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2B" w:rsidRDefault="009B48D1">
      <w:pPr>
        <w:tabs>
          <w:tab w:val="right" w:pos="10771"/>
        </w:tabs>
      </w:pPr>
      <w:bookmarkStart w:id="0" w:name="_GoBack"/>
      <w:bookmarkEnd w:id="0"/>
      <w:r>
        <w:rPr>
          <w:color w:val="000000"/>
        </w:rPr>
        <w:t>DENTIMED s.r.o.</w:t>
      </w:r>
      <w:r>
        <w:rPr>
          <w:color w:val="000000"/>
        </w:rPr>
        <w:tab/>
      </w:r>
      <w:r>
        <w:t>NABÍDKA č. 25NA00257</w:t>
      </w:r>
    </w:p>
    <w:tbl>
      <w:tblPr>
        <w:tblStyle w:val="TableGrid"/>
        <w:tblW w:w="10772" w:type="dxa"/>
        <w:tblInd w:w="0" w:type="dxa"/>
        <w:tblCellMar>
          <w:top w:w="17" w:type="dxa"/>
          <w:left w:w="0" w:type="dxa"/>
          <w:bottom w:w="17" w:type="dxa"/>
          <w:right w:w="86" w:type="dxa"/>
        </w:tblCellMar>
        <w:tblLook w:val="04A0" w:firstRow="1" w:lastRow="0" w:firstColumn="1" w:lastColumn="0" w:noHBand="0" w:noVBand="1"/>
      </w:tblPr>
      <w:tblGrid>
        <w:gridCol w:w="2836"/>
        <w:gridCol w:w="443"/>
        <w:gridCol w:w="1593"/>
        <w:gridCol w:w="798"/>
        <w:gridCol w:w="1788"/>
        <w:gridCol w:w="1184"/>
        <w:gridCol w:w="968"/>
        <w:gridCol w:w="1162"/>
      </w:tblGrid>
      <w:tr w:rsidR="003F182B">
        <w:trPr>
          <w:trHeight w:val="2891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182B" w:rsidRDefault="009B48D1">
            <w:pPr>
              <w:spacing w:after="122"/>
              <w:ind w:left="283"/>
            </w:pPr>
            <w:r>
              <w:rPr>
                <w:b w:val="0"/>
                <w:sz w:val="16"/>
              </w:rPr>
              <w:t>Dodavatel:</w:t>
            </w:r>
          </w:p>
          <w:p w:rsidR="003F182B" w:rsidRDefault="009B48D1">
            <w:pPr>
              <w:ind w:left="283"/>
            </w:pPr>
            <w:r>
              <w:rPr>
                <w:color w:val="000000"/>
                <w:sz w:val="20"/>
              </w:rPr>
              <w:t>DENTIMED s.r.o.</w:t>
            </w:r>
          </w:p>
          <w:p w:rsidR="003F182B" w:rsidRDefault="009B48D1">
            <w:pPr>
              <w:ind w:left="283"/>
            </w:pPr>
            <w:r>
              <w:rPr>
                <w:color w:val="000000"/>
                <w:sz w:val="20"/>
              </w:rPr>
              <w:t>Českých bratří 383</w:t>
            </w:r>
          </w:p>
          <w:p w:rsidR="003F182B" w:rsidRDefault="009B48D1">
            <w:pPr>
              <w:spacing w:after="267"/>
              <w:ind w:left="283"/>
            </w:pPr>
            <w:r>
              <w:rPr>
                <w:color w:val="000000"/>
                <w:sz w:val="20"/>
              </w:rPr>
              <w:t>547 01 Náchod</w:t>
            </w:r>
          </w:p>
          <w:p w:rsidR="003F182B" w:rsidRDefault="009B48D1">
            <w:pPr>
              <w:spacing w:after="2"/>
              <w:ind w:left="283"/>
            </w:pPr>
            <w:r>
              <w:rPr>
                <w:b w:val="0"/>
                <w:sz w:val="18"/>
              </w:rPr>
              <w:t>IČ: 49815024</w:t>
            </w:r>
          </w:p>
          <w:p w:rsidR="003F182B" w:rsidRDefault="009B48D1">
            <w:pPr>
              <w:spacing w:after="1040" w:line="262" w:lineRule="auto"/>
              <w:ind w:left="283"/>
            </w:pPr>
            <w:r>
              <w:rPr>
                <w:b w:val="0"/>
                <w:sz w:val="18"/>
              </w:rPr>
              <w:t xml:space="preserve">DIČ: CZ49815024 </w:t>
            </w:r>
            <w:r>
              <w:rPr>
                <w:b w:val="0"/>
                <w:color w:val="000000"/>
                <w:sz w:val="18"/>
              </w:rPr>
              <w:t>http://www.dentimed.cz/</w:t>
            </w:r>
          </w:p>
          <w:p w:rsidR="003F182B" w:rsidRDefault="009B48D1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Nabídka č.:</w:t>
            </w:r>
          </w:p>
          <w:p w:rsidR="003F182B" w:rsidRDefault="009B48D1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Forma úhrady:</w:t>
            </w:r>
          </w:p>
          <w:p w:rsidR="003F182B" w:rsidRDefault="009B48D1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Datum zápisu:</w:t>
            </w:r>
          </w:p>
          <w:p w:rsidR="003F182B" w:rsidRDefault="009B48D1">
            <w:pPr>
              <w:ind w:left="283"/>
            </w:pPr>
            <w:proofErr w:type="spellStart"/>
            <w:r>
              <w:rPr>
                <w:b w:val="0"/>
                <w:color w:val="000000"/>
                <w:sz w:val="20"/>
              </w:rPr>
              <w:t>Platno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do: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F182B" w:rsidRDefault="009B48D1">
            <w:pPr>
              <w:spacing w:line="307" w:lineRule="auto"/>
              <w:ind w:left="142"/>
            </w:pPr>
            <w:r>
              <w:rPr>
                <w:b w:val="0"/>
                <w:sz w:val="16"/>
              </w:rPr>
              <w:t xml:space="preserve">Provozovna: </w:t>
            </w:r>
            <w:r>
              <w:rPr>
                <w:color w:val="000000"/>
                <w:sz w:val="20"/>
              </w:rPr>
              <w:t>DENTIMED s.r.o.</w:t>
            </w:r>
          </w:p>
          <w:p w:rsidR="003F182B" w:rsidRDefault="009B48D1">
            <w:pPr>
              <w:spacing w:after="1350" w:line="240" w:lineRule="auto"/>
              <w:ind w:left="142" w:right="4"/>
            </w:pPr>
            <w:r>
              <w:rPr>
                <w:color w:val="000000"/>
                <w:sz w:val="20"/>
              </w:rPr>
              <w:t>Sokolovská 149 570 01 Litomyšl</w:t>
            </w:r>
          </w:p>
          <w:p w:rsidR="003F182B" w:rsidRDefault="009B48D1">
            <w:pPr>
              <w:spacing w:after="35"/>
            </w:pPr>
            <w:r>
              <w:rPr>
                <w:color w:val="000000"/>
                <w:sz w:val="20"/>
              </w:rPr>
              <w:t>25NA00257</w:t>
            </w:r>
          </w:p>
          <w:p w:rsidR="003F182B" w:rsidRDefault="009B48D1">
            <w:pPr>
              <w:spacing w:after="35"/>
            </w:pPr>
            <w:r>
              <w:rPr>
                <w:b w:val="0"/>
                <w:color w:val="000000"/>
                <w:sz w:val="20"/>
              </w:rPr>
              <w:t>Příkazem</w:t>
            </w:r>
          </w:p>
          <w:p w:rsidR="003F182B" w:rsidRDefault="009B48D1">
            <w:proofErr w:type="gramStart"/>
            <w:r>
              <w:rPr>
                <w:b w:val="0"/>
                <w:color w:val="000000"/>
                <w:sz w:val="20"/>
              </w:rPr>
              <w:t>10.11.2025</w:t>
            </w:r>
            <w:proofErr w:type="gramEnd"/>
          </w:p>
        </w:tc>
        <w:tc>
          <w:tcPr>
            <w:tcW w:w="7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3F182B" w:rsidRDefault="003F182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3F182B" w:rsidRDefault="009B48D1">
            <w:pPr>
              <w:tabs>
                <w:tab w:val="center" w:pos="653"/>
                <w:tab w:val="center" w:pos="1814"/>
              </w:tabs>
              <w:spacing w:after="39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sz w:val="16"/>
              </w:rPr>
              <w:t>Odběratel: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color w:val="000000"/>
                <w:sz w:val="18"/>
              </w:rPr>
              <w:t>IČ:</w:t>
            </w:r>
          </w:p>
          <w:p w:rsidR="003F182B" w:rsidRDefault="009B48D1">
            <w:pPr>
              <w:spacing w:after="158"/>
              <w:ind w:right="97"/>
              <w:jc w:val="center"/>
            </w:pPr>
            <w:r>
              <w:rPr>
                <w:b w:val="0"/>
                <w:color w:val="000000"/>
                <w:sz w:val="18"/>
              </w:rPr>
              <w:t>DIČ:</w:t>
            </w:r>
          </w:p>
          <w:p w:rsidR="003F182B" w:rsidRDefault="009B48D1">
            <w:pPr>
              <w:ind w:left="567"/>
            </w:pPr>
            <w:r>
              <w:rPr>
                <w:color w:val="000000"/>
                <w:sz w:val="20"/>
              </w:rPr>
              <w:t>Domov pro seniory Vrchlabí</w:t>
            </w:r>
          </w:p>
          <w:p w:rsidR="003F182B" w:rsidRDefault="009B48D1">
            <w:pPr>
              <w:ind w:left="567"/>
            </w:pPr>
            <w:r>
              <w:rPr>
                <w:color w:val="000000"/>
                <w:sz w:val="20"/>
              </w:rPr>
              <w:t xml:space="preserve"> KNAPOVÁ</w:t>
            </w:r>
          </w:p>
          <w:p w:rsidR="003F182B" w:rsidRDefault="009B48D1">
            <w:pPr>
              <w:ind w:left="567"/>
            </w:pPr>
            <w:r>
              <w:rPr>
                <w:color w:val="000000"/>
                <w:sz w:val="20"/>
              </w:rPr>
              <w:t>Žižkova 590</w:t>
            </w:r>
          </w:p>
          <w:p w:rsidR="003F182B" w:rsidRDefault="009B48D1">
            <w:pPr>
              <w:ind w:left="556" w:right="1352" w:firstLine="11"/>
              <w:jc w:val="both"/>
            </w:pPr>
            <w:r>
              <w:rPr>
                <w:color w:val="000000"/>
                <w:sz w:val="20"/>
              </w:rPr>
              <w:t xml:space="preserve">543 01 Vrchlabí 1 </w:t>
            </w:r>
            <w:r>
              <w:rPr>
                <w:b w:val="0"/>
                <w:color w:val="000000"/>
                <w:sz w:val="18"/>
              </w:rPr>
              <w:t>Tel.: 725059908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3F182B" w:rsidRDefault="009B48D1">
            <w:pPr>
              <w:ind w:left="79"/>
            </w:pPr>
            <w:r>
              <w:rPr>
                <w:b w:val="0"/>
                <w:color w:val="000000"/>
                <w:sz w:val="18"/>
              </w:rPr>
              <w:t>00194891</w:t>
            </w:r>
          </w:p>
        </w:tc>
      </w:tr>
      <w:tr w:rsidR="003F182B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182B" w:rsidRDefault="009B48D1">
            <w:pPr>
              <w:spacing w:after="102"/>
              <w:ind w:left="255"/>
            </w:pPr>
            <w:r>
              <w:rPr>
                <w:b w:val="0"/>
                <w:sz w:val="16"/>
              </w:rPr>
              <w:t>Konečný příjemce:</w:t>
            </w:r>
          </w:p>
          <w:p w:rsidR="003F182B" w:rsidRDefault="009B48D1">
            <w:pPr>
              <w:ind w:left="539"/>
            </w:pPr>
            <w:r>
              <w:rPr>
                <w:b w:val="0"/>
                <w:color w:val="000000"/>
                <w:sz w:val="18"/>
              </w:rPr>
              <w:t>Domov pro seniory Vrchlabí, 6102</w:t>
            </w:r>
          </w:p>
          <w:p w:rsidR="003F182B" w:rsidRDefault="009B48D1">
            <w:pPr>
              <w:ind w:left="539"/>
            </w:pPr>
            <w:r>
              <w:rPr>
                <w:b w:val="0"/>
                <w:color w:val="000000"/>
                <w:sz w:val="18"/>
              </w:rPr>
              <w:t>Domov pro seniory Vrchlabí, Žižkova 590 543 01 Vrchlabí</w:t>
            </w:r>
          </w:p>
        </w:tc>
        <w:tc>
          <w:tcPr>
            <w:tcW w:w="1162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182B" w:rsidRDefault="003F182B">
            <w:pPr>
              <w:spacing w:after="160"/>
            </w:pPr>
          </w:p>
        </w:tc>
      </w:tr>
      <w:tr w:rsidR="003F182B">
        <w:trPr>
          <w:trHeight w:val="142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182B" w:rsidRDefault="003F182B">
            <w:pPr>
              <w:spacing w:after="160"/>
            </w:pPr>
          </w:p>
        </w:tc>
      </w:tr>
      <w:tr w:rsidR="003F182B">
        <w:trPr>
          <w:trHeight w:val="425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3F182B" w:rsidRDefault="009B48D1">
            <w:pPr>
              <w:ind w:left="283"/>
            </w:pPr>
            <w:r>
              <w:rPr>
                <w:b w:val="0"/>
                <w:color w:val="000000"/>
                <w:sz w:val="18"/>
              </w:rPr>
              <w:t>Označení dodávky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r>
              <w:rPr>
                <w:b w:val="0"/>
                <w:color w:val="000000"/>
                <w:sz w:val="16"/>
              </w:rPr>
              <w:t>Množství</w:t>
            </w: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pPr>
              <w:ind w:left="99"/>
            </w:pPr>
            <w:proofErr w:type="spellStart"/>
            <w:proofErr w:type="gramStart"/>
            <w:r>
              <w:rPr>
                <w:b w:val="0"/>
                <w:color w:val="000000"/>
                <w:sz w:val="16"/>
              </w:rPr>
              <w:t>J.cena</w:t>
            </w:r>
            <w:proofErr w:type="spellEnd"/>
            <w:proofErr w:type="gramEnd"/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pPr>
              <w:tabs>
                <w:tab w:val="right" w:pos="1702"/>
              </w:tabs>
            </w:pPr>
            <w:r>
              <w:rPr>
                <w:b w:val="0"/>
                <w:color w:val="000000"/>
                <w:sz w:val="16"/>
              </w:rPr>
              <w:t>Sleva</w:t>
            </w:r>
            <w:r>
              <w:rPr>
                <w:b w:val="0"/>
                <w:color w:val="000000"/>
                <w:sz w:val="16"/>
              </w:rPr>
              <w:tab/>
              <w:t>Cena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r>
              <w:rPr>
                <w:b w:val="0"/>
                <w:color w:val="000000"/>
                <w:sz w:val="16"/>
              </w:rPr>
              <w:t>%DPH</w:t>
            </w: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pPr>
              <w:ind w:left="236"/>
            </w:pPr>
            <w:r>
              <w:rPr>
                <w:b w:val="0"/>
                <w:color w:val="000000"/>
                <w:sz w:val="16"/>
              </w:rPr>
              <w:t>DPH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182B" w:rsidRDefault="009B48D1">
            <w:pPr>
              <w:ind w:left="101"/>
            </w:pPr>
            <w:r>
              <w:rPr>
                <w:b w:val="0"/>
                <w:color w:val="000000"/>
                <w:sz w:val="16"/>
              </w:rPr>
              <w:t>Kč Celkem</w:t>
            </w:r>
          </w:p>
        </w:tc>
      </w:tr>
      <w:tr w:rsidR="003F182B">
        <w:trPr>
          <w:trHeight w:val="705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182B" w:rsidRDefault="009B48D1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15+3026_51:Invalidní vozík </w:t>
            </w:r>
            <w:proofErr w:type="spellStart"/>
            <w:r>
              <w:rPr>
                <w:b w:val="0"/>
                <w:color w:val="000000"/>
                <w:sz w:val="18"/>
              </w:rPr>
              <w:t>Timago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3F182B" w:rsidRDefault="009B48D1">
            <w:pPr>
              <w:ind w:left="283"/>
            </w:pPr>
            <w:r>
              <w:rPr>
                <w:b w:val="0"/>
                <w:color w:val="000000"/>
                <w:sz w:val="18"/>
              </w:rPr>
              <w:t>EVERYDAY, plná kola, 51 cm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pPr>
              <w:ind w:left="552"/>
            </w:pPr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r>
              <w:rPr>
                <w:b w:val="0"/>
                <w:color w:val="000000"/>
                <w:sz w:val="18"/>
              </w:rPr>
              <w:t>7 133,59</w:t>
            </w: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pPr>
              <w:ind w:right="10"/>
              <w:jc w:val="right"/>
            </w:pPr>
            <w:r>
              <w:rPr>
                <w:b w:val="0"/>
                <w:color w:val="000000"/>
                <w:sz w:val="18"/>
              </w:rPr>
              <w:t>14 267,18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pPr>
              <w:ind w:left="187"/>
            </w:pPr>
            <w:r>
              <w:rPr>
                <w:b w:val="0"/>
                <w:color w:val="000000"/>
                <w:sz w:val="18"/>
              </w:rPr>
              <w:t>12%</w:t>
            </w: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9B48D1">
            <w:r>
              <w:rPr>
                <w:b w:val="0"/>
                <w:color w:val="000000"/>
                <w:sz w:val="18"/>
              </w:rPr>
              <w:t>1 712,06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182B" w:rsidRDefault="009B48D1">
            <w:pPr>
              <w:ind w:left="20"/>
              <w:jc w:val="center"/>
            </w:pPr>
            <w:r>
              <w:rPr>
                <w:b w:val="0"/>
                <w:color w:val="000000"/>
                <w:sz w:val="18"/>
              </w:rPr>
              <w:t>15 979,24</w:t>
            </w:r>
          </w:p>
        </w:tc>
      </w:tr>
      <w:tr w:rsidR="003F182B">
        <w:trPr>
          <w:trHeight w:val="378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3F182B" w:rsidRDefault="009B48D1">
            <w:pPr>
              <w:ind w:left="283"/>
            </w:pPr>
            <w:r>
              <w:rPr>
                <w:b w:val="0"/>
                <w:color w:val="000000"/>
                <w:sz w:val="18"/>
              </w:rPr>
              <w:t>Součet položek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3F182B" w:rsidRDefault="009B48D1">
            <w:pPr>
              <w:ind w:right="10"/>
              <w:jc w:val="right"/>
            </w:pPr>
            <w:r>
              <w:rPr>
                <w:b w:val="0"/>
                <w:color w:val="000000"/>
                <w:sz w:val="18"/>
              </w:rPr>
              <w:t>14 267,18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3F182B" w:rsidRDefault="009B48D1">
            <w:r>
              <w:rPr>
                <w:b w:val="0"/>
                <w:color w:val="000000"/>
                <w:sz w:val="18"/>
              </w:rPr>
              <w:t>1 712,06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3F182B" w:rsidRDefault="009B48D1">
            <w:pPr>
              <w:ind w:left="20"/>
              <w:jc w:val="center"/>
            </w:pPr>
            <w:r>
              <w:rPr>
                <w:b w:val="0"/>
                <w:color w:val="000000"/>
                <w:sz w:val="18"/>
              </w:rPr>
              <w:t>15 979,24</w:t>
            </w:r>
          </w:p>
        </w:tc>
      </w:tr>
      <w:tr w:rsidR="003F182B">
        <w:trPr>
          <w:trHeight w:val="207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F182B" w:rsidRDefault="009B48D1">
            <w:pPr>
              <w:ind w:left="283"/>
            </w:pPr>
            <w:r>
              <w:rPr>
                <w:b w:val="0"/>
                <w:color w:val="000000"/>
                <w:sz w:val="18"/>
              </w:rPr>
              <w:t>Zaokrouhlení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F182B" w:rsidRDefault="009B48D1">
            <w:pPr>
              <w:ind w:left="345"/>
              <w:jc w:val="center"/>
            </w:pPr>
            <w:r>
              <w:rPr>
                <w:b w:val="0"/>
                <w:color w:val="000000"/>
                <w:sz w:val="18"/>
              </w:rPr>
              <w:t>-0,24</w:t>
            </w:r>
          </w:p>
        </w:tc>
      </w:tr>
      <w:tr w:rsidR="003F182B">
        <w:trPr>
          <w:trHeight w:val="249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82B" w:rsidRDefault="009B48D1">
            <w:pPr>
              <w:ind w:left="283"/>
            </w:pPr>
            <w:r>
              <w:rPr>
                <w:b w:val="0"/>
                <w:color w:val="000000"/>
                <w:sz w:val="20"/>
              </w:rPr>
              <w:t>CELKEM K ÚHRADĚ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79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3F182B" w:rsidRDefault="003F182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116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F182B" w:rsidRDefault="009B48D1">
            <w:r>
              <w:rPr>
                <w:b w:val="0"/>
                <w:color w:val="000000"/>
                <w:sz w:val="20"/>
              </w:rPr>
              <w:t>15 979,00</w:t>
            </w:r>
          </w:p>
        </w:tc>
      </w:tr>
      <w:tr w:rsidR="003F182B">
        <w:trPr>
          <w:trHeight w:val="7982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3F182B" w:rsidRDefault="009B48D1">
            <w:pPr>
              <w:ind w:left="283"/>
            </w:pPr>
            <w:r>
              <w:rPr>
                <w:b w:val="0"/>
                <w:color w:val="000000"/>
                <w:sz w:val="20"/>
              </w:rPr>
              <w:lastRenderedPageBreak/>
              <w:t xml:space="preserve">Vystavil: </w:t>
            </w:r>
            <w:r>
              <w:rPr>
                <w:b w:val="0"/>
                <w:color w:val="000000"/>
                <w:sz w:val="18"/>
              </w:rPr>
              <w:t xml:space="preserve">Stanislava </w:t>
            </w:r>
            <w:proofErr w:type="spellStart"/>
            <w:r>
              <w:rPr>
                <w:b w:val="0"/>
                <w:color w:val="000000"/>
                <w:sz w:val="18"/>
              </w:rPr>
              <w:t>Vostrčilová</w:t>
            </w:r>
            <w:proofErr w:type="spellEnd"/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182B" w:rsidRDefault="003F182B">
            <w:pPr>
              <w:spacing w:after="160"/>
            </w:pPr>
          </w:p>
        </w:tc>
      </w:tr>
      <w:tr w:rsidR="003F182B">
        <w:trPr>
          <w:trHeight w:val="369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182B" w:rsidRDefault="009B48D1">
            <w:pPr>
              <w:ind w:left="12"/>
              <w:jc w:val="center"/>
            </w:pPr>
            <w:r>
              <w:rPr>
                <w:b w:val="0"/>
                <w:color w:val="000000"/>
                <w:sz w:val="14"/>
              </w:rPr>
              <w:t xml:space="preserve">Ekonomický a informační systém POHODA 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182B" w:rsidRDefault="003F182B">
            <w:pPr>
              <w:spacing w:after="160"/>
            </w:pP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182B" w:rsidRDefault="003F182B">
            <w:pPr>
              <w:spacing w:after="160"/>
            </w:pPr>
          </w:p>
        </w:tc>
      </w:tr>
    </w:tbl>
    <w:p w:rsidR="009B48D1" w:rsidRDefault="009B48D1"/>
    <w:sectPr w:rsidR="009B48D1">
      <w:pgSz w:w="11906" w:h="16838"/>
      <w:pgMar w:top="850" w:right="568" w:bottom="113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2B"/>
    <w:rsid w:val="00085220"/>
    <w:rsid w:val="003F182B"/>
    <w:rsid w:val="009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EFFB7-3BA3-4EAA-8F27-B4345430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vostrcilova</dc:creator>
  <cp:keywords/>
  <cp:lastModifiedBy>Účet Microsoft</cp:lastModifiedBy>
  <cp:revision>2</cp:revision>
  <dcterms:created xsi:type="dcterms:W3CDTF">2025-11-20T05:20:00Z</dcterms:created>
  <dcterms:modified xsi:type="dcterms:W3CDTF">2025-11-20T05:20:00Z</dcterms:modified>
</cp:coreProperties>
</file>