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30473" w14:textId="4F733A8C" w:rsidR="00BC17A6" w:rsidRPr="00D06D0F" w:rsidRDefault="00BC17A6" w:rsidP="000B0AA7">
      <w:pPr>
        <w:pStyle w:val="StylDoprava"/>
      </w:pPr>
      <w:r w:rsidRPr="00D06D0F">
        <w:t>Čj.:</w:t>
      </w:r>
      <w:r w:rsidR="00503C53">
        <w:t xml:space="preserve"> </w:t>
      </w:r>
      <w:r w:rsidR="0024097B" w:rsidRPr="0024097B">
        <w:t>SPU 417274/2025</w:t>
      </w:r>
    </w:p>
    <w:p w14:paraId="745E54A4" w14:textId="40F5FE14" w:rsidR="004243BC" w:rsidRPr="00D06D0F" w:rsidRDefault="00BC17A6" w:rsidP="000B0AA7">
      <w:pPr>
        <w:pStyle w:val="StylDoprava"/>
      </w:pPr>
      <w:r w:rsidRPr="00D06D0F">
        <w:t>UID:</w:t>
      </w:r>
      <w:r w:rsidR="00503C53">
        <w:t xml:space="preserve"> </w:t>
      </w:r>
      <w:r w:rsidR="00503C53" w:rsidRPr="00503C53">
        <w:t>spuess9804263a</w:t>
      </w:r>
    </w:p>
    <w:p w14:paraId="61E1FF81"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3613E63C"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347454A1"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DDF6D3E" w14:textId="77777777" w:rsidR="00CF17C0" w:rsidRPr="00D06D0F" w:rsidRDefault="00CF17C0" w:rsidP="000B0AA7">
      <w:pPr>
        <w:pStyle w:val="VnitrniText"/>
        <w:ind w:firstLine="0"/>
      </w:pPr>
      <w:r w:rsidRPr="00D06D0F">
        <w:t>DIČ: CZ</w:t>
      </w:r>
      <w:r w:rsidR="00A21E6E" w:rsidRPr="00D06D0F">
        <w:t>01312774</w:t>
      </w:r>
    </w:p>
    <w:p w14:paraId="2F6ECBAD" w14:textId="77777777" w:rsidR="00BC17A6" w:rsidRPr="00D06D0F" w:rsidRDefault="008445AB" w:rsidP="000B0AA7">
      <w:pPr>
        <w:pStyle w:val="VnitrniText"/>
        <w:ind w:firstLine="0"/>
      </w:pPr>
      <w:r>
        <w:t>Jednající:</w:t>
      </w:r>
      <w:r w:rsidR="00FB6E4E" w:rsidRPr="00D06D0F">
        <w:t xml:space="preserve"> </w:t>
      </w:r>
      <w:r w:rsidR="00BC17A6" w:rsidRPr="00D06D0F">
        <w:t>Ing. Mlada Augustinová, ředitelka Krajského pozemkového úřadu pro Zlínský kraj</w:t>
      </w:r>
    </w:p>
    <w:p w14:paraId="488871E8" w14:textId="77777777" w:rsidR="00FB6E4E" w:rsidRPr="00D06D0F" w:rsidRDefault="00BC17A6" w:rsidP="000B0AA7">
      <w:pPr>
        <w:pStyle w:val="VnitrniText"/>
        <w:ind w:firstLine="0"/>
      </w:pPr>
      <w:r w:rsidRPr="00D06D0F">
        <w:t xml:space="preserve">adresa: </w:t>
      </w:r>
      <w:proofErr w:type="spellStart"/>
      <w:r w:rsidRPr="00D06D0F">
        <w:t>Zarámí</w:t>
      </w:r>
      <w:proofErr w:type="spellEnd"/>
      <w:r w:rsidRPr="00D06D0F">
        <w:t xml:space="preserve"> 88, 76041 Zlín</w:t>
      </w:r>
    </w:p>
    <w:p w14:paraId="3586A4C1" w14:textId="6CB6D2B0"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w:t>
      </w:r>
      <w:r w:rsidR="008A6F38">
        <w:t> </w:t>
      </w:r>
      <w:r w:rsidR="0057089B" w:rsidRPr="00905096">
        <w:t>dni právního jednání</w:t>
      </w:r>
      <w:r w:rsidRPr="00D06D0F">
        <w:t xml:space="preserve"> </w:t>
      </w:r>
    </w:p>
    <w:p w14:paraId="096B40EE"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2A6A281" w14:textId="77777777" w:rsidR="00BC17A6" w:rsidRPr="00D06D0F" w:rsidRDefault="00BC17A6" w:rsidP="000B0AA7">
      <w:pPr>
        <w:pStyle w:val="VnitrniText"/>
        <w:ind w:firstLine="0"/>
      </w:pPr>
    </w:p>
    <w:p w14:paraId="7DB529F8" w14:textId="77777777" w:rsidR="00CF17C0" w:rsidRPr="00D06D0F" w:rsidRDefault="00CF17C0" w:rsidP="000B0AA7">
      <w:pPr>
        <w:pStyle w:val="VnitrniText"/>
        <w:ind w:firstLine="0"/>
      </w:pPr>
      <w:r w:rsidRPr="00D06D0F">
        <w:t>a</w:t>
      </w:r>
    </w:p>
    <w:p w14:paraId="2A17F9B8" w14:textId="77777777" w:rsidR="00BC17A6" w:rsidRPr="00D06D0F" w:rsidRDefault="00BC17A6" w:rsidP="000B0AA7">
      <w:pPr>
        <w:pStyle w:val="VnitrniText"/>
        <w:ind w:firstLine="0"/>
      </w:pPr>
    </w:p>
    <w:p w14:paraId="74D3CD99" w14:textId="77777777" w:rsidR="00BC17A6" w:rsidRPr="00D06D0F" w:rsidRDefault="00BC17A6" w:rsidP="000B0AA7">
      <w:pPr>
        <w:pStyle w:val="VnitrniText"/>
        <w:ind w:firstLine="0"/>
      </w:pPr>
      <w:r w:rsidRPr="00D06D0F">
        <w:rPr>
          <w:b/>
        </w:rPr>
        <w:t>Ředitelství silnic a dálnic s. p.</w:t>
      </w:r>
    </w:p>
    <w:p w14:paraId="7C836AE7" w14:textId="77777777" w:rsidR="00BC17A6" w:rsidRPr="00D06D0F" w:rsidRDefault="00BC17A6" w:rsidP="000B0AA7">
      <w:pPr>
        <w:pStyle w:val="VnitrniText"/>
        <w:ind w:firstLine="0"/>
      </w:pPr>
      <w:r w:rsidRPr="00D06D0F">
        <w:t>se sídlem Čerčanská 2023/12, Praha 4, PSČ 14000</w:t>
      </w:r>
    </w:p>
    <w:p w14:paraId="58A917BA" w14:textId="77777777" w:rsidR="00BC17A6" w:rsidRPr="00D06D0F" w:rsidRDefault="00BC17A6" w:rsidP="000B0AA7">
      <w:pPr>
        <w:pStyle w:val="VnitrniText"/>
        <w:ind w:firstLine="0"/>
      </w:pPr>
      <w:r w:rsidRPr="00D06D0F">
        <w:t>IČO: 65993390</w:t>
      </w:r>
    </w:p>
    <w:p w14:paraId="6A00257E" w14:textId="77777777" w:rsidR="00BC17A6" w:rsidRDefault="00BC17A6" w:rsidP="000B0AA7">
      <w:pPr>
        <w:pStyle w:val="VnitrniText"/>
        <w:ind w:firstLine="0"/>
      </w:pPr>
      <w:r w:rsidRPr="00D06D0F">
        <w:t>DIČ: CZ65993390</w:t>
      </w:r>
    </w:p>
    <w:p w14:paraId="6C33D784" w14:textId="26020E87" w:rsidR="00DB753C" w:rsidRPr="00810528" w:rsidRDefault="00DB753C" w:rsidP="00DB753C">
      <w:pPr>
        <w:pStyle w:val="VnitrniText"/>
        <w:ind w:firstLine="0"/>
        <w:jc w:val="left"/>
        <w:rPr>
          <w:bCs/>
        </w:rPr>
      </w:pPr>
      <w:r w:rsidRPr="00355AB6">
        <w:rPr>
          <w:bCs/>
        </w:rPr>
        <w:t>zastoupený Ing.</w:t>
      </w:r>
      <w:r>
        <w:rPr>
          <w:bCs/>
        </w:rPr>
        <w:t xml:space="preserve"> Karlem Chudárkem</w:t>
      </w:r>
      <w:r w:rsidRPr="00355AB6">
        <w:rPr>
          <w:bCs/>
        </w:rPr>
        <w:t xml:space="preserve">, ředitelem </w:t>
      </w:r>
      <w:r>
        <w:rPr>
          <w:bCs/>
        </w:rPr>
        <w:t>Ředitelství silnic a dálnic s. p. pro Zlínský kraj</w:t>
      </w:r>
    </w:p>
    <w:p w14:paraId="1A348736" w14:textId="77777777" w:rsidR="00DB753C" w:rsidRPr="00D06D0F" w:rsidRDefault="00DB753C" w:rsidP="000B0AA7">
      <w:pPr>
        <w:pStyle w:val="VnitrniText"/>
        <w:ind w:firstLine="0"/>
      </w:pPr>
    </w:p>
    <w:p w14:paraId="22AB3455" w14:textId="77777777" w:rsidR="00BC17A6" w:rsidRPr="00D06D0F" w:rsidRDefault="00BC17A6" w:rsidP="000B0AA7">
      <w:pPr>
        <w:pStyle w:val="VnitrniText"/>
        <w:ind w:firstLine="0"/>
      </w:pPr>
      <w:r w:rsidRPr="00D06D0F">
        <w:t>(dále jen "přejímající")</w:t>
      </w:r>
    </w:p>
    <w:p w14:paraId="1D036764" w14:textId="77777777" w:rsidR="00BC17A6" w:rsidRPr="00D06D0F" w:rsidRDefault="00BC17A6" w:rsidP="000B0AA7">
      <w:pPr>
        <w:pStyle w:val="VnitrniText"/>
        <w:ind w:firstLine="0"/>
      </w:pPr>
    </w:p>
    <w:p w14:paraId="26A217E2" w14:textId="77777777" w:rsidR="00CF17C0" w:rsidRPr="00D06D0F" w:rsidRDefault="00CF17C0" w:rsidP="000B0AA7">
      <w:pPr>
        <w:pStyle w:val="VnitrniText"/>
        <w:ind w:firstLine="0"/>
      </w:pPr>
    </w:p>
    <w:p w14:paraId="337B078D" w14:textId="707B6193"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w:t>
      </w:r>
      <w:r w:rsidR="00601018">
        <w:t> </w:t>
      </w:r>
      <w:r>
        <w:t>§</w:t>
      </w:r>
      <w:r w:rsidR="0084127D">
        <w:t> </w:t>
      </w:r>
      <w:r>
        <w:t>55 odst. 3 zákona č. 219/2000Sb., o majetku České republiky a jejím vystupování v právních vztazích, ve</w:t>
      </w:r>
      <w:r w:rsidR="0084127D">
        <w:t> </w:t>
      </w:r>
      <w:r>
        <w:t xml:space="preserve">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w:t>
      </w:r>
      <w:r w:rsidR="0084127D">
        <w:t> </w:t>
      </w:r>
      <w:r>
        <w:t>přejímající podle zákona č. 77/1997 Sb., o státním podniku,</w:t>
      </w:r>
      <w:r w:rsidR="002275A6">
        <w:t xml:space="preserve"> </w:t>
      </w:r>
      <w:r>
        <w:t>ve znění pozdějších předpisů</w:t>
      </w:r>
      <w:r w:rsidRPr="002350B4">
        <w:t>, tuto</w:t>
      </w:r>
    </w:p>
    <w:p w14:paraId="11DD8CE2"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7B7279B6" w14:textId="77777777" w:rsidR="00CF17C0" w:rsidRDefault="00CF17C0" w:rsidP="001274AE"/>
    <w:p w14:paraId="71B4437C" w14:textId="77777777" w:rsidR="00830569" w:rsidRPr="00D06D0F" w:rsidRDefault="00830569" w:rsidP="001274AE"/>
    <w:p w14:paraId="2B8DDC5E"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C4BC069"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1007H25/60</w:t>
      </w:r>
    </w:p>
    <w:p w14:paraId="01217A2E" w14:textId="77777777" w:rsidR="00CF17C0" w:rsidRPr="00D06D0F" w:rsidRDefault="00CF17C0" w:rsidP="00D06D0F"/>
    <w:p w14:paraId="7C58D7E7" w14:textId="77777777" w:rsidR="00CF17C0" w:rsidRPr="00D06D0F" w:rsidRDefault="00CF17C0" w:rsidP="00D06D0F"/>
    <w:p w14:paraId="775FA4AA"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2B3CFAC8"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5D6D8938" w14:textId="77777777" w:rsidR="008505AD" w:rsidRPr="00D06D0F" w:rsidRDefault="008505AD" w:rsidP="000B0AA7">
      <w:pPr>
        <w:pStyle w:val="VnitrniText"/>
        <w:ind w:firstLine="0"/>
      </w:pPr>
      <w:r w:rsidRPr="00D06D0F">
        <w:t>Pozemek:</w:t>
      </w:r>
    </w:p>
    <w:p w14:paraId="4E361CE2" w14:textId="77777777" w:rsidR="008505AD" w:rsidRPr="00112F3C" w:rsidRDefault="008505AD" w:rsidP="00112F3C">
      <w:pPr>
        <w:pStyle w:val="cary"/>
      </w:pPr>
      <w:r w:rsidRPr="00112F3C">
        <w:t>------------------------------------------------------------------------------------------------------------------------</w:t>
      </w:r>
      <w:r w:rsidR="00E60971" w:rsidRPr="00112F3C">
        <w:t>--</w:t>
      </w:r>
      <w:r w:rsidR="007431BA" w:rsidRPr="00112F3C">
        <w:t>-----------</w:t>
      </w:r>
    </w:p>
    <w:p w14:paraId="0CFEE764"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9FFA046"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4EB47911" w14:textId="77777777" w:rsidR="00F7705E" w:rsidRDefault="00F7705E" w:rsidP="00F7705E">
      <w:pPr>
        <w:pStyle w:val="cary"/>
      </w:pPr>
      <w:r>
        <w:t>-------------------------------------------------------------------------------------------------------------------------------------</w:t>
      </w:r>
    </w:p>
    <w:p w14:paraId="7C9560A2"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9A9106E"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Kunovice</w:t>
      </w:r>
      <w:r>
        <w:rPr>
          <w:rFonts w:ascii="Arial" w:hAnsi="Arial" w:cs="Arial"/>
          <w:sz w:val="16"/>
          <w:szCs w:val="16"/>
        </w:rPr>
        <w:tab/>
      </w:r>
      <w:proofErr w:type="spellStart"/>
      <w:r>
        <w:rPr>
          <w:rFonts w:ascii="Arial" w:hAnsi="Arial" w:cs="Arial"/>
          <w:sz w:val="16"/>
          <w:szCs w:val="16"/>
        </w:rPr>
        <w:t>Kunovice</w:t>
      </w:r>
      <w:proofErr w:type="spellEnd"/>
      <w:r>
        <w:rPr>
          <w:rFonts w:ascii="Arial" w:hAnsi="Arial" w:cs="Arial"/>
          <w:sz w:val="16"/>
          <w:szCs w:val="16"/>
        </w:rPr>
        <w:t xml:space="preserve"> u Uherského Hradiště</w:t>
      </w:r>
      <w:r>
        <w:rPr>
          <w:rFonts w:ascii="Arial" w:hAnsi="Arial" w:cs="Arial"/>
          <w:sz w:val="16"/>
          <w:szCs w:val="16"/>
        </w:rPr>
        <w:tab/>
        <w:t>2033/2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bookmarkEnd w:id="0"/>
    </w:p>
    <w:p w14:paraId="35E7FCE4" w14:textId="77777777" w:rsidR="007431BA" w:rsidRPr="007431BA" w:rsidRDefault="007431BA" w:rsidP="00112F3C">
      <w:pPr>
        <w:pStyle w:val="cary"/>
      </w:pPr>
      <w:r w:rsidRPr="007431BA">
        <w:t>-------------------------------------------------------------------------------------------------------------------------------------</w:t>
      </w:r>
    </w:p>
    <w:p w14:paraId="1FDD81C2" w14:textId="77777777" w:rsidR="009B091D" w:rsidRDefault="009B091D" w:rsidP="009B091D">
      <w:pPr>
        <w:pStyle w:val="VnitrniText"/>
        <w:ind w:firstLine="0"/>
      </w:pPr>
      <w:r>
        <w:t>zapsaný na výše uvedeném LV u Katastrálního úřadu pro Zlínský kraj, Katastrální pracoviště Uherské Hradiště.</w:t>
      </w:r>
    </w:p>
    <w:p w14:paraId="0FC7BB88" w14:textId="77777777" w:rsidR="008D5012" w:rsidRDefault="008D5012" w:rsidP="000B0AA7">
      <w:pPr>
        <w:pStyle w:val="VnitrniText"/>
        <w:ind w:firstLine="0"/>
      </w:pPr>
    </w:p>
    <w:p w14:paraId="7C7211E4" w14:textId="77777777" w:rsidR="00D4325F" w:rsidRPr="00D06D0F" w:rsidRDefault="00D4325F" w:rsidP="000B0AA7">
      <w:pPr>
        <w:pStyle w:val="VnitrniText"/>
        <w:ind w:firstLine="0"/>
        <w:rPr>
          <w:rFonts w:cs="Times New Roman"/>
        </w:rPr>
      </w:pPr>
    </w:p>
    <w:p w14:paraId="3F254E97"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1544CCF3" w14:textId="77777777" w:rsidR="00F65859" w:rsidRDefault="00F65859" w:rsidP="006D1A0C">
      <w:pPr>
        <w:pStyle w:val="VnitrniText"/>
        <w:ind w:firstLine="0"/>
      </w:pPr>
      <w:r w:rsidRPr="002350B4">
        <w:t>Přejímající prohlašuje:</w:t>
      </w:r>
    </w:p>
    <w:p w14:paraId="0B7754CE"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7BFD2418" w14:textId="77777777" w:rsidR="0038399F" w:rsidRDefault="0038399F" w:rsidP="006D1A0C">
      <w:pPr>
        <w:pStyle w:val="VnitrniText"/>
      </w:pPr>
    </w:p>
    <w:p w14:paraId="395EB4F0" w14:textId="490888FF"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w:t>
      </w:r>
      <w:r w:rsidR="0084127D">
        <w:t> </w:t>
      </w:r>
      <w:r w:rsidR="00F65859">
        <w:t>činnosti,</w:t>
      </w:r>
    </w:p>
    <w:p w14:paraId="01503DB9" w14:textId="77777777" w:rsidR="0038399F" w:rsidRPr="00AF03B3" w:rsidRDefault="0038399F" w:rsidP="006D1A0C">
      <w:pPr>
        <w:pStyle w:val="VnitrniText"/>
      </w:pPr>
    </w:p>
    <w:p w14:paraId="7E5C9036" w14:textId="5EF97207" w:rsidR="00F65859" w:rsidRPr="00057863" w:rsidRDefault="00F65859" w:rsidP="006D1A0C">
      <w:pPr>
        <w:pStyle w:val="VnitrniText"/>
      </w:pPr>
      <w:r>
        <w:t>3</w:t>
      </w:r>
      <w:r w:rsidR="006D1A0C">
        <w:t>.</w:t>
      </w:r>
      <w:r>
        <w:t xml:space="preserve"> </w:t>
      </w:r>
      <w:r w:rsidR="0084127D" w:rsidRPr="00AF03B3">
        <w:t xml:space="preserve">že </w:t>
      </w:r>
      <w:r w:rsidR="0084127D">
        <w:t>majetek uvedený</w:t>
      </w:r>
      <w:r w:rsidR="0084127D" w:rsidRPr="00AF03B3">
        <w:t xml:space="preserve"> v čl. I. této smlouvy</w:t>
      </w:r>
      <w:r w:rsidR="0084127D">
        <w:t xml:space="preserve"> je potřebný k zajištění obsluhy komunikace I/55.</w:t>
      </w:r>
    </w:p>
    <w:p w14:paraId="401555B0" w14:textId="77777777" w:rsidR="005C5AF6" w:rsidRPr="005C5AF6" w:rsidRDefault="005C5AF6" w:rsidP="00F65859">
      <w:pPr>
        <w:pStyle w:val="VnitrniText"/>
      </w:pPr>
    </w:p>
    <w:p w14:paraId="0D851FE0" w14:textId="77777777" w:rsidR="006E33CA" w:rsidRPr="00F1451D" w:rsidRDefault="006E33CA" w:rsidP="006069E5">
      <w:pPr>
        <w:pStyle w:val="para"/>
        <w:rPr>
          <w:rFonts w:ascii="Arial" w:hAnsi="Arial" w:cs="Arial"/>
          <w:sz w:val="20"/>
        </w:rPr>
      </w:pPr>
      <w:r w:rsidRPr="00F1451D">
        <w:rPr>
          <w:rFonts w:ascii="Arial" w:hAnsi="Arial" w:cs="Arial"/>
          <w:sz w:val="20"/>
        </w:rPr>
        <w:lastRenderedPageBreak/>
        <w:t>III.</w:t>
      </w:r>
    </w:p>
    <w:p w14:paraId="47248D2C"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0489EAF" w14:textId="77777777" w:rsidR="00CF17C0" w:rsidRPr="00D06D0F" w:rsidRDefault="00D4325F" w:rsidP="000B0AA7">
      <w:pPr>
        <w:pStyle w:val="VnitrniText"/>
      </w:pPr>
      <w:r w:rsidRPr="00D06D0F">
        <w:t xml:space="preserve"> </w:t>
      </w:r>
    </w:p>
    <w:p w14:paraId="5CFC8746"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5EDE7141"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16ABA8E0" w14:textId="77777777" w:rsidR="00864B6B" w:rsidRDefault="00864B6B" w:rsidP="00864B6B">
      <w:pPr>
        <w:pStyle w:val="VnitrniText"/>
      </w:pPr>
    </w:p>
    <w:p w14:paraId="527A602E"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3BC8B780"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1E348DD5" w14:textId="77777777" w:rsidR="006C0E9D" w:rsidRDefault="006C0E9D" w:rsidP="00864B6B">
      <w:pPr>
        <w:pStyle w:val="VnitrniText"/>
      </w:pPr>
    </w:p>
    <w:p w14:paraId="6131E02C" w14:textId="77777777" w:rsidR="00C708DD" w:rsidRPr="00080A5E" w:rsidRDefault="00C708DD" w:rsidP="00C708DD">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6C0E9D">
        <w:rPr>
          <w:color w:val="000000"/>
        </w:rPr>
        <w:t> </w:t>
      </w:r>
      <w:r w:rsidRPr="00080A5E">
        <w:rPr>
          <w:color w:val="000000"/>
        </w:rPr>
        <w:t>563/1991 Sb., o účetnictví, ve znění pozdějších předpisů, činí:</w:t>
      </w:r>
    </w:p>
    <w:p w14:paraId="5171CFE0" w14:textId="77777777" w:rsidR="00C708DD" w:rsidRDefault="00C708DD" w:rsidP="00C708DD">
      <w:pPr>
        <w:pStyle w:val="VnitrniText"/>
        <w:rPr>
          <w:color w:val="000000"/>
        </w:rPr>
      </w:pPr>
    </w:p>
    <w:p w14:paraId="1640A0B1" w14:textId="77777777" w:rsidR="00654281" w:rsidRDefault="00654281" w:rsidP="00654281">
      <w:pPr>
        <w:pStyle w:val="VnitrniText"/>
        <w:ind w:firstLine="0"/>
      </w:pPr>
      <w:r>
        <w:t>Pozemek:</w:t>
      </w:r>
    </w:p>
    <w:p w14:paraId="48615162" w14:textId="77777777" w:rsidR="00654281" w:rsidRDefault="00654281" w:rsidP="00654281">
      <w:pPr>
        <w:pStyle w:val="cary"/>
      </w:pPr>
      <w:r>
        <w:t>-------------------------------------------------------------------------------------------------------------------------------------</w:t>
      </w:r>
    </w:p>
    <w:p w14:paraId="587C0773"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2936A15E" w14:textId="77777777" w:rsidR="00654281" w:rsidRPr="00654281" w:rsidRDefault="00654281" w:rsidP="00654281">
      <w:pPr>
        <w:pStyle w:val="cary"/>
      </w:pPr>
      <w:r>
        <w:t>-------------------------------------------------------------------------------------------------------------------------------------</w:t>
      </w:r>
    </w:p>
    <w:p w14:paraId="2FD95DC7" w14:textId="4B03BA51"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Kunovice u Uherského Hradiště</w:t>
      </w:r>
      <w:r w:rsidR="00585F0F">
        <w:rPr>
          <w:rStyle w:val="Styl11b"/>
          <w:sz w:val="16"/>
          <w:szCs w:val="16"/>
        </w:rPr>
        <w:t xml:space="preserve"> </w:t>
      </w:r>
      <w:r w:rsidRPr="00654281">
        <w:rPr>
          <w:rStyle w:val="Styl11b"/>
          <w:sz w:val="16"/>
          <w:szCs w:val="16"/>
        </w:rPr>
        <w:t>2033/2</w:t>
      </w:r>
      <w:r w:rsidRPr="00654281">
        <w:rPr>
          <w:rStyle w:val="Styl11b"/>
          <w:sz w:val="16"/>
          <w:szCs w:val="16"/>
        </w:rPr>
        <w:tab/>
        <w:t>1 347,60 Kč</w:t>
      </w:r>
    </w:p>
    <w:p w14:paraId="40EF71D6" w14:textId="77777777" w:rsidR="00654281" w:rsidRPr="00654281" w:rsidRDefault="00654281" w:rsidP="00654281">
      <w:pPr>
        <w:pStyle w:val="cary"/>
      </w:pPr>
      <w:r>
        <w:t>-------------------------------------------------------------------------------------------------------------------------------------</w:t>
      </w:r>
    </w:p>
    <w:p w14:paraId="3CEEF0B7"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1 347,60 Kč</w:t>
      </w:r>
    </w:p>
    <w:p w14:paraId="35956B62" w14:textId="77777777" w:rsidR="00654281" w:rsidRDefault="00654281" w:rsidP="00654281">
      <w:pPr>
        <w:pStyle w:val="VnitrniText"/>
        <w:ind w:firstLine="0"/>
      </w:pPr>
    </w:p>
    <w:p w14:paraId="40454C58" w14:textId="77777777" w:rsidR="00654281" w:rsidRPr="00654281" w:rsidRDefault="00654281" w:rsidP="00654281">
      <w:pPr>
        <w:pStyle w:val="VnitrniText"/>
        <w:ind w:firstLine="0"/>
        <w:rPr>
          <w:rFonts w:cs="Times New Roman"/>
        </w:rPr>
      </w:pPr>
    </w:p>
    <w:p w14:paraId="3D8E9938" w14:textId="77777777" w:rsidR="00C708DD" w:rsidRDefault="00C708DD" w:rsidP="00864B6B">
      <w:pPr>
        <w:pStyle w:val="VnitrniText"/>
      </w:pPr>
    </w:p>
    <w:p w14:paraId="2298DD9A"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5D7A11C5"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2F088E94"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76529FB3" w14:textId="77777777" w:rsidR="001D73FD" w:rsidRPr="00D06D0F" w:rsidRDefault="001D73FD" w:rsidP="000B0AA7">
      <w:pPr>
        <w:pStyle w:val="VnitrniText"/>
      </w:pPr>
    </w:p>
    <w:p w14:paraId="5AC5915C"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68664FA9" w14:textId="77777777" w:rsidR="001D73FD" w:rsidRDefault="001D73FD" w:rsidP="000B0AA7">
      <w:pPr>
        <w:pStyle w:val="VnitrniText"/>
      </w:pPr>
    </w:p>
    <w:p w14:paraId="6E1C8BB3" w14:textId="5D291174" w:rsidR="0084127D" w:rsidRDefault="007D2608" w:rsidP="00EB6C54">
      <w:pPr>
        <w:pStyle w:val="VnitrniText"/>
        <w:rPr>
          <w:color w:val="000000"/>
        </w:rPr>
      </w:pPr>
      <w:r>
        <w:t xml:space="preserve">3. </w:t>
      </w:r>
      <w:r>
        <w:rPr>
          <w:color w:val="000000"/>
        </w:rPr>
        <w:t xml:space="preserve">Přejímající bere na vědomí a je srozuměn s tím, že na převáděném pozemku vázne věcné břemeno zřizovaní a provozování vedení </w:t>
      </w:r>
      <w:r w:rsidR="004101D5">
        <w:rPr>
          <w:color w:val="000000"/>
        </w:rPr>
        <w:t xml:space="preserve">veřejného osvětlení </w:t>
      </w:r>
      <w:r>
        <w:rPr>
          <w:color w:val="000000"/>
        </w:rPr>
        <w:t>zřízené na základě smlouvy č. 2004C23/60, kterou Státní pozemkový úřad uzavřel s Městem Kunovice, náměstí Svobody 361, 686 04 Kunovice, IČO 00567892. S obsahem smlouvy o</w:t>
      </w:r>
      <w:r w:rsidR="0084127D">
        <w:rPr>
          <w:color w:val="000000"/>
        </w:rPr>
        <w:t> </w:t>
      </w:r>
      <w:r>
        <w:rPr>
          <w:color w:val="000000"/>
        </w:rPr>
        <w:t>zřízení věcného břemene byl přejímací seznámen před podpisem této smlouvy, což stvrzuje svým podpisem.</w:t>
      </w:r>
    </w:p>
    <w:p w14:paraId="380AED0C" w14:textId="1FADE5B5" w:rsidR="007D2608" w:rsidRDefault="007D2608" w:rsidP="00EB6C54">
      <w:pPr>
        <w:pStyle w:val="VnitrniText"/>
        <w:rPr>
          <w:color w:val="000000"/>
        </w:rPr>
      </w:pPr>
      <w:r>
        <w:rPr>
          <w:color w:val="000000"/>
        </w:rPr>
        <w:t>Přejímající bere na vědomí a je srozuměn s tím, že Státní pozemkový úřad uzavřel smlouvu o smlouvě budoucí o zřízení věcného břemene č. 1020C10/60</w:t>
      </w:r>
      <w:r w:rsidR="0025391B">
        <w:rPr>
          <w:color w:val="000000"/>
        </w:rPr>
        <w:t xml:space="preserve"> k realizaci kanalizační přípojky</w:t>
      </w:r>
      <w:r>
        <w:rPr>
          <w:color w:val="000000"/>
        </w:rPr>
        <w:t xml:space="preserve"> </w:t>
      </w:r>
      <w:r w:rsidR="007C5247">
        <w:rPr>
          <w:color w:val="000000"/>
        </w:rPr>
        <w:t>s fyzickou osobou</w:t>
      </w:r>
      <w:r>
        <w:rPr>
          <w:color w:val="000000"/>
        </w:rPr>
        <w:t>. S</w:t>
      </w:r>
      <w:r w:rsidR="006F30DE">
        <w:rPr>
          <w:color w:val="000000"/>
        </w:rPr>
        <w:t> </w:t>
      </w:r>
      <w:r>
        <w:rPr>
          <w:color w:val="000000"/>
        </w:rPr>
        <w:t>obsahem smlouvy o smlouvě budoucí o zřízení věcného břemene byl přejímací seznámen před podpisem této smlouvy, což stvrzuje svým podpisem.</w:t>
      </w:r>
    </w:p>
    <w:p w14:paraId="1634B95B" w14:textId="77777777" w:rsidR="007D2608" w:rsidRDefault="007D2608" w:rsidP="00EB6C54">
      <w:pPr>
        <w:pStyle w:val="VnitrniText"/>
      </w:pPr>
    </w:p>
    <w:p w14:paraId="7FB7A348" w14:textId="77777777" w:rsidR="0037157C" w:rsidRPr="00D06D0F" w:rsidRDefault="0037157C" w:rsidP="00EB6C54">
      <w:pPr>
        <w:pStyle w:val="VnitrniText"/>
      </w:pPr>
    </w:p>
    <w:p w14:paraId="43000F72"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745D5FDA" w14:textId="648E5FF4" w:rsidR="00651DC0" w:rsidRDefault="00F1451D" w:rsidP="00651DC0">
      <w:pPr>
        <w:pStyle w:val="VnitrniText"/>
      </w:pPr>
      <w:r w:rsidRPr="00491D41">
        <w:rPr>
          <w:color w:val="000000"/>
        </w:rPr>
        <w:t>Smluvní strany se dohodly, že návrh na záznam změny příslušnosti hospodařit s majetkem uvedeným v čl. I. této smlouvy podá u příslušného katastrálního úřadu výhradně předávající a to do 30 dnů od</w:t>
      </w:r>
      <w:r w:rsidR="0084127D">
        <w:rPr>
          <w:color w:val="000000"/>
        </w:rPr>
        <w:t>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3D332D6D" w14:textId="77777777" w:rsidR="00D4325F" w:rsidRPr="00D06D0F" w:rsidRDefault="00D4325F" w:rsidP="00D4325F"/>
    <w:p w14:paraId="6F62728E"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2ED1A820"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3C2B94E3" w14:textId="77777777" w:rsidR="00651DC0" w:rsidRDefault="00651DC0" w:rsidP="00651DC0">
      <w:pPr>
        <w:pStyle w:val="VnitrniText"/>
      </w:pPr>
    </w:p>
    <w:p w14:paraId="6EFBAA52"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47C1EE2B"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75DAD47D" w14:textId="77777777" w:rsidR="006D1A0C" w:rsidRPr="002350B4" w:rsidRDefault="006D1A0C" w:rsidP="00651DC0">
      <w:pPr>
        <w:pStyle w:val="VnitrniText"/>
      </w:pPr>
    </w:p>
    <w:p w14:paraId="6E51A0C0" w14:textId="41C83DBC" w:rsidR="006D1A0C" w:rsidRDefault="00651DC0" w:rsidP="00651DC0">
      <w:pPr>
        <w:pStyle w:val="VnitrniText"/>
        <w:rPr>
          <w:bCs/>
        </w:rPr>
      </w:pPr>
      <w:r w:rsidRPr="002350B4">
        <w:t>2</w:t>
      </w:r>
      <w:r w:rsidR="006D1A0C">
        <w:t>.</w:t>
      </w:r>
      <w:r w:rsidRPr="002350B4">
        <w:t xml:space="preserve"> </w:t>
      </w:r>
      <w:r w:rsidR="0084127D" w:rsidRPr="007D5436">
        <w:rPr>
          <w:bCs/>
        </w:rPr>
        <w:t xml:space="preserve">Tato smlouva je vyhotovena elektronicky v jednom vyhotovení s platností originálu, s kvalifikovanými elektronickými podpisy a kvalifikovanými elektronickými časovými razítky předávajícího a přejímajícího </w:t>
      </w:r>
      <w:r w:rsidR="0084127D" w:rsidRPr="007D5436">
        <w:rPr>
          <w:bCs/>
        </w:rPr>
        <w:lastRenderedPageBreak/>
        <w:t>v souladu se zákonem č. 297/2016 Sb., o službách vytvářejících důvěru pro elektronické transakce, ve znění pozdějších předpisů.</w:t>
      </w:r>
    </w:p>
    <w:p w14:paraId="7CF8ACAC" w14:textId="77777777" w:rsidR="0084127D" w:rsidRDefault="0084127D" w:rsidP="00651DC0">
      <w:pPr>
        <w:pStyle w:val="VnitrniText"/>
      </w:pPr>
    </w:p>
    <w:p w14:paraId="4C90C668" w14:textId="4565F9E4"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w:t>
      </w:r>
      <w:r w:rsidR="0084127D">
        <w:t> </w:t>
      </w:r>
      <w:r w:rsidRPr="00A87810">
        <w:t>registru smluv dle zákona č. 340/2015 Sb., o zvláštních podmínkách účinnosti některých smluv, uveřejňování těchto smluv a o registru smluv.</w:t>
      </w:r>
      <w:r w:rsidR="007B4E72">
        <w:rPr>
          <w:lang w:val="en-US"/>
        </w:rPr>
        <w:t xml:space="preserve"> </w:t>
      </w:r>
    </w:p>
    <w:p w14:paraId="691869E8" w14:textId="77777777" w:rsidR="007B4E72" w:rsidRDefault="007B4E72" w:rsidP="00F06433">
      <w:pPr>
        <w:pStyle w:val="VnitrniText"/>
        <w:rPr>
          <w:lang w:val="en-US"/>
        </w:rPr>
      </w:pPr>
    </w:p>
    <w:p w14:paraId="68A3D939" w14:textId="044AD4B1" w:rsidR="00F06433" w:rsidRDefault="00F06433" w:rsidP="00F06433">
      <w:pPr>
        <w:pStyle w:val="VnitrniText"/>
      </w:pPr>
      <w:r>
        <w:t xml:space="preserve">4. </w:t>
      </w:r>
      <w:r w:rsidR="00885F9C">
        <w:t>Pokud v</w:t>
      </w:r>
      <w:r>
        <w:t xml:space="preserve"> souvislosti s realizací práv a povinností vyplývajících z</w:t>
      </w:r>
      <w:r w:rsidR="00010C5A">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w:t>
      </w:r>
      <w:r w:rsidR="0084127D">
        <w:t> </w:t>
      </w:r>
      <w:r>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0D147C8" w14:textId="2D55047B" w:rsidR="00F06433" w:rsidRPr="00AE38E1" w:rsidRDefault="00FD112C" w:rsidP="00F06433">
      <w:pPr>
        <w:pStyle w:val="VnitrniText"/>
      </w:pPr>
      <w:r>
        <w:t>Smluvní strany</w:t>
      </w:r>
      <w:r w:rsidR="00F06433">
        <w:t xml:space="preserve"> se zavazují, že budou postupovat v souladu s nařízením Evropského parlamentu a</w:t>
      </w:r>
      <w:r w:rsidR="0084127D">
        <w:t> </w:t>
      </w:r>
      <w:r w:rsidR="00F06433">
        <w:t xml:space="preserve">Rady EU 2016/679 („GDPR“). Tyto postupy a opatření se </w:t>
      </w:r>
      <w:r>
        <w:t>smluvní strany</w:t>
      </w:r>
      <w:r w:rsidR="00F06433">
        <w:t xml:space="preserve"> zavazují dodržovat po celou dobu trvání skartační lhůty ve smyslu § 2 písm. s) zákona č. 499/2004 Sb. o archivnictví a spisové službě a</w:t>
      </w:r>
      <w:r w:rsidR="0084127D">
        <w:t> </w:t>
      </w:r>
      <w:r w:rsidR="00F06433">
        <w:t>o</w:t>
      </w:r>
      <w:r w:rsidR="0084127D">
        <w:t> </w:t>
      </w:r>
      <w:r w:rsidR="00F06433">
        <w:t>změně některých zákonů, ve znění pozdějších předpisů.</w:t>
      </w:r>
    </w:p>
    <w:p w14:paraId="27BBA8F6" w14:textId="77777777" w:rsidR="0056118C" w:rsidRPr="00AE38E1" w:rsidRDefault="0056118C" w:rsidP="0056118C">
      <w:pPr>
        <w:pStyle w:val="VnitrniText"/>
      </w:pPr>
    </w:p>
    <w:p w14:paraId="654DAF05" w14:textId="77777777" w:rsidR="00651DC0" w:rsidRDefault="00651DC0" w:rsidP="00651DC0">
      <w:pPr>
        <w:pStyle w:val="VnitrniText"/>
      </w:pPr>
    </w:p>
    <w:p w14:paraId="704041DC"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6C2B761A"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5A5EB3E9" w14:textId="77777777" w:rsidR="00EB6C54" w:rsidRPr="006856AD" w:rsidRDefault="00EB6C54" w:rsidP="00230457">
      <w:pPr>
        <w:pStyle w:val="VnitrniText"/>
      </w:pPr>
    </w:p>
    <w:p w14:paraId="7E28E435" w14:textId="77777777" w:rsidR="00230457" w:rsidRDefault="00230457" w:rsidP="003D6A83"/>
    <w:p w14:paraId="01C7BB0C" w14:textId="77777777" w:rsidR="003D6A83" w:rsidRPr="00D06D0F" w:rsidRDefault="003D6A83" w:rsidP="003D6A83">
      <w:r w:rsidRPr="00D06D0F">
        <w:t xml:space="preserve"> </w:t>
      </w:r>
    </w:p>
    <w:tbl>
      <w:tblPr>
        <w:tblW w:w="0" w:type="auto"/>
        <w:tblLook w:val="04A0" w:firstRow="1" w:lastRow="0" w:firstColumn="1" w:lastColumn="0" w:noHBand="0" w:noVBand="1"/>
      </w:tblPr>
      <w:tblGrid>
        <w:gridCol w:w="4818"/>
        <w:gridCol w:w="4819"/>
      </w:tblGrid>
      <w:tr w:rsidR="005C2DEC" w14:paraId="625709B4" w14:textId="77777777">
        <w:tc>
          <w:tcPr>
            <w:tcW w:w="4888" w:type="dxa"/>
            <w:shd w:val="clear" w:color="auto" w:fill="auto"/>
            <w:hideMark/>
          </w:tcPr>
          <w:p w14:paraId="665F5D26" w14:textId="0BC819BE" w:rsidR="005C2DEC" w:rsidRDefault="005C2DEC">
            <w:pPr>
              <w:pStyle w:val="VnitrniText"/>
              <w:ind w:firstLine="0"/>
            </w:pPr>
            <w:r>
              <w:t>Ve Zlíně dne</w:t>
            </w:r>
            <w:r w:rsidR="009A3F61">
              <w:t xml:space="preserve"> 19. 11. 2025</w:t>
            </w:r>
          </w:p>
        </w:tc>
        <w:tc>
          <w:tcPr>
            <w:tcW w:w="4889" w:type="dxa"/>
            <w:shd w:val="clear" w:color="auto" w:fill="auto"/>
            <w:hideMark/>
          </w:tcPr>
          <w:p w14:paraId="738577EF" w14:textId="0464CEB8" w:rsidR="005C2DEC" w:rsidRDefault="005C2DEC">
            <w:pPr>
              <w:pStyle w:val="VnitrniText"/>
              <w:tabs>
                <w:tab w:val="left" w:pos="4820"/>
              </w:tabs>
              <w:ind w:firstLine="0"/>
            </w:pPr>
            <w:r>
              <w:t>V</w:t>
            </w:r>
            <w:r w:rsidR="0084127D">
              <w:t>e Zlíně</w:t>
            </w:r>
            <w:r>
              <w:t xml:space="preserve"> dne</w:t>
            </w:r>
            <w:r w:rsidR="00524179">
              <w:t xml:space="preserve"> 18. 11. 2025</w:t>
            </w:r>
          </w:p>
        </w:tc>
      </w:tr>
    </w:tbl>
    <w:p w14:paraId="401C1E39" w14:textId="77777777" w:rsidR="005C2DEC" w:rsidRDefault="005C2DEC" w:rsidP="005C2DEC">
      <w:pPr>
        <w:pStyle w:val="VnitrniText"/>
        <w:tabs>
          <w:tab w:val="left" w:pos="4820"/>
        </w:tabs>
        <w:ind w:firstLine="142"/>
      </w:pPr>
      <w:r>
        <w:tab/>
      </w:r>
    </w:p>
    <w:p w14:paraId="11C056C3" w14:textId="77777777" w:rsidR="005C2DEC" w:rsidRDefault="005C2DEC" w:rsidP="005C2DEC">
      <w:pPr>
        <w:pStyle w:val="VnitrniText"/>
        <w:tabs>
          <w:tab w:val="left" w:pos="5103"/>
        </w:tabs>
        <w:ind w:firstLine="142"/>
      </w:pPr>
    </w:p>
    <w:p w14:paraId="1ACD3974" w14:textId="77777777" w:rsidR="005C2DEC" w:rsidRDefault="005C2DEC" w:rsidP="005C2DEC">
      <w:pPr>
        <w:pStyle w:val="VnitrniText"/>
        <w:tabs>
          <w:tab w:val="left" w:pos="5103"/>
        </w:tabs>
        <w:ind w:firstLine="142"/>
      </w:pPr>
    </w:p>
    <w:tbl>
      <w:tblPr>
        <w:tblW w:w="0" w:type="auto"/>
        <w:tblLook w:val="04A0" w:firstRow="1" w:lastRow="0" w:firstColumn="1" w:lastColumn="0" w:noHBand="0" w:noVBand="1"/>
      </w:tblPr>
      <w:tblGrid>
        <w:gridCol w:w="4818"/>
        <w:gridCol w:w="4819"/>
      </w:tblGrid>
      <w:tr w:rsidR="005C2DEC" w14:paraId="6C38A023" w14:textId="77777777">
        <w:tc>
          <w:tcPr>
            <w:tcW w:w="4888" w:type="dxa"/>
            <w:shd w:val="clear" w:color="auto" w:fill="auto"/>
          </w:tcPr>
          <w:p w14:paraId="4E21DCF9" w14:textId="77777777" w:rsidR="005C2DEC" w:rsidRDefault="005C2DEC">
            <w:pPr>
              <w:pStyle w:val="VnitrniText"/>
              <w:ind w:firstLine="0"/>
            </w:pPr>
          </w:p>
        </w:tc>
        <w:tc>
          <w:tcPr>
            <w:tcW w:w="4889" w:type="dxa"/>
            <w:shd w:val="clear" w:color="auto" w:fill="auto"/>
          </w:tcPr>
          <w:p w14:paraId="04272164" w14:textId="77777777" w:rsidR="005C2DEC" w:rsidRDefault="005C2DEC">
            <w:pPr>
              <w:pStyle w:val="VnitrniText"/>
              <w:tabs>
                <w:tab w:val="left" w:pos="5103"/>
              </w:tabs>
              <w:ind w:firstLine="0"/>
            </w:pPr>
          </w:p>
        </w:tc>
      </w:tr>
      <w:tr w:rsidR="005C2DEC" w14:paraId="22B5793B" w14:textId="77777777">
        <w:tc>
          <w:tcPr>
            <w:tcW w:w="4888" w:type="dxa"/>
            <w:shd w:val="clear" w:color="auto" w:fill="auto"/>
          </w:tcPr>
          <w:p w14:paraId="5364625D" w14:textId="77777777" w:rsidR="005C2DEC" w:rsidRDefault="005C2DEC">
            <w:pPr>
              <w:pStyle w:val="VnitrniText"/>
              <w:tabs>
                <w:tab w:val="left" w:pos="5103"/>
              </w:tabs>
              <w:ind w:firstLine="0"/>
              <w:jc w:val="left"/>
            </w:pPr>
            <w:r>
              <w:t>............................................</w:t>
            </w:r>
          </w:p>
        </w:tc>
        <w:tc>
          <w:tcPr>
            <w:tcW w:w="4889" w:type="dxa"/>
            <w:shd w:val="clear" w:color="auto" w:fill="auto"/>
          </w:tcPr>
          <w:p w14:paraId="4D1E692B" w14:textId="77777777" w:rsidR="005C2DEC" w:rsidRDefault="005C2DEC">
            <w:pPr>
              <w:pStyle w:val="VnitrniText"/>
              <w:tabs>
                <w:tab w:val="left" w:pos="5103"/>
              </w:tabs>
              <w:ind w:firstLine="0"/>
              <w:jc w:val="left"/>
            </w:pPr>
            <w:r>
              <w:t>............................................</w:t>
            </w:r>
          </w:p>
        </w:tc>
      </w:tr>
      <w:tr w:rsidR="005C2DEC" w14:paraId="7EB745A0" w14:textId="77777777">
        <w:tc>
          <w:tcPr>
            <w:tcW w:w="4888" w:type="dxa"/>
            <w:shd w:val="clear" w:color="auto" w:fill="auto"/>
          </w:tcPr>
          <w:p w14:paraId="26F88169"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shd w:val="clear" w:color="auto" w:fill="auto"/>
          </w:tcPr>
          <w:p w14:paraId="26895CBB"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5C2DEC" w14:paraId="30B4B5D7" w14:textId="77777777">
        <w:tc>
          <w:tcPr>
            <w:tcW w:w="4888" w:type="dxa"/>
            <w:shd w:val="clear" w:color="auto" w:fill="auto"/>
          </w:tcPr>
          <w:p w14:paraId="57F70735"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shd w:val="clear" w:color="auto" w:fill="auto"/>
          </w:tcPr>
          <w:p w14:paraId="3ADC4E4D" w14:textId="26AF0EE3" w:rsidR="005C2DEC" w:rsidRDefault="004D31D7">
            <w:pPr>
              <w:suppressAutoHyphens w:val="0"/>
              <w:autoSpaceDE w:val="0"/>
              <w:autoSpaceDN w:val="0"/>
              <w:adjustRightInd w:val="0"/>
              <w:rPr>
                <w:rFonts w:ascii="Arial" w:hAnsi="Arial" w:cs="Arial"/>
                <w:sz w:val="20"/>
                <w:szCs w:val="20"/>
              </w:rPr>
            </w:pPr>
            <w:r>
              <w:rPr>
                <w:rFonts w:ascii="Arial" w:hAnsi="Arial" w:cs="Arial"/>
                <w:sz w:val="20"/>
                <w:szCs w:val="20"/>
              </w:rPr>
              <w:t xml:space="preserve">ředitel Ředitelství </w:t>
            </w:r>
            <w:r w:rsidR="00894955">
              <w:rPr>
                <w:rFonts w:ascii="Arial" w:hAnsi="Arial" w:cs="Arial"/>
                <w:sz w:val="20"/>
                <w:szCs w:val="20"/>
              </w:rPr>
              <w:t>silnic a dálnic s. p. pro Zlínský kraj</w:t>
            </w:r>
          </w:p>
        </w:tc>
      </w:tr>
      <w:tr w:rsidR="005C2DEC" w14:paraId="3282C1EB" w14:textId="77777777">
        <w:tc>
          <w:tcPr>
            <w:tcW w:w="4888" w:type="dxa"/>
            <w:shd w:val="clear" w:color="auto" w:fill="auto"/>
          </w:tcPr>
          <w:p w14:paraId="1FB0D917"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Ing. Mlada Augustinová</w:t>
            </w:r>
          </w:p>
        </w:tc>
        <w:tc>
          <w:tcPr>
            <w:tcW w:w="4889" w:type="dxa"/>
            <w:shd w:val="clear" w:color="auto" w:fill="auto"/>
          </w:tcPr>
          <w:p w14:paraId="5E8514FB" w14:textId="7C8BBDA4" w:rsidR="005C2DEC" w:rsidRDefault="004D31D7">
            <w:pPr>
              <w:suppressAutoHyphens w:val="0"/>
              <w:autoSpaceDE w:val="0"/>
              <w:autoSpaceDN w:val="0"/>
              <w:adjustRightInd w:val="0"/>
              <w:rPr>
                <w:rFonts w:ascii="Arial" w:hAnsi="Arial" w:cs="Arial"/>
                <w:sz w:val="20"/>
                <w:szCs w:val="20"/>
              </w:rPr>
            </w:pPr>
            <w:r>
              <w:rPr>
                <w:rFonts w:ascii="Arial" w:hAnsi="Arial" w:cs="Arial"/>
                <w:sz w:val="20"/>
                <w:szCs w:val="20"/>
              </w:rPr>
              <w:t>Ing. Karel Chudárek</w:t>
            </w:r>
          </w:p>
        </w:tc>
      </w:tr>
      <w:tr w:rsidR="005C2DEC" w14:paraId="12366560" w14:textId="77777777">
        <w:tc>
          <w:tcPr>
            <w:tcW w:w="4888" w:type="dxa"/>
            <w:shd w:val="clear" w:color="auto" w:fill="auto"/>
          </w:tcPr>
          <w:p w14:paraId="5D561AF4"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shd w:val="clear" w:color="auto" w:fill="auto"/>
          </w:tcPr>
          <w:p w14:paraId="4B54E087" w14:textId="7827294F" w:rsidR="005C2DEC" w:rsidRDefault="0084127D">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78E9EA95" w14:textId="77777777" w:rsidR="00F1451D" w:rsidRPr="00D06D0F" w:rsidRDefault="00F1451D" w:rsidP="00F1451D">
      <w:pPr>
        <w:pStyle w:val="VnitrniText"/>
        <w:ind w:firstLine="0"/>
      </w:pPr>
    </w:p>
    <w:p w14:paraId="40D95150" w14:textId="77777777" w:rsidR="00F1451D" w:rsidRDefault="00F1451D" w:rsidP="000B0AA7">
      <w:pPr>
        <w:pStyle w:val="VnitrniText"/>
        <w:ind w:firstLine="0"/>
      </w:pPr>
    </w:p>
    <w:p w14:paraId="6C113537" w14:textId="77777777" w:rsidR="00F1451D" w:rsidRPr="00D06D0F" w:rsidRDefault="00F1451D" w:rsidP="000B0AA7">
      <w:pPr>
        <w:pStyle w:val="VnitrniText"/>
        <w:ind w:firstLine="0"/>
      </w:pPr>
    </w:p>
    <w:p w14:paraId="6B335FEF" w14:textId="77777777" w:rsidR="00B4772C" w:rsidRDefault="00337C94" w:rsidP="000B0AA7">
      <w:pPr>
        <w:pStyle w:val="VnitrniText"/>
        <w:ind w:firstLine="0"/>
      </w:pPr>
      <w:r w:rsidRPr="0023665E">
        <w:t xml:space="preserve"> </w:t>
      </w:r>
    </w:p>
    <w:p w14:paraId="2CF455D4"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Zlínský kraj</w:t>
      </w:r>
    </w:p>
    <w:p w14:paraId="348D5F30" w14:textId="77777777" w:rsidR="00B4772C" w:rsidRDefault="00B4772C" w:rsidP="00B4772C">
      <w:pPr>
        <w:pStyle w:val="VnitrniText"/>
        <w:ind w:firstLine="0"/>
      </w:pPr>
      <w:r w:rsidRPr="00B4772C">
        <w:t>Ing. Jaroslava Mudráková</w:t>
      </w:r>
    </w:p>
    <w:p w14:paraId="2E897E9E" w14:textId="77777777" w:rsidR="00CE6402" w:rsidRDefault="00CE6402" w:rsidP="00B4772C">
      <w:pPr>
        <w:pStyle w:val="VnitrniText"/>
        <w:ind w:firstLine="0"/>
      </w:pPr>
    </w:p>
    <w:p w14:paraId="6BCB467E" w14:textId="77777777" w:rsidR="00CE6402" w:rsidRDefault="00CE6402" w:rsidP="00B4772C">
      <w:pPr>
        <w:pStyle w:val="VnitrniText"/>
        <w:ind w:firstLine="0"/>
      </w:pPr>
    </w:p>
    <w:p w14:paraId="705C3A78" w14:textId="179DD259" w:rsidR="00CE6402" w:rsidRDefault="0084127D" w:rsidP="00B4772C">
      <w:pPr>
        <w:pStyle w:val="VnitrniText"/>
        <w:ind w:firstLine="0"/>
      </w:pPr>
      <w:r>
        <w:t>(elektronicky podepsáno)</w:t>
      </w:r>
    </w:p>
    <w:p w14:paraId="1D3C009C" w14:textId="77777777" w:rsidR="00CE6402" w:rsidRPr="00D06D0F" w:rsidRDefault="00CE6402" w:rsidP="00CE6402">
      <w:pPr>
        <w:pStyle w:val="VnitrniText"/>
        <w:ind w:firstLine="0"/>
      </w:pPr>
      <w:r w:rsidRPr="00D06D0F">
        <w:t>.................................................</w:t>
      </w:r>
    </w:p>
    <w:p w14:paraId="47335731" w14:textId="33172935" w:rsidR="00722C9B" w:rsidRPr="00D06D0F" w:rsidRDefault="00CE6402" w:rsidP="00CE6402">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5C77" w14:textId="77777777" w:rsidR="00F000F4" w:rsidRDefault="00F000F4">
      <w:r>
        <w:separator/>
      </w:r>
    </w:p>
  </w:endnote>
  <w:endnote w:type="continuationSeparator" w:id="0">
    <w:p w14:paraId="4A307EDA" w14:textId="77777777" w:rsidR="00F000F4" w:rsidRDefault="00F0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16094" w14:textId="77777777" w:rsidR="00F000F4" w:rsidRDefault="00F000F4">
      <w:r>
        <w:separator/>
      </w:r>
    </w:p>
  </w:footnote>
  <w:footnote w:type="continuationSeparator" w:id="0">
    <w:p w14:paraId="1F7947EF" w14:textId="77777777" w:rsidR="00F000F4" w:rsidRDefault="00F00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33661526">
    <w:abstractNumId w:val="0"/>
  </w:num>
  <w:num w:numId="2" w16cid:durableId="87965396">
    <w:abstractNumId w:val="1"/>
  </w:num>
  <w:num w:numId="3" w16cid:durableId="21589195">
    <w:abstractNumId w:val="2"/>
  </w:num>
  <w:num w:numId="4" w16cid:durableId="1804348831">
    <w:abstractNumId w:val="3"/>
  </w:num>
  <w:num w:numId="5" w16cid:durableId="1621958969">
    <w:abstractNumId w:val="4"/>
  </w:num>
  <w:num w:numId="6" w16cid:durableId="952247024">
    <w:abstractNumId w:val="5"/>
  </w:num>
  <w:num w:numId="7" w16cid:durableId="1408485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9499040">
    <w:abstractNumId w:val="8"/>
  </w:num>
  <w:num w:numId="9" w16cid:durableId="360277228">
    <w:abstractNumId w:val="6"/>
  </w:num>
  <w:num w:numId="10" w16cid:durableId="1826776659">
    <w:abstractNumId w:val="7"/>
  </w:num>
  <w:num w:numId="11" w16cid:durableId="1160997538">
    <w:abstractNumId w:val="10"/>
  </w:num>
  <w:num w:numId="12" w16cid:durableId="529496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10870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0C5A"/>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A6139"/>
    <w:rsid w:val="000B0AA7"/>
    <w:rsid w:val="000B1075"/>
    <w:rsid w:val="000B3BB9"/>
    <w:rsid w:val="000D609F"/>
    <w:rsid w:val="000E2F54"/>
    <w:rsid w:val="00100347"/>
    <w:rsid w:val="00101C6D"/>
    <w:rsid w:val="00103375"/>
    <w:rsid w:val="00112F3C"/>
    <w:rsid w:val="0011484B"/>
    <w:rsid w:val="00122D7B"/>
    <w:rsid w:val="00126EEB"/>
    <w:rsid w:val="001274AE"/>
    <w:rsid w:val="00132361"/>
    <w:rsid w:val="00136F17"/>
    <w:rsid w:val="00140311"/>
    <w:rsid w:val="00140462"/>
    <w:rsid w:val="00143674"/>
    <w:rsid w:val="00144201"/>
    <w:rsid w:val="00151A12"/>
    <w:rsid w:val="00152569"/>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5A6"/>
    <w:rsid w:val="00227CC5"/>
    <w:rsid w:val="00230457"/>
    <w:rsid w:val="00232E62"/>
    <w:rsid w:val="002350B4"/>
    <w:rsid w:val="00235E99"/>
    <w:rsid w:val="0023665E"/>
    <w:rsid w:val="0024097B"/>
    <w:rsid w:val="00245A89"/>
    <w:rsid w:val="0024684B"/>
    <w:rsid w:val="002469A8"/>
    <w:rsid w:val="00250D32"/>
    <w:rsid w:val="00253121"/>
    <w:rsid w:val="0025391B"/>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01D5"/>
    <w:rsid w:val="00411A01"/>
    <w:rsid w:val="0041252A"/>
    <w:rsid w:val="004243BC"/>
    <w:rsid w:val="00425A7B"/>
    <w:rsid w:val="00425E6C"/>
    <w:rsid w:val="004316D8"/>
    <w:rsid w:val="0043238D"/>
    <w:rsid w:val="004331FA"/>
    <w:rsid w:val="00464535"/>
    <w:rsid w:val="00485D64"/>
    <w:rsid w:val="00491D41"/>
    <w:rsid w:val="004A3F22"/>
    <w:rsid w:val="004A5163"/>
    <w:rsid w:val="004A5A92"/>
    <w:rsid w:val="004D31D7"/>
    <w:rsid w:val="004E11C1"/>
    <w:rsid w:val="004E368B"/>
    <w:rsid w:val="004E6319"/>
    <w:rsid w:val="00503C53"/>
    <w:rsid w:val="005211F0"/>
    <w:rsid w:val="00524179"/>
    <w:rsid w:val="00526280"/>
    <w:rsid w:val="00544859"/>
    <w:rsid w:val="00556316"/>
    <w:rsid w:val="0056118C"/>
    <w:rsid w:val="00565DF2"/>
    <w:rsid w:val="0057089B"/>
    <w:rsid w:val="00576EE6"/>
    <w:rsid w:val="00583F66"/>
    <w:rsid w:val="00585F0F"/>
    <w:rsid w:val="005B0329"/>
    <w:rsid w:val="005C2DEC"/>
    <w:rsid w:val="005C5AF6"/>
    <w:rsid w:val="005D1D35"/>
    <w:rsid w:val="005D44E5"/>
    <w:rsid w:val="005D7048"/>
    <w:rsid w:val="005D767E"/>
    <w:rsid w:val="005F3953"/>
    <w:rsid w:val="005F70A8"/>
    <w:rsid w:val="0060101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30DE"/>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C5247"/>
    <w:rsid w:val="007D2608"/>
    <w:rsid w:val="007F0181"/>
    <w:rsid w:val="007F1B83"/>
    <w:rsid w:val="008046CB"/>
    <w:rsid w:val="00812C95"/>
    <w:rsid w:val="008173E3"/>
    <w:rsid w:val="0082535B"/>
    <w:rsid w:val="00830569"/>
    <w:rsid w:val="008345B3"/>
    <w:rsid w:val="0084127D"/>
    <w:rsid w:val="008445AB"/>
    <w:rsid w:val="008505AD"/>
    <w:rsid w:val="0086244A"/>
    <w:rsid w:val="00864B6B"/>
    <w:rsid w:val="00870C27"/>
    <w:rsid w:val="008759C2"/>
    <w:rsid w:val="008823AC"/>
    <w:rsid w:val="008851FA"/>
    <w:rsid w:val="00885F9C"/>
    <w:rsid w:val="00890D85"/>
    <w:rsid w:val="00894955"/>
    <w:rsid w:val="00895CF0"/>
    <w:rsid w:val="008A4DA6"/>
    <w:rsid w:val="008A54CA"/>
    <w:rsid w:val="008A6F38"/>
    <w:rsid w:val="008B6B62"/>
    <w:rsid w:val="008C1227"/>
    <w:rsid w:val="008D5012"/>
    <w:rsid w:val="008D52B4"/>
    <w:rsid w:val="008D5C23"/>
    <w:rsid w:val="008E07E0"/>
    <w:rsid w:val="008F7719"/>
    <w:rsid w:val="008F7B5E"/>
    <w:rsid w:val="00902132"/>
    <w:rsid w:val="00905049"/>
    <w:rsid w:val="00905096"/>
    <w:rsid w:val="009068A2"/>
    <w:rsid w:val="0092090F"/>
    <w:rsid w:val="00930423"/>
    <w:rsid w:val="009579A9"/>
    <w:rsid w:val="009603E5"/>
    <w:rsid w:val="00961005"/>
    <w:rsid w:val="00970C02"/>
    <w:rsid w:val="00970EE4"/>
    <w:rsid w:val="00971DFB"/>
    <w:rsid w:val="009A30E2"/>
    <w:rsid w:val="009A3F61"/>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174BA"/>
    <w:rsid w:val="00A21E6E"/>
    <w:rsid w:val="00A32139"/>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B753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00F4"/>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C1D84A"/>
  <w14:defaultImageDpi w14:val="0"/>
  <w15:docId w15:val="{3AAF7A8C-AF0D-43C8-947C-8DAA5FA4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326616">
      <w:marLeft w:val="0"/>
      <w:marRight w:val="0"/>
      <w:marTop w:val="0"/>
      <w:marBottom w:val="0"/>
      <w:divBdr>
        <w:top w:val="none" w:sz="0" w:space="0" w:color="auto"/>
        <w:left w:val="none" w:sz="0" w:space="0" w:color="auto"/>
        <w:bottom w:val="none" w:sz="0" w:space="0" w:color="auto"/>
        <w:right w:val="none" w:sz="0" w:space="0" w:color="auto"/>
      </w:divBdr>
    </w:div>
    <w:div w:id="1256326617">
      <w:marLeft w:val="0"/>
      <w:marRight w:val="0"/>
      <w:marTop w:val="0"/>
      <w:marBottom w:val="0"/>
      <w:divBdr>
        <w:top w:val="none" w:sz="0" w:space="0" w:color="auto"/>
        <w:left w:val="none" w:sz="0" w:space="0" w:color="auto"/>
        <w:bottom w:val="none" w:sz="0" w:space="0" w:color="auto"/>
        <w:right w:val="none" w:sz="0" w:space="0" w:color="auto"/>
      </w:divBdr>
    </w:div>
    <w:div w:id="1256326618">
      <w:marLeft w:val="0"/>
      <w:marRight w:val="0"/>
      <w:marTop w:val="0"/>
      <w:marBottom w:val="0"/>
      <w:divBdr>
        <w:top w:val="none" w:sz="0" w:space="0" w:color="auto"/>
        <w:left w:val="none" w:sz="0" w:space="0" w:color="auto"/>
        <w:bottom w:val="none" w:sz="0" w:space="0" w:color="auto"/>
        <w:right w:val="none" w:sz="0" w:space="0" w:color="auto"/>
      </w:divBdr>
    </w:div>
    <w:div w:id="1256326619">
      <w:marLeft w:val="0"/>
      <w:marRight w:val="0"/>
      <w:marTop w:val="0"/>
      <w:marBottom w:val="0"/>
      <w:divBdr>
        <w:top w:val="none" w:sz="0" w:space="0" w:color="auto"/>
        <w:left w:val="none" w:sz="0" w:space="0" w:color="auto"/>
        <w:bottom w:val="none" w:sz="0" w:space="0" w:color="auto"/>
        <w:right w:val="none" w:sz="0" w:space="0" w:color="auto"/>
      </w:divBdr>
    </w:div>
    <w:div w:id="1256326620">
      <w:marLeft w:val="0"/>
      <w:marRight w:val="0"/>
      <w:marTop w:val="0"/>
      <w:marBottom w:val="0"/>
      <w:divBdr>
        <w:top w:val="none" w:sz="0" w:space="0" w:color="auto"/>
        <w:left w:val="none" w:sz="0" w:space="0" w:color="auto"/>
        <w:bottom w:val="none" w:sz="0" w:space="0" w:color="auto"/>
        <w:right w:val="none" w:sz="0" w:space="0" w:color="auto"/>
      </w:divBdr>
    </w:div>
    <w:div w:id="1256326621">
      <w:marLeft w:val="0"/>
      <w:marRight w:val="0"/>
      <w:marTop w:val="0"/>
      <w:marBottom w:val="0"/>
      <w:divBdr>
        <w:top w:val="none" w:sz="0" w:space="0" w:color="auto"/>
        <w:left w:val="none" w:sz="0" w:space="0" w:color="auto"/>
        <w:bottom w:val="none" w:sz="0" w:space="0" w:color="auto"/>
        <w:right w:val="none" w:sz="0" w:space="0" w:color="auto"/>
      </w:divBdr>
    </w:div>
    <w:div w:id="1256326622">
      <w:marLeft w:val="0"/>
      <w:marRight w:val="0"/>
      <w:marTop w:val="0"/>
      <w:marBottom w:val="0"/>
      <w:divBdr>
        <w:top w:val="none" w:sz="0" w:space="0" w:color="auto"/>
        <w:left w:val="none" w:sz="0" w:space="0" w:color="auto"/>
        <w:bottom w:val="none" w:sz="0" w:space="0" w:color="auto"/>
        <w:right w:val="none" w:sz="0" w:space="0" w:color="auto"/>
      </w:divBdr>
    </w:div>
    <w:div w:id="1256326623">
      <w:marLeft w:val="0"/>
      <w:marRight w:val="0"/>
      <w:marTop w:val="0"/>
      <w:marBottom w:val="0"/>
      <w:divBdr>
        <w:top w:val="none" w:sz="0" w:space="0" w:color="auto"/>
        <w:left w:val="none" w:sz="0" w:space="0" w:color="auto"/>
        <w:bottom w:val="none" w:sz="0" w:space="0" w:color="auto"/>
        <w:right w:val="none" w:sz="0" w:space="0" w:color="auto"/>
      </w:divBdr>
    </w:div>
    <w:div w:id="1256326624">
      <w:marLeft w:val="0"/>
      <w:marRight w:val="0"/>
      <w:marTop w:val="0"/>
      <w:marBottom w:val="0"/>
      <w:divBdr>
        <w:top w:val="none" w:sz="0" w:space="0" w:color="auto"/>
        <w:left w:val="none" w:sz="0" w:space="0" w:color="auto"/>
        <w:bottom w:val="none" w:sz="0" w:space="0" w:color="auto"/>
        <w:right w:val="none" w:sz="0" w:space="0" w:color="auto"/>
      </w:divBdr>
    </w:div>
    <w:div w:id="1256326625">
      <w:marLeft w:val="0"/>
      <w:marRight w:val="0"/>
      <w:marTop w:val="0"/>
      <w:marBottom w:val="0"/>
      <w:divBdr>
        <w:top w:val="none" w:sz="0" w:space="0" w:color="auto"/>
        <w:left w:val="none" w:sz="0" w:space="0" w:color="auto"/>
        <w:bottom w:val="none" w:sz="0" w:space="0" w:color="auto"/>
        <w:right w:val="none" w:sz="0" w:space="0" w:color="auto"/>
      </w:divBdr>
    </w:div>
    <w:div w:id="1256326626">
      <w:marLeft w:val="0"/>
      <w:marRight w:val="0"/>
      <w:marTop w:val="0"/>
      <w:marBottom w:val="0"/>
      <w:divBdr>
        <w:top w:val="none" w:sz="0" w:space="0" w:color="auto"/>
        <w:left w:val="none" w:sz="0" w:space="0" w:color="auto"/>
        <w:bottom w:val="none" w:sz="0" w:space="0" w:color="auto"/>
        <w:right w:val="none" w:sz="0" w:space="0" w:color="auto"/>
      </w:divBdr>
    </w:div>
    <w:div w:id="1256326627">
      <w:marLeft w:val="0"/>
      <w:marRight w:val="0"/>
      <w:marTop w:val="0"/>
      <w:marBottom w:val="0"/>
      <w:divBdr>
        <w:top w:val="none" w:sz="0" w:space="0" w:color="auto"/>
        <w:left w:val="none" w:sz="0" w:space="0" w:color="auto"/>
        <w:bottom w:val="none" w:sz="0" w:space="0" w:color="auto"/>
        <w:right w:val="none" w:sz="0" w:space="0" w:color="auto"/>
      </w:divBdr>
    </w:div>
    <w:div w:id="1256326628">
      <w:marLeft w:val="0"/>
      <w:marRight w:val="0"/>
      <w:marTop w:val="0"/>
      <w:marBottom w:val="0"/>
      <w:divBdr>
        <w:top w:val="none" w:sz="0" w:space="0" w:color="auto"/>
        <w:left w:val="none" w:sz="0" w:space="0" w:color="auto"/>
        <w:bottom w:val="none" w:sz="0" w:space="0" w:color="auto"/>
        <w:right w:val="none" w:sz="0" w:space="0" w:color="auto"/>
      </w:divBdr>
    </w:div>
    <w:div w:id="1256326629">
      <w:marLeft w:val="0"/>
      <w:marRight w:val="0"/>
      <w:marTop w:val="0"/>
      <w:marBottom w:val="0"/>
      <w:divBdr>
        <w:top w:val="none" w:sz="0" w:space="0" w:color="auto"/>
        <w:left w:val="none" w:sz="0" w:space="0" w:color="auto"/>
        <w:bottom w:val="none" w:sz="0" w:space="0" w:color="auto"/>
        <w:right w:val="none" w:sz="0" w:space="0" w:color="auto"/>
      </w:divBdr>
    </w:div>
    <w:div w:id="1256326630">
      <w:marLeft w:val="0"/>
      <w:marRight w:val="0"/>
      <w:marTop w:val="0"/>
      <w:marBottom w:val="0"/>
      <w:divBdr>
        <w:top w:val="none" w:sz="0" w:space="0" w:color="auto"/>
        <w:left w:val="none" w:sz="0" w:space="0" w:color="auto"/>
        <w:bottom w:val="none" w:sz="0" w:space="0" w:color="auto"/>
        <w:right w:val="none" w:sz="0" w:space="0" w:color="auto"/>
      </w:divBdr>
    </w:div>
    <w:div w:id="1256326631">
      <w:marLeft w:val="0"/>
      <w:marRight w:val="0"/>
      <w:marTop w:val="0"/>
      <w:marBottom w:val="0"/>
      <w:divBdr>
        <w:top w:val="none" w:sz="0" w:space="0" w:color="auto"/>
        <w:left w:val="none" w:sz="0" w:space="0" w:color="auto"/>
        <w:bottom w:val="none" w:sz="0" w:space="0" w:color="auto"/>
        <w:right w:val="none" w:sz="0" w:space="0" w:color="auto"/>
      </w:divBdr>
    </w:div>
    <w:div w:id="1256326632">
      <w:marLeft w:val="0"/>
      <w:marRight w:val="0"/>
      <w:marTop w:val="0"/>
      <w:marBottom w:val="0"/>
      <w:divBdr>
        <w:top w:val="none" w:sz="0" w:space="0" w:color="auto"/>
        <w:left w:val="none" w:sz="0" w:space="0" w:color="auto"/>
        <w:bottom w:val="none" w:sz="0" w:space="0" w:color="auto"/>
        <w:right w:val="none" w:sz="0" w:space="0" w:color="auto"/>
      </w:divBdr>
    </w:div>
    <w:div w:id="1256326633">
      <w:marLeft w:val="0"/>
      <w:marRight w:val="0"/>
      <w:marTop w:val="0"/>
      <w:marBottom w:val="0"/>
      <w:divBdr>
        <w:top w:val="none" w:sz="0" w:space="0" w:color="auto"/>
        <w:left w:val="none" w:sz="0" w:space="0" w:color="auto"/>
        <w:bottom w:val="none" w:sz="0" w:space="0" w:color="auto"/>
        <w:right w:val="none" w:sz="0" w:space="0" w:color="auto"/>
      </w:divBdr>
    </w:div>
    <w:div w:id="1256326634">
      <w:marLeft w:val="0"/>
      <w:marRight w:val="0"/>
      <w:marTop w:val="0"/>
      <w:marBottom w:val="0"/>
      <w:divBdr>
        <w:top w:val="none" w:sz="0" w:space="0" w:color="auto"/>
        <w:left w:val="none" w:sz="0" w:space="0" w:color="auto"/>
        <w:bottom w:val="none" w:sz="0" w:space="0" w:color="auto"/>
        <w:right w:val="none" w:sz="0" w:space="0" w:color="auto"/>
      </w:divBdr>
    </w:div>
    <w:div w:id="1256326635">
      <w:marLeft w:val="0"/>
      <w:marRight w:val="0"/>
      <w:marTop w:val="0"/>
      <w:marBottom w:val="0"/>
      <w:divBdr>
        <w:top w:val="none" w:sz="0" w:space="0" w:color="auto"/>
        <w:left w:val="none" w:sz="0" w:space="0" w:color="auto"/>
        <w:bottom w:val="none" w:sz="0" w:space="0" w:color="auto"/>
        <w:right w:val="none" w:sz="0" w:space="0" w:color="auto"/>
      </w:divBdr>
    </w:div>
    <w:div w:id="1256326636">
      <w:marLeft w:val="0"/>
      <w:marRight w:val="0"/>
      <w:marTop w:val="0"/>
      <w:marBottom w:val="0"/>
      <w:divBdr>
        <w:top w:val="none" w:sz="0" w:space="0" w:color="auto"/>
        <w:left w:val="none" w:sz="0" w:space="0" w:color="auto"/>
        <w:bottom w:val="none" w:sz="0" w:space="0" w:color="auto"/>
        <w:right w:val="none" w:sz="0" w:space="0" w:color="auto"/>
      </w:divBdr>
    </w:div>
    <w:div w:id="1256326637">
      <w:marLeft w:val="0"/>
      <w:marRight w:val="0"/>
      <w:marTop w:val="0"/>
      <w:marBottom w:val="0"/>
      <w:divBdr>
        <w:top w:val="none" w:sz="0" w:space="0" w:color="auto"/>
        <w:left w:val="none" w:sz="0" w:space="0" w:color="auto"/>
        <w:bottom w:val="none" w:sz="0" w:space="0" w:color="auto"/>
        <w:right w:val="none" w:sz="0" w:space="0" w:color="auto"/>
      </w:divBdr>
    </w:div>
    <w:div w:id="12563266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1219</Words>
  <Characters>7193</Characters>
  <Application>Microsoft Office Word</Application>
  <DocSecurity>0</DocSecurity>
  <Lines>59</Lines>
  <Paragraphs>16</Paragraphs>
  <ScaleCrop>false</ScaleCrop>
  <Company>Pozemkový Fond ČR</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Haluzová Klára Ing.</dc:creator>
  <cp:keywords/>
  <dc:description/>
  <cp:lastModifiedBy>Mudráková Jaroslava Ing.</cp:lastModifiedBy>
  <cp:revision>2</cp:revision>
  <cp:lastPrinted>2004-12-15T14:06:00Z</cp:lastPrinted>
  <dcterms:created xsi:type="dcterms:W3CDTF">2025-11-19T15:25:00Z</dcterms:created>
  <dcterms:modified xsi:type="dcterms:W3CDTF">2025-11-19T15:25:00Z</dcterms:modified>
</cp:coreProperties>
</file>