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48D9" w14:textId="1FF8856C" w:rsidR="00D62C98" w:rsidRDefault="00A54991" w:rsidP="00A26A58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 xml:space="preserve">na </w:t>
      </w:r>
      <w:r w:rsidR="00D62C98">
        <w:rPr>
          <w:rFonts w:ascii="Tahoma" w:hAnsi="Tahoma" w:cs="Tahoma"/>
          <w:sz w:val="24"/>
          <w:szCs w:val="24"/>
        </w:rPr>
        <w:t xml:space="preserve">zpracování studie pro stavbu </w:t>
      </w:r>
      <w:r w:rsidR="00CA662E">
        <w:rPr>
          <w:rFonts w:ascii="Tahoma" w:hAnsi="Tahoma" w:cs="Tahoma"/>
          <w:sz w:val="24"/>
          <w:szCs w:val="24"/>
        </w:rPr>
        <w:br/>
      </w:r>
      <w:r w:rsidR="00D62C98">
        <w:rPr>
          <w:rFonts w:ascii="Tahoma" w:hAnsi="Tahoma" w:cs="Tahoma"/>
          <w:sz w:val="24"/>
          <w:szCs w:val="24"/>
        </w:rPr>
        <w:t>„Domov pro osoby se zdravotním postižením v</w:t>
      </w:r>
      <w:r w:rsidR="0047377B">
        <w:rPr>
          <w:rFonts w:ascii="Tahoma" w:hAnsi="Tahoma" w:cs="Tahoma"/>
          <w:sz w:val="24"/>
          <w:szCs w:val="24"/>
        </w:rPr>
        <w:t xml:space="preserve"> městě</w:t>
      </w:r>
      <w:r w:rsidR="00D62C98">
        <w:rPr>
          <w:rFonts w:ascii="Tahoma" w:hAnsi="Tahoma" w:cs="Tahoma"/>
          <w:sz w:val="24"/>
          <w:szCs w:val="24"/>
        </w:rPr>
        <w:t> Měst</w:t>
      </w:r>
      <w:r w:rsidR="0047377B">
        <w:rPr>
          <w:rFonts w:ascii="Tahoma" w:hAnsi="Tahoma" w:cs="Tahoma"/>
          <w:sz w:val="24"/>
          <w:szCs w:val="24"/>
        </w:rPr>
        <w:t>o</w:t>
      </w:r>
      <w:r w:rsidR="00D62C98">
        <w:rPr>
          <w:rFonts w:ascii="Tahoma" w:hAnsi="Tahoma" w:cs="Tahoma"/>
          <w:sz w:val="24"/>
          <w:szCs w:val="24"/>
        </w:rPr>
        <w:t xml:space="preserve"> Albrechtic</w:t>
      </w:r>
      <w:r w:rsidR="0047377B">
        <w:rPr>
          <w:rFonts w:ascii="Tahoma" w:hAnsi="Tahoma" w:cs="Tahoma"/>
          <w:sz w:val="24"/>
          <w:szCs w:val="24"/>
        </w:rPr>
        <w:t>e.</w:t>
      </w:r>
      <w:r w:rsidR="00D62C98">
        <w:rPr>
          <w:rFonts w:ascii="Tahoma" w:hAnsi="Tahoma" w:cs="Tahoma"/>
          <w:sz w:val="24"/>
          <w:szCs w:val="24"/>
        </w:rPr>
        <w:t>“</w:t>
      </w:r>
    </w:p>
    <w:p w14:paraId="032A0FBE" w14:textId="2D55E6F0" w:rsidR="00A54991" w:rsidRPr="00D81E7C" w:rsidRDefault="00D62C98" w:rsidP="00A26A58">
      <w:pPr>
        <w:pStyle w:val="Podtitul"/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D62C98">
        <w:rPr>
          <w:rFonts w:ascii="Tahoma" w:hAnsi="Tahoma" w:cs="Tahoma"/>
          <w:b w:val="0"/>
          <w:bCs/>
          <w:sz w:val="24"/>
          <w:szCs w:val="24"/>
        </w:rPr>
        <w:t>uzavřená podle § 2586 a následujících Občanského zákoníku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0527DE1C" w:rsidR="00996500" w:rsidRPr="00CA662E" w:rsidRDefault="00D62C98" w:rsidP="00AA2B28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CA662E">
        <w:rPr>
          <w:rFonts w:ascii="Tahoma" w:hAnsi="Tahoma" w:cs="Tahoma"/>
          <w:b/>
          <w:sz w:val="20"/>
          <w:szCs w:val="20"/>
        </w:rPr>
        <w:t>Harmonie</w:t>
      </w:r>
      <w:r w:rsidR="001C01C6" w:rsidRPr="00CA662E">
        <w:rPr>
          <w:rFonts w:ascii="Tahoma" w:hAnsi="Tahoma" w:cs="Tahoma"/>
          <w:b/>
          <w:sz w:val="20"/>
          <w:szCs w:val="20"/>
        </w:rPr>
        <w:t>, příspěvková organizace</w:t>
      </w:r>
    </w:p>
    <w:p w14:paraId="1B04913D" w14:textId="1218245D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se sídlem:</w:t>
      </w:r>
      <w:r w:rsidR="00D93936" w:rsidRPr="00CA662E">
        <w:rPr>
          <w:rFonts w:ascii="Tahoma" w:hAnsi="Tahoma" w:cs="Tahoma"/>
          <w:sz w:val="20"/>
          <w:szCs w:val="20"/>
        </w:rPr>
        <w:t xml:space="preserve"> </w:t>
      </w:r>
      <w:r w:rsidR="00D62C98" w:rsidRPr="00CA662E">
        <w:rPr>
          <w:rFonts w:ascii="Tahoma" w:hAnsi="Tahoma" w:cs="Tahoma"/>
          <w:sz w:val="20"/>
          <w:szCs w:val="20"/>
        </w:rPr>
        <w:t>Chářovská 785/85</w:t>
      </w:r>
      <w:r w:rsidR="00C75041" w:rsidRPr="00CA662E">
        <w:rPr>
          <w:rFonts w:ascii="Tahoma" w:hAnsi="Tahoma" w:cs="Tahoma"/>
          <w:sz w:val="20"/>
          <w:szCs w:val="20"/>
        </w:rPr>
        <w:t>, Krnov 794 01</w:t>
      </w:r>
      <w:r w:rsidRPr="00CA662E">
        <w:rPr>
          <w:rFonts w:ascii="Tahoma" w:hAnsi="Tahoma" w:cs="Tahoma"/>
          <w:sz w:val="20"/>
          <w:szCs w:val="20"/>
        </w:rPr>
        <w:tab/>
      </w:r>
    </w:p>
    <w:p w14:paraId="1944A216" w14:textId="2CA9FCDD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zastoupena:</w:t>
      </w:r>
      <w:r w:rsidR="00D93936" w:rsidRPr="00CA662E">
        <w:rPr>
          <w:rFonts w:ascii="Tahoma" w:hAnsi="Tahoma" w:cs="Tahoma"/>
          <w:sz w:val="20"/>
          <w:szCs w:val="20"/>
        </w:rPr>
        <w:t xml:space="preserve"> Mgr. </w:t>
      </w:r>
      <w:r w:rsidR="00D62C98" w:rsidRPr="00CA662E">
        <w:rPr>
          <w:rFonts w:ascii="Tahoma" w:hAnsi="Tahoma" w:cs="Tahoma"/>
          <w:sz w:val="20"/>
          <w:szCs w:val="20"/>
        </w:rPr>
        <w:t>Martinou Novákovou, DiS.</w:t>
      </w:r>
    </w:p>
    <w:p w14:paraId="314296E3" w14:textId="3164A397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IČO:</w:t>
      </w:r>
      <w:r w:rsidR="00D62C98" w:rsidRPr="00CA662E">
        <w:rPr>
          <w:rFonts w:ascii="Tahoma" w:hAnsi="Tahoma" w:cs="Tahoma"/>
          <w:sz w:val="20"/>
          <w:szCs w:val="20"/>
        </w:rPr>
        <w:t>00846384</w:t>
      </w:r>
    </w:p>
    <w:p w14:paraId="62A34A9E" w14:textId="1BAE04D1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DIČ:</w:t>
      </w:r>
      <w:r w:rsidR="00D93936" w:rsidRPr="00CA662E">
        <w:rPr>
          <w:rFonts w:ascii="Tahoma" w:hAnsi="Tahoma" w:cs="Tahoma"/>
          <w:sz w:val="20"/>
          <w:szCs w:val="20"/>
        </w:rPr>
        <w:t xml:space="preserve"> CZ</w:t>
      </w:r>
      <w:r w:rsidR="00D62C98" w:rsidRPr="00CA662E">
        <w:rPr>
          <w:rFonts w:ascii="Tahoma" w:hAnsi="Tahoma" w:cs="Tahoma"/>
          <w:sz w:val="20"/>
          <w:szCs w:val="20"/>
        </w:rPr>
        <w:t>00846384</w:t>
      </w:r>
      <w:r w:rsidRPr="00CA662E">
        <w:rPr>
          <w:rFonts w:ascii="Tahoma" w:hAnsi="Tahoma" w:cs="Tahoma"/>
          <w:sz w:val="20"/>
          <w:szCs w:val="20"/>
        </w:rPr>
        <w:tab/>
      </w:r>
    </w:p>
    <w:p w14:paraId="2D728C88" w14:textId="5C18F432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bankovní spojení:</w:t>
      </w:r>
      <w:r w:rsidR="00D62C98" w:rsidRPr="00CA662E">
        <w:rPr>
          <w:rFonts w:ascii="Tahoma" w:hAnsi="Tahoma" w:cs="Tahoma"/>
          <w:sz w:val="20"/>
          <w:szCs w:val="20"/>
        </w:rPr>
        <w:t xml:space="preserve"> UniCredit Bank</w:t>
      </w:r>
      <w:r w:rsidR="00C75041" w:rsidRPr="00CA662E">
        <w:rPr>
          <w:rFonts w:ascii="Tahoma" w:hAnsi="Tahoma" w:cs="Tahoma"/>
          <w:sz w:val="20"/>
          <w:szCs w:val="20"/>
        </w:rPr>
        <w:t xml:space="preserve"> Czech Republic and Slovakia, a.s.</w:t>
      </w:r>
      <w:r w:rsidRPr="00CA662E">
        <w:rPr>
          <w:rFonts w:ascii="Tahoma" w:hAnsi="Tahoma" w:cs="Tahoma"/>
          <w:sz w:val="20"/>
          <w:szCs w:val="20"/>
        </w:rPr>
        <w:tab/>
      </w:r>
    </w:p>
    <w:p w14:paraId="1E85FDEC" w14:textId="59C53E31" w:rsidR="00996500" w:rsidRPr="00CA662E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číslo účtu:</w:t>
      </w:r>
      <w:r w:rsidR="00C75041" w:rsidRPr="00CA662E">
        <w:rPr>
          <w:rFonts w:ascii="Tahoma" w:hAnsi="Tahoma" w:cs="Tahoma"/>
          <w:sz w:val="20"/>
          <w:szCs w:val="20"/>
        </w:rPr>
        <w:t xml:space="preserve"> </w:t>
      </w:r>
      <w:r w:rsidR="00C75041" w:rsidRPr="00D87B51">
        <w:rPr>
          <w:rFonts w:ascii="Tahoma" w:hAnsi="Tahoma" w:cs="Tahoma"/>
          <w:sz w:val="20"/>
          <w:szCs w:val="20"/>
          <w:highlight w:val="black"/>
        </w:rPr>
        <w:t>2112553506/2700</w:t>
      </w:r>
    </w:p>
    <w:p w14:paraId="7EEFB3F7" w14:textId="1DD465C4" w:rsidR="002A6493" w:rsidRPr="00CA662E" w:rsidRDefault="002A6493" w:rsidP="002A649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 xml:space="preserve">Zapsána v obchodním rejstříku vedeném Krajským obchodním soudem v Ostravě, </w:t>
      </w:r>
      <w:proofErr w:type="spellStart"/>
      <w:r w:rsidRPr="00CA662E">
        <w:rPr>
          <w:rFonts w:ascii="Tahoma" w:hAnsi="Tahoma" w:cs="Tahoma"/>
          <w:sz w:val="20"/>
          <w:szCs w:val="20"/>
        </w:rPr>
        <w:t>sp</w:t>
      </w:r>
      <w:proofErr w:type="spellEnd"/>
      <w:r w:rsidRPr="00CA662E">
        <w:rPr>
          <w:rFonts w:ascii="Tahoma" w:hAnsi="Tahoma" w:cs="Tahoma"/>
          <w:sz w:val="20"/>
          <w:szCs w:val="20"/>
        </w:rPr>
        <w:t>. zn. </w:t>
      </w:r>
      <w:proofErr w:type="spellStart"/>
      <w:r w:rsidRPr="00CA662E">
        <w:rPr>
          <w:rFonts w:ascii="Tahoma" w:hAnsi="Tahoma" w:cs="Tahoma"/>
          <w:sz w:val="20"/>
          <w:szCs w:val="20"/>
        </w:rPr>
        <w:t>Pr</w:t>
      </w:r>
      <w:proofErr w:type="spellEnd"/>
      <w:r w:rsidRPr="00CA662E">
        <w:rPr>
          <w:rFonts w:ascii="Tahoma" w:hAnsi="Tahoma" w:cs="Tahoma"/>
          <w:sz w:val="20"/>
          <w:szCs w:val="20"/>
        </w:rPr>
        <w:t xml:space="preserve"> 911</w:t>
      </w:r>
    </w:p>
    <w:p w14:paraId="2E2B476A" w14:textId="05183EB2" w:rsidR="00A54991" w:rsidRPr="00CA662E" w:rsidRDefault="00A54991" w:rsidP="00A26A5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(dále jen „objednatel“)</w:t>
      </w:r>
    </w:p>
    <w:p w14:paraId="4630A075" w14:textId="42723417" w:rsidR="00A54991" w:rsidRPr="00CA662E" w:rsidRDefault="00C75041" w:rsidP="00AA2B28">
      <w:pPr>
        <w:numPr>
          <w:ilvl w:val="0"/>
          <w:numId w:val="1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b/>
          <w:sz w:val="20"/>
          <w:szCs w:val="20"/>
        </w:rPr>
        <w:t>PPS Kania s.r.o.</w:t>
      </w:r>
    </w:p>
    <w:p w14:paraId="52887395" w14:textId="37158C30" w:rsidR="00A54991" w:rsidRPr="00CA662E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s</w:t>
      </w:r>
      <w:r w:rsidR="00A54991" w:rsidRPr="00CA662E">
        <w:rPr>
          <w:rFonts w:ascii="Tahoma" w:hAnsi="Tahoma" w:cs="Tahoma"/>
          <w:sz w:val="20"/>
          <w:szCs w:val="20"/>
        </w:rPr>
        <w:t>e sídlem: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="00C75041" w:rsidRPr="00CA662E">
        <w:rPr>
          <w:rFonts w:ascii="Tahoma" w:hAnsi="Tahoma" w:cs="Tahoma"/>
          <w:sz w:val="20"/>
          <w:szCs w:val="20"/>
        </w:rPr>
        <w:t>Nivnická 665/10, Mariánské Hory, Ostrava 709 00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Pr="00CA662E">
        <w:rPr>
          <w:rFonts w:ascii="Tahoma" w:hAnsi="Tahoma" w:cs="Tahoma"/>
          <w:sz w:val="20"/>
          <w:szCs w:val="20"/>
        </w:rPr>
        <w:tab/>
      </w:r>
    </w:p>
    <w:p w14:paraId="57C6F51E" w14:textId="684A74F1" w:rsidR="00A54991" w:rsidRPr="00CA662E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z</w:t>
      </w:r>
      <w:r w:rsidR="00A54991" w:rsidRPr="00CA662E">
        <w:rPr>
          <w:rFonts w:ascii="Tahoma" w:hAnsi="Tahoma" w:cs="Tahoma"/>
          <w:sz w:val="20"/>
          <w:szCs w:val="20"/>
        </w:rPr>
        <w:t>astoupena: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="002A6493" w:rsidRPr="00CA662E">
        <w:rPr>
          <w:rFonts w:ascii="Tahoma" w:hAnsi="Tahoma" w:cs="Tahoma"/>
          <w:sz w:val="20"/>
          <w:szCs w:val="20"/>
        </w:rPr>
        <w:t>Janem Kaniou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Pr="00CA662E">
        <w:rPr>
          <w:rFonts w:ascii="Tahoma" w:hAnsi="Tahoma" w:cs="Tahoma"/>
          <w:sz w:val="20"/>
          <w:szCs w:val="20"/>
        </w:rPr>
        <w:tab/>
      </w:r>
    </w:p>
    <w:p w14:paraId="06B65F83" w14:textId="1BAF5AAB" w:rsidR="00A54991" w:rsidRPr="00CA662E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IČ</w:t>
      </w:r>
      <w:r w:rsidR="00CB7AE0" w:rsidRPr="00CA662E">
        <w:rPr>
          <w:rFonts w:ascii="Tahoma" w:hAnsi="Tahoma" w:cs="Tahoma"/>
          <w:sz w:val="20"/>
          <w:szCs w:val="20"/>
        </w:rPr>
        <w:t>O</w:t>
      </w:r>
      <w:r w:rsidRPr="00CA662E">
        <w:rPr>
          <w:rFonts w:ascii="Tahoma" w:hAnsi="Tahoma" w:cs="Tahoma"/>
          <w:sz w:val="20"/>
          <w:szCs w:val="20"/>
        </w:rPr>
        <w:t>: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="00C75041" w:rsidRPr="00CA662E">
        <w:rPr>
          <w:rFonts w:ascii="Tahoma" w:hAnsi="Tahoma" w:cs="Tahoma"/>
          <w:sz w:val="20"/>
          <w:szCs w:val="20"/>
        </w:rPr>
        <w:t>26821940</w:t>
      </w:r>
      <w:r w:rsidR="00E009DB" w:rsidRPr="00CA662E">
        <w:rPr>
          <w:rFonts w:ascii="Tahoma" w:hAnsi="Tahoma" w:cs="Tahoma"/>
          <w:sz w:val="20"/>
          <w:szCs w:val="20"/>
        </w:rPr>
        <w:tab/>
      </w:r>
    </w:p>
    <w:p w14:paraId="1D7ACF60" w14:textId="2850566E" w:rsidR="00A54991" w:rsidRPr="00CA662E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DIČ:</w:t>
      </w:r>
      <w:r w:rsidR="001C01C6" w:rsidRPr="00CA662E">
        <w:rPr>
          <w:rFonts w:ascii="Tahoma" w:hAnsi="Tahoma" w:cs="Tahoma"/>
          <w:sz w:val="20"/>
          <w:szCs w:val="20"/>
        </w:rPr>
        <w:t xml:space="preserve"> CZ</w:t>
      </w:r>
      <w:r w:rsidR="00C75041" w:rsidRPr="00CA662E">
        <w:rPr>
          <w:rFonts w:ascii="Tahoma" w:hAnsi="Tahoma" w:cs="Tahoma"/>
          <w:sz w:val="20"/>
          <w:szCs w:val="20"/>
        </w:rPr>
        <w:t>26821940</w:t>
      </w:r>
      <w:r w:rsidR="00E009DB" w:rsidRPr="00CA662E">
        <w:rPr>
          <w:rFonts w:ascii="Tahoma" w:hAnsi="Tahoma" w:cs="Tahoma"/>
          <w:sz w:val="20"/>
          <w:szCs w:val="20"/>
        </w:rPr>
        <w:tab/>
      </w:r>
    </w:p>
    <w:p w14:paraId="0B7264DA" w14:textId="5878CA1E" w:rsidR="00A54991" w:rsidRPr="00CA662E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b</w:t>
      </w:r>
      <w:r w:rsidR="00A54991" w:rsidRPr="00CA662E">
        <w:rPr>
          <w:rFonts w:ascii="Tahoma" w:hAnsi="Tahoma" w:cs="Tahoma"/>
          <w:sz w:val="20"/>
          <w:szCs w:val="20"/>
        </w:rPr>
        <w:t>ankovní spojení:</w:t>
      </w:r>
      <w:r w:rsidR="001C01C6" w:rsidRPr="00CA662E">
        <w:rPr>
          <w:rFonts w:ascii="Tahoma" w:hAnsi="Tahoma" w:cs="Tahoma"/>
          <w:sz w:val="20"/>
          <w:szCs w:val="20"/>
        </w:rPr>
        <w:t xml:space="preserve"> </w:t>
      </w:r>
      <w:r w:rsidR="00C75041" w:rsidRPr="00CA662E">
        <w:rPr>
          <w:rFonts w:ascii="Tahoma" w:hAnsi="Tahoma" w:cs="Tahoma"/>
          <w:sz w:val="20"/>
          <w:szCs w:val="20"/>
        </w:rPr>
        <w:t xml:space="preserve">Komerční Banka </w:t>
      </w:r>
    </w:p>
    <w:p w14:paraId="3E93C3E8" w14:textId="34C26995" w:rsidR="00A54991" w:rsidRPr="00CA662E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č</w:t>
      </w:r>
      <w:r w:rsidR="00A54991" w:rsidRPr="00CA662E">
        <w:rPr>
          <w:rFonts w:ascii="Tahoma" w:hAnsi="Tahoma" w:cs="Tahoma"/>
          <w:sz w:val="20"/>
          <w:szCs w:val="20"/>
        </w:rPr>
        <w:t>íslo účtu:</w:t>
      </w:r>
      <w:r w:rsidR="00C75041" w:rsidRPr="00D87B51">
        <w:rPr>
          <w:rFonts w:ascii="Tahoma" w:hAnsi="Tahoma" w:cs="Tahoma"/>
          <w:sz w:val="20"/>
          <w:szCs w:val="20"/>
          <w:highlight w:val="black"/>
        </w:rPr>
        <w:t>86-5277760267/0100</w:t>
      </w:r>
      <w:r w:rsidRPr="00CA662E">
        <w:rPr>
          <w:rFonts w:ascii="Tahoma" w:hAnsi="Tahoma" w:cs="Tahoma"/>
          <w:sz w:val="20"/>
          <w:szCs w:val="20"/>
        </w:rPr>
        <w:tab/>
      </w:r>
    </w:p>
    <w:p w14:paraId="41F7F301" w14:textId="54083424" w:rsidR="001C01C6" w:rsidRPr="00CA662E" w:rsidRDefault="00A54991" w:rsidP="00A26A5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 xml:space="preserve">Zapsána v obchodním rejstříku vedeném </w:t>
      </w:r>
      <w:r w:rsidR="001C01C6" w:rsidRPr="00CA662E">
        <w:rPr>
          <w:rFonts w:ascii="Tahoma" w:hAnsi="Tahoma" w:cs="Tahoma"/>
          <w:sz w:val="20"/>
          <w:szCs w:val="20"/>
        </w:rPr>
        <w:t xml:space="preserve">Krajským obchodním </w:t>
      </w:r>
      <w:r w:rsidRPr="00CA662E">
        <w:rPr>
          <w:rFonts w:ascii="Tahoma" w:hAnsi="Tahoma" w:cs="Tahoma"/>
          <w:sz w:val="20"/>
          <w:szCs w:val="20"/>
        </w:rPr>
        <w:t>soudem v</w:t>
      </w:r>
      <w:r w:rsidR="00E009DB" w:rsidRPr="00CA662E">
        <w:rPr>
          <w:rFonts w:ascii="Tahoma" w:hAnsi="Tahoma" w:cs="Tahoma"/>
          <w:sz w:val="20"/>
          <w:szCs w:val="20"/>
        </w:rPr>
        <w:t> </w:t>
      </w:r>
      <w:r w:rsidR="001C01C6" w:rsidRPr="00CA662E">
        <w:rPr>
          <w:rFonts w:ascii="Tahoma" w:hAnsi="Tahoma" w:cs="Tahoma"/>
          <w:sz w:val="20"/>
          <w:szCs w:val="20"/>
        </w:rPr>
        <w:t>Ostravě</w:t>
      </w:r>
      <w:r w:rsidRPr="00CA662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148F1" w:rsidRPr="00CA662E">
        <w:rPr>
          <w:rFonts w:ascii="Tahoma" w:hAnsi="Tahoma" w:cs="Tahoma"/>
          <w:sz w:val="20"/>
          <w:szCs w:val="20"/>
        </w:rPr>
        <w:t>sp</w:t>
      </w:r>
      <w:proofErr w:type="spellEnd"/>
      <w:r w:rsidR="009148F1" w:rsidRPr="00CA662E">
        <w:rPr>
          <w:rFonts w:ascii="Tahoma" w:hAnsi="Tahoma" w:cs="Tahoma"/>
          <w:sz w:val="20"/>
          <w:szCs w:val="20"/>
        </w:rPr>
        <w:t>. zn.</w:t>
      </w:r>
      <w:r w:rsidR="00E009DB" w:rsidRPr="00CA662E">
        <w:rPr>
          <w:rFonts w:ascii="Tahoma" w:hAnsi="Tahoma" w:cs="Tahoma"/>
          <w:sz w:val="20"/>
          <w:szCs w:val="20"/>
        </w:rPr>
        <w:t> </w:t>
      </w:r>
      <w:r w:rsidR="001C01C6" w:rsidRPr="00CA662E">
        <w:rPr>
          <w:rFonts w:ascii="Tahoma" w:hAnsi="Tahoma" w:cs="Tahoma"/>
          <w:sz w:val="20"/>
          <w:szCs w:val="20"/>
        </w:rPr>
        <w:t>Oddíl C, vložka</w:t>
      </w:r>
      <w:r w:rsidR="002A6493" w:rsidRPr="00CA662E">
        <w:rPr>
          <w:rFonts w:ascii="Tahoma" w:hAnsi="Tahoma" w:cs="Tahoma"/>
          <w:sz w:val="20"/>
          <w:szCs w:val="20"/>
        </w:rPr>
        <w:t xml:space="preserve"> 25838</w:t>
      </w:r>
    </w:p>
    <w:p w14:paraId="404BF4C6" w14:textId="220C0515" w:rsidR="00A54991" w:rsidRPr="00CA662E" w:rsidRDefault="00A54991" w:rsidP="00A26A58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CA662E">
        <w:rPr>
          <w:rFonts w:ascii="Tahoma" w:hAnsi="Tahoma" w:cs="Tahoma"/>
          <w:sz w:val="20"/>
          <w:szCs w:val="20"/>
        </w:rPr>
        <w:t>(dále jen „zhotovitel“</w:t>
      </w:r>
      <w:r w:rsidR="00C75955" w:rsidRPr="00CA662E">
        <w:rPr>
          <w:rFonts w:ascii="Tahoma" w:hAnsi="Tahoma" w:cs="Tahoma"/>
          <w:sz w:val="20"/>
          <w:szCs w:val="20"/>
        </w:rPr>
        <w:t>)</w:t>
      </w:r>
    </w:p>
    <w:p w14:paraId="7F22F68E" w14:textId="57B0D3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="00C75955">
        <w:rPr>
          <w:rFonts w:ascii="Tahoma" w:hAnsi="Tahoma" w:cs="Tahoma"/>
          <w:sz w:val="22"/>
          <w:szCs w:val="22"/>
        </w:rPr>
        <w:t>Předmět smlouvy o dílo</w:t>
      </w:r>
    </w:p>
    <w:p w14:paraId="7B59AC4E" w14:textId="6C8D5B64" w:rsidR="00A54991" w:rsidRPr="00080BAF" w:rsidRDefault="00C75955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se touto smlouvou zavazuje, že pro objednatele zpracuje studii pro stavbu „Domov pro osoby se zdravotním postižením Město Albrechtice“ a objednatel se zavazuje, že řádně provedené dílo převezme a uhradí sjednanou cenu.</w:t>
      </w:r>
    </w:p>
    <w:p w14:paraId="3A341CF4" w14:textId="6C05DFA9" w:rsidR="000E1EDA" w:rsidRDefault="00C75955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Rozsah studie dle specifikace požadavků příloh</w:t>
      </w:r>
      <w:r w:rsidR="00273F50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č. 1 smlouvy. Součástí studie bude geodetické zaměření pozemku včetně výškopisu a stanoviska existence sítí technické infrastruktury</w:t>
      </w:r>
    </w:p>
    <w:p w14:paraId="3F5CAA3D" w14:textId="17131991" w:rsidR="00C75955" w:rsidRDefault="00C75955" w:rsidP="00C7595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Studie bude obsahovat:</w:t>
      </w:r>
    </w:p>
    <w:p w14:paraId="52C88938" w14:textId="765A7FFD" w:rsidR="00C75955" w:rsidRPr="00CA662E" w:rsidRDefault="00C75955" w:rsidP="00CA662E">
      <w:pPr>
        <w:pStyle w:val="Bezmezer"/>
        <w:numPr>
          <w:ilvl w:val="0"/>
          <w:numId w:val="60"/>
        </w:numPr>
        <w:rPr>
          <w:rFonts w:ascii="Tahoma" w:hAnsi="Tahoma" w:cs="Tahoma"/>
          <w:sz w:val="22"/>
          <w:szCs w:val="22"/>
        </w:rPr>
      </w:pPr>
      <w:r w:rsidRPr="00CA662E">
        <w:rPr>
          <w:rFonts w:ascii="Tahoma" w:hAnsi="Tahoma" w:cs="Tahoma"/>
          <w:sz w:val="22"/>
          <w:szCs w:val="22"/>
        </w:rPr>
        <w:t>technickou zprávu</w:t>
      </w:r>
    </w:p>
    <w:p w14:paraId="08ED10F0" w14:textId="43C853ED" w:rsidR="00C75955" w:rsidRPr="00CA662E" w:rsidRDefault="00C75955" w:rsidP="00CA662E">
      <w:pPr>
        <w:pStyle w:val="Bezmezer"/>
        <w:numPr>
          <w:ilvl w:val="0"/>
          <w:numId w:val="60"/>
        </w:numPr>
        <w:rPr>
          <w:rFonts w:ascii="Tahoma" w:hAnsi="Tahoma" w:cs="Tahoma"/>
          <w:sz w:val="22"/>
          <w:szCs w:val="22"/>
        </w:rPr>
      </w:pPr>
      <w:r w:rsidRPr="00CA662E">
        <w:rPr>
          <w:rFonts w:ascii="Tahoma" w:hAnsi="Tahoma" w:cs="Tahoma"/>
          <w:sz w:val="22"/>
          <w:szCs w:val="22"/>
        </w:rPr>
        <w:t>situaci stavby</w:t>
      </w:r>
    </w:p>
    <w:p w14:paraId="7748830F" w14:textId="0E117E76" w:rsidR="00C75955" w:rsidRPr="00CA662E" w:rsidRDefault="00C75955" w:rsidP="00CA662E">
      <w:pPr>
        <w:pStyle w:val="Bezmezer"/>
        <w:numPr>
          <w:ilvl w:val="0"/>
          <w:numId w:val="60"/>
        </w:numPr>
        <w:rPr>
          <w:rFonts w:ascii="Tahoma" w:hAnsi="Tahoma" w:cs="Tahoma"/>
          <w:sz w:val="22"/>
          <w:szCs w:val="22"/>
        </w:rPr>
      </w:pPr>
      <w:r w:rsidRPr="00CA662E">
        <w:rPr>
          <w:rFonts w:ascii="Tahoma" w:hAnsi="Tahoma" w:cs="Tahoma"/>
          <w:sz w:val="22"/>
          <w:szCs w:val="22"/>
        </w:rPr>
        <w:t>půdorysy jednotlivých podlaží</w:t>
      </w:r>
    </w:p>
    <w:p w14:paraId="502D3FDF" w14:textId="4D6B8331" w:rsidR="00C75955" w:rsidRPr="00CA662E" w:rsidRDefault="00C75955" w:rsidP="00CA662E">
      <w:pPr>
        <w:pStyle w:val="Bezmezer"/>
        <w:numPr>
          <w:ilvl w:val="0"/>
          <w:numId w:val="60"/>
        </w:numPr>
        <w:rPr>
          <w:rFonts w:ascii="Tahoma" w:hAnsi="Tahoma" w:cs="Tahoma"/>
          <w:sz w:val="22"/>
          <w:szCs w:val="22"/>
        </w:rPr>
      </w:pPr>
      <w:r w:rsidRPr="00CA662E">
        <w:rPr>
          <w:rFonts w:ascii="Tahoma" w:hAnsi="Tahoma" w:cs="Tahoma"/>
          <w:sz w:val="22"/>
          <w:szCs w:val="22"/>
        </w:rPr>
        <w:t>pohledy</w:t>
      </w:r>
    </w:p>
    <w:p w14:paraId="7475AC9E" w14:textId="090DBBC1" w:rsidR="00C75955" w:rsidRPr="00CA662E" w:rsidRDefault="00C75955" w:rsidP="00CA662E">
      <w:pPr>
        <w:pStyle w:val="Bezmezer"/>
        <w:numPr>
          <w:ilvl w:val="0"/>
          <w:numId w:val="60"/>
        </w:numPr>
        <w:rPr>
          <w:rFonts w:ascii="Tahoma" w:hAnsi="Tahoma" w:cs="Tahoma"/>
          <w:sz w:val="22"/>
          <w:szCs w:val="22"/>
        </w:rPr>
      </w:pPr>
      <w:r w:rsidRPr="00CA662E">
        <w:rPr>
          <w:rFonts w:ascii="Tahoma" w:hAnsi="Tahoma" w:cs="Tahoma"/>
          <w:sz w:val="22"/>
          <w:szCs w:val="22"/>
        </w:rPr>
        <w:t>vizualizaci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0B684749" w14:textId="7FFCB7A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="0084507C">
        <w:rPr>
          <w:rFonts w:ascii="Tahoma" w:hAnsi="Tahoma" w:cs="Tahoma"/>
          <w:sz w:val="22"/>
          <w:szCs w:val="22"/>
        </w:rPr>
        <w:t>Termíny</w:t>
      </w:r>
      <w:r w:rsidRPr="00080BAF">
        <w:rPr>
          <w:rFonts w:ascii="Tahoma" w:hAnsi="Tahoma" w:cs="Tahoma"/>
          <w:sz w:val="22"/>
          <w:szCs w:val="22"/>
        </w:rPr>
        <w:t xml:space="preserve"> plnění</w:t>
      </w:r>
    </w:p>
    <w:p w14:paraId="2B4AE259" w14:textId="6B14C421" w:rsidR="00A54991" w:rsidRDefault="0084507C" w:rsidP="00D93936">
      <w:pPr>
        <w:pStyle w:val="OdstavecSmlouvy"/>
        <w:keepNext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Práce pro zhotovení díla budou prováděny ode dne podpisu smlouvy o dílo a termín určený k dokončení díla je stanoven do </w:t>
      </w:r>
      <w:r w:rsidR="00552494" w:rsidRPr="00552494">
        <w:rPr>
          <w:rFonts w:ascii="Tahoma" w:hAnsi="Tahoma" w:cs="Tahoma"/>
          <w:sz w:val="22"/>
          <w:szCs w:val="22"/>
        </w:rPr>
        <w:t>1</w:t>
      </w:r>
      <w:r w:rsidR="00CA662E">
        <w:rPr>
          <w:rFonts w:ascii="Tahoma" w:hAnsi="Tahoma" w:cs="Tahoma"/>
          <w:sz w:val="22"/>
          <w:szCs w:val="22"/>
        </w:rPr>
        <w:t>6</w:t>
      </w:r>
      <w:r w:rsidR="00552494" w:rsidRPr="00552494">
        <w:rPr>
          <w:rFonts w:ascii="Tahoma" w:hAnsi="Tahoma" w:cs="Tahoma"/>
          <w:sz w:val="22"/>
          <w:szCs w:val="22"/>
        </w:rPr>
        <w:t xml:space="preserve"> týdnů od podepsání smlouvy o dílo</w:t>
      </w:r>
      <w:r>
        <w:rPr>
          <w:rFonts w:ascii="Tahoma" w:hAnsi="Tahoma" w:cs="Tahoma"/>
          <w:sz w:val="22"/>
          <w:szCs w:val="22"/>
        </w:rPr>
        <w:t>.</w:t>
      </w:r>
    </w:p>
    <w:p w14:paraId="06403893" w14:textId="1ACD823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="002271FD">
        <w:rPr>
          <w:rFonts w:ascii="Tahoma" w:hAnsi="Tahoma" w:cs="Tahoma"/>
          <w:sz w:val="22"/>
          <w:szCs w:val="22"/>
        </w:rPr>
        <w:t>Cena díla</w:t>
      </w:r>
    </w:p>
    <w:p w14:paraId="1EDFA916" w14:textId="1C595310" w:rsidR="00AB23FA" w:rsidRPr="00CB799C" w:rsidRDefault="002271FD" w:rsidP="00AA2B28">
      <w:pPr>
        <w:pStyle w:val="OdstavecSmlouvy"/>
        <w:keepLines w:val="0"/>
        <w:numPr>
          <w:ilvl w:val="0"/>
          <w:numId w:val="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Celková a konečná cena za provedení díla dle bodu II. této smlouvy je sjednána na </w:t>
      </w:r>
      <w:r w:rsidR="00552494">
        <w:rPr>
          <w:rFonts w:ascii="Tahoma" w:hAnsi="Tahoma" w:cs="Tahoma"/>
          <w:sz w:val="22"/>
          <w:szCs w:val="22"/>
        </w:rPr>
        <w:t xml:space="preserve">      </w:t>
      </w:r>
      <w:r w:rsidR="00552494" w:rsidRPr="00552494">
        <w:rPr>
          <w:rFonts w:ascii="Tahoma" w:hAnsi="Tahoma" w:cs="Tahoma"/>
          <w:sz w:val="22"/>
          <w:szCs w:val="22"/>
        </w:rPr>
        <w:t>238 000</w:t>
      </w:r>
      <w:r w:rsidRPr="005524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Kč bez DPH, k této ceně bude připočítáno DPH v souladu se zákonem č. 235/2004 Sb. o dani z přidané hodnoty</w:t>
      </w:r>
      <w:r w:rsidR="00552494">
        <w:rPr>
          <w:rFonts w:ascii="Tahoma" w:hAnsi="Tahoma" w:cs="Tahoma"/>
          <w:sz w:val="22"/>
          <w:szCs w:val="22"/>
        </w:rPr>
        <w:t>. Celková cena vč. DPH činí 287 980 Kč.</w:t>
      </w:r>
    </w:p>
    <w:p w14:paraId="2B29A5FE" w14:textId="7AC2BED9" w:rsidR="00A54991" w:rsidRPr="0059333F" w:rsidRDefault="002271FD" w:rsidP="00CD68B1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9333F">
        <w:rPr>
          <w:rFonts w:ascii="Tahoma" w:hAnsi="Tahoma" w:cs="Tahoma"/>
          <w:sz w:val="22"/>
          <w:szCs w:val="22"/>
        </w:rPr>
        <w:t>Dojde-li při realizaci předmětu díla k jakýmkoliv změnám, doplňkům nebo rozšíření předmětu díla n</w:t>
      </w:r>
      <w:r w:rsidR="0059333F">
        <w:rPr>
          <w:rFonts w:ascii="Tahoma" w:hAnsi="Tahoma" w:cs="Tahoma"/>
          <w:sz w:val="22"/>
          <w:szCs w:val="22"/>
        </w:rPr>
        <w:t>a</w:t>
      </w:r>
      <w:r w:rsidRPr="0059333F">
        <w:rPr>
          <w:rFonts w:ascii="Tahoma" w:hAnsi="Tahoma" w:cs="Tahoma"/>
          <w:sz w:val="22"/>
          <w:szCs w:val="22"/>
        </w:rPr>
        <w:t xml:space="preserve"> základě požadavku objednatele, je objednatel povinen předat zhotoviteli soupis těchto změn, které zhotovitel ocení a po odsouhlasení zástupcem ve věcech technických předloží návrh dodatku ke smlouvě. Teprve po jeho odsouhla</w:t>
      </w:r>
      <w:r w:rsidR="0059333F" w:rsidRPr="0059333F">
        <w:rPr>
          <w:rFonts w:ascii="Tahoma" w:hAnsi="Tahoma" w:cs="Tahoma"/>
          <w:sz w:val="22"/>
          <w:szCs w:val="22"/>
        </w:rPr>
        <w:t>s</w:t>
      </w:r>
      <w:r w:rsidRPr="0059333F">
        <w:rPr>
          <w:rFonts w:ascii="Tahoma" w:hAnsi="Tahoma" w:cs="Tahoma"/>
          <w:sz w:val="22"/>
          <w:szCs w:val="22"/>
        </w:rPr>
        <w:t>ení má právo objednatel na realizaci těchto změn a zhotovitel na jejich úhradu. Pokud tak tomu nebude, má se za to, že práce zhotovitelem realizované jsou v předmětu díla a v jeho ceně zahrnuty</w:t>
      </w:r>
      <w:r w:rsidR="0059333F">
        <w:rPr>
          <w:rFonts w:ascii="Tahoma" w:hAnsi="Tahoma" w:cs="Tahoma"/>
          <w:sz w:val="22"/>
          <w:szCs w:val="22"/>
        </w:rPr>
        <w:t xml:space="preserve">. </w:t>
      </w:r>
    </w:p>
    <w:p w14:paraId="77D1BE1D" w14:textId="6AAF1E5B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="0059333F">
        <w:rPr>
          <w:rFonts w:ascii="Tahoma" w:hAnsi="Tahoma" w:cs="Tahoma"/>
          <w:sz w:val="22"/>
          <w:szCs w:val="22"/>
        </w:rPr>
        <w:t>Platební podmínky</w:t>
      </w:r>
    </w:p>
    <w:p w14:paraId="44774B42" w14:textId="65041882" w:rsidR="00A54991" w:rsidRPr="00080BAF" w:rsidRDefault="0059333F" w:rsidP="00AA2B28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Fakturace bude provedena po předání a převzetí díla. Zhotovitel vystaví daňový doklad (dále fakturu). Faktura musí mít náležitosti daňového dokladu dle § 28 zákona č. 235/2004 Sb., ve znění dalších předpisů, bez nichž je faktura neplatná.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</w:p>
    <w:p w14:paraId="2F8EEC08" w14:textId="7F4930E0" w:rsidR="00A54991" w:rsidRDefault="00A54991" w:rsidP="00AA2B28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</w:t>
      </w:r>
      <w:r w:rsidR="0059333F">
        <w:rPr>
          <w:rFonts w:ascii="Tahoma" w:hAnsi="Tahoma" w:cs="Tahoma"/>
          <w:sz w:val="22"/>
          <w:szCs w:val="22"/>
        </w:rPr>
        <w:t xml:space="preserve">uhradí fakturu zhotovitele do 14 </w:t>
      </w:r>
      <w:r w:rsidR="00952902">
        <w:rPr>
          <w:rFonts w:ascii="Tahoma" w:hAnsi="Tahoma" w:cs="Tahoma"/>
          <w:sz w:val="22"/>
          <w:szCs w:val="22"/>
        </w:rPr>
        <w:t xml:space="preserve">kalendářních </w:t>
      </w:r>
      <w:r w:rsidR="0059333F">
        <w:rPr>
          <w:rFonts w:ascii="Tahoma" w:hAnsi="Tahoma" w:cs="Tahoma"/>
          <w:sz w:val="22"/>
          <w:szCs w:val="22"/>
        </w:rPr>
        <w:t>dnů po jejím obdržení.</w:t>
      </w:r>
      <w:r w:rsidR="00952902">
        <w:rPr>
          <w:rFonts w:ascii="Tahoma" w:hAnsi="Tahoma" w:cs="Tahoma"/>
          <w:sz w:val="22"/>
          <w:szCs w:val="22"/>
        </w:rPr>
        <w:t xml:space="preserve"> Doručení faktury se provede elektronicky na e-mail </w:t>
      </w:r>
      <w:hyperlink r:id="rId11" w:history="1">
        <w:r w:rsidR="00952902" w:rsidRPr="00273D93">
          <w:rPr>
            <w:rStyle w:val="Hypertextovodkaz"/>
            <w:rFonts w:ascii="Tahoma" w:hAnsi="Tahoma" w:cs="Tahoma"/>
            <w:sz w:val="22"/>
            <w:szCs w:val="22"/>
          </w:rPr>
          <w:t>faktury@po-harmonie.cz</w:t>
        </w:r>
      </w:hyperlink>
      <w:r w:rsidR="00952902">
        <w:rPr>
          <w:rFonts w:ascii="Tahoma" w:hAnsi="Tahoma" w:cs="Tahoma"/>
          <w:sz w:val="22"/>
          <w:szCs w:val="22"/>
        </w:rPr>
        <w:t xml:space="preserve">. </w:t>
      </w:r>
      <w:r w:rsidR="0059333F">
        <w:rPr>
          <w:rFonts w:ascii="Tahoma" w:hAnsi="Tahoma" w:cs="Tahoma"/>
          <w:sz w:val="22"/>
          <w:szCs w:val="22"/>
        </w:rPr>
        <w:t xml:space="preserve"> Dojde-li ze strany objednatele k prodlení při úhradě faktury, má zhotovitelem právo na zaplacení smluvní pokuty ve výši 0,05 % z dlužné částky za každý den prodlení, která je splatná ve lhůtě sjednané pro placení faktur. </w:t>
      </w:r>
    </w:p>
    <w:p w14:paraId="1B3B37CD" w14:textId="60DFC389" w:rsidR="00B13092" w:rsidRPr="00080BAF" w:rsidRDefault="00B13092" w:rsidP="00AA2B28">
      <w:pPr>
        <w:pStyle w:val="OdstavecSmlouvy"/>
        <w:keepLines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Zálohy nejsou sjednány.</w:t>
      </w:r>
    </w:p>
    <w:p w14:paraId="51B9CE63" w14:textId="0502313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</w:t>
      </w:r>
      <w:r w:rsidR="0059333F">
        <w:rPr>
          <w:rFonts w:ascii="Tahoma" w:hAnsi="Tahoma" w:cs="Tahoma"/>
          <w:sz w:val="22"/>
          <w:szCs w:val="22"/>
        </w:rPr>
        <w:t xml:space="preserve"> a odpovědnost za vady</w:t>
      </w:r>
    </w:p>
    <w:p w14:paraId="3ED404FF" w14:textId="5BB81C7C" w:rsidR="00A54991" w:rsidRPr="00CB799C" w:rsidRDefault="0059333F" w:rsidP="00AA2B2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Veškeré odborné práce musí vykonávat pracovníci zhotovitele nebo jeho subdodavatelé mající příslušnou kvalifikaci. Doklad o kvalifikaci pracovníků je zhotovitel na požádání obj</w:t>
      </w:r>
      <w:r w:rsidR="00066678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dnatele povinen </w:t>
      </w:r>
      <w:r w:rsidR="00066678">
        <w:rPr>
          <w:rFonts w:ascii="Tahoma" w:hAnsi="Tahoma" w:cs="Tahoma"/>
          <w:sz w:val="22"/>
          <w:szCs w:val="22"/>
        </w:rPr>
        <w:t>předložit.</w:t>
      </w:r>
    </w:p>
    <w:p w14:paraId="66D07E41" w14:textId="31C2E468" w:rsidR="00FC4355" w:rsidRPr="00080BAF" w:rsidRDefault="00066678" w:rsidP="00AA2B2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Zhotovitele poskytuje za dílo záruku v délce 24 měsíců na základě výše uvedeného, po tuto dobu odpovídá zhotovitel za vady, které jako objednat zjistil a včas reklamoval. </w:t>
      </w:r>
    </w:p>
    <w:p w14:paraId="678878B9" w14:textId="7D8C23BC" w:rsidR="00A54991" w:rsidRDefault="00066678" w:rsidP="00AA2B2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Reklamaci lze uplatnit nejpozději do posledního dne záruční lhůty, přičemž i reklamace odeslaná objednatelem poslední den záruční lhůty se považuje za včas uplatněnou. </w:t>
      </w:r>
    </w:p>
    <w:p w14:paraId="0443D7E4" w14:textId="41D505B4" w:rsidR="00552494" w:rsidRDefault="00552494" w:rsidP="00AA2B2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Dokumentace bude předána </w:t>
      </w:r>
      <w:r w:rsidR="00CA662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x v tištěné formě a elektronicky na úložišti. Dokumentace bude elektronicky expedována 1x </w:t>
      </w:r>
      <w:proofErr w:type="gramStart"/>
      <w:r>
        <w:rPr>
          <w:rFonts w:ascii="Tahoma" w:hAnsi="Tahoma" w:cs="Tahoma"/>
          <w:sz w:val="22"/>
          <w:szCs w:val="22"/>
        </w:rPr>
        <w:t>v</w:t>
      </w:r>
      <w:proofErr w:type="gramEnd"/>
      <w:r>
        <w:rPr>
          <w:rFonts w:ascii="Tahoma" w:hAnsi="Tahoma" w:cs="Tahoma"/>
          <w:sz w:val="22"/>
          <w:szCs w:val="22"/>
        </w:rPr>
        <w:t xml:space="preserve"> formátu </w:t>
      </w:r>
      <w:proofErr w:type="spellStart"/>
      <w:r>
        <w:rPr>
          <w:rFonts w:ascii="Tahoma" w:hAnsi="Tahoma" w:cs="Tahoma"/>
          <w:sz w:val="22"/>
          <w:szCs w:val="22"/>
        </w:rPr>
        <w:t>pdf</w:t>
      </w:r>
      <w:proofErr w:type="spellEnd"/>
      <w:r>
        <w:rPr>
          <w:rFonts w:ascii="Tahoma" w:hAnsi="Tahoma" w:cs="Tahoma"/>
          <w:sz w:val="22"/>
          <w:szCs w:val="22"/>
        </w:rPr>
        <w:t xml:space="preserve"> a 1x v editovatelné formě (</w:t>
      </w:r>
      <w:proofErr w:type="spellStart"/>
      <w:r>
        <w:rPr>
          <w:rFonts w:ascii="Tahoma" w:hAnsi="Tahoma" w:cs="Tahoma"/>
          <w:sz w:val="22"/>
          <w:szCs w:val="22"/>
        </w:rPr>
        <w:t>dwg</w:t>
      </w:r>
      <w:proofErr w:type="spellEnd"/>
      <w:r>
        <w:rPr>
          <w:rFonts w:ascii="Tahoma" w:hAnsi="Tahoma" w:cs="Tahoma"/>
          <w:sz w:val="22"/>
          <w:szCs w:val="22"/>
        </w:rPr>
        <w:t>, doc. apod.)</w:t>
      </w:r>
    </w:p>
    <w:p w14:paraId="798C4DBC" w14:textId="55FB4781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="00066678">
        <w:rPr>
          <w:rFonts w:ascii="Tahoma" w:hAnsi="Tahoma" w:cs="Tahoma"/>
          <w:sz w:val="22"/>
          <w:szCs w:val="22"/>
        </w:rPr>
        <w:t>Změna smlouvy</w:t>
      </w:r>
    </w:p>
    <w:p w14:paraId="454321A6" w14:textId="1594FF1F" w:rsidR="00A54991" w:rsidRPr="00066678" w:rsidRDefault="00066678" w:rsidP="0001184C">
      <w:pPr>
        <w:pStyle w:val="OdstavecSmlouvy"/>
        <w:keepNext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left" w:pos="-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66678">
        <w:rPr>
          <w:rFonts w:ascii="Tahoma" w:hAnsi="Tahoma" w:cs="Tahoma"/>
          <w:sz w:val="22"/>
          <w:szCs w:val="22"/>
        </w:rPr>
        <w:t>Tuto smlouvu lze měnit pouze písemným oboustranně podepsaným ujednáním výslovně nazvaným dodatek ke smlouvě, chronologicky číslovaným. Jiné zápisy, protokoly apod. se za změnu nepovažují.</w:t>
      </w:r>
      <w:r w:rsidR="00A54991" w:rsidRPr="00066678">
        <w:rPr>
          <w:rFonts w:ascii="Tahoma" w:hAnsi="Tahoma" w:cs="Tahoma"/>
          <w:sz w:val="22"/>
          <w:szCs w:val="22"/>
        </w:rPr>
        <w:t xml:space="preserve"> </w:t>
      </w:r>
    </w:p>
    <w:p w14:paraId="3B6EA922" w14:textId="6FB8CAC4" w:rsidR="00A54991" w:rsidRPr="000B361F" w:rsidRDefault="00066678" w:rsidP="00AA2B28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0" w:name="_Hlk41920333"/>
      <w:r>
        <w:rPr>
          <w:rFonts w:ascii="Tahoma" w:hAnsi="Tahoma" w:cs="Tahoma"/>
          <w:sz w:val="22"/>
          <w:szCs w:val="22"/>
        </w:rPr>
        <w:t xml:space="preserve">V případě odstoupení od smlouvy ze strany objednatele je tento </w:t>
      </w:r>
      <w:r w:rsidR="00B13092">
        <w:rPr>
          <w:rFonts w:ascii="Tahoma" w:hAnsi="Tahoma" w:cs="Tahoma"/>
          <w:sz w:val="22"/>
          <w:szCs w:val="22"/>
        </w:rPr>
        <w:t>povinen uhradit zhotoviteli veškeré prokazatelně vzniklé náklady.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</w:p>
    <w:bookmarkEnd w:id="0"/>
    <w:p w14:paraId="1F5B504D" w14:textId="4D9CE71C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1309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</w:t>
      </w:r>
      <w:r w:rsidR="00B13092">
        <w:rPr>
          <w:rFonts w:ascii="Tahoma" w:hAnsi="Tahoma" w:cs="Tahoma"/>
          <w:sz w:val="22"/>
          <w:szCs w:val="22"/>
        </w:rPr>
        <w:t xml:space="preserve"> odstoupení os smlouvy ze strany zhotovitele je tento povinen uhradit objednateli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13092">
        <w:rPr>
          <w:rFonts w:ascii="Tahoma" w:hAnsi="Tahoma" w:cs="Tahoma"/>
          <w:sz w:val="22"/>
          <w:szCs w:val="22"/>
        </w:rPr>
        <w:t>prokazatelně vzniklé škody.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</w:t>
      </w:r>
    </w:p>
    <w:p w14:paraId="0D245060" w14:textId="7D191CDB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="00B13092">
        <w:rPr>
          <w:rFonts w:ascii="Tahoma" w:hAnsi="Tahoma" w:cs="Tahoma"/>
          <w:sz w:val="22"/>
          <w:szCs w:val="22"/>
        </w:rPr>
        <w:t>Závěrečná ustanovení</w:t>
      </w:r>
    </w:p>
    <w:p w14:paraId="452C2168" w14:textId="7C3C2797" w:rsidR="00A54991" w:rsidRPr="00080BAF" w:rsidRDefault="00B13092" w:rsidP="00AA2B28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Smlouva nabývá platnosti dnem jejího podpisu oběma smluvními stranami a účinnosti dnem, kdy vyjádření souhlasu s obsahem návrhu smlouvy dojde druhé smluvní straně, pokud nestanoví zákon </w:t>
      </w:r>
      <w:r w:rsidRPr="008D35FB">
        <w:rPr>
          <w:rFonts w:ascii="Tahoma" w:hAnsi="Tahoma" w:cs="Tahoma"/>
          <w:sz w:val="22"/>
          <w:szCs w:val="22"/>
        </w:rPr>
        <w:t>č. 340/2015 Sb.</w:t>
      </w:r>
      <w:r>
        <w:rPr>
          <w:rFonts w:ascii="Tahoma" w:hAnsi="Tahoma" w:cs="Tahoma"/>
          <w:sz w:val="22"/>
          <w:szCs w:val="22"/>
        </w:rPr>
        <w:t xml:space="preserve"> o zvláštních podmínkách účinnosti některých smluv, uveřejňování těchto smluv a o registru smluv (zákon o registru smluv), jinak. V takovém případě Smlouva nabývá platnosti dnem jejího podpisu smluvními stranami uveřejněním v registru smluv. </w:t>
      </w:r>
    </w:p>
    <w:p w14:paraId="490A64E7" w14:textId="65169E06" w:rsidR="00A54991" w:rsidRPr="00080BAF" w:rsidRDefault="00B13092" w:rsidP="00AA2B28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 340/2015 Sb. o zvláštních podmínkách účinnosti některých smluv, uveřejňování těchto smluv a o registru smluv (zákon o registru smluv), provede uveřejnění v souladu se zákonem objednatel.</w:t>
      </w:r>
    </w:p>
    <w:p w14:paraId="6442E7A6" w14:textId="77777777" w:rsidR="0034634C" w:rsidRPr="00080BAF" w:rsidRDefault="0034634C" w:rsidP="0034634C">
      <w:pPr>
        <w:pStyle w:val="Smlouva-slo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6025C73E" w14:textId="6D505B0F" w:rsidR="00A54991" w:rsidRPr="009C725E" w:rsidRDefault="00952902" w:rsidP="009C725E">
      <w:pPr>
        <w:pStyle w:val="OdstavecSmlouvy"/>
        <w:keepLines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C725E">
        <w:rPr>
          <w:rFonts w:ascii="Tahoma" w:hAnsi="Tahoma" w:cs="Tahoma"/>
          <w:sz w:val="22"/>
          <w:szCs w:val="22"/>
        </w:rPr>
        <w:t xml:space="preserve">Pokud není v předchozích ustanoveních uvedeno jinak, platí ustanovení občanského zákoníku. Smlouva je zpracována ve </w:t>
      </w:r>
      <w:r w:rsidR="009C725E" w:rsidRPr="009C725E">
        <w:rPr>
          <w:rFonts w:ascii="Tahoma" w:hAnsi="Tahoma" w:cs="Tahoma"/>
          <w:sz w:val="22"/>
          <w:szCs w:val="22"/>
        </w:rPr>
        <w:t>dvou stejnopisech s platností originálu podepsaných oprávněnými zástupci smluvních stran, přičemž obě smluvní strany obdrží jedno vyhotovení.</w:t>
      </w:r>
      <w:r w:rsidRPr="009C725E">
        <w:rPr>
          <w:rFonts w:ascii="Tahoma" w:hAnsi="Tahoma" w:cs="Tahoma"/>
          <w:sz w:val="22"/>
          <w:szCs w:val="22"/>
        </w:rPr>
        <w:t xml:space="preserve"> </w:t>
      </w:r>
    </w:p>
    <w:p w14:paraId="21FF88BE" w14:textId="256CA0F3" w:rsidR="00F47236" w:rsidRDefault="00F47236" w:rsidP="00F47236">
      <w:pPr>
        <w:autoSpaceDE w:val="0"/>
        <w:autoSpaceDN w:val="0"/>
        <w:adjustRightInd w:val="0"/>
        <w:ind w:left="426" w:hanging="426"/>
        <w:jc w:val="both"/>
        <w:rPr>
          <w:rFonts w:ascii="Tahoma" w:eastAsia="Ubuntu" w:hAnsi="Tahoma" w:cs="Tahoma"/>
          <w:color w:val="FF00FF"/>
          <w:sz w:val="22"/>
          <w:szCs w:val="22"/>
        </w:rPr>
      </w:pPr>
      <w:r w:rsidRPr="006358A4">
        <w:rPr>
          <w:rFonts w:ascii="Tahoma" w:hAnsi="Tahoma" w:cs="Tahoma"/>
          <w:color w:val="FF00FF"/>
          <w:sz w:val="22"/>
          <w:szCs w:val="22"/>
        </w:rPr>
        <w:t xml:space="preserve">. </w:t>
      </w:r>
    </w:p>
    <w:p w14:paraId="62B87C61" w14:textId="77777777" w:rsidR="00F47236" w:rsidRPr="006177F0" w:rsidRDefault="00F47236" w:rsidP="00F47236">
      <w:pPr>
        <w:pStyle w:val="Smlouva-eslo"/>
        <w:widowControl/>
        <w:tabs>
          <w:tab w:val="left" w:pos="-1701"/>
        </w:tabs>
        <w:spacing w:before="60" w:after="120" w:line="240" w:lineRule="auto"/>
        <w:rPr>
          <w:rFonts w:ascii="Tahoma" w:hAnsi="Tahoma" w:cs="Tahoma"/>
          <w:i/>
          <w:color w:val="FF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370043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343794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080BA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2135E576" w14:textId="177E42D0" w:rsidR="00A54991" w:rsidRPr="00370043" w:rsidRDefault="00A54991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1F43608" w14:textId="01384361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031B658" w14:textId="4A67BCE9" w:rsidR="00634DB1" w:rsidRPr="00634DB1" w:rsidRDefault="00634DB1" w:rsidP="00370043">
      <w:pPr>
        <w:jc w:val="both"/>
        <w:rPr>
          <w:rFonts w:ascii="Tahoma" w:hAnsi="Tahoma" w:cs="Tahoma"/>
          <w:sz w:val="22"/>
          <w:szCs w:val="22"/>
        </w:rPr>
      </w:pPr>
      <w:r w:rsidRPr="00634DB1">
        <w:rPr>
          <w:rFonts w:ascii="Tahoma" w:hAnsi="Tahoma" w:cs="Tahoma"/>
          <w:sz w:val="22"/>
          <w:szCs w:val="22"/>
        </w:rPr>
        <w:lastRenderedPageBreak/>
        <w:t>Příloha č.1</w:t>
      </w:r>
    </w:p>
    <w:p w14:paraId="5A7EA6C5" w14:textId="77777777" w:rsidR="00634DB1" w:rsidRDefault="00634DB1" w:rsidP="0037004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7305B48" w14:textId="08C71CB3" w:rsidR="00634DB1" w:rsidRDefault="00634DB1" w:rsidP="0037004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POŽADAVKY NA VÝSTAVBU DOZP MĚSTO ALBRECHTICE</w:t>
      </w:r>
    </w:p>
    <w:p w14:paraId="59A4C1A3" w14:textId="20A5766A" w:rsidR="00634DB1" w:rsidRDefault="00634DB1" w:rsidP="0037004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6BC7F14" w14:textId="25C142A7" w:rsidR="00634DB1" w:rsidRDefault="00634DB1" w:rsidP="0037004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Objekt musí splňovat Materiálně technický standard MPSV pro oblast Sociální infrastruktury se zvýšenou energetickou účinností a požadavky v souladu se zákonem č. 108/2006 Sb. o sociálních službách a vyhláškou č. 505/2006 Sb. vyhláška, kterou se provádí zákon o sociálních službách</w:t>
      </w:r>
      <w:r w:rsidR="006F50E3">
        <w:rPr>
          <w:rFonts w:ascii="Tahoma" w:hAnsi="Tahoma" w:cs="Tahoma"/>
          <w:sz w:val="22"/>
          <w:szCs w:val="22"/>
        </w:rPr>
        <w:t>.</w:t>
      </w:r>
    </w:p>
    <w:p w14:paraId="545D3E6F" w14:textId="18310DB4" w:rsidR="006F50E3" w:rsidRDefault="006F50E3" w:rsidP="00370043">
      <w:pPr>
        <w:jc w:val="both"/>
        <w:rPr>
          <w:rFonts w:ascii="Tahoma" w:hAnsi="Tahoma" w:cs="Tahoma"/>
          <w:sz w:val="22"/>
          <w:szCs w:val="22"/>
        </w:rPr>
      </w:pPr>
    </w:p>
    <w:p w14:paraId="7B6E6231" w14:textId="77777777" w:rsidR="00634DB1" w:rsidRPr="00F716DC" w:rsidRDefault="00634DB1" w:rsidP="00634DB1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Budoucím u</w:t>
      </w:r>
      <w:r w:rsidRPr="00F716DC">
        <w:rPr>
          <w:rFonts w:ascii="Tahoma" w:hAnsi="Tahoma" w:cs="Tahoma"/>
          <w:sz w:val="22"/>
          <w:szCs w:val="22"/>
        </w:rPr>
        <w:t>živatelům DOZP</w:t>
      </w:r>
      <w:r>
        <w:rPr>
          <w:rFonts w:ascii="Tahoma" w:hAnsi="Tahoma" w:cs="Tahoma"/>
          <w:sz w:val="22"/>
          <w:szCs w:val="22"/>
        </w:rPr>
        <w:t xml:space="preserve"> budou v souladu se zákonem </w:t>
      </w:r>
      <w:r w:rsidRPr="00F716DC">
        <w:rPr>
          <w:rFonts w:ascii="Tahoma" w:hAnsi="Tahoma" w:cs="Tahoma"/>
          <w:sz w:val="22"/>
          <w:szCs w:val="22"/>
        </w:rPr>
        <w:t>a vyhláškou poskytovány tyto základní úkony a činnosti:</w:t>
      </w:r>
    </w:p>
    <w:p w14:paraId="54B9ED35" w14:textId="77777777" w:rsidR="00634DB1" w:rsidRPr="00FD48C8" w:rsidRDefault="00634DB1" w:rsidP="00634DB1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7BCDEA62" w14:textId="77777777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 xml:space="preserve">poskytnutí ubytování </w:t>
      </w:r>
    </w:p>
    <w:p w14:paraId="25A5B387" w14:textId="77777777" w:rsidR="00634DB1" w:rsidRPr="00F716DC" w:rsidRDefault="00634DB1" w:rsidP="00CA662E">
      <w:pPr>
        <w:numPr>
          <w:ilvl w:val="0"/>
          <w:numId w:val="54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>ubytování</w:t>
      </w:r>
      <w:r>
        <w:rPr>
          <w:rFonts w:ascii="Tahoma" w:hAnsi="Tahoma" w:cs="Tahoma"/>
          <w:sz w:val="22"/>
          <w:szCs w:val="22"/>
        </w:rPr>
        <w:t xml:space="preserve"> v jednolůžkových a dvoulůžkových pokojích</w:t>
      </w:r>
    </w:p>
    <w:p w14:paraId="60E51AAE" w14:textId="77777777" w:rsidR="00634DB1" w:rsidRPr="00F716DC" w:rsidRDefault="00634DB1" w:rsidP="00CA662E">
      <w:pPr>
        <w:numPr>
          <w:ilvl w:val="0"/>
          <w:numId w:val="54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úklid, praní a drobné úpravy ložního a osobního prádla a ošacení, žehlení </w:t>
      </w:r>
    </w:p>
    <w:p w14:paraId="503D80D8" w14:textId="77777777" w:rsidR="00634DB1" w:rsidRPr="00FD48C8" w:rsidRDefault="00634DB1" w:rsidP="00634DB1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284AD11" w14:textId="59329B8E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poskytnutí stravy</w:t>
      </w:r>
      <w:r w:rsidRPr="00F716DC">
        <w:rPr>
          <w:rFonts w:ascii="Tahoma" w:hAnsi="Tahoma" w:cs="Tahoma"/>
          <w:sz w:val="22"/>
          <w:szCs w:val="22"/>
        </w:rPr>
        <w:t>-zajištění ce</w:t>
      </w:r>
      <w:r>
        <w:rPr>
          <w:rFonts w:ascii="Tahoma" w:hAnsi="Tahoma" w:cs="Tahoma"/>
          <w:sz w:val="22"/>
          <w:szCs w:val="22"/>
        </w:rPr>
        <w:t xml:space="preserve">lodenní stravy odpovídající individuálním potřebám, </w:t>
      </w:r>
      <w:r w:rsidRPr="00F716DC">
        <w:rPr>
          <w:rFonts w:ascii="Tahoma" w:hAnsi="Tahoma" w:cs="Tahoma"/>
          <w:sz w:val="22"/>
          <w:szCs w:val="22"/>
        </w:rPr>
        <w:t xml:space="preserve">zásadám racionální výživy a potřebám dietního stravování </w:t>
      </w:r>
    </w:p>
    <w:p w14:paraId="16F053C6" w14:textId="77777777" w:rsidR="00634DB1" w:rsidRPr="00FD48C8" w:rsidRDefault="00634DB1" w:rsidP="00634DB1">
      <w:pPr>
        <w:shd w:val="clear" w:color="auto" w:fill="FFFFFF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14:paraId="1CCA8A4E" w14:textId="10B9611A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pomoc při zvládání běžných úkonů péče</w:t>
      </w:r>
      <w:r w:rsidRPr="00F716DC">
        <w:rPr>
          <w:rFonts w:ascii="Tahoma" w:hAnsi="Tahoma" w:cs="Tahoma"/>
          <w:sz w:val="22"/>
          <w:szCs w:val="22"/>
        </w:rPr>
        <w:t xml:space="preserve"> </w:t>
      </w:r>
      <w:r w:rsidRPr="00F716DC">
        <w:rPr>
          <w:rFonts w:ascii="Tahoma" w:hAnsi="Tahoma" w:cs="Tahoma"/>
          <w:b/>
          <w:sz w:val="22"/>
          <w:szCs w:val="22"/>
        </w:rPr>
        <w:t>o vlastní osobu</w:t>
      </w:r>
      <w:r w:rsidRPr="00F716DC">
        <w:rPr>
          <w:rFonts w:ascii="Tahoma" w:hAnsi="Tahoma" w:cs="Tahoma"/>
          <w:sz w:val="22"/>
          <w:szCs w:val="22"/>
        </w:rPr>
        <w:t xml:space="preserve">-pomoc při oblékání a svlékání včetně speciálních pomůcek </w:t>
      </w:r>
    </w:p>
    <w:p w14:paraId="21288EBB" w14:textId="77777777" w:rsidR="00634DB1" w:rsidRPr="00F716DC" w:rsidRDefault="00634DB1" w:rsidP="00CA662E">
      <w:pPr>
        <w:numPr>
          <w:ilvl w:val="1"/>
          <w:numId w:val="55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přesunu na lůžko nebo vozík </w:t>
      </w:r>
    </w:p>
    <w:p w14:paraId="2BF85ED9" w14:textId="77777777" w:rsidR="00634DB1" w:rsidRPr="00F716DC" w:rsidRDefault="00634DB1" w:rsidP="00CA662E">
      <w:pPr>
        <w:numPr>
          <w:ilvl w:val="1"/>
          <w:numId w:val="55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vstávání z lůžka, uléhání, změna poloh </w:t>
      </w:r>
    </w:p>
    <w:p w14:paraId="725B662C" w14:textId="77777777" w:rsidR="00634DB1" w:rsidRPr="00F716DC" w:rsidRDefault="00634DB1" w:rsidP="00CA662E">
      <w:pPr>
        <w:numPr>
          <w:ilvl w:val="1"/>
          <w:numId w:val="55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a podpora při podávání jídla a pití </w:t>
      </w:r>
    </w:p>
    <w:p w14:paraId="376BA0CB" w14:textId="77777777" w:rsidR="00634DB1" w:rsidRPr="00F716DC" w:rsidRDefault="00634DB1" w:rsidP="00CA662E">
      <w:pPr>
        <w:numPr>
          <w:ilvl w:val="1"/>
          <w:numId w:val="55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prostorové orientaci, samostatném pohybu ve vnitřním i vnějším prostoru </w:t>
      </w:r>
    </w:p>
    <w:p w14:paraId="37045A7F" w14:textId="77777777" w:rsidR="00634DB1" w:rsidRPr="00FD48C8" w:rsidRDefault="00634DB1" w:rsidP="00634DB1">
      <w:pPr>
        <w:shd w:val="clear" w:color="auto" w:fill="FFFFFF"/>
        <w:spacing w:line="276" w:lineRule="auto"/>
        <w:ind w:left="1418"/>
        <w:jc w:val="both"/>
        <w:rPr>
          <w:rFonts w:ascii="Tahoma" w:hAnsi="Tahoma" w:cs="Tahoma"/>
          <w:sz w:val="16"/>
          <w:szCs w:val="16"/>
        </w:rPr>
      </w:pPr>
    </w:p>
    <w:p w14:paraId="3D10904E" w14:textId="77777777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pomoc při osobní hygieně</w:t>
      </w:r>
      <w:r w:rsidRPr="00F716DC">
        <w:rPr>
          <w:rFonts w:ascii="Tahoma" w:hAnsi="Tahoma" w:cs="Tahoma"/>
          <w:sz w:val="22"/>
          <w:szCs w:val="22"/>
        </w:rPr>
        <w:t xml:space="preserve"> nebo poskytnutí podmínek pro osobní hygienu </w:t>
      </w:r>
    </w:p>
    <w:p w14:paraId="3F7CD5D4" w14:textId="77777777" w:rsidR="00634DB1" w:rsidRPr="00F716DC" w:rsidRDefault="00634DB1" w:rsidP="00CA662E">
      <w:pPr>
        <w:numPr>
          <w:ilvl w:val="1"/>
          <w:numId w:val="56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úkonech osobní hygieny </w:t>
      </w:r>
    </w:p>
    <w:p w14:paraId="33240986" w14:textId="77777777" w:rsidR="00634DB1" w:rsidRPr="00F716DC" w:rsidRDefault="00634DB1" w:rsidP="00CA662E">
      <w:pPr>
        <w:numPr>
          <w:ilvl w:val="1"/>
          <w:numId w:val="56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základní péči o vlasy a nehty </w:t>
      </w:r>
    </w:p>
    <w:p w14:paraId="088E158D" w14:textId="77777777" w:rsidR="00634DB1" w:rsidRPr="00F716DC" w:rsidRDefault="00634DB1" w:rsidP="00CA662E">
      <w:pPr>
        <w:numPr>
          <w:ilvl w:val="1"/>
          <w:numId w:val="56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použití WC </w:t>
      </w:r>
    </w:p>
    <w:p w14:paraId="4DDD7AB8" w14:textId="77777777" w:rsidR="00634DB1" w:rsidRPr="003315C4" w:rsidRDefault="00634DB1" w:rsidP="00634DB1">
      <w:pPr>
        <w:shd w:val="clear" w:color="auto" w:fill="FFFFFF"/>
        <w:spacing w:line="276" w:lineRule="auto"/>
        <w:ind w:left="1418"/>
        <w:jc w:val="both"/>
        <w:rPr>
          <w:rFonts w:ascii="Tahoma" w:hAnsi="Tahoma" w:cs="Tahoma"/>
          <w:sz w:val="16"/>
          <w:szCs w:val="16"/>
        </w:rPr>
      </w:pPr>
    </w:p>
    <w:p w14:paraId="44B9BD09" w14:textId="77777777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výchovné, vzdělávací a aktivizační činnosti</w:t>
      </w:r>
      <w:r w:rsidRPr="00F716DC">
        <w:rPr>
          <w:rFonts w:ascii="Tahoma" w:hAnsi="Tahoma" w:cs="Tahoma"/>
          <w:sz w:val="22"/>
          <w:szCs w:val="22"/>
        </w:rPr>
        <w:t xml:space="preserve"> </w:t>
      </w:r>
    </w:p>
    <w:p w14:paraId="2495D418" w14:textId="77777777" w:rsidR="00634DB1" w:rsidRPr="00F716DC" w:rsidRDefault="00634DB1" w:rsidP="00CA662E">
      <w:pPr>
        <w:numPr>
          <w:ilvl w:val="0"/>
          <w:numId w:val="57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pracovně výchovná činnost </w:t>
      </w:r>
    </w:p>
    <w:p w14:paraId="22F65DAF" w14:textId="77777777" w:rsidR="00634DB1" w:rsidRPr="00F716DC" w:rsidRDefault="00634DB1" w:rsidP="00CA662E">
      <w:pPr>
        <w:numPr>
          <w:ilvl w:val="0"/>
          <w:numId w:val="57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nácvik a upevňování motorických, psychických a sociálních schopností a dovedností </w:t>
      </w:r>
    </w:p>
    <w:p w14:paraId="6074C88E" w14:textId="77777777" w:rsidR="00634DB1" w:rsidRPr="00F716DC" w:rsidRDefault="00634DB1" w:rsidP="00CA662E">
      <w:pPr>
        <w:numPr>
          <w:ilvl w:val="0"/>
          <w:numId w:val="57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vytvoření podmínek pro zajišťování přiměřeného vzdělávání nebo pracovního uplatnění </w:t>
      </w:r>
    </w:p>
    <w:p w14:paraId="7B3EE273" w14:textId="77777777" w:rsidR="00634DB1" w:rsidRPr="00F716DC" w:rsidRDefault="00634DB1" w:rsidP="00CA662E">
      <w:pPr>
        <w:numPr>
          <w:ilvl w:val="0"/>
          <w:numId w:val="57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volnočasové a zájmové aktivity </w:t>
      </w:r>
    </w:p>
    <w:p w14:paraId="36824113" w14:textId="77777777" w:rsidR="00634DB1" w:rsidRPr="003315C4" w:rsidRDefault="00634DB1" w:rsidP="00634DB1">
      <w:pPr>
        <w:shd w:val="clear" w:color="auto" w:fill="FFFFFF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14:paraId="3E0753F0" w14:textId="77777777" w:rsidR="00634DB1" w:rsidRPr="00F716DC" w:rsidRDefault="00634DB1" w:rsidP="00CA662E">
      <w:pPr>
        <w:numPr>
          <w:ilvl w:val="0"/>
          <w:numId w:val="53"/>
        </w:num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zprostředkování kontaktu se společenským prostředím</w:t>
      </w:r>
      <w:r w:rsidRPr="00F716DC">
        <w:rPr>
          <w:rFonts w:ascii="Tahoma" w:hAnsi="Tahoma" w:cs="Tahoma"/>
          <w:sz w:val="22"/>
          <w:szCs w:val="22"/>
        </w:rPr>
        <w:t xml:space="preserve"> </w:t>
      </w:r>
    </w:p>
    <w:p w14:paraId="3A2BF674" w14:textId="77777777" w:rsidR="00634DB1" w:rsidRPr="00F716DC" w:rsidRDefault="00634DB1" w:rsidP="00CA662E">
      <w:pPr>
        <w:numPr>
          <w:ilvl w:val="1"/>
          <w:numId w:val="59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podpora a pomoc při využívání běžně dostupných služeb a informačních zdrojů </w:t>
      </w:r>
    </w:p>
    <w:p w14:paraId="439A98EE" w14:textId="77777777" w:rsidR="00634DB1" w:rsidRPr="00F716DC" w:rsidRDefault="00634DB1" w:rsidP="00CA662E">
      <w:pPr>
        <w:numPr>
          <w:ilvl w:val="1"/>
          <w:numId w:val="59"/>
        </w:numPr>
        <w:shd w:val="clear" w:color="auto" w:fill="FFFFFF"/>
        <w:ind w:left="1418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pomoc při obnovení nebo upevnění kontaktu s rodinou a pomoc a podpora při dalších aktivitách podporujících začleňování osob </w:t>
      </w:r>
    </w:p>
    <w:p w14:paraId="1CE9C5AB" w14:textId="77777777" w:rsidR="00634DB1" w:rsidRPr="003315C4" w:rsidRDefault="00634DB1" w:rsidP="00634DB1">
      <w:pPr>
        <w:shd w:val="clear" w:color="auto" w:fill="FFFFFF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14:paraId="4F50F77A" w14:textId="77777777" w:rsidR="00634DB1" w:rsidRPr="00F716DC" w:rsidRDefault="00634DB1" w:rsidP="00CA662E">
      <w:pPr>
        <w:numPr>
          <w:ilvl w:val="0"/>
          <w:numId w:val="58"/>
        </w:numPr>
        <w:shd w:val="clear" w:color="auto" w:fill="FFFFFF"/>
        <w:ind w:left="709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sociálně terapeutické činnosti</w:t>
      </w:r>
      <w:r w:rsidRPr="00F716DC">
        <w:rPr>
          <w:rFonts w:ascii="Tahoma" w:hAnsi="Tahoma" w:cs="Tahoma"/>
          <w:sz w:val="22"/>
          <w:szCs w:val="22"/>
        </w:rPr>
        <w:t xml:space="preserve"> </w:t>
      </w:r>
    </w:p>
    <w:p w14:paraId="7032F2A9" w14:textId="77777777" w:rsidR="00634DB1" w:rsidRPr="00F716DC" w:rsidRDefault="00634DB1" w:rsidP="00CA662E">
      <w:pPr>
        <w:shd w:val="clear" w:color="auto" w:fill="FFFFFF"/>
        <w:ind w:left="709"/>
        <w:jc w:val="both"/>
        <w:rPr>
          <w:rFonts w:ascii="Tahoma" w:hAnsi="Tahoma" w:cs="Tahoma"/>
          <w:sz w:val="22"/>
          <w:szCs w:val="22"/>
        </w:rPr>
      </w:pPr>
      <w:r w:rsidRPr="00F716DC">
        <w:rPr>
          <w:rFonts w:ascii="Tahoma" w:hAnsi="Tahoma" w:cs="Tahoma"/>
          <w:sz w:val="22"/>
          <w:szCs w:val="22"/>
        </w:rPr>
        <w:t xml:space="preserve">socioterapeutické činnosti, jejichž poskytování vede k rozvoji nebo udržení osobních a sociálních schopností a dovedností podporujících sociální začleňování osob </w:t>
      </w:r>
    </w:p>
    <w:p w14:paraId="6D943A73" w14:textId="77777777" w:rsidR="00634DB1" w:rsidRPr="003315C4" w:rsidRDefault="00634DB1" w:rsidP="00634DB1">
      <w:pPr>
        <w:shd w:val="clear" w:color="auto" w:fill="FFFFFF"/>
        <w:spacing w:line="276" w:lineRule="auto"/>
        <w:ind w:left="709"/>
        <w:jc w:val="both"/>
        <w:rPr>
          <w:rFonts w:ascii="Tahoma" w:hAnsi="Tahoma" w:cs="Tahoma"/>
          <w:sz w:val="16"/>
          <w:szCs w:val="16"/>
        </w:rPr>
      </w:pPr>
    </w:p>
    <w:p w14:paraId="6A932DC2" w14:textId="77777777" w:rsidR="00634DB1" w:rsidRPr="003315C4" w:rsidRDefault="00634DB1" w:rsidP="00CA662E">
      <w:pPr>
        <w:numPr>
          <w:ilvl w:val="0"/>
          <w:numId w:val="58"/>
        </w:numPr>
        <w:shd w:val="clear" w:color="auto" w:fill="FFFFFF"/>
        <w:ind w:left="709"/>
        <w:jc w:val="both"/>
        <w:rPr>
          <w:rFonts w:ascii="Calibri" w:hAnsi="Calibri"/>
          <w:sz w:val="22"/>
          <w:szCs w:val="22"/>
        </w:rPr>
      </w:pPr>
      <w:r w:rsidRPr="00F716DC">
        <w:rPr>
          <w:rFonts w:ascii="Tahoma" w:hAnsi="Tahoma" w:cs="Tahoma"/>
          <w:b/>
          <w:sz w:val="22"/>
          <w:szCs w:val="22"/>
        </w:rPr>
        <w:t>pomoc při uplatňování práv</w:t>
      </w:r>
      <w:r w:rsidRPr="00F716DC">
        <w:rPr>
          <w:rFonts w:ascii="Tahoma" w:hAnsi="Tahoma" w:cs="Tahoma"/>
          <w:sz w:val="22"/>
          <w:szCs w:val="22"/>
        </w:rPr>
        <w:t>, oprávněných zájmů a při obstarávání osobních záležitostí pomoc při komunikaci vedoucí k uplatňování práv a oprávněných zájmů</w:t>
      </w:r>
    </w:p>
    <w:p w14:paraId="2B4F5F8B" w14:textId="77777777" w:rsidR="00634DB1" w:rsidRPr="003315C4" w:rsidRDefault="00634DB1" w:rsidP="00634DB1">
      <w:pPr>
        <w:shd w:val="clear" w:color="auto" w:fill="FFFFFF"/>
        <w:spacing w:line="276" w:lineRule="auto"/>
        <w:ind w:left="709"/>
        <w:jc w:val="both"/>
        <w:rPr>
          <w:rFonts w:ascii="Calibri" w:hAnsi="Calibri"/>
          <w:sz w:val="16"/>
          <w:szCs w:val="16"/>
        </w:rPr>
      </w:pPr>
    </w:p>
    <w:p w14:paraId="1F1118D6" w14:textId="7A50E45B" w:rsidR="00634DB1" w:rsidRDefault="00634DB1" w:rsidP="00CA662E">
      <w:pPr>
        <w:numPr>
          <w:ilvl w:val="0"/>
          <w:numId w:val="58"/>
        </w:numPr>
        <w:shd w:val="clear" w:color="auto" w:fill="FFFFFF"/>
        <w:ind w:left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Pr="003315C4">
        <w:rPr>
          <w:rFonts w:ascii="Tahoma" w:hAnsi="Tahoma" w:cs="Tahoma"/>
          <w:b/>
          <w:sz w:val="22"/>
          <w:szCs w:val="22"/>
        </w:rPr>
        <w:t xml:space="preserve">dravotní péče </w:t>
      </w:r>
      <w:r>
        <w:rPr>
          <w:rFonts w:ascii="Tahoma" w:hAnsi="Tahoma" w:cs="Tahoma"/>
          <w:b/>
          <w:sz w:val="22"/>
          <w:szCs w:val="22"/>
        </w:rPr>
        <w:t>–</w:t>
      </w:r>
      <w:r w:rsidRPr="003315C4">
        <w:rPr>
          <w:rFonts w:ascii="Tahoma" w:hAnsi="Tahoma" w:cs="Tahoma"/>
          <w:b/>
          <w:sz w:val="22"/>
          <w:szCs w:val="22"/>
        </w:rPr>
        <w:t xml:space="preserve"> </w:t>
      </w:r>
      <w:r w:rsidRPr="003315C4">
        <w:rPr>
          <w:rFonts w:ascii="Tahoma" w:hAnsi="Tahoma" w:cs="Tahoma"/>
          <w:sz w:val="22"/>
          <w:szCs w:val="22"/>
        </w:rPr>
        <w:t xml:space="preserve">poskytnutí </w:t>
      </w:r>
      <w:r>
        <w:rPr>
          <w:rFonts w:ascii="Tahoma" w:hAnsi="Tahoma" w:cs="Tahoma"/>
          <w:sz w:val="22"/>
          <w:szCs w:val="22"/>
        </w:rPr>
        <w:t>zdravotní a ošetřovatelské péče erudovaným středním zdravotnickým personálem, zajištění odborné péče smluvními lékaři</w:t>
      </w:r>
    </w:p>
    <w:p w14:paraId="47F04F92" w14:textId="5F93E407" w:rsidR="00291AB5" w:rsidRPr="0089102A" w:rsidRDefault="00291AB5" w:rsidP="00291AB5">
      <w:pPr>
        <w:pStyle w:val="Default"/>
        <w:rPr>
          <w:rFonts w:ascii="Tahoma" w:hAnsi="Tahoma" w:cs="Tahoma"/>
          <w:sz w:val="22"/>
          <w:szCs w:val="22"/>
        </w:rPr>
      </w:pPr>
      <w:r w:rsidRPr="0089102A">
        <w:rPr>
          <w:rFonts w:ascii="Tahoma" w:hAnsi="Tahoma" w:cs="Tahoma"/>
          <w:b/>
          <w:bCs/>
          <w:sz w:val="22"/>
          <w:szCs w:val="22"/>
        </w:rPr>
        <w:lastRenderedPageBreak/>
        <w:t>STAVEBNĚ TECHNICKÉ ŘEŠENÍ DOZP</w:t>
      </w:r>
    </w:p>
    <w:p w14:paraId="6929633C" w14:textId="77777777" w:rsidR="00291AB5" w:rsidRPr="00E91EF4" w:rsidRDefault="00291AB5" w:rsidP="00291AB5">
      <w:pPr>
        <w:pStyle w:val="Default"/>
        <w:jc w:val="both"/>
        <w:rPr>
          <w:rFonts w:ascii="Calibri" w:hAnsi="Calibri" w:cs="Calibri"/>
          <w:sz w:val="10"/>
          <w:szCs w:val="10"/>
        </w:rPr>
      </w:pPr>
    </w:p>
    <w:p w14:paraId="73D0F4C6" w14:textId="77777777" w:rsidR="00291AB5" w:rsidRDefault="00291AB5" w:rsidP="00291AB5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324B3310" w14:textId="459A0430" w:rsidR="00291AB5" w:rsidRDefault="00291AB5" w:rsidP="00CA662E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  <w:r w:rsidRPr="00BE2E6A">
        <w:rPr>
          <w:rFonts w:ascii="Tahoma" w:hAnsi="Tahoma" w:cs="Tahoma"/>
          <w:b/>
          <w:sz w:val="22"/>
          <w:szCs w:val="22"/>
        </w:rPr>
        <w:t>Soulad s materiálně-technickým stand</w:t>
      </w:r>
      <w:r>
        <w:rPr>
          <w:rFonts w:ascii="Tahoma" w:hAnsi="Tahoma" w:cs="Tahoma"/>
          <w:b/>
          <w:sz w:val="22"/>
          <w:szCs w:val="22"/>
        </w:rPr>
        <w:t>ardem pro služby sociální péče,</w:t>
      </w:r>
      <w:r w:rsidR="00CA662E">
        <w:rPr>
          <w:rFonts w:ascii="Tahoma" w:hAnsi="Tahoma" w:cs="Tahoma"/>
          <w:b/>
          <w:sz w:val="22"/>
          <w:szCs w:val="22"/>
        </w:rPr>
        <w:t xml:space="preserve"> </w:t>
      </w:r>
      <w:r w:rsidRPr="00BE2E6A">
        <w:rPr>
          <w:rFonts w:ascii="Tahoma" w:hAnsi="Tahoma" w:cs="Tahoma"/>
          <w:b/>
          <w:sz w:val="22"/>
          <w:szCs w:val="22"/>
        </w:rPr>
        <w:t xml:space="preserve">poskytovaných pobytovou formou </w:t>
      </w:r>
    </w:p>
    <w:p w14:paraId="09F2AC48" w14:textId="77777777" w:rsidR="00291AB5" w:rsidRDefault="00291AB5" w:rsidP="00CA662E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3DC7F3DD" w14:textId="77777777" w:rsidR="00291AB5" w:rsidRDefault="00291AB5" w:rsidP="00CA662E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Domov pro osoby se zdravotním postižením bude naplňovat všechny požadavky materiálně – technického standardu pro služby sociální péče poskytované pobytovou formou ve všech parametrech (kapacita, budova/y, vybavení i </w:t>
      </w:r>
      <w:proofErr w:type="spellStart"/>
      <w:r>
        <w:rPr>
          <w:rFonts w:ascii="Tahoma" w:hAnsi="Tahoma" w:cs="Tahoma"/>
          <w:sz w:val="22"/>
          <w:szCs w:val="22"/>
        </w:rPr>
        <w:t>technicko</w:t>
      </w:r>
      <w:proofErr w:type="spellEnd"/>
      <w:r>
        <w:rPr>
          <w:rFonts w:ascii="Tahoma" w:hAnsi="Tahoma" w:cs="Tahoma"/>
          <w:sz w:val="22"/>
          <w:szCs w:val="22"/>
        </w:rPr>
        <w:t xml:space="preserve"> – provozní vlastnosti), dané Doporučeným postupem MPSV ČR.</w:t>
      </w:r>
    </w:p>
    <w:p w14:paraId="3AE3377B" w14:textId="77777777" w:rsidR="00291AB5" w:rsidRDefault="00291AB5" w:rsidP="00CA662E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39D44D7D" w14:textId="1A7C4881" w:rsidR="00291AB5" w:rsidRDefault="00291AB5" w:rsidP="00CA662E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Bydlení bude stavebně přizpůsobených cílové skupině obyvatel. </w:t>
      </w:r>
      <w:r w:rsidRPr="007129B0">
        <w:rPr>
          <w:rFonts w:ascii="Tahoma" w:hAnsi="Tahoma" w:cs="Tahoma"/>
          <w:b/>
          <w:sz w:val="22"/>
          <w:szCs w:val="22"/>
        </w:rPr>
        <w:t xml:space="preserve">Požadavkem je maximální počet </w:t>
      </w:r>
      <w:r w:rsidRPr="00CA662E">
        <w:rPr>
          <w:rFonts w:ascii="Tahoma" w:hAnsi="Tahoma" w:cs="Tahoma"/>
          <w:b/>
          <w:color w:val="auto"/>
          <w:sz w:val="22"/>
          <w:szCs w:val="22"/>
        </w:rPr>
        <w:t>3</w:t>
      </w:r>
      <w:r w:rsidR="003F35C0" w:rsidRPr="00CA662E">
        <w:rPr>
          <w:rFonts w:ascii="Tahoma" w:hAnsi="Tahoma" w:cs="Tahoma"/>
          <w:b/>
          <w:color w:val="auto"/>
          <w:sz w:val="22"/>
          <w:szCs w:val="22"/>
        </w:rPr>
        <w:t>6</w:t>
      </w:r>
      <w:r w:rsidRPr="003F35C0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7129B0">
        <w:rPr>
          <w:rFonts w:ascii="Tahoma" w:hAnsi="Tahoma" w:cs="Tahoma"/>
          <w:b/>
          <w:sz w:val="22"/>
          <w:szCs w:val="22"/>
        </w:rPr>
        <w:t>klientů</w:t>
      </w:r>
      <w:r>
        <w:rPr>
          <w:rFonts w:ascii="Tahoma" w:hAnsi="Tahoma" w:cs="Tahoma"/>
          <w:sz w:val="22"/>
          <w:szCs w:val="22"/>
        </w:rPr>
        <w:t xml:space="preserve">. </w:t>
      </w:r>
      <w:r w:rsidRPr="00CA662E">
        <w:rPr>
          <w:rFonts w:ascii="Tahoma" w:hAnsi="Tahoma" w:cs="Tahoma"/>
          <w:bCs/>
          <w:sz w:val="22"/>
          <w:szCs w:val="22"/>
        </w:rPr>
        <w:t>Pokoje klientů budou jednolůžkové a dvoulůžkové.</w:t>
      </w:r>
      <w:r>
        <w:rPr>
          <w:rFonts w:ascii="Tahoma" w:hAnsi="Tahoma" w:cs="Tahoma"/>
          <w:sz w:val="22"/>
          <w:szCs w:val="22"/>
        </w:rPr>
        <w:t xml:space="preserve"> Objekt bude rozdělen jako dům bytového charakteru tak, aby byly vytvořeny samostatné bytové jednotky, tzv. </w:t>
      </w:r>
      <w:r w:rsidRPr="00CA662E">
        <w:rPr>
          <w:rFonts w:ascii="Tahoma" w:hAnsi="Tahoma" w:cs="Tahoma"/>
          <w:b/>
          <w:bCs/>
          <w:sz w:val="22"/>
          <w:szCs w:val="22"/>
        </w:rPr>
        <w:t>domácnosti, vždy max. pro 6 klientů v jedné domácnosti</w:t>
      </w:r>
      <w:r>
        <w:rPr>
          <w:rFonts w:ascii="Tahoma" w:hAnsi="Tahoma" w:cs="Tahoma"/>
          <w:sz w:val="22"/>
          <w:szCs w:val="22"/>
        </w:rPr>
        <w:t xml:space="preserve"> </w:t>
      </w:r>
      <w:r w:rsidRPr="006D108C">
        <w:rPr>
          <w:rFonts w:ascii="Tahoma" w:hAnsi="Tahoma" w:cs="Tahoma"/>
          <w:sz w:val="22"/>
          <w:szCs w:val="22"/>
        </w:rPr>
        <w:t>s požadavkem standardu (soukromí v pokojích, zázemí při hygieně, přípravě a konzumaci jídla, pokoje budou uzamykatelné</w:t>
      </w:r>
      <w:r>
        <w:rPr>
          <w:rFonts w:ascii="Tahoma" w:hAnsi="Tahoma" w:cs="Tahoma"/>
          <w:sz w:val="22"/>
          <w:szCs w:val="22"/>
        </w:rPr>
        <w:t>).</w:t>
      </w:r>
    </w:p>
    <w:p w14:paraId="20AD8C27" w14:textId="77777777" w:rsidR="00291AB5" w:rsidRDefault="00291AB5" w:rsidP="00291AB5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14:paraId="127718A6" w14:textId="77777777" w:rsidR="00E8066B" w:rsidRDefault="00E8066B" w:rsidP="00E8066B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EF7101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Požadavky na personální obsazení</w:t>
      </w:r>
    </w:p>
    <w:p w14:paraId="7DF947CE" w14:textId="5F44B02E" w:rsidR="00E8066B" w:rsidRDefault="00E8066B" w:rsidP="00E8066B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EF7101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O 36 klientů b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ude pečovat 23 pracovníků přímé péče, 4 zdravotní sestry, 2 sociální pracovníci, 4 pracovníci THP – provoz, úklid, údržba.</w:t>
      </w:r>
    </w:p>
    <w:p w14:paraId="6927C8C6" w14:textId="77777777" w:rsidR="00E8066B" w:rsidRDefault="00E8066B" w:rsidP="00E8066B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731A3D2B" w14:textId="5EA7807E" w:rsidR="00291AB5" w:rsidRPr="00E8066B" w:rsidRDefault="00291AB5" w:rsidP="00E8066B">
      <w:pPr>
        <w:pStyle w:val="Default"/>
        <w:rPr>
          <w:rFonts w:ascii="Tahoma" w:hAnsi="Tahoma" w:cs="Tahoma"/>
          <w:b/>
          <w:sz w:val="22"/>
          <w:szCs w:val="22"/>
        </w:rPr>
      </w:pPr>
      <w:proofErr w:type="spellStart"/>
      <w:r w:rsidRPr="00BE2E6A">
        <w:rPr>
          <w:rFonts w:ascii="Tahoma" w:hAnsi="Tahoma" w:cs="Tahoma"/>
          <w:b/>
          <w:sz w:val="22"/>
          <w:szCs w:val="22"/>
        </w:rPr>
        <w:t>Technicko</w:t>
      </w:r>
      <w:proofErr w:type="spellEnd"/>
      <w:r w:rsidRPr="00BE2E6A">
        <w:rPr>
          <w:rFonts w:ascii="Tahoma" w:hAnsi="Tahoma" w:cs="Tahoma"/>
          <w:b/>
          <w:sz w:val="22"/>
          <w:szCs w:val="22"/>
        </w:rPr>
        <w:t xml:space="preserve"> – provozní zázemí</w:t>
      </w:r>
      <w:r w:rsidR="00E8066B">
        <w:rPr>
          <w:rFonts w:ascii="Tahoma" w:hAnsi="Tahoma" w:cs="Tahoma"/>
          <w:b/>
          <w:sz w:val="22"/>
          <w:szCs w:val="22"/>
        </w:rPr>
        <w:br/>
      </w:r>
      <w:r w:rsidRPr="0089102A">
        <w:rPr>
          <w:rFonts w:ascii="Tahoma" w:hAnsi="Tahoma" w:cs="Tahoma"/>
          <w:sz w:val="22"/>
          <w:szCs w:val="22"/>
        </w:rPr>
        <w:t xml:space="preserve">Objekt domova </w:t>
      </w:r>
      <w:r>
        <w:rPr>
          <w:rFonts w:ascii="Tahoma" w:hAnsi="Tahoma" w:cs="Tahoma"/>
          <w:sz w:val="22"/>
          <w:szCs w:val="22"/>
        </w:rPr>
        <w:t>bude bezbariérový</w:t>
      </w:r>
      <w:r w:rsidRPr="0089102A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pokoje pro klienty budou opatřeny sociálním zařízením (sprcha, WC, umyvadlo). V objektu budou denní místnosti pro klienty s kuchyňským koutem, dále se zde bude nacházet zázemí pro personál – kanceláře pro personál-sociálního pracovníka, sesterna, místnost pro přípravu a výdej stravy</w:t>
      </w:r>
      <w:r w:rsidR="00CA662E">
        <w:rPr>
          <w:rFonts w:ascii="Tahoma" w:hAnsi="Tahoma" w:cs="Tahoma"/>
          <w:sz w:val="22"/>
          <w:szCs w:val="22"/>
        </w:rPr>
        <w:t xml:space="preserve"> (strava se bude dovážet, výdej bude v tabletovém systému)</w:t>
      </w:r>
      <w:r>
        <w:rPr>
          <w:rFonts w:ascii="Tahoma" w:hAnsi="Tahoma" w:cs="Tahoma"/>
          <w:sz w:val="22"/>
          <w:szCs w:val="22"/>
        </w:rPr>
        <w:t xml:space="preserve">, místnost pro stravování zaměstnanců, pánská a dámská šatna pro zaměstnance včetně sociálního zařízení, úklidové místnosti, sklad pro </w:t>
      </w:r>
      <w:proofErr w:type="spellStart"/>
      <w:r>
        <w:rPr>
          <w:rFonts w:ascii="Tahoma" w:hAnsi="Tahoma" w:cs="Tahoma"/>
          <w:sz w:val="22"/>
          <w:szCs w:val="22"/>
        </w:rPr>
        <w:t>inko</w:t>
      </w:r>
      <w:proofErr w:type="spellEnd"/>
      <w:r>
        <w:rPr>
          <w:rFonts w:ascii="Tahoma" w:hAnsi="Tahoma" w:cs="Tahoma"/>
          <w:sz w:val="22"/>
          <w:szCs w:val="22"/>
        </w:rPr>
        <w:t xml:space="preserve">-pomůcky, sklad pro běžné uživatelské potřeby, </w:t>
      </w:r>
      <w:r w:rsidR="00CA662E">
        <w:rPr>
          <w:rFonts w:ascii="Tahoma" w:hAnsi="Tahoma" w:cs="Tahoma"/>
          <w:sz w:val="22"/>
          <w:szCs w:val="22"/>
        </w:rPr>
        <w:t xml:space="preserve">prostor pro </w:t>
      </w:r>
      <w:r>
        <w:rPr>
          <w:rFonts w:ascii="Tahoma" w:hAnsi="Tahoma" w:cs="Tahoma"/>
          <w:sz w:val="22"/>
          <w:szCs w:val="22"/>
        </w:rPr>
        <w:t>pr</w:t>
      </w:r>
      <w:r w:rsidR="00CA662E">
        <w:rPr>
          <w:rFonts w:ascii="Tahoma" w:hAnsi="Tahoma" w:cs="Tahoma"/>
          <w:sz w:val="22"/>
          <w:szCs w:val="22"/>
        </w:rPr>
        <w:t>ačku a</w:t>
      </w:r>
      <w:r>
        <w:rPr>
          <w:rFonts w:ascii="Tahoma" w:hAnsi="Tahoma" w:cs="Tahoma"/>
          <w:sz w:val="22"/>
          <w:szCs w:val="22"/>
        </w:rPr>
        <w:t xml:space="preserve"> sušičk</w:t>
      </w:r>
      <w:r w:rsidR="00CA662E">
        <w:rPr>
          <w:rFonts w:ascii="Tahoma" w:hAnsi="Tahoma" w:cs="Tahoma"/>
          <w:sz w:val="22"/>
          <w:szCs w:val="22"/>
        </w:rPr>
        <w:t xml:space="preserve">u na osobní věci klienta, praní lůžkovin a velkoobjemového prádla bude řešeno dodavatelsky. </w:t>
      </w:r>
    </w:p>
    <w:p w14:paraId="50A9A29E" w14:textId="77777777" w:rsidR="00291AB5" w:rsidRPr="0089102A" w:rsidRDefault="00291AB5" w:rsidP="00291AB5">
      <w:pPr>
        <w:spacing w:line="276" w:lineRule="auto"/>
        <w:ind w:firstLine="708"/>
        <w:jc w:val="both"/>
        <w:rPr>
          <w:rFonts w:ascii="Tahoma" w:hAnsi="Tahoma" w:cs="Tahoma"/>
          <w:sz w:val="22"/>
          <w:szCs w:val="22"/>
        </w:rPr>
      </w:pPr>
    </w:p>
    <w:p w14:paraId="16D054F4" w14:textId="1F48ED50" w:rsidR="00291AB5" w:rsidRPr="007129B0" w:rsidRDefault="00291AB5" w:rsidP="00291A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7129B0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Přístup ke zdrojům informací</w:t>
      </w:r>
      <w:r w:rsidR="00CA662E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– </w:t>
      </w:r>
      <w:r w:rsidR="00CA662E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telefonní linka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, televize, PC</w:t>
      </w:r>
      <w:r w:rsidR="00EF7101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–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internet</w:t>
      </w:r>
      <w:r w:rsidR="00EF7101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, kamerový systém chodby a venkovní prostory.</w:t>
      </w:r>
    </w:p>
    <w:p w14:paraId="5157C80A" w14:textId="77777777" w:rsidR="00291AB5" w:rsidRDefault="00291AB5" w:rsidP="00291A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2FA218B3" w14:textId="34C8BA22" w:rsidR="00291AB5" w:rsidRPr="007129B0" w:rsidRDefault="00291AB5" w:rsidP="00291A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7129B0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Úklid</w:t>
      </w:r>
      <w:r w:rsidR="00EF7101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– </w:t>
      </w:r>
      <w:r w:rsidRPr="006D108C">
        <w:rPr>
          <w:rFonts w:ascii="Tahoma" w:eastAsiaTheme="minorHAnsi" w:hAnsi="Tahoma" w:cs="Tahoma"/>
          <w:bCs/>
          <w:color w:val="000000"/>
          <w:sz w:val="22"/>
          <w:szCs w:val="22"/>
          <w:lang w:eastAsia="en-US"/>
        </w:rPr>
        <w:t>p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raní</w:t>
      </w:r>
      <w:r w:rsidR="00EF7101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drobného prádla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, sušení, drobné opravy</w:t>
      </w:r>
      <w:r w:rsidR="00EF7101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prádla</w:t>
      </w:r>
    </w:p>
    <w:p w14:paraId="789A6889" w14:textId="77777777" w:rsidR="00291AB5" w:rsidRPr="006D108C" w:rsidRDefault="00291AB5" w:rsidP="00291A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</w:p>
    <w:p w14:paraId="56A943FB" w14:textId="0E7B1800" w:rsidR="00291AB5" w:rsidRDefault="00291AB5" w:rsidP="00EF7101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D108C">
        <w:rPr>
          <w:rFonts w:ascii="Tahoma" w:hAnsi="Tahoma" w:cs="Tahoma"/>
          <w:b/>
          <w:sz w:val="22"/>
          <w:szCs w:val="22"/>
        </w:rPr>
        <w:t>T</w:t>
      </w:r>
      <w:r w:rsidRPr="007129B0">
        <w:rPr>
          <w:rFonts w:ascii="Tahoma" w:hAnsi="Tahoma" w:cs="Tahoma"/>
          <w:b/>
          <w:bCs/>
          <w:sz w:val="22"/>
          <w:szCs w:val="22"/>
        </w:rPr>
        <w:t xml:space="preserve">echnicko-provozní </w:t>
      </w:r>
      <w:proofErr w:type="gramStart"/>
      <w:r w:rsidRPr="007129B0">
        <w:rPr>
          <w:rFonts w:ascii="Tahoma" w:hAnsi="Tahoma" w:cs="Tahoma"/>
          <w:b/>
          <w:bCs/>
          <w:sz w:val="22"/>
          <w:szCs w:val="22"/>
        </w:rPr>
        <w:t>vlastnosti</w:t>
      </w:r>
      <w:r w:rsidR="00EF7101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-</w:t>
      </w:r>
      <w:r w:rsidR="00EF710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D108C">
        <w:rPr>
          <w:rFonts w:ascii="Tahoma" w:hAnsi="Tahoma" w:cs="Tahoma"/>
          <w:bCs/>
          <w:sz w:val="22"/>
          <w:szCs w:val="22"/>
        </w:rPr>
        <w:t>r</w:t>
      </w:r>
      <w:r w:rsidRPr="006D108C">
        <w:rPr>
          <w:rFonts w:ascii="Tahoma" w:hAnsi="Tahoma" w:cs="Tahoma"/>
          <w:sz w:val="22"/>
          <w:szCs w:val="22"/>
        </w:rPr>
        <w:t>egulovatelné</w:t>
      </w:r>
      <w:proofErr w:type="gramEnd"/>
      <w:r w:rsidRPr="006D108C">
        <w:rPr>
          <w:rFonts w:ascii="Tahoma" w:hAnsi="Tahoma" w:cs="Tahoma"/>
          <w:sz w:val="22"/>
          <w:szCs w:val="22"/>
        </w:rPr>
        <w:t xml:space="preserve"> topení, zastíněn</w:t>
      </w:r>
      <w:r>
        <w:rPr>
          <w:rFonts w:ascii="Tahoma" w:hAnsi="Tahoma" w:cs="Tahoma"/>
          <w:sz w:val="22"/>
          <w:szCs w:val="22"/>
        </w:rPr>
        <w:t>í</w:t>
      </w:r>
      <w:r w:rsidRPr="006D108C">
        <w:rPr>
          <w:rFonts w:ascii="Tahoma" w:hAnsi="Tahoma" w:cs="Tahoma"/>
          <w:sz w:val="22"/>
          <w:szCs w:val="22"/>
        </w:rPr>
        <w:t xml:space="preserve"> oken, teplá a studená</w:t>
      </w:r>
      <w:r>
        <w:rPr>
          <w:rFonts w:ascii="Tahoma" w:hAnsi="Tahoma" w:cs="Tahoma"/>
          <w:sz w:val="22"/>
          <w:szCs w:val="22"/>
        </w:rPr>
        <w:t xml:space="preserve"> voda, odběr elektřiny</w:t>
      </w:r>
      <w:r w:rsidR="00EF7101">
        <w:rPr>
          <w:rFonts w:ascii="Tahoma" w:hAnsi="Tahoma" w:cs="Tahoma"/>
          <w:sz w:val="22"/>
          <w:szCs w:val="22"/>
        </w:rPr>
        <w:t>, FVE.</w:t>
      </w:r>
    </w:p>
    <w:p w14:paraId="36A1E9E6" w14:textId="77777777" w:rsidR="00291AB5" w:rsidRDefault="00291AB5" w:rsidP="00291AB5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C96DDBD" w14:textId="41444968" w:rsidR="00291AB5" w:rsidRPr="00DE052E" w:rsidRDefault="00291AB5" w:rsidP="00EF710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9102A">
        <w:rPr>
          <w:rFonts w:ascii="Tahoma" w:hAnsi="Tahoma" w:cs="Tahoma"/>
          <w:b/>
          <w:bCs/>
          <w:sz w:val="22"/>
          <w:szCs w:val="22"/>
        </w:rPr>
        <w:t xml:space="preserve">Vybavení místností </w:t>
      </w:r>
      <w:r>
        <w:rPr>
          <w:rFonts w:ascii="Tahoma" w:hAnsi="Tahoma" w:cs="Tahoma"/>
          <w:b/>
          <w:bCs/>
          <w:sz w:val="22"/>
          <w:szCs w:val="22"/>
        </w:rPr>
        <w:t>klientů</w:t>
      </w:r>
    </w:p>
    <w:p w14:paraId="42C59CE9" w14:textId="2F6A8806" w:rsidR="00291AB5" w:rsidRPr="0089102A" w:rsidRDefault="00291AB5" w:rsidP="00EF7101">
      <w:pPr>
        <w:jc w:val="both"/>
        <w:rPr>
          <w:rFonts w:ascii="Tahoma" w:hAnsi="Tahoma" w:cs="Tahoma"/>
          <w:sz w:val="22"/>
          <w:szCs w:val="22"/>
        </w:rPr>
      </w:pPr>
      <w:r w:rsidRPr="0089102A">
        <w:rPr>
          <w:rFonts w:ascii="Tahoma" w:hAnsi="Tahoma" w:cs="Tahoma"/>
          <w:sz w:val="22"/>
          <w:szCs w:val="22"/>
        </w:rPr>
        <w:t xml:space="preserve">Pokoje </w:t>
      </w:r>
      <w:r>
        <w:rPr>
          <w:rFonts w:ascii="Tahoma" w:hAnsi="Tahoma" w:cs="Tahoma"/>
          <w:sz w:val="22"/>
          <w:szCs w:val="22"/>
        </w:rPr>
        <w:t>klientů budou</w:t>
      </w:r>
      <w:r w:rsidRPr="0089102A">
        <w:rPr>
          <w:rFonts w:ascii="Tahoma" w:hAnsi="Tahoma" w:cs="Tahoma"/>
          <w:sz w:val="22"/>
          <w:szCs w:val="22"/>
        </w:rPr>
        <w:t xml:space="preserve"> vybaveny elektricky polohovatelnými lůžky s antidekubitními, omyvatelnými matracemi, nočním stolkem, šatní skříní, policemi, konferenčním stolkem </w:t>
      </w:r>
      <w:r w:rsidR="00EF7101">
        <w:rPr>
          <w:rFonts w:ascii="Tahoma" w:hAnsi="Tahoma" w:cs="Tahoma"/>
          <w:sz w:val="22"/>
          <w:szCs w:val="22"/>
        </w:rPr>
        <w:t>křeslem</w:t>
      </w:r>
      <w:r w:rsidRPr="0089102A">
        <w:rPr>
          <w:rFonts w:ascii="Tahoma" w:hAnsi="Tahoma" w:cs="Tahoma"/>
          <w:sz w:val="22"/>
          <w:szCs w:val="22"/>
        </w:rPr>
        <w:t xml:space="preserve">, v některých pokojích </w:t>
      </w:r>
      <w:r w:rsidR="00EF7101">
        <w:rPr>
          <w:rFonts w:ascii="Tahoma" w:hAnsi="Tahoma" w:cs="Tahoma"/>
          <w:sz w:val="22"/>
          <w:szCs w:val="22"/>
        </w:rPr>
        <w:t>může být varianta</w:t>
      </w:r>
      <w:r w:rsidRPr="0089102A">
        <w:rPr>
          <w:rFonts w:ascii="Tahoma" w:hAnsi="Tahoma" w:cs="Tahoma"/>
          <w:sz w:val="22"/>
          <w:szCs w:val="22"/>
        </w:rPr>
        <w:t xml:space="preserve"> jídelní stůl a židle. Stěny pokojů </w:t>
      </w:r>
      <w:r>
        <w:rPr>
          <w:rFonts w:ascii="Tahoma" w:hAnsi="Tahoma" w:cs="Tahoma"/>
          <w:sz w:val="22"/>
          <w:szCs w:val="22"/>
        </w:rPr>
        <w:t>budou</w:t>
      </w:r>
      <w:r w:rsidRPr="0089102A">
        <w:rPr>
          <w:rFonts w:ascii="Tahoma" w:hAnsi="Tahoma" w:cs="Tahoma"/>
          <w:sz w:val="22"/>
          <w:szCs w:val="22"/>
        </w:rPr>
        <w:t xml:space="preserve"> do výše</w:t>
      </w:r>
      <w:r>
        <w:rPr>
          <w:rFonts w:ascii="Tahoma" w:hAnsi="Tahoma" w:cs="Tahoma"/>
          <w:sz w:val="22"/>
          <w:szCs w:val="22"/>
        </w:rPr>
        <w:t xml:space="preserve"> min. </w:t>
      </w:r>
      <w:r w:rsidRPr="0089102A">
        <w:rPr>
          <w:rFonts w:ascii="Tahoma" w:hAnsi="Tahoma" w:cs="Tahoma"/>
          <w:sz w:val="22"/>
          <w:szCs w:val="22"/>
        </w:rPr>
        <w:t>120 cm obloženy omyvatelným obkladem (</w:t>
      </w:r>
      <w:proofErr w:type="spellStart"/>
      <w:r>
        <w:rPr>
          <w:rFonts w:ascii="Tahoma" w:hAnsi="Tahoma" w:cs="Tahoma"/>
          <w:sz w:val="22"/>
          <w:szCs w:val="22"/>
        </w:rPr>
        <w:t>acrovyn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r w:rsidRPr="0089102A">
        <w:rPr>
          <w:rFonts w:ascii="Tahoma" w:hAnsi="Tahoma" w:cs="Tahoma"/>
          <w:sz w:val="22"/>
          <w:szCs w:val="22"/>
        </w:rPr>
        <w:t xml:space="preserve">lamino desky </w:t>
      </w:r>
      <w:proofErr w:type="gramStart"/>
      <w:r w:rsidRPr="0089102A">
        <w:rPr>
          <w:rFonts w:ascii="Tahoma" w:hAnsi="Tahoma" w:cs="Tahoma"/>
          <w:sz w:val="22"/>
          <w:szCs w:val="22"/>
        </w:rPr>
        <w:t>LTD</w:t>
      </w:r>
      <w:r>
        <w:rPr>
          <w:rFonts w:ascii="Tahoma" w:hAnsi="Tahoma" w:cs="Tahoma"/>
          <w:sz w:val="22"/>
          <w:szCs w:val="22"/>
        </w:rPr>
        <w:t>,</w:t>
      </w:r>
      <w:proofErr w:type="gramEnd"/>
      <w:r>
        <w:rPr>
          <w:rFonts w:ascii="Tahoma" w:hAnsi="Tahoma" w:cs="Tahoma"/>
          <w:sz w:val="22"/>
          <w:szCs w:val="22"/>
        </w:rPr>
        <w:t xml:space="preserve"> apod.</w:t>
      </w:r>
      <w:r w:rsidRPr="0089102A">
        <w:rPr>
          <w:rFonts w:ascii="Tahoma" w:hAnsi="Tahoma" w:cs="Tahoma"/>
          <w:sz w:val="22"/>
          <w:szCs w:val="22"/>
        </w:rPr>
        <w:t xml:space="preserve">). Podlahová krytina </w:t>
      </w:r>
      <w:r>
        <w:rPr>
          <w:rFonts w:ascii="Tahoma" w:hAnsi="Tahoma" w:cs="Tahoma"/>
          <w:sz w:val="22"/>
          <w:szCs w:val="22"/>
        </w:rPr>
        <w:t>bude</w:t>
      </w:r>
      <w:r w:rsidRPr="0089102A">
        <w:rPr>
          <w:rFonts w:ascii="Tahoma" w:hAnsi="Tahoma" w:cs="Tahoma"/>
          <w:sz w:val="22"/>
          <w:szCs w:val="22"/>
        </w:rPr>
        <w:t xml:space="preserve"> pokryta PVC. </w:t>
      </w:r>
    </w:p>
    <w:p w14:paraId="32217D39" w14:textId="77777777" w:rsidR="00291AB5" w:rsidRPr="0089102A" w:rsidRDefault="00291AB5" w:rsidP="00EF7101">
      <w:pPr>
        <w:jc w:val="both"/>
        <w:rPr>
          <w:rFonts w:ascii="Tahoma" w:hAnsi="Tahoma" w:cs="Tahoma"/>
          <w:sz w:val="22"/>
          <w:szCs w:val="22"/>
        </w:rPr>
      </w:pPr>
      <w:r w:rsidRPr="0089102A">
        <w:rPr>
          <w:rFonts w:ascii="Tahoma" w:hAnsi="Tahoma" w:cs="Tahoma"/>
          <w:sz w:val="22"/>
          <w:szCs w:val="22"/>
        </w:rPr>
        <w:t xml:space="preserve">Pokoje </w:t>
      </w:r>
      <w:r>
        <w:rPr>
          <w:rFonts w:ascii="Tahoma" w:hAnsi="Tahoma" w:cs="Tahoma"/>
          <w:sz w:val="22"/>
          <w:szCs w:val="22"/>
        </w:rPr>
        <w:t>budou</w:t>
      </w:r>
      <w:r w:rsidRPr="0089102A">
        <w:rPr>
          <w:rFonts w:ascii="Tahoma" w:hAnsi="Tahoma" w:cs="Tahoma"/>
          <w:sz w:val="22"/>
          <w:szCs w:val="22"/>
        </w:rPr>
        <w:t xml:space="preserve"> vybaveny nábytkem v ma</w:t>
      </w:r>
      <w:r>
        <w:rPr>
          <w:rFonts w:ascii="Tahoma" w:hAnsi="Tahoma" w:cs="Tahoma"/>
          <w:sz w:val="22"/>
          <w:szCs w:val="22"/>
        </w:rPr>
        <w:t xml:space="preserve">jetku provozovatele s možností </w:t>
      </w:r>
      <w:r w:rsidRPr="0089102A">
        <w:rPr>
          <w:rFonts w:ascii="Tahoma" w:hAnsi="Tahoma" w:cs="Tahoma"/>
          <w:sz w:val="22"/>
          <w:szCs w:val="22"/>
        </w:rPr>
        <w:t>dovybavení vlastním zařízením uživate</w:t>
      </w:r>
      <w:r>
        <w:rPr>
          <w:rFonts w:ascii="Tahoma" w:hAnsi="Tahoma" w:cs="Tahoma"/>
          <w:sz w:val="22"/>
          <w:szCs w:val="22"/>
        </w:rPr>
        <w:t xml:space="preserve">le (např. televizor, rádio, CD </w:t>
      </w:r>
      <w:r w:rsidRPr="0089102A">
        <w:rPr>
          <w:rFonts w:ascii="Tahoma" w:hAnsi="Tahoma" w:cs="Tahoma"/>
          <w:sz w:val="22"/>
          <w:szCs w:val="22"/>
        </w:rPr>
        <w:t xml:space="preserve">přehrávač, drobný nábytek a </w:t>
      </w:r>
      <w:proofErr w:type="gramStart"/>
      <w:r w:rsidRPr="0089102A">
        <w:rPr>
          <w:rFonts w:ascii="Tahoma" w:hAnsi="Tahoma" w:cs="Tahoma"/>
          <w:sz w:val="22"/>
          <w:szCs w:val="22"/>
        </w:rPr>
        <w:t>dekorace,…</w:t>
      </w:r>
      <w:proofErr w:type="gramEnd"/>
      <w:r w:rsidRPr="0089102A">
        <w:rPr>
          <w:rFonts w:ascii="Tahoma" w:hAnsi="Tahoma" w:cs="Tahoma"/>
          <w:sz w:val="22"/>
          <w:szCs w:val="22"/>
        </w:rPr>
        <w:t>)</w:t>
      </w:r>
    </w:p>
    <w:p w14:paraId="49CDC0BC" w14:textId="77777777" w:rsidR="00291AB5" w:rsidRDefault="00291AB5" w:rsidP="00291AB5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7252784F" w14:textId="77777777" w:rsidR="00E8066B" w:rsidRDefault="00E8066B" w:rsidP="00291AB5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0FAFE1C" w14:textId="77777777" w:rsidR="00E8066B" w:rsidRDefault="00E8066B" w:rsidP="00291AB5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5CB22DDB" w14:textId="77777777" w:rsidR="00E8066B" w:rsidRDefault="00E8066B" w:rsidP="00291AB5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2796907E" w14:textId="47F35289" w:rsidR="00291AB5" w:rsidRPr="006D108C" w:rsidRDefault="00291AB5" w:rsidP="00291AB5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Ostatní plochy</w:t>
      </w:r>
    </w:p>
    <w:p w14:paraId="56320CCF" w14:textId="77777777" w:rsidR="00291AB5" w:rsidRPr="00DE052E" w:rsidRDefault="00291AB5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b/>
          <w:color w:val="000000"/>
          <w:sz w:val="18"/>
          <w:szCs w:val="18"/>
          <w:lang w:eastAsia="en-US"/>
        </w:rPr>
      </w:pPr>
    </w:p>
    <w:p w14:paraId="592255A3" w14:textId="77777777" w:rsidR="00291AB5" w:rsidRPr="006D108C" w:rsidRDefault="00291AB5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6D108C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Parkovací stání </w:t>
      </w:r>
    </w:p>
    <w:p w14:paraId="153C3266" w14:textId="4DB573A2" w:rsidR="00291AB5" w:rsidRDefault="00291AB5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ro parkování osobních automobilů uživatelů a zaměstnanců areálu bud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e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sloužit parkovací ploch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a před budovou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Součástí budou v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yhr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azená stání pro osoby 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se sníženou schopností pohybu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.</w:t>
      </w:r>
      <w:r w:rsidRPr="006D108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</w:p>
    <w:p w14:paraId="416620E9" w14:textId="77777777" w:rsidR="00291AB5" w:rsidRDefault="00291AB5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6096AC8" w14:textId="77777777" w:rsidR="00291AB5" w:rsidRDefault="00291AB5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493BCA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Zahrada</w:t>
      </w:r>
    </w:p>
    <w:p w14:paraId="32522FDB" w14:textId="2CCB0A29" w:rsidR="00291AB5" w:rsidRDefault="00291AB5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93BC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Využití zbývající travnaté plochy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okolí domů </w:t>
      </w:r>
      <w:r w:rsidRPr="00493BC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bude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odpovídat cílové skupině a charakteru bydlení a bude koncipováno jako místo pro aktivní odpočinek, individuální relaxaci, mělo by sloužit jako místo setkávání, doplněné o aktivizační prvky, stinná </w:t>
      </w:r>
      <w:proofErr w:type="gramStart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zákoutí,</w:t>
      </w:r>
      <w:proofErr w:type="gramEnd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apod.</w:t>
      </w:r>
    </w:p>
    <w:p w14:paraId="045187B6" w14:textId="46D0092A" w:rsidR="003F35C0" w:rsidRDefault="003F35C0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5FE8ADED" w14:textId="77777777" w:rsidR="00EF7101" w:rsidRPr="00EF7101" w:rsidRDefault="00EF7101" w:rsidP="00EF7101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2EBB9B8D" w14:textId="77777777" w:rsidR="003F35C0" w:rsidRDefault="003F35C0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89102A"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</w:rPr>
        <w:t>OPLŇUJÍCÍ ÚDAJE</w:t>
      </w:r>
    </w:p>
    <w:p w14:paraId="6E4B2EEF" w14:textId="77777777" w:rsidR="003F35C0" w:rsidRPr="00DE052E" w:rsidRDefault="003F35C0" w:rsidP="00EF7101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</w:p>
    <w:p w14:paraId="5554884D" w14:textId="77777777" w:rsidR="003F35C0" w:rsidRPr="00DE052E" w:rsidRDefault="003F35C0" w:rsidP="00EF7101">
      <w:pPr>
        <w:pStyle w:val="Odstavecseseznamem"/>
        <w:ind w:left="0"/>
        <w:jc w:val="both"/>
        <w:rPr>
          <w:rFonts w:ascii="Tahoma" w:hAnsi="Tahoma" w:cs="Tahoma"/>
        </w:rPr>
      </w:pPr>
      <w:r w:rsidRPr="00DE052E">
        <w:rPr>
          <w:rFonts w:ascii="Tahoma" w:hAnsi="Tahoma" w:cs="Tahoma"/>
        </w:rPr>
        <w:t xml:space="preserve">Stávající kapacita </w:t>
      </w:r>
      <w:r>
        <w:rPr>
          <w:rFonts w:ascii="Tahoma" w:hAnsi="Tahoma" w:cs="Tahoma"/>
        </w:rPr>
        <w:t xml:space="preserve">CHB P. Bezruče </w:t>
      </w:r>
      <w:r w:rsidRPr="00DE052E">
        <w:rPr>
          <w:rFonts w:ascii="Tahoma" w:hAnsi="Tahoma" w:cs="Tahoma"/>
        </w:rPr>
        <w:t>je 16 klientů</w:t>
      </w:r>
      <w:r>
        <w:rPr>
          <w:rFonts w:ascii="Tahoma" w:hAnsi="Tahoma" w:cs="Tahoma"/>
        </w:rPr>
        <w:t>, bydlící</w:t>
      </w:r>
      <w:r w:rsidRPr="00DE052E">
        <w:rPr>
          <w:rFonts w:ascii="Tahoma" w:hAnsi="Tahoma" w:cs="Tahoma"/>
        </w:rPr>
        <w:t xml:space="preserve"> ve čtyřech bytech, přičemž každý byt disponuje dvěma jednolůžkovými a jedním dvojlůžkovým pokojem, pokoje jsou neprůchozí. Každý z bytů má samostatný vstup. Pokoje jsou vybaveny postelemi, skříněmi, nočními stolky, křesly a konferenčními stolky. V domácnostech je zabudován interkom, pevná telefonní linka a jsou vybaveny mobilním telefonem a přístupem k internetu.</w:t>
      </w:r>
    </w:p>
    <w:p w14:paraId="26FDC705" w14:textId="77777777" w:rsidR="003F35C0" w:rsidRPr="009F03A9" w:rsidRDefault="003F35C0" w:rsidP="003F35C0">
      <w:pPr>
        <w:rPr>
          <w:rFonts w:cstheme="minorHAnsi"/>
          <w:sz w:val="10"/>
          <w:szCs w:val="10"/>
          <w:u w:val="single"/>
        </w:rPr>
      </w:pPr>
    </w:p>
    <w:p w14:paraId="70C8C482" w14:textId="77777777" w:rsidR="003F35C0" w:rsidRPr="009F03A9" w:rsidRDefault="003F35C0" w:rsidP="003F35C0">
      <w:pPr>
        <w:rPr>
          <w:rFonts w:cstheme="minorHAnsi"/>
          <w:sz w:val="20"/>
          <w:szCs w:val="20"/>
          <w:u w:val="single"/>
        </w:rPr>
      </w:pPr>
      <w:r w:rsidRPr="009F03A9">
        <w:rPr>
          <w:rFonts w:cstheme="minorHAnsi"/>
          <w:sz w:val="20"/>
          <w:szCs w:val="20"/>
          <w:u w:val="single"/>
        </w:rPr>
        <w:t xml:space="preserve">Byt č. </w:t>
      </w:r>
      <w:r w:rsidRPr="009F03A9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Byt</w:t>
      </w:r>
      <w:r w:rsidRPr="009F03A9">
        <w:rPr>
          <w:rFonts w:cstheme="minorHAnsi"/>
          <w:sz w:val="20"/>
          <w:szCs w:val="20"/>
          <w:u w:val="single"/>
        </w:rPr>
        <w:t xml:space="preserve"> č. 2</w:t>
      </w:r>
    </w:p>
    <w:p w14:paraId="6127AA2F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</w:p>
    <w:p w14:paraId="49B8A9C3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210 ložnice: 17,18 m2, 3,025 x 5,575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209 ložnice: 20,94 m2, 3,7 x 5,575 m</w:t>
      </w:r>
    </w:p>
    <w:p w14:paraId="4C556BC4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211 ložnice: 21,8 m2, 3,72 x 5,57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208 ložnice: 14,87 m2, 3 x 4,85 m</w:t>
      </w:r>
    </w:p>
    <w:p w14:paraId="04141473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224 ložnice: 17,68 m2, 3,053 x 5,790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206 ložnice: 14,08 m2, 3,195 x 4,395 m</w:t>
      </w:r>
    </w:p>
    <w:p w14:paraId="116135E1" w14:textId="77777777" w:rsidR="003F35C0" w:rsidRPr="009F03A9" w:rsidRDefault="003F35C0" w:rsidP="003F35C0">
      <w:pPr>
        <w:ind w:left="4956" w:right="-284" w:hanging="4950"/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204 obývací pokoj + kuchyň: 38,82 m2, 6,9 x 5,575 m</w:t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 xml:space="preserve">212 obývací pokoj + kuchyň: 38,34 m2, </w:t>
      </w:r>
      <w:r>
        <w:rPr>
          <w:rFonts w:cstheme="minorHAnsi"/>
          <w:sz w:val="20"/>
          <w:szCs w:val="20"/>
        </w:rPr>
        <w:br/>
        <w:t xml:space="preserve">                                  </w:t>
      </w:r>
      <w:r w:rsidRPr="009F03A9">
        <w:rPr>
          <w:rFonts w:cstheme="minorHAnsi"/>
          <w:sz w:val="20"/>
          <w:szCs w:val="20"/>
        </w:rPr>
        <w:t>5,3 x 5,575 m + 2,4 x 3,4 m</w:t>
      </w:r>
    </w:p>
    <w:p w14:paraId="595CB1C2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</w:p>
    <w:p w14:paraId="541C4215" w14:textId="77777777" w:rsidR="003F35C0" w:rsidRPr="009F03A9" w:rsidRDefault="003F35C0" w:rsidP="003F35C0">
      <w:pPr>
        <w:rPr>
          <w:rFonts w:cstheme="minorHAnsi"/>
          <w:sz w:val="20"/>
          <w:szCs w:val="20"/>
          <w:u w:val="single"/>
        </w:rPr>
      </w:pPr>
      <w:r w:rsidRPr="009F03A9">
        <w:rPr>
          <w:rFonts w:cstheme="minorHAnsi"/>
          <w:sz w:val="20"/>
          <w:szCs w:val="20"/>
          <w:u w:val="single"/>
        </w:rPr>
        <w:t xml:space="preserve">Byt č. </w:t>
      </w:r>
      <w:r w:rsidRPr="006449C9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449C9">
        <w:rPr>
          <w:rFonts w:cstheme="minorHAnsi"/>
          <w:sz w:val="20"/>
          <w:szCs w:val="20"/>
        </w:rPr>
        <w:t>Byt</w:t>
      </w:r>
      <w:r w:rsidRPr="009F03A9">
        <w:rPr>
          <w:rFonts w:cstheme="minorHAnsi"/>
          <w:sz w:val="20"/>
          <w:szCs w:val="20"/>
          <w:u w:val="single"/>
        </w:rPr>
        <w:t xml:space="preserve"> č. 4</w:t>
      </w:r>
    </w:p>
    <w:p w14:paraId="5B1FFAF7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310 ložnice: 19,13 m2, 3,375 x 5,575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306 ložnice: 14,08 m2, 3,195 x 4,395 m</w:t>
      </w:r>
    </w:p>
    <w:p w14:paraId="74EBBFAD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311 ložnice: 19,13 m2, 3,375 x 5,575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308 ložnice: 14,87 m2, 3 x 4,85 m</w:t>
      </w:r>
    </w:p>
    <w:p w14:paraId="132549E9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325 ložnice: 21,87 m2, 3,6 x 6,23 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 xml:space="preserve">309 ložnice: 20,94 m2, 3,7 x 5,575 m </w:t>
      </w:r>
      <w:r w:rsidRPr="009F03A9">
        <w:rPr>
          <w:rFonts w:cstheme="minorHAnsi"/>
          <w:sz w:val="20"/>
          <w:szCs w:val="20"/>
        </w:rPr>
        <w:tab/>
      </w:r>
    </w:p>
    <w:p w14:paraId="18911F14" w14:textId="77777777" w:rsidR="003F35C0" w:rsidRPr="009F03A9" w:rsidRDefault="003F35C0" w:rsidP="003F35C0">
      <w:pPr>
        <w:rPr>
          <w:rFonts w:cstheme="minorHAnsi"/>
          <w:sz w:val="20"/>
          <w:szCs w:val="20"/>
        </w:rPr>
      </w:pPr>
      <w:r w:rsidRPr="009F03A9">
        <w:rPr>
          <w:rFonts w:cstheme="minorHAnsi"/>
          <w:sz w:val="20"/>
          <w:szCs w:val="20"/>
        </w:rPr>
        <w:t>304 obývací pokoj + kuchyň: 38,82 m2, 6,9 x 5,575 m</w:t>
      </w:r>
      <w:r>
        <w:rPr>
          <w:rFonts w:cstheme="minorHAnsi"/>
          <w:sz w:val="20"/>
          <w:szCs w:val="20"/>
        </w:rPr>
        <w:tab/>
      </w:r>
      <w:r w:rsidRPr="009F03A9">
        <w:rPr>
          <w:rFonts w:cstheme="minorHAnsi"/>
          <w:sz w:val="20"/>
          <w:szCs w:val="20"/>
        </w:rPr>
        <w:t>312 obývací pokoj + kuchyň: 38,34 m2</w:t>
      </w:r>
    </w:p>
    <w:p w14:paraId="1261F4EC" w14:textId="77777777" w:rsidR="003F35C0" w:rsidRDefault="003F35C0" w:rsidP="003F35C0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cstheme="minorHAnsi"/>
          <w:sz w:val="20"/>
          <w:szCs w:val="20"/>
        </w:rPr>
        <w:t xml:space="preserve">    </w:t>
      </w:r>
      <w:r w:rsidRPr="009F03A9">
        <w:rPr>
          <w:rFonts w:cstheme="minorHAnsi"/>
          <w:sz w:val="20"/>
          <w:szCs w:val="20"/>
        </w:rPr>
        <w:t>5,3 x 5,575 m + 2,4 x 3,4 m</w:t>
      </w:r>
    </w:p>
    <w:p w14:paraId="35FC6501" w14:textId="34DEEB60" w:rsidR="003F35C0" w:rsidRDefault="003F35C0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1602BD0D" w14:textId="77777777" w:rsidR="00291AB5" w:rsidRDefault="00291AB5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021B630F" w14:textId="77777777" w:rsidR="00291AB5" w:rsidRDefault="00291AB5" w:rsidP="00291AB5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14:paraId="64450C28" w14:textId="77777777" w:rsidR="00291AB5" w:rsidRDefault="00291AB5" w:rsidP="00291AB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DFA0E42" w14:textId="3B61101E" w:rsidR="006F50E3" w:rsidRDefault="006F50E3" w:rsidP="006F50E3">
      <w:pPr>
        <w:pStyle w:val="Odstavecseseznamem"/>
        <w:spacing w:line="276" w:lineRule="auto"/>
        <w:ind w:left="360"/>
        <w:jc w:val="both"/>
        <w:rPr>
          <w:rFonts w:ascii="Tahoma" w:hAnsi="Tahoma" w:cs="Tahoma"/>
        </w:rPr>
      </w:pPr>
    </w:p>
    <w:p w14:paraId="15B42F56" w14:textId="3C88A0F4" w:rsidR="006F50E3" w:rsidRDefault="006F50E3" w:rsidP="006F50E3">
      <w:pPr>
        <w:pStyle w:val="Odstavecseseznamem"/>
        <w:spacing w:line="276" w:lineRule="auto"/>
        <w:ind w:left="360"/>
        <w:jc w:val="both"/>
        <w:rPr>
          <w:rFonts w:ascii="Tahoma" w:hAnsi="Tahoma" w:cs="Tahoma"/>
        </w:rPr>
      </w:pPr>
    </w:p>
    <w:p w14:paraId="7E8BED0A" w14:textId="59118BB9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p w14:paraId="112A120D" w14:textId="16032809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p w14:paraId="65D952E3" w14:textId="77777777" w:rsidR="00F47236" w:rsidRPr="00AB1B74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color w:val="FF00FF"/>
          <w:sz w:val="20"/>
          <w:szCs w:val="20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 w:rsidSect="00CA662E">
      <w:footerReference w:type="even" r:id="rId12"/>
      <w:pgSz w:w="11906" w:h="16838" w:code="9"/>
      <w:pgMar w:top="1135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DA9E" w14:textId="77777777" w:rsidR="00586124" w:rsidRDefault="00586124">
      <w:r>
        <w:separator/>
      </w:r>
    </w:p>
  </w:endnote>
  <w:endnote w:type="continuationSeparator" w:id="0">
    <w:p w14:paraId="50559285" w14:textId="77777777" w:rsidR="00586124" w:rsidRDefault="00586124">
      <w:r>
        <w:continuationSeparator/>
      </w:r>
    </w:p>
  </w:endnote>
  <w:endnote w:type="continuationNotice" w:id="1">
    <w:p w14:paraId="007467EA" w14:textId="77777777" w:rsidR="00586124" w:rsidRDefault="00586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Yu Gothic"/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38B2" w14:textId="1CF1BCC6" w:rsidR="00D93936" w:rsidRDefault="00D939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D93936" w:rsidRDefault="00D9393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92C9" w14:textId="77777777" w:rsidR="00586124" w:rsidRDefault="00586124">
      <w:r>
        <w:separator/>
      </w:r>
    </w:p>
  </w:footnote>
  <w:footnote w:type="continuationSeparator" w:id="0">
    <w:p w14:paraId="46190DA1" w14:textId="77777777" w:rsidR="00586124" w:rsidRDefault="00586124">
      <w:r>
        <w:continuationSeparator/>
      </w:r>
    </w:p>
  </w:footnote>
  <w:footnote w:type="continuationNotice" w:id="1">
    <w:p w14:paraId="2FD17039" w14:textId="77777777" w:rsidR="00586124" w:rsidRDefault="005861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511B7"/>
    <w:multiLevelType w:val="hybridMultilevel"/>
    <w:tmpl w:val="C5C83BE2"/>
    <w:lvl w:ilvl="0" w:tplc="891A4B0E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C36052B"/>
    <w:multiLevelType w:val="hybridMultilevel"/>
    <w:tmpl w:val="3FA4F2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DE307832"/>
    <w:lvl w:ilvl="0" w:tplc="A34C0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C1062C"/>
    <w:multiLevelType w:val="hybridMultilevel"/>
    <w:tmpl w:val="E722A2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783BA9"/>
    <w:multiLevelType w:val="hybridMultilevel"/>
    <w:tmpl w:val="782212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FE4D0F"/>
    <w:multiLevelType w:val="hybridMultilevel"/>
    <w:tmpl w:val="E744C3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D9277E"/>
    <w:multiLevelType w:val="hybridMultilevel"/>
    <w:tmpl w:val="92DA51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917174"/>
    <w:multiLevelType w:val="hybridMultilevel"/>
    <w:tmpl w:val="137848BC"/>
    <w:lvl w:ilvl="0" w:tplc="5EF2E0C8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2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4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5F2101"/>
    <w:multiLevelType w:val="hybridMultilevel"/>
    <w:tmpl w:val="B71433E2"/>
    <w:lvl w:ilvl="0" w:tplc="891A4B0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3B0318"/>
    <w:multiLevelType w:val="hybridMultilevel"/>
    <w:tmpl w:val="F75AE9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6C92770C">
      <w:start w:val="1"/>
      <w:numFmt w:val="lowerLetter"/>
      <w:lvlText w:val="%2."/>
      <w:lvlJc w:val="left"/>
      <w:pPr>
        <w:ind w:left="1950" w:hanging="1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5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346E96"/>
    <w:multiLevelType w:val="hybridMultilevel"/>
    <w:tmpl w:val="79D455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1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5"/>
  </w:num>
  <w:num w:numId="3">
    <w:abstractNumId w:val="45"/>
    <w:lvlOverride w:ilvl="0">
      <w:startOverride w:val="1"/>
    </w:lvlOverride>
  </w:num>
  <w:num w:numId="4">
    <w:abstractNumId w:val="45"/>
    <w:lvlOverride w:ilvl="0">
      <w:startOverride w:val="1"/>
    </w:lvlOverride>
  </w:num>
  <w:num w:numId="5">
    <w:abstractNumId w:val="44"/>
    <w:lvlOverride w:ilvl="0">
      <w:startOverride w:val="1"/>
    </w:lvlOverride>
  </w:num>
  <w:num w:numId="6">
    <w:abstractNumId w:val="45"/>
    <w:lvlOverride w:ilvl="0">
      <w:startOverride w:val="1"/>
    </w:lvlOverride>
  </w:num>
  <w:num w:numId="7">
    <w:abstractNumId w:val="45"/>
    <w:lvlOverride w:ilvl="0">
      <w:startOverride w:val="1"/>
    </w:lvlOverride>
  </w:num>
  <w:num w:numId="8">
    <w:abstractNumId w:val="45"/>
    <w:lvlOverride w:ilvl="0">
      <w:startOverride w:val="1"/>
    </w:lvlOverride>
  </w:num>
  <w:num w:numId="9">
    <w:abstractNumId w:val="44"/>
    <w:lvlOverride w:ilvl="0">
      <w:startOverride w:val="1"/>
    </w:lvlOverride>
  </w:num>
  <w:num w:numId="10">
    <w:abstractNumId w:val="44"/>
    <w:lvlOverride w:ilvl="0">
      <w:startOverride w:val="1"/>
    </w:lvlOverride>
  </w:num>
  <w:num w:numId="11">
    <w:abstractNumId w:val="19"/>
  </w:num>
  <w:num w:numId="12">
    <w:abstractNumId w:val="18"/>
  </w:num>
  <w:num w:numId="13">
    <w:abstractNumId w:val="32"/>
  </w:num>
  <w:num w:numId="14">
    <w:abstractNumId w:val="49"/>
  </w:num>
  <w:num w:numId="15">
    <w:abstractNumId w:val="5"/>
  </w:num>
  <w:num w:numId="16">
    <w:abstractNumId w:val="38"/>
  </w:num>
  <w:num w:numId="17">
    <w:abstractNumId w:val="36"/>
  </w:num>
  <w:num w:numId="18">
    <w:abstractNumId w:val="15"/>
  </w:num>
  <w:num w:numId="19">
    <w:abstractNumId w:val="20"/>
  </w:num>
  <w:num w:numId="20">
    <w:abstractNumId w:val="17"/>
  </w:num>
  <w:num w:numId="21">
    <w:abstractNumId w:val="33"/>
  </w:num>
  <w:num w:numId="22">
    <w:abstractNumId w:val="23"/>
  </w:num>
  <w:num w:numId="23">
    <w:abstractNumId w:val="1"/>
  </w:num>
  <w:num w:numId="24">
    <w:abstractNumId w:val="21"/>
  </w:num>
  <w:num w:numId="25">
    <w:abstractNumId w:val="43"/>
  </w:num>
  <w:num w:numId="26">
    <w:abstractNumId w:val="14"/>
  </w:num>
  <w:num w:numId="27">
    <w:abstractNumId w:val="41"/>
  </w:num>
  <w:num w:numId="28">
    <w:abstractNumId w:val="29"/>
  </w:num>
  <w:num w:numId="29">
    <w:abstractNumId w:val="48"/>
  </w:num>
  <w:num w:numId="30">
    <w:abstractNumId w:val="13"/>
  </w:num>
  <w:num w:numId="31">
    <w:abstractNumId w:val="31"/>
  </w:num>
  <w:num w:numId="32">
    <w:abstractNumId w:val="50"/>
  </w:num>
  <w:num w:numId="33">
    <w:abstractNumId w:val="22"/>
  </w:num>
  <w:num w:numId="34">
    <w:abstractNumId w:val="4"/>
  </w:num>
  <w:num w:numId="35">
    <w:abstractNumId w:val="12"/>
  </w:num>
  <w:num w:numId="36">
    <w:abstractNumId w:val="51"/>
  </w:num>
  <w:num w:numId="37">
    <w:abstractNumId w:val="44"/>
    <w:lvlOverride w:ilvl="0">
      <w:startOverride w:val="1"/>
    </w:lvlOverride>
  </w:num>
  <w:num w:numId="38">
    <w:abstractNumId w:val="10"/>
  </w:num>
  <w:num w:numId="39">
    <w:abstractNumId w:val="34"/>
  </w:num>
  <w:num w:numId="40">
    <w:abstractNumId w:val="46"/>
  </w:num>
  <w:num w:numId="41">
    <w:abstractNumId w:val="0"/>
  </w:num>
  <w:num w:numId="42">
    <w:abstractNumId w:val="11"/>
  </w:num>
  <w:num w:numId="43">
    <w:abstractNumId w:val="3"/>
  </w:num>
  <w:num w:numId="44">
    <w:abstractNumId w:val="2"/>
  </w:num>
  <w:num w:numId="45">
    <w:abstractNumId w:val="6"/>
  </w:num>
  <w:num w:numId="46">
    <w:abstractNumId w:val="35"/>
  </w:num>
  <w:num w:numId="47">
    <w:abstractNumId w:val="39"/>
  </w:num>
  <w:num w:numId="48">
    <w:abstractNumId w:val="42"/>
  </w:num>
  <w:num w:numId="49">
    <w:abstractNumId w:val="24"/>
  </w:num>
  <w:num w:numId="50">
    <w:abstractNumId w:val="25"/>
  </w:num>
  <w:num w:numId="51">
    <w:abstractNumId w:val="30"/>
  </w:num>
  <w:num w:numId="52">
    <w:abstractNumId w:val="7"/>
  </w:num>
  <w:num w:numId="53">
    <w:abstractNumId w:val="8"/>
  </w:num>
  <w:num w:numId="54">
    <w:abstractNumId w:val="40"/>
  </w:num>
  <w:num w:numId="55">
    <w:abstractNumId w:val="27"/>
  </w:num>
  <w:num w:numId="56">
    <w:abstractNumId w:val="16"/>
  </w:num>
  <w:num w:numId="57">
    <w:abstractNumId w:val="28"/>
  </w:num>
  <w:num w:numId="58">
    <w:abstractNumId w:val="26"/>
  </w:num>
  <w:num w:numId="59">
    <w:abstractNumId w:val="47"/>
  </w:num>
  <w:num w:numId="60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753D"/>
    <w:rsid w:val="00011112"/>
    <w:rsid w:val="00012175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775"/>
    <w:rsid w:val="00033A67"/>
    <w:rsid w:val="00033F43"/>
    <w:rsid w:val="00035F45"/>
    <w:rsid w:val="00037112"/>
    <w:rsid w:val="000375A1"/>
    <w:rsid w:val="00043E73"/>
    <w:rsid w:val="00044540"/>
    <w:rsid w:val="0004574D"/>
    <w:rsid w:val="000463DF"/>
    <w:rsid w:val="00050127"/>
    <w:rsid w:val="00050462"/>
    <w:rsid w:val="00051AEF"/>
    <w:rsid w:val="00055F02"/>
    <w:rsid w:val="00056FDF"/>
    <w:rsid w:val="0005717E"/>
    <w:rsid w:val="00060D4C"/>
    <w:rsid w:val="00061C6E"/>
    <w:rsid w:val="00063D00"/>
    <w:rsid w:val="000661FF"/>
    <w:rsid w:val="00066678"/>
    <w:rsid w:val="00066B51"/>
    <w:rsid w:val="00067080"/>
    <w:rsid w:val="00067759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74E5"/>
    <w:rsid w:val="000914EC"/>
    <w:rsid w:val="0009229A"/>
    <w:rsid w:val="00092F0C"/>
    <w:rsid w:val="000947FF"/>
    <w:rsid w:val="000951EC"/>
    <w:rsid w:val="000958C1"/>
    <w:rsid w:val="00096B73"/>
    <w:rsid w:val="000A074D"/>
    <w:rsid w:val="000A247C"/>
    <w:rsid w:val="000A32AD"/>
    <w:rsid w:val="000A59FF"/>
    <w:rsid w:val="000A638D"/>
    <w:rsid w:val="000A6B74"/>
    <w:rsid w:val="000A7D6A"/>
    <w:rsid w:val="000B1DCE"/>
    <w:rsid w:val="000B2ED9"/>
    <w:rsid w:val="000B361F"/>
    <w:rsid w:val="000B3AB3"/>
    <w:rsid w:val="000B41CA"/>
    <w:rsid w:val="000B46CE"/>
    <w:rsid w:val="000B5F91"/>
    <w:rsid w:val="000B77DA"/>
    <w:rsid w:val="000C04D3"/>
    <w:rsid w:val="000C0A38"/>
    <w:rsid w:val="000C0C0A"/>
    <w:rsid w:val="000C0D6F"/>
    <w:rsid w:val="000C57D6"/>
    <w:rsid w:val="000C5912"/>
    <w:rsid w:val="000C6578"/>
    <w:rsid w:val="000D07D7"/>
    <w:rsid w:val="000D0D6C"/>
    <w:rsid w:val="000D129F"/>
    <w:rsid w:val="000D1D4B"/>
    <w:rsid w:val="000D2A2C"/>
    <w:rsid w:val="000D39BB"/>
    <w:rsid w:val="000D3B4B"/>
    <w:rsid w:val="000D40A7"/>
    <w:rsid w:val="000D6B01"/>
    <w:rsid w:val="000D7663"/>
    <w:rsid w:val="000D767B"/>
    <w:rsid w:val="000E1EDA"/>
    <w:rsid w:val="000E34AD"/>
    <w:rsid w:val="000E3F0C"/>
    <w:rsid w:val="000E7F33"/>
    <w:rsid w:val="000F107C"/>
    <w:rsid w:val="000F14E1"/>
    <w:rsid w:val="000F15E8"/>
    <w:rsid w:val="000F4CCB"/>
    <w:rsid w:val="000F7211"/>
    <w:rsid w:val="000F736B"/>
    <w:rsid w:val="000F775E"/>
    <w:rsid w:val="00100E8A"/>
    <w:rsid w:val="0010530A"/>
    <w:rsid w:val="001124BD"/>
    <w:rsid w:val="00112741"/>
    <w:rsid w:val="00117668"/>
    <w:rsid w:val="00117A68"/>
    <w:rsid w:val="0012235B"/>
    <w:rsid w:val="00122D47"/>
    <w:rsid w:val="0012323A"/>
    <w:rsid w:val="0012434B"/>
    <w:rsid w:val="001248DC"/>
    <w:rsid w:val="001265B6"/>
    <w:rsid w:val="001272C1"/>
    <w:rsid w:val="0013361B"/>
    <w:rsid w:val="001344DD"/>
    <w:rsid w:val="001349ED"/>
    <w:rsid w:val="00135462"/>
    <w:rsid w:val="001361E7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5145"/>
    <w:rsid w:val="001555D5"/>
    <w:rsid w:val="00155ABC"/>
    <w:rsid w:val="00156E51"/>
    <w:rsid w:val="00157268"/>
    <w:rsid w:val="001576D0"/>
    <w:rsid w:val="00161C9B"/>
    <w:rsid w:val="00165F31"/>
    <w:rsid w:val="0016611F"/>
    <w:rsid w:val="001662C9"/>
    <w:rsid w:val="00166D17"/>
    <w:rsid w:val="00167912"/>
    <w:rsid w:val="00167F58"/>
    <w:rsid w:val="001720AA"/>
    <w:rsid w:val="001734C9"/>
    <w:rsid w:val="0017601F"/>
    <w:rsid w:val="00176963"/>
    <w:rsid w:val="001770ED"/>
    <w:rsid w:val="00177779"/>
    <w:rsid w:val="001801B9"/>
    <w:rsid w:val="00180D25"/>
    <w:rsid w:val="00181066"/>
    <w:rsid w:val="00181EED"/>
    <w:rsid w:val="0018223F"/>
    <w:rsid w:val="001828D9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94B62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7088"/>
    <w:rsid w:val="001C01C6"/>
    <w:rsid w:val="001C4013"/>
    <w:rsid w:val="001C47CC"/>
    <w:rsid w:val="001C529B"/>
    <w:rsid w:val="001C6918"/>
    <w:rsid w:val="001D0151"/>
    <w:rsid w:val="001D02C5"/>
    <w:rsid w:val="001D0964"/>
    <w:rsid w:val="001D4598"/>
    <w:rsid w:val="001D58C3"/>
    <w:rsid w:val="001E0B3A"/>
    <w:rsid w:val="001E0FAC"/>
    <w:rsid w:val="001E1220"/>
    <w:rsid w:val="001E2378"/>
    <w:rsid w:val="001E27C4"/>
    <w:rsid w:val="001E2C49"/>
    <w:rsid w:val="001E5DAC"/>
    <w:rsid w:val="001E6648"/>
    <w:rsid w:val="001F12A8"/>
    <w:rsid w:val="001F23F0"/>
    <w:rsid w:val="001F499F"/>
    <w:rsid w:val="001F49B7"/>
    <w:rsid w:val="001F4F0E"/>
    <w:rsid w:val="001F6FDD"/>
    <w:rsid w:val="001F73A6"/>
    <w:rsid w:val="001F73B5"/>
    <w:rsid w:val="001F76B7"/>
    <w:rsid w:val="00200D7E"/>
    <w:rsid w:val="002017F5"/>
    <w:rsid w:val="00201D96"/>
    <w:rsid w:val="00201F36"/>
    <w:rsid w:val="00202AE4"/>
    <w:rsid w:val="00206C03"/>
    <w:rsid w:val="002116AC"/>
    <w:rsid w:val="0021261E"/>
    <w:rsid w:val="00213AEF"/>
    <w:rsid w:val="00214C3D"/>
    <w:rsid w:val="00214D37"/>
    <w:rsid w:val="00214F3D"/>
    <w:rsid w:val="0021535E"/>
    <w:rsid w:val="002160DD"/>
    <w:rsid w:val="002161D8"/>
    <w:rsid w:val="002163C7"/>
    <w:rsid w:val="00216591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1FD"/>
    <w:rsid w:val="00227587"/>
    <w:rsid w:val="002326F9"/>
    <w:rsid w:val="00235720"/>
    <w:rsid w:val="00235A98"/>
    <w:rsid w:val="0024016D"/>
    <w:rsid w:val="00241E7E"/>
    <w:rsid w:val="00242433"/>
    <w:rsid w:val="002432C8"/>
    <w:rsid w:val="002433D2"/>
    <w:rsid w:val="00243F41"/>
    <w:rsid w:val="00245988"/>
    <w:rsid w:val="0024706E"/>
    <w:rsid w:val="00250ED3"/>
    <w:rsid w:val="002517BD"/>
    <w:rsid w:val="002521A5"/>
    <w:rsid w:val="00252CA3"/>
    <w:rsid w:val="0025360F"/>
    <w:rsid w:val="00253A8B"/>
    <w:rsid w:val="00256906"/>
    <w:rsid w:val="00256C00"/>
    <w:rsid w:val="002578A3"/>
    <w:rsid w:val="00257958"/>
    <w:rsid w:val="0026107D"/>
    <w:rsid w:val="00264B1F"/>
    <w:rsid w:val="00264F1E"/>
    <w:rsid w:val="00266131"/>
    <w:rsid w:val="002662E8"/>
    <w:rsid w:val="00267309"/>
    <w:rsid w:val="00270915"/>
    <w:rsid w:val="00271C89"/>
    <w:rsid w:val="0027309D"/>
    <w:rsid w:val="00273F50"/>
    <w:rsid w:val="00275401"/>
    <w:rsid w:val="002760D3"/>
    <w:rsid w:val="0027622E"/>
    <w:rsid w:val="002769C3"/>
    <w:rsid w:val="00281943"/>
    <w:rsid w:val="00281C85"/>
    <w:rsid w:val="002824B7"/>
    <w:rsid w:val="002830AC"/>
    <w:rsid w:val="002832C5"/>
    <w:rsid w:val="0028335A"/>
    <w:rsid w:val="0028411F"/>
    <w:rsid w:val="002848D4"/>
    <w:rsid w:val="00284925"/>
    <w:rsid w:val="00284CAE"/>
    <w:rsid w:val="00290545"/>
    <w:rsid w:val="00291AB5"/>
    <w:rsid w:val="002920CC"/>
    <w:rsid w:val="0029297E"/>
    <w:rsid w:val="00292D14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6493"/>
    <w:rsid w:val="002A76D3"/>
    <w:rsid w:val="002B0230"/>
    <w:rsid w:val="002B1638"/>
    <w:rsid w:val="002B3299"/>
    <w:rsid w:val="002B3E6D"/>
    <w:rsid w:val="002B5851"/>
    <w:rsid w:val="002B646A"/>
    <w:rsid w:val="002B7879"/>
    <w:rsid w:val="002C1AAB"/>
    <w:rsid w:val="002C235A"/>
    <w:rsid w:val="002C6A3D"/>
    <w:rsid w:val="002C6AB6"/>
    <w:rsid w:val="002D1879"/>
    <w:rsid w:val="002D1D18"/>
    <w:rsid w:val="002D21F7"/>
    <w:rsid w:val="002D2626"/>
    <w:rsid w:val="002D354F"/>
    <w:rsid w:val="002D6C67"/>
    <w:rsid w:val="002E1808"/>
    <w:rsid w:val="002E46E0"/>
    <w:rsid w:val="002E4DC6"/>
    <w:rsid w:val="002E5F7C"/>
    <w:rsid w:val="002E7429"/>
    <w:rsid w:val="002F1B6D"/>
    <w:rsid w:val="002F201F"/>
    <w:rsid w:val="002F2047"/>
    <w:rsid w:val="002F5ADF"/>
    <w:rsid w:val="00300F1A"/>
    <w:rsid w:val="00301979"/>
    <w:rsid w:val="003021E2"/>
    <w:rsid w:val="003038BA"/>
    <w:rsid w:val="00304994"/>
    <w:rsid w:val="00306D7F"/>
    <w:rsid w:val="00307F5E"/>
    <w:rsid w:val="00310EB0"/>
    <w:rsid w:val="00317AD8"/>
    <w:rsid w:val="003218BE"/>
    <w:rsid w:val="00321D36"/>
    <w:rsid w:val="00322D57"/>
    <w:rsid w:val="003240F9"/>
    <w:rsid w:val="003255EC"/>
    <w:rsid w:val="00325898"/>
    <w:rsid w:val="00326D5C"/>
    <w:rsid w:val="00326F96"/>
    <w:rsid w:val="00331F16"/>
    <w:rsid w:val="003334D6"/>
    <w:rsid w:val="00336A49"/>
    <w:rsid w:val="00337289"/>
    <w:rsid w:val="00340642"/>
    <w:rsid w:val="00340916"/>
    <w:rsid w:val="00343554"/>
    <w:rsid w:val="00343794"/>
    <w:rsid w:val="00344EBB"/>
    <w:rsid w:val="003454AA"/>
    <w:rsid w:val="003457AC"/>
    <w:rsid w:val="00345D4D"/>
    <w:rsid w:val="0034634C"/>
    <w:rsid w:val="003469FE"/>
    <w:rsid w:val="0034715E"/>
    <w:rsid w:val="00351EFE"/>
    <w:rsid w:val="00354C5B"/>
    <w:rsid w:val="003567E9"/>
    <w:rsid w:val="00361118"/>
    <w:rsid w:val="00362081"/>
    <w:rsid w:val="00362A95"/>
    <w:rsid w:val="003661B0"/>
    <w:rsid w:val="0036626D"/>
    <w:rsid w:val="00367166"/>
    <w:rsid w:val="00370043"/>
    <w:rsid w:val="00370775"/>
    <w:rsid w:val="003715EF"/>
    <w:rsid w:val="00372E40"/>
    <w:rsid w:val="00376034"/>
    <w:rsid w:val="00376351"/>
    <w:rsid w:val="00377341"/>
    <w:rsid w:val="003776EC"/>
    <w:rsid w:val="00380FAC"/>
    <w:rsid w:val="00384628"/>
    <w:rsid w:val="00384E90"/>
    <w:rsid w:val="003855C7"/>
    <w:rsid w:val="00385810"/>
    <w:rsid w:val="00391419"/>
    <w:rsid w:val="00391C96"/>
    <w:rsid w:val="00392A0A"/>
    <w:rsid w:val="00392A99"/>
    <w:rsid w:val="0039374D"/>
    <w:rsid w:val="00395EC5"/>
    <w:rsid w:val="00396FB6"/>
    <w:rsid w:val="0039776E"/>
    <w:rsid w:val="003A1789"/>
    <w:rsid w:val="003A26E9"/>
    <w:rsid w:val="003A4CF8"/>
    <w:rsid w:val="003A5EE9"/>
    <w:rsid w:val="003A7308"/>
    <w:rsid w:val="003A7CBA"/>
    <w:rsid w:val="003B2D62"/>
    <w:rsid w:val="003B4D56"/>
    <w:rsid w:val="003C0E25"/>
    <w:rsid w:val="003C2C54"/>
    <w:rsid w:val="003C3743"/>
    <w:rsid w:val="003C3C6F"/>
    <w:rsid w:val="003C5AE5"/>
    <w:rsid w:val="003C74D7"/>
    <w:rsid w:val="003C776E"/>
    <w:rsid w:val="003D0BD5"/>
    <w:rsid w:val="003D1E86"/>
    <w:rsid w:val="003D58CA"/>
    <w:rsid w:val="003D7489"/>
    <w:rsid w:val="003E3448"/>
    <w:rsid w:val="003E3680"/>
    <w:rsid w:val="003E43EB"/>
    <w:rsid w:val="003E4F52"/>
    <w:rsid w:val="003E684E"/>
    <w:rsid w:val="003F185F"/>
    <w:rsid w:val="003F2690"/>
    <w:rsid w:val="003F35C0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296E"/>
    <w:rsid w:val="0041571C"/>
    <w:rsid w:val="00415727"/>
    <w:rsid w:val="004171D1"/>
    <w:rsid w:val="004202A9"/>
    <w:rsid w:val="00421086"/>
    <w:rsid w:val="00421475"/>
    <w:rsid w:val="00422DF2"/>
    <w:rsid w:val="004236AB"/>
    <w:rsid w:val="00430CF0"/>
    <w:rsid w:val="00432D6C"/>
    <w:rsid w:val="0043541F"/>
    <w:rsid w:val="004369D3"/>
    <w:rsid w:val="004376D4"/>
    <w:rsid w:val="00441826"/>
    <w:rsid w:val="00441AAC"/>
    <w:rsid w:val="00442300"/>
    <w:rsid w:val="00443931"/>
    <w:rsid w:val="00446BFE"/>
    <w:rsid w:val="004517CF"/>
    <w:rsid w:val="00455F98"/>
    <w:rsid w:val="00456C75"/>
    <w:rsid w:val="00457DAC"/>
    <w:rsid w:val="00461473"/>
    <w:rsid w:val="0046218A"/>
    <w:rsid w:val="004634B1"/>
    <w:rsid w:val="004646B3"/>
    <w:rsid w:val="00470217"/>
    <w:rsid w:val="0047264C"/>
    <w:rsid w:val="0047377B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4589"/>
    <w:rsid w:val="004967F4"/>
    <w:rsid w:val="00497D50"/>
    <w:rsid w:val="004A037D"/>
    <w:rsid w:val="004A06E8"/>
    <w:rsid w:val="004A0A85"/>
    <w:rsid w:val="004A1919"/>
    <w:rsid w:val="004A27E0"/>
    <w:rsid w:val="004A499D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C09DB"/>
    <w:rsid w:val="004C0A5D"/>
    <w:rsid w:val="004C1770"/>
    <w:rsid w:val="004C1CA5"/>
    <w:rsid w:val="004C339D"/>
    <w:rsid w:val="004C51CD"/>
    <w:rsid w:val="004C732D"/>
    <w:rsid w:val="004D7D2F"/>
    <w:rsid w:val="004E118F"/>
    <w:rsid w:val="004E1840"/>
    <w:rsid w:val="004E374C"/>
    <w:rsid w:val="004E490F"/>
    <w:rsid w:val="004E547E"/>
    <w:rsid w:val="004E657E"/>
    <w:rsid w:val="004F0241"/>
    <w:rsid w:val="004F156D"/>
    <w:rsid w:val="004F2EAD"/>
    <w:rsid w:val="004F2F4F"/>
    <w:rsid w:val="004F47CD"/>
    <w:rsid w:val="004F5051"/>
    <w:rsid w:val="004F509A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5EDC"/>
    <w:rsid w:val="005372B2"/>
    <w:rsid w:val="00537A4C"/>
    <w:rsid w:val="005428F4"/>
    <w:rsid w:val="005469DF"/>
    <w:rsid w:val="00546D3E"/>
    <w:rsid w:val="0055017C"/>
    <w:rsid w:val="005502AD"/>
    <w:rsid w:val="00550FDF"/>
    <w:rsid w:val="00552494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D84"/>
    <w:rsid w:val="00561F86"/>
    <w:rsid w:val="00562E5B"/>
    <w:rsid w:val="005639ED"/>
    <w:rsid w:val="00564383"/>
    <w:rsid w:val="00564708"/>
    <w:rsid w:val="00565C19"/>
    <w:rsid w:val="00567BD8"/>
    <w:rsid w:val="00567D38"/>
    <w:rsid w:val="00572593"/>
    <w:rsid w:val="00573418"/>
    <w:rsid w:val="00574810"/>
    <w:rsid w:val="005751E4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6124"/>
    <w:rsid w:val="005866FE"/>
    <w:rsid w:val="00587280"/>
    <w:rsid w:val="00591C27"/>
    <w:rsid w:val="005931FC"/>
    <w:rsid w:val="0059333F"/>
    <w:rsid w:val="00593CBA"/>
    <w:rsid w:val="005963E8"/>
    <w:rsid w:val="00596D26"/>
    <w:rsid w:val="005974E1"/>
    <w:rsid w:val="005A2C6E"/>
    <w:rsid w:val="005A4F50"/>
    <w:rsid w:val="005A5803"/>
    <w:rsid w:val="005B2EA2"/>
    <w:rsid w:val="005B3FD3"/>
    <w:rsid w:val="005B5FB4"/>
    <w:rsid w:val="005B6974"/>
    <w:rsid w:val="005C1D01"/>
    <w:rsid w:val="005C31BD"/>
    <w:rsid w:val="005C3556"/>
    <w:rsid w:val="005C404D"/>
    <w:rsid w:val="005C49D3"/>
    <w:rsid w:val="005C4A8B"/>
    <w:rsid w:val="005D1358"/>
    <w:rsid w:val="005D15E4"/>
    <w:rsid w:val="005D302A"/>
    <w:rsid w:val="005D30B7"/>
    <w:rsid w:val="005D39CE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618C"/>
    <w:rsid w:val="005E632D"/>
    <w:rsid w:val="005F2715"/>
    <w:rsid w:val="005F29D2"/>
    <w:rsid w:val="005F2BE5"/>
    <w:rsid w:val="005F709F"/>
    <w:rsid w:val="006002D3"/>
    <w:rsid w:val="006011D3"/>
    <w:rsid w:val="00601946"/>
    <w:rsid w:val="00602E77"/>
    <w:rsid w:val="00605337"/>
    <w:rsid w:val="00605D19"/>
    <w:rsid w:val="00606942"/>
    <w:rsid w:val="006076BC"/>
    <w:rsid w:val="00612F71"/>
    <w:rsid w:val="00614152"/>
    <w:rsid w:val="0061567E"/>
    <w:rsid w:val="006159B4"/>
    <w:rsid w:val="0062013D"/>
    <w:rsid w:val="006203C3"/>
    <w:rsid w:val="00621F09"/>
    <w:rsid w:val="006222A5"/>
    <w:rsid w:val="00624111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4DB1"/>
    <w:rsid w:val="0063514C"/>
    <w:rsid w:val="006351E7"/>
    <w:rsid w:val="00635BB4"/>
    <w:rsid w:val="006414F5"/>
    <w:rsid w:val="00642452"/>
    <w:rsid w:val="00642986"/>
    <w:rsid w:val="00642C9B"/>
    <w:rsid w:val="006467A7"/>
    <w:rsid w:val="0064723F"/>
    <w:rsid w:val="0065238D"/>
    <w:rsid w:val="00652B50"/>
    <w:rsid w:val="00654809"/>
    <w:rsid w:val="0065488F"/>
    <w:rsid w:val="00656201"/>
    <w:rsid w:val="00656C88"/>
    <w:rsid w:val="0065761E"/>
    <w:rsid w:val="00657F09"/>
    <w:rsid w:val="00662BD1"/>
    <w:rsid w:val="00663308"/>
    <w:rsid w:val="0066471E"/>
    <w:rsid w:val="00666755"/>
    <w:rsid w:val="00667311"/>
    <w:rsid w:val="006678F8"/>
    <w:rsid w:val="006760F6"/>
    <w:rsid w:val="00676199"/>
    <w:rsid w:val="00676AAF"/>
    <w:rsid w:val="00681D60"/>
    <w:rsid w:val="0068282F"/>
    <w:rsid w:val="0068451F"/>
    <w:rsid w:val="0068697D"/>
    <w:rsid w:val="006878E3"/>
    <w:rsid w:val="0069091B"/>
    <w:rsid w:val="00690F8D"/>
    <w:rsid w:val="006930E9"/>
    <w:rsid w:val="0069419C"/>
    <w:rsid w:val="006952CF"/>
    <w:rsid w:val="00696BE4"/>
    <w:rsid w:val="006A0240"/>
    <w:rsid w:val="006A2963"/>
    <w:rsid w:val="006A33F0"/>
    <w:rsid w:val="006B09FF"/>
    <w:rsid w:val="006B17B7"/>
    <w:rsid w:val="006B4D9B"/>
    <w:rsid w:val="006B5D8D"/>
    <w:rsid w:val="006B653E"/>
    <w:rsid w:val="006B6869"/>
    <w:rsid w:val="006B6F22"/>
    <w:rsid w:val="006C186B"/>
    <w:rsid w:val="006C2910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56B9"/>
    <w:rsid w:val="006D618F"/>
    <w:rsid w:val="006E02A5"/>
    <w:rsid w:val="006E3BCA"/>
    <w:rsid w:val="006E48FA"/>
    <w:rsid w:val="006E49C6"/>
    <w:rsid w:val="006E5CEB"/>
    <w:rsid w:val="006F22B1"/>
    <w:rsid w:val="006F3B80"/>
    <w:rsid w:val="006F3C9E"/>
    <w:rsid w:val="006F50C6"/>
    <w:rsid w:val="006F50E3"/>
    <w:rsid w:val="006F63BC"/>
    <w:rsid w:val="006F65D8"/>
    <w:rsid w:val="00702EE9"/>
    <w:rsid w:val="00707A7F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9DC"/>
    <w:rsid w:val="00723B7B"/>
    <w:rsid w:val="007278E0"/>
    <w:rsid w:val="0073001A"/>
    <w:rsid w:val="00731567"/>
    <w:rsid w:val="00732DAD"/>
    <w:rsid w:val="007333BC"/>
    <w:rsid w:val="0073358E"/>
    <w:rsid w:val="0073781E"/>
    <w:rsid w:val="00741CE2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36EC"/>
    <w:rsid w:val="00764F5B"/>
    <w:rsid w:val="00764F93"/>
    <w:rsid w:val="0076576B"/>
    <w:rsid w:val="00765E41"/>
    <w:rsid w:val="00766D81"/>
    <w:rsid w:val="00770D83"/>
    <w:rsid w:val="007718BC"/>
    <w:rsid w:val="007750CB"/>
    <w:rsid w:val="007755E1"/>
    <w:rsid w:val="00775C53"/>
    <w:rsid w:val="00777305"/>
    <w:rsid w:val="007775E6"/>
    <w:rsid w:val="00780EB7"/>
    <w:rsid w:val="007819A5"/>
    <w:rsid w:val="00784E44"/>
    <w:rsid w:val="00785152"/>
    <w:rsid w:val="00790254"/>
    <w:rsid w:val="007912F0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B25FF"/>
    <w:rsid w:val="007B65F6"/>
    <w:rsid w:val="007B7556"/>
    <w:rsid w:val="007B776F"/>
    <w:rsid w:val="007B7FBA"/>
    <w:rsid w:val="007C030B"/>
    <w:rsid w:val="007C15CB"/>
    <w:rsid w:val="007C186B"/>
    <w:rsid w:val="007C2657"/>
    <w:rsid w:val="007D086E"/>
    <w:rsid w:val="007D18F4"/>
    <w:rsid w:val="007D2EC2"/>
    <w:rsid w:val="007D5003"/>
    <w:rsid w:val="007E33C3"/>
    <w:rsid w:val="007E374C"/>
    <w:rsid w:val="007E431B"/>
    <w:rsid w:val="007E75E3"/>
    <w:rsid w:val="007E781F"/>
    <w:rsid w:val="007E7F8B"/>
    <w:rsid w:val="007F0DDC"/>
    <w:rsid w:val="007F336B"/>
    <w:rsid w:val="007F3EEF"/>
    <w:rsid w:val="008007B4"/>
    <w:rsid w:val="00802E7C"/>
    <w:rsid w:val="00803285"/>
    <w:rsid w:val="00803C40"/>
    <w:rsid w:val="00806319"/>
    <w:rsid w:val="0080774F"/>
    <w:rsid w:val="00811500"/>
    <w:rsid w:val="008132E6"/>
    <w:rsid w:val="00813E5F"/>
    <w:rsid w:val="008141CB"/>
    <w:rsid w:val="00815C3D"/>
    <w:rsid w:val="0081620F"/>
    <w:rsid w:val="00816685"/>
    <w:rsid w:val="008172C8"/>
    <w:rsid w:val="0082194D"/>
    <w:rsid w:val="00823352"/>
    <w:rsid w:val="008239D0"/>
    <w:rsid w:val="008241FD"/>
    <w:rsid w:val="00826B2A"/>
    <w:rsid w:val="008308A4"/>
    <w:rsid w:val="00835358"/>
    <w:rsid w:val="00837685"/>
    <w:rsid w:val="00837C7E"/>
    <w:rsid w:val="0084136F"/>
    <w:rsid w:val="0084507C"/>
    <w:rsid w:val="0084510C"/>
    <w:rsid w:val="00847957"/>
    <w:rsid w:val="00850A6A"/>
    <w:rsid w:val="00854A4E"/>
    <w:rsid w:val="00855F17"/>
    <w:rsid w:val="00857E0D"/>
    <w:rsid w:val="00861132"/>
    <w:rsid w:val="008626F6"/>
    <w:rsid w:val="00863C5A"/>
    <w:rsid w:val="00864018"/>
    <w:rsid w:val="00865960"/>
    <w:rsid w:val="00865D5F"/>
    <w:rsid w:val="0086735B"/>
    <w:rsid w:val="00870F5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D22"/>
    <w:rsid w:val="0089736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42D"/>
    <w:rsid w:val="008B7F40"/>
    <w:rsid w:val="008C06AA"/>
    <w:rsid w:val="008C0990"/>
    <w:rsid w:val="008C1F51"/>
    <w:rsid w:val="008C23C8"/>
    <w:rsid w:val="008C28AE"/>
    <w:rsid w:val="008C30A8"/>
    <w:rsid w:val="008C3DA1"/>
    <w:rsid w:val="008C59F4"/>
    <w:rsid w:val="008C63CD"/>
    <w:rsid w:val="008C664D"/>
    <w:rsid w:val="008D11F3"/>
    <w:rsid w:val="008D1BB8"/>
    <w:rsid w:val="008D35FB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75A9"/>
    <w:rsid w:val="008F0671"/>
    <w:rsid w:val="008F0ABD"/>
    <w:rsid w:val="008F0E7A"/>
    <w:rsid w:val="008F1014"/>
    <w:rsid w:val="008F468B"/>
    <w:rsid w:val="008F7212"/>
    <w:rsid w:val="008F754A"/>
    <w:rsid w:val="008F783A"/>
    <w:rsid w:val="0090292C"/>
    <w:rsid w:val="00903392"/>
    <w:rsid w:val="00904B6F"/>
    <w:rsid w:val="00906A9F"/>
    <w:rsid w:val="00906CD0"/>
    <w:rsid w:val="00907ADC"/>
    <w:rsid w:val="00907E0A"/>
    <w:rsid w:val="009112A8"/>
    <w:rsid w:val="009148F1"/>
    <w:rsid w:val="00915D39"/>
    <w:rsid w:val="009202D6"/>
    <w:rsid w:val="009268AA"/>
    <w:rsid w:val="009307D2"/>
    <w:rsid w:val="00930876"/>
    <w:rsid w:val="00932476"/>
    <w:rsid w:val="0093394D"/>
    <w:rsid w:val="00934221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4583"/>
    <w:rsid w:val="00946311"/>
    <w:rsid w:val="00946981"/>
    <w:rsid w:val="0095213B"/>
    <w:rsid w:val="009528C5"/>
    <w:rsid w:val="00952902"/>
    <w:rsid w:val="00953312"/>
    <w:rsid w:val="009536B1"/>
    <w:rsid w:val="009545FD"/>
    <w:rsid w:val="00956E96"/>
    <w:rsid w:val="0095758C"/>
    <w:rsid w:val="00957922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965"/>
    <w:rsid w:val="00976209"/>
    <w:rsid w:val="0098069C"/>
    <w:rsid w:val="00980982"/>
    <w:rsid w:val="00984DF7"/>
    <w:rsid w:val="009867F2"/>
    <w:rsid w:val="00987F5C"/>
    <w:rsid w:val="009902AB"/>
    <w:rsid w:val="00991523"/>
    <w:rsid w:val="009952BA"/>
    <w:rsid w:val="00996500"/>
    <w:rsid w:val="00996B77"/>
    <w:rsid w:val="00997017"/>
    <w:rsid w:val="009A2048"/>
    <w:rsid w:val="009A2C7B"/>
    <w:rsid w:val="009A2E1D"/>
    <w:rsid w:val="009A34AB"/>
    <w:rsid w:val="009A3A27"/>
    <w:rsid w:val="009A4859"/>
    <w:rsid w:val="009A5E67"/>
    <w:rsid w:val="009A62A8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7CE9"/>
    <w:rsid w:val="009B7D03"/>
    <w:rsid w:val="009C1DB9"/>
    <w:rsid w:val="009C22E3"/>
    <w:rsid w:val="009C31C2"/>
    <w:rsid w:val="009C3639"/>
    <w:rsid w:val="009C6A1A"/>
    <w:rsid w:val="009C725E"/>
    <w:rsid w:val="009D1465"/>
    <w:rsid w:val="009D172B"/>
    <w:rsid w:val="009D1BA6"/>
    <w:rsid w:val="009D3D27"/>
    <w:rsid w:val="009D45D8"/>
    <w:rsid w:val="009D5BA0"/>
    <w:rsid w:val="009D645B"/>
    <w:rsid w:val="009E0DCC"/>
    <w:rsid w:val="009E1AC5"/>
    <w:rsid w:val="009E298E"/>
    <w:rsid w:val="009E2A02"/>
    <w:rsid w:val="009E3701"/>
    <w:rsid w:val="009E3D2C"/>
    <w:rsid w:val="009E4817"/>
    <w:rsid w:val="009E4FD3"/>
    <w:rsid w:val="009E568C"/>
    <w:rsid w:val="009E6600"/>
    <w:rsid w:val="009E76E7"/>
    <w:rsid w:val="009E7941"/>
    <w:rsid w:val="009F2CD2"/>
    <w:rsid w:val="009F3170"/>
    <w:rsid w:val="009F36B4"/>
    <w:rsid w:val="009F3A33"/>
    <w:rsid w:val="009F65C3"/>
    <w:rsid w:val="009F6B73"/>
    <w:rsid w:val="00A059FE"/>
    <w:rsid w:val="00A05F53"/>
    <w:rsid w:val="00A06CA7"/>
    <w:rsid w:val="00A07458"/>
    <w:rsid w:val="00A12D65"/>
    <w:rsid w:val="00A13D5E"/>
    <w:rsid w:val="00A210B4"/>
    <w:rsid w:val="00A220F8"/>
    <w:rsid w:val="00A26611"/>
    <w:rsid w:val="00A26A5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D80"/>
    <w:rsid w:val="00A45A3D"/>
    <w:rsid w:val="00A469B2"/>
    <w:rsid w:val="00A47B17"/>
    <w:rsid w:val="00A503D8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F19"/>
    <w:rsid w:val="00A6204F"/>
    <w:rsid w:val="00A624B5"/>
    <w:rsid w:val="00A6499E"/>
    <w:rsid w:val="00A64E77"/>
    <w:rsid w:val="00A65E9E"/>
    <w:rsid w:val="00A6681F"/>
    <w:rsid w:val="00A66E6B"/>
    <w:rsid w:val="00A706F0"/>
    <w:rsid w:val="00A71C63"/>
    <w:rsid w:val="00A725E1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444"/>
    <w:rsid w:val="00A91901"/>
    <w:rsid w:val="00A93BC0"/>
    <w:rsid w:val="00A95716"/>
    <w:rsid w:val="00A960DF"/>
    <w:rsid w:val="00A974B3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C7F6B"/>
    <w:rsid w:val="00AD067D"/>
    <w:rsid w:val="00AD0CC2"/>
    <w:rsid w:val="00AD2C9F"/>
    <w:rsid w:val="00AD4010"/>
    <w:rsid w:val="00AD427F"/>
    <w:rsid w:val="00AD4635"/>
    <w:rsid w:val="00AD5719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4980"/>
    <w:rsid w:val="00B05500"/>
    <w:rsid w:val="00B07EB2"/>
    <w:rsid w:val="00B106A8"/>
    <w:rsid w:val="00B11101"/>
    <w:rsid w:val="00B13092"/>
    <w:rsid w:val="00B13E9E"/>
    <w:rsid w:val="00B1574A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FE6"/>
    <w:rsid w:val="00B31BFF"/>
    <w:rsid w:val="00B3272A"/>
    <w:rsid w:val="00B33167"/>
    <w:rsid w:val="00B3409F"/>
    <w:rsid w:val="00B35C6B"/>
    <w:rsid w:val="00B41A27"/>
    <w:rsid w:val="00B42608"/>
    <w:rsid w:val="00B44527"/>
    <w:rsid w:val="00B44577"/>
    <w:rsid w:val="00B46630"/>
    <w:rsid w:val="00B46A8E"/>
    <w:rsid w:val="00B507CB"/>
    <w:rsid w:val="00B53639"/>
    <w:rsid w:val="00B56688"/>
    <w:rsid w:val="00B6017B"/>
    <w:rsid w:val="00B60891"/>
    <w:rsid w:val="00B60C6E"/>
    <w:rsid w:val="00B61273"/>
    <w:rsid w:val="00B629DB"/>
    <w:rsid w:val="00B64009"/>
    <w:rsid w:val="00B6629A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76A"/>
    <w:rsid w:val="00B76B2A"/>
    <w:rsid w:val="00B76C7D"/>
    <w:rsid w:val="00B8160C"/>
    <w:rsid w:val="00B840F3"/>
    <w:rsid w:val="00B91B29"/>
    <w:rsid w:val="00B91E5D"/>
    <w:rsid w:val="00B933F7"/>
    <w:rsid w:val="00B9359D"/>
    <w:rsid w:val="00B95A7B"/>
    <w:rsid w:val="00B96FB4"/>
    <w:rsid w:val="00B9759E"/>
    <w:rsid w:val="00BA2191"/>
    <w:rsid w:val="00BA2D46"/>
    <w:rsid w:val="00BA5730"/>
    <w:rsid w:val="00BA6C59"/>
    <w:rsid w:val="00BA7041"/>
    <w:rsid w:val="00BB16C2"/>
    <w:rsid w:val="00BB289D"/>
    <w:rsid w:val="00BB3412"/>
    <w:rsid w:val="00BB682D"/>
    <w:rsid w:val="00BC1475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5CA1"/>
    <w:rsid w:val="00BE7514"/>
    <w:rsid w:val="00BE753B"/>
    <w:rsid w:val="00BF0003"/>
    <w:rsid w:val="00BF0BE0"/>
    <w:rsid w:val="00BF0CD9"/>
    <w:rsid w:val="00BF2D10"/>
    <w:rsid w:val="00BF4BEA"/>
    <w:rsid w:val="00C00A9C"/>
    <w:rsid w:val="00C01076"/>
    <w:rsid w:val="00C0237D"/>
    <w:rsid w:val="00C02584"/>
    <w:rsid w:val="00C02F5E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5C2"/>
    <w:rsid w:val="00C4199A"/>
    <w:rsid w:val="00C42AF4"/>
    <w:rsid w:val="00C45409"/>
    <w:rsid w:val="00C465BB"/>
    <w:rsid w:val="00C50D0C"/>
    <w:rsid w:val="00C51773"/>
    <w:rsid w:val="00C5199D"/>
    <w:rsid w:val="00C51C50"/>
    <w:rsid w:val="00C530DD"/>
    <w:rsid w:val="00C53860"/>
    <w:rsid w:val="00C56000"/>
    <w:rsid w:val="00C56C69"/>
    <w:rsid w:val="00C6082C"/>
    <w:rsid w:val="00C61D3D"/>
    <w:rsid w:val="00C65CE4"/>
    <w:rsid w:val="00C6665E"/>
    <w:rsid w:val="00C70874"/>
    <w:rsid w:val="00C714A6"/>
    <w:rsid w:val="00C739AE"/>
    <w:rsid w:val="00C74560"/>
    <w:rsid w:val="00C75041"/>
    <w:rsid w:val="00C75955"/>
    <w:rsid w:val="00C761DF"/>
    <w:rsid w:val="00C770DB"/>
    <w:rsid w:val="00C80262"/>
    <w:rsid w:val="00C83E5F"/>
    <w:rsid w:val="00C864D5"/>
    <w:rsid w:val="00C870E5"/>
    <w:rsid w:val="00C9109F"/>
    <w:rsid w:val="00C92222"/>
    <w:rsid w:val="00C94347"/>
    <w:rsid w:val="00C94B04"/>
    <w:rsid w:val="00C95B56"/>
    <w:rsid w:val="00C95E11"/>
    <w:rsid w:val="00C96414"/>
    <w:rsid w:val="00CA130F"/>
    <w:rsid w:val="00CA4ADE"/>
    <w:rsid w:val="00CA584D"/>
    <w:rsid w:val="00CA662E"/>
    <w:rsid w:val="00CB23E4"/>
    <w:rsid w:val="00CB2824"/>
    <w:rsid w:val="00CB4AAF"/>
    <w:rsid w:val="00CB762E"/>
    <w:rsid w:val="00CB76AC"/>
    <w:rsid w:val="00CB799C"/>
    <w:rsid w:val="00CB7AE0"/>
    <w:rsid w:val="00CB7E9D"/>
    <w:rsid w:val="00CC43AF"/>
    <w:rsid w:val="00CC4EDE"/>
    <w:rsid w:val="00CC6DA5"/>
    <w:rsid w:val="00CC6E5B"/>
    <w:rsid w:val="00CC783C"/>
    <w:rsid w:val="00CC794A"/>
    <w:rsid w:val="00CD0558"/>
    <w:rsid w:val="00CD0D1E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4932"/>
    <w:rsid w:val="00CE4F2D"/>
    <w:rsid w:val="00CE5FA7"/>
    <w:rsid w:val="00CE678A"/>
    <w:rsid w:val="00CF0469"/>
    <w:rsid w:val="00CF24DE"/>
    <w:rsid w:val="00CF3DD8"/>
    <w:rsid w:val="00CF4980"/>
    <w:rsid w:val="00CF70AE"/>
    <w:rsid w:val="00CF7B47"/>
    <w:rsid w:val="00D0047E"/>
    <w:rsid w:val="00D0146B"/>
    <w:rsid w:val="00D04278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6C53"/>
    <w:rsid w:val="00D472A9"/>
    <w:rsid w:val="00D4793D"/>
    <w:rsid w:val="00D5041F"/>
    <w:rsid w:val="00D508F2"/>
    <w:rsid w:val="00D51D87"/>
    <w:rsid w:val="00D53B0C"/>
    <w:rsid w:val="00D54CE0"/>
    <w:rsid w:val="00D56CA8"/>
    <w:rsid w:val="00D606F4"/>
    <w:rsid w:val="00D61221"/>
    <w:rsid w:val="00D6236A"/>
    <w:rsid w:val="00D62C98"/>
    <w:rsid w:val="00D63132"/>
    <w:rsid w:val="00D6380B"/>
    <w:rsid w:val="00D63836"/>
    <w:rsid w:val="00D63C9E"/>
    <w:rsid w:val="00D64C11"/>
    <w:rsid w:val="00D7238C"/>
    <w:rsid w:val="00D741D9"/>
    <w:rsid w:val="00D745F5"/>
    <w:rsid w:val="00D75895"/>
    <w:rsid w:val="00D807E4"/>
    <w:rsid w:val="00D80FEF"/>
    <w:rsid w:val="00D81E7C"/>
    <w:rsid w:val="00D84090"/>
    <w:rsid w:val="00D84DEE"/>
    <w:rsid w:val="00D856F2"/>
    <w:rsid w:val="00D85FDA"/>
    <w:rsid w:val="00D87B51"/>
    <w:rsid w:val="00D87C25"/>
    <w:rsid w:val="00D928B9"/>
    <w:rsid w:val="00D93936"/>
    <w:rsid w:val="00D9398E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A7C04"/>
    <w:rsid w:val="00DB173B"/>
    <w:rsid w:val="00DB39EE"/>
    <w:rsid w:val="00DB68B6"/>
    <w:rsid w:val="00DB7A99"/>
    <w:rsid w:val="00DB7C66"/>
    <w:rsid w:val="00DC07BB"/>
    <w:rsid w:val="00DC12B3"/>
    <w:rsid w:val="00DC1446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59A6"/>
    <w:rsid w:val="00DD6F52"/>
    <w:rsid w:val="00DE0DDB"/>
    <w:rsid w:val="00DE12DA"/>
    <w:rsid w:val="00DE3FBF"/>
    <w:rsid w:val="00DE4AB9"/>
    <w:rsid w:val="00DE4AE5"/>
    <w:rsid w:val="00DE61F5"/>
    <w:rsid w:val="00DE70F0"/>
    <w:rsid w:val="00DE779F"/>
    <w:rsid w:val="00DF5F54"/>
    <w:rsid w:val="00DF760B"/>
    <w:rsid w:val="00DF7CD7"/>
    <w:rsid w:val="00E000AA"/>
    <w:rsid w:val="00E009DB"/>
    <w:rsid w:val="00E03721"/>
    <w:rsid w:val="00E04435"/>
    <w:rsid w:val="00E0485A"/>
    <w:rsid w:val="00E04FB7"/>
    <w:rsid w:val="00E06B5A"/>
    <w:rsid w:val="00E107AF"/>
    <w:rsid w:val="00E119B8"/>
    <w:rsid w:val="00E136AE"/>
    <w:rsid w:val="00E13915"/>
    <w:rsid w:val="00E14F0E"/>
    <w:rsid w:val="00E155E3"/>
    <w:rsid w:val="00E179A9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6452"/>
    <w:rsid w:val="00E3784C"/>
    <w:rsid w:val="00E40C3D"/>
    <w:rsid w:val="00E440B5"/>
    <w:rsid w:val="00E45607"/>
    <w:rsid w:val="00E50651"/>
    <w:rsid w:val="00E51D92"/>
    <w:rsid w:val="00E52210"/>
    <w:rsid w:val="00E53E8B"/>
    <w:rsid w:val="00E54000"/>
    <w:rsid w:val="00E5524E"/>
    <w:rsid w:val="00E558B5"/>
    <w:rsid w:val="00E6146B"/>
    <w:rsid w:val="00E62C79"/>
    <w:rsid w:val="00E63EBB"/>
    <w:rsid w:val="00E702FB"/>
    <w:rsid w:val="00E8066B"/>
    <w:rsid w:val="00E81522"/>
    <w:rsid w:val="00E81795"/>
    <w:rsid w:val="00E82250"/>
    <w:rsid w:val="00E82965"/>
    <w:rsid w:val="00E8342F"/>
    <w:rsid w:val="00E850F9"/>
    <w:rsid w:val="00E85606"/>
    <w:rsid w:val="00E8610F"/>
    <w:rsid w:val="00E876CB"/>
    <w:rsid w:val="00E90583"/>
    <w:rsid w:val="00E915B6"/>
    <w:rsid w:val="00E9205D"/>
    <w:rsid w:val="00E97087"/>
    <w:rsid w:val="00E9778A"/>
    <w:rsid w:val="00E9779C"/>
    <w:rsid w:val="00EA3400"/>
    <w:rsid w:val="00EA3D16"/>
    <w:rsid w:val="00EA5801"/>
    <w:rsid w:val="00EA5D20"/>
    <w:rsid w:val="00EA7CEF"/>
    <w:rsid w:val="00EB4C26"/>
    <w:rsid w:val="00EB4D8E"/>
    <w:rsid w:val="00EB64E5"/>
    <w:rsid w:val="00EB7134"/>
    <w:rsid w:val="00EC133C"/>
    <w:rsid w:val="00EC2E6D"/>
    <w:rsid w:val="00EC2FED"/>
    <w:rsid w:val="00EC3815"/>
    <w:rsid w:val="00EC5C79"/>
    <w:rsid w:val="00EC6AB4"/>
    <w:rsid w:val="00EC6C92"/>
    <w:rsid w:val="00ED05C4"/>
    <w:rsid w:val="00ED07FD"/>
    <w:rsid w:val="00ED29B6"/>
    <w:rsid w:val="00ED3C54"/>
    <w:rsid w:val="00ED4227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984"/>
    <w:rsid w:val="00EE4904"/>
    <w:rsid w:val="00EE4EDE"/>
    <w:rsid w:val="00EE518C"/>
    <w:rsid w:val="00EE5290"/>
    <w:rsid w:val="00EE5557"/>
    <w:rsid w:val="00EE5E04"/>
    <w:rsid w:val="00EF0C92"/>
    <w:rsid w:val="00EF1226"/>
    <w:rsid w:val="00EF2906"/>
    <w:rsid w:val="00EF2C52"/>
    <w:rsid w:val="00EF318D"/>
    <w:rsid w:val="00EF522A"/>
    <w:rsid w:val="00EF5CDC"/>
    <w:rsid w:val="00EF6383"/>
    <w:rsid w:val="00EF7101"/>
    <w:rsid w:val="00EF77F3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5936"/>
    <w:rsid w:val="00F17E6D"/>
    <w:rsid w:val="00F21400"/>
    <w:rsid w:val="00F25AF8"/>
    <w:rsid w:val="00F26DD2"/>
    <w:rsid w:val="00F35753"/>
    <w:rsid w:val="00F36513"/>
    <w:rsid w:val="00F3656C"/>
    <w:rsid w:val="00F366A1"/>
    <w:rsid w:val="00F44223"/>
    <w:rsid w:val="00F44AC2"/>
    <w:rsid w:val="00F453B3"/>
    <w:rsid w:val="00F4653F"/>
    <w:rsid w:val="00F467DA"/>
    <w:rsid w:val="00F47057"/>
    <w:rsid w:val="00F47236"/>
    <w:rsid w:val="00F50833"/>
    <w:rsid w:val="00F53266"/>
    <w:rsid w:val="00F541C9"/>
    <w:rsid w:val="00F55942"/>
    <w:rsid w:val="00F574B9"/>
    <w:rsid w:val="00F60DDA"/>
    <w:rsid w:val="00F611C1"/>
    <w:rsid w:val="00F619C7"/>
    <w:rsid w:val="00F61BBD"/>
    <w:rsid w:val="00F635A7"/>
    <w:rsid w:val="00F64C4C"/>
    <w:rsid w:val="00F67817"/>
    <w:rsid w:val="00F7202C"/>
    <w:rsid w:val="00F73402"/>
    <w:rsid w:val="00F749D0"/>
    <w:rsid w:val="00F74B8D"/>
    <w:rsid w:val="00F767F6"/>
    <w:rsid w:val="00F804EF"/>
    <w:rsid w:val="00F828A6"/>
    <w:rsid w:val="00F8502F"/>
    <w:rsid w:val="00F85C52"/>
    <w:rsid w:val="00F90F07"/>
    <w:rsid w:val="00F9138B"/>
    <w:rsid w:val="00F92A96"/>
    <w:rsid w:val="00F92CDB"/>
    <w:rsid w:val="00F97782"/>
    <w:rsid w:val="00FA23E6"/>
    <w:rsid w:val="00FA42AA"/>
    <w:rsid w:val="00FA4906"/>
    <w:rsid w:val="00FA7300"/>
    <w:rsid w:val="00FA7D62"/>
    <w:rsid w:val="00FB0E64"/>
    <w:rsid w:val="00FB1AD2"/>
    <w:rsid w:val="00FB3817"/>
    <w:rsid w:val="00FB3996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3CE2"/>
    <w:rsid w:val="00FD3CFD"/>
    <w:rsid w:val="00FD439A"/>
    <w:rsid w:val="00FD4585"/>
    <w:rsid w:val="00FE03B5"/>
    <w:rsid w:val="00FE25A3"/>
    <w:rsid w:val="00FE2669"/>
    <w:rsid w:val="00FE470B"/>
    <w:rsid w:val="00FE5B2F"/>
    <w:rsid w:val="00FF05F7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BE2BDE5"/>
    <w:rsid w:val="6009374E"/>
    <w:rsid w:val="60D30085"/>
    <w:rsid w:val="61358639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7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52902"/>
    <w:rPr>
      <w:color w:val="605E5C"/>
      <w:shd w:val="clear" w:color="auto" w:fill="E1DFDD"/>
    </w:rPr>
  </w:style>
  <w:style w:type="paragraph" w:customStyle="1" w:styleId="Default">
    <w:name w:val="Default"/>
    <w:rsid w:val="006F50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CA66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po-harmoni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4" ma:contentTypeDescription="Vytvoří nový dokument" ma:contentTypeScope="" ma:versionID="16107e218319051b7b096b284245fb12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1e14cc1e7f69835ee05d76f319e3e4fd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AAAF1-F993-41AC-B553-C85E38D78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7A64E-EB94-4ACA-A7D0-4D2FAAD8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Edita Mašková</cp:lastModifiedBy>
  <cp:revision>3</cp:revision>
  <cp:lastPrinted>2021-06-24T06:47:00Z</cp:lastPrinted>
  <dcterms:created xsi:type="dcterms:W3CDTF">2025-11-19T14:30:00Z</dcterms:created>
  <dcterms:modified xsi:type="dcterms:W3CDTF">2025-11-19T14:33:00Z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