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A741DB" w:rsidRPr="00AF770D" w14:paraId="410A5B36" w14:textId="77777777" w:rsidTr="00A741DB">
        <w:trPr>
          <w:cantSplit/>
          <w:trHeight w:val="567"/>
        </w:trPr>
        <w:tc>
          <w:tcPr>
            <w:tcW w:w="6237" w:type="dxa"/>
            <w:tcMar>
              <w:bottom w:w="284" w:type="dxa"/>
            </w:tcMar>
          </w:tcPr>
          <w:p w14:paraId="68A5E975" w14:textId="77777777" w:rsidR="0078487B" w:rsidRPr="00AF770D" w:rsidRDefault="001E4A66" w:rsidP="0078487B">
            <w:pPr>
              <w:spacing w:after="0"/>
              <w:rPr>
                <w:szCs w:val="24"/>
                <w:lang w:eastAsia="en-US"/>
              </w:rPr>
            </w:pPr>
            <w:r w:rsidRPr="00AF770D">
              <w:rPr>
                <w:szCs w:val="24"/>
                <w:lang w:eastAsia="en-US"/>
              </w:rPr>
              <w:t>František Stejskal</w:t>
            </w:r>
          </w:p>
          <w:p w14:paraId="3FFA2E3B" w14:textId="77777777" w:rsidR="0078487B" w:rsidRPr="00AF770D" w:rsidRDefault="001E4A66" w:rsidP="0078487B">
            <w:pPr>
              <w:spacing w:after="0"/>
              <w:rPr>
                <w:szCs w:val="24"/>
                <w:lang w:eastAsia="en-US"/>
              </w:rPr>
            </w:pPr>
            <w:r w:rsidRPr="00AF770D">
              <w:rPr>
                <w:szCs w:val="24"/>
                <w:lang w:eastAsia="en-US"/>
              </w:rPr>
              <w:t>Dlouhá 30</w:t>
            </w:r>
          </w:p>
          <w:p w14:paraId="7BCC6984" w14:textId="77777777" w:rsidR="00A741DB" w:rsidRPr="00AF770D" w:rsidRDefault="001E4A66" w:rsidP="0078487B">
            <w:pPr>
              <w:spacing w:after="0"/>
              <w:rPr>
                <w:szCs w:val="24"/>
                <w:lang w:eastAsia="en-US"/>
              </w:rPr>
            </w:pPr>
            <w:r w:rsidRPr="00AF770D">
              <w:rPr>
                <w:szCs w:val="24"/>
                <w:lang w:eastAsia="en-US"/>
              </w:rPr>
              <w:t>691 25 Vranovice</w:t>
            </w:r>
          </w:p>
        </w:tc>
        <w:tc>
          <w:tcPr>
            <w:tcW w:w="3119" w:type="dxa"/>
            <w:tcMar>
              <w:bottom w:w="284" w:type="dxa"/>
            </w:tcMar>
          </w:tcPr>
          <w:p w14:paraId="6BF8F638" w14:textId="77777777" w:rsidR="00A741DB" w:rsidRPr="00AF770D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AF770D">
              <w:rPr>
                <w:sz w:val="18"/>
                <w:szCs w:val="18"/>
                <w:lang w:eastAsia="en-US"/>
              </w:rPr>
              <w:t>Mozartova 3</w:t>
            </w:r>
          </w:p>
          <w:p w14:paraId="490AB98E" w14:textId="77777777" w:rsidR="00A741DB" w:rsidRPr="00AF770D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AF770D">
              <w:rPr>
                <w:sz w:val="18"/>
                <w:szCs w:val="18"/>
                <w:lang w:eastAsia="en-US"/>
              </w:rPr>
              <w:t xml:space="preserve">601 </w:t>
            </w:r>
            <w:proofErr w:type="gramStart"/>
            <w:r w:rsidRPr="00AF770D">
              <w:rPr>
                <w:sz w:val="18"/>
                <w:szCs w:val="18"/>
                <w:lang w:eastAsia="en-US"/>
              </w:rPr>
              <w:t>52  Brno</w:t>
            </w:r>
            <w:proofErr w:type="gramEnd"/>
          </w:p>
          <w:p w14:paraId="3B7D5620" w14:textId="77777777" w:rsidR="00A741DB" w:rsidRPr="00AF770D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AF770D">
              <w:rPr>
                <w:sz w:val="18"/>
                <w:szCs w:val="18"/>
                <w:lang w:eastAsia="en-US"/>
              </w:rPr>
              <w:t>tel.: 542 427 427</w:t>
            </w:r>
          </w:p>
          <w:p w14:paraId="525DE5C9" w14:textId="77777777" w:rsidR="00A741DB" w:rsidRPr="00AF770D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AF770D">
              <w:rPr>
                <w:sz w:val="18"/>
                <w:szCs w:val="18"/>
                <w:lang w:eastAsia="en-US"/>
              </w:rPr>
              <w:t>fax: 542 215 004</w:t>
            </w:r>
          </w:p>
          <w:p w14:paraId="774539E4" w14:textId="77777777" w:rsidR="00A741DB" w:rsidRPr="00AF770D" w:rsidRDefault="00A741DB" w:rsidP="00A741DB">
            <w:pPr>
              <w:spacing w:after="0"/>
              <w:ind w:right="274"/>
              <w:rPr>
                <w:sz w:val="18"/>
                <w:szCs w:val="18"/>
                <w:lang w:eastAsia="en-US"/>
              </w:rPr>
            </w:pPr>
            <w:r w:rsidRPr="00AF770D">
              <w:rPr>
                <w:sz w:val="18"/>
                <w:szCs w:val="18"/>
                <w:lang w:eastAsia="en-US"/>
              </w:rPr>
              <w:t>podatelna@ksz.brn.justice.cz</w:t>
            </w:r>
          </w:p>
          <w:p w14:paraId="35CAD2EB" w14:textId="77777777" w:rsidR="00A741DB" w:rsidRPr="00AF770D" w:rsidRDefault="00A741DB" w:rsidP="00A741DB">
            <w:pPr>
              <w:spacing w:after="0"/>
              <w:ind w:right="274"/>
              <w:rPr>
                <w:szCs w:val="24"/>
                <w:lang w:eastAsia="en-US"/>
              </w:rPr>
            </w:pPr>
            <w:r w:rsidRPr="00AF770D">
              <w:rPr>
                <w:sz w:val="18"/>
                <w:szCs w:val="18"/>
                <w:lang w:eastAsia="en-US"/>
              </w:rPr>
              <w:t xml:space="preserve">datová schránka: </w:t>
            </w:r>
            <w:proofErr w:type="spellStart"/>
            <w:r w:rsidRPr="00AF770D">
              <w:rPr>
                <w:sz w:val="18"/>
                <w:szCs w:val="18"/>
                <w:lang w:eastAsia="en-US"/>
              </w:rPr>
              <w:t>feaabdn</w:t>
            </w:r>
            <w:proofErr w:type="spellEnd"/>
          </w:p>
        </w:tc>
      </w:tr>
      <w:tr w:rsidR="00A741DB" w:rsidRPr="00AF770D" w14:paraId="763B7FC8" w14:textId="77777777" w:rsidTr="00A741DB">
        <w:trPr>
          <w:cantSplit/>
          <w:trHeight w:val="567"/>
        </w:trPr>
        <w:tc>
          <w:tcPr>
            <w:tcW w:w="6237" w:type="dxa"/>
          </w:tcPr>
          <w:p w14:paraId="4559F84A" w14:textId="77777777" w:rsidR="00A741DB" w:rsidRPr="00AF770D" w:rsidRDefault="00A741DB" w:rsidP="00A741DB">
            <w:pPr>
              <w:rPr>
                <w:szCs w:val="24"/>
                <w:lang w:eastAsia="en-US"/>
              </w:rPr>
            </w:pPr>
          </w:p>
          <w:p w14:paraId="27970846" w14:textId="77777777" w:rsidR="00A741DB" w:rsidRPr="00AF770D" w:rsidRDefault="00A741DB" w:rsidP="00A741DB">
            <w:pPr>
              <w:rPr>
                <w:szCs w:val="24"/>
                <w:lang w:eastAsia="en-US"/>
              </w:rPr>
            </w:pPr>
          </w:p>
        </w:tc>
        <w:tc>
          <w:tcPr>
            <w:tcW w:w="3119" w:type="dxa"/>
            <w:tcMar>
              <w:bottom w:w="284" w:type="dxa"/>
            </w:tcMar>
          </w:tcPr>
          <w:p w14:paraId="682533A7" w14:textId="18275D3C" w:rsidR="00A741DB" w:rsidRPr="00AF770D" w:rsidRDefault="00A741DB" w:rsidP="002E6E1F">
            <w:pPr>
              <w:spacing w:before="480"/>
              <w:ind w:right="272"/>
              <w:jc w:val="right"/>
              <w:rPr>
                <w:szCs w:val="24"/>
                <w:lang w:eastAsia="en-US"/>
              </w:rPr>
            </w:pPr>
            <w:r w:rsidRPr="00AF770D">
              <w:rPr>
                <w:szCs w:val="24"/>
              </w:rPr>
              <w:t>Brno</w:t>
            </w:r>
            <w:r w:rsidR="00C942D1" w:rsidRPr="00AF770D">
              <w:rPr>
                <w:szCs w:val="24"/>
              </w:rPr>
              <w:t> </w:t>
            </w:r>
            <w:r w:rsidR="00390504" w:rsidRPr="00AF770D">
              <w:rPr>
                <w:szCs w:val="24"/>
              </w:rPr>
              <w:t>19</w:t>
            </w:r>
            <w:r w:rsidR="00965BBD" w:rsidRPr="00AF770D">
              <w:rPr>
                <w:szCs w:val="24"/>
              </w:rPr>
              <w:t xml:space="preserve">. </w:t>
            </w:r>
            <w:r w:rsidR="00820FAB" w:rsidRPr="00AF770D">
              <w:rPr>
                <w:szCs w:val="24"/>
              </w:rPr>
              <w:t>1</w:t>
            </w:r>
            <w:r w:rsidR="00390504" w:rsidRPr="00AF770D">
              <w:rPr>
                <w:szCs w:val="24"/>
              </w:rPr>
              <w:t>1</w:t>
            </w:r>
            <w:r w:rsidR="00965BBD" w:rsidRPr="00AF770D">
              <w:rPr>
                <w:szCs w:val="24"/>
              </w:rPr>
              <w:t>. 202</w:t>
            </w:r>
            <w:r w:rsidR="00100D67" w:rsidRPr="00AF770D">
              <w:rPr>
                <w:szCs w:val="24"/>
              </w:rPr>
              <w:t>5</w:t>
            </w:r>
            <w:r w:rsidRPr="00AF770D">
              <w:rPr>
                <w:sz w:val="22"/>
                <w:szCs w:val="24"/>
              </w:rPr>
              <w:br/>
            </w:r>
            <w:r w:rsidR="0078487B" w:rsidRPr="00AF770D">
              <w:rPr>
                <w:szCs w:val="24"/>
                <w:lang w:eastAsia="en-US"/>
              </w:rPr>
              <w:t>3 SPR</w:t>
            </w:r>
            <w:r w:rsidRPr="00AF770D">
              <w:rPr>
                <w:szCs w:val="24"/>
                <w:lang w:eastAsia="en-US"/>
              </w:rPr>
              <w:t xml:space="preserve"> </w:t>
            </w:r>
            <w:r w:rsidR="00BF675C" w:rsidRPr="00AF770D">
              <w:rPr>
                <w:szCs w:val="24"/>
                <w:lang w:eastAsia="en-US"/>
              </w:rPr>
              <w:t>489</w:t>
            </w:r>
            <w:r w:rsidR="00DA3505" w:rsidRPr="00AF770D">
              <w:rPr>
                <w:szCs w:val="24"/>
                <w:lang w:eastAsia="en-US"/>
              </w:rPr>
              <w:t>/</w:t>
            </w:r>
            <w:r w:rsidR="00965BBD" w:rsidRPr="00AF770D">
              <w:rPr>
                <w:szCs w:val="24"/>
                <w:lang w:eastAsia="en-US"/>
              </w:rPr>
              <w:t>202</w:t>
            </w:r>
            <w:r w:rsidR="00100D67" w:rsidRPr="00AF770D">
              <w:rPr>
                <w:szCs w:val="24"/>
                <w:lang w:eastAsia="en-US"/>
              </w:rPr>
              <w:t>5</w:t>
            </w:r>
          </w:p>
        </w:tc>
      </w:tr>
    </w:tbl>
    <w:p w14:paraId="63A20DFF" w14:textId="77777777" w:rsidR="008269CB" w:rsidRPr="00AF770D" w:rsidRDefault="008269CB" w:rsidP="00A741DB">
      <w:pPr>
        <w:spacing w:before="480"/>
        <w:rPr>
          <w:b/>
          <w:lang w:eastAsia="en-US"/>
        </w:rPr>
      </w:pPr>
    </w:p>
    <w:p w14:paraId="5AFFD0AB" w14:textId="77777777" w:rsidR="00A741DB" w:rsidRPr="00AF770D" w:rsidRDefault="0069154F" w:rsidP="00A741DB">
      <w:pPr>
        <w:spacing w:before="480"/>
        <w:rPr>
          <w:b/>
          <w:lang w:eastAsia="en-US"/>
        </w:rPr>
      </w:pPr>
      <w:r w:rsidRPr="00AF770D">
        <w:rPr>
          <w:b/>
          <w:lang w:eastAsia="en-US"/>
        </w:rPr>
        <w:t>OBJEDNÁVKA</w:t>
      </w:r>
    </w:p>
    <w:p w14:paraId="4C577E6F" w14:textId="5F1F6C24" w:rsidR="001F58B3" w:rsidRPr="00AF770D" w:rsidRDefault="001F58B3" w:rsidP="00100D67">
      <w:pPr>
        <w:jc w:val="left"/>
      </w:pPr>
      <w:r w:rsidRPr="00AF770D">
        <w:t>Na základě Vaší cenové nabídky</w:t>
      </w:r>
      <w:r w:rsidR="00F34CD7" w:rsidRPr="00AF770D">
        <w:t xml:space="preserve"> </w:t>
      </w:r>
      <w:r w:rsidRPr="00AF770D">
        <w:t xml:space="preserve">ze dne </w:t>
      </w:r>
      <w:r w:rsidR="00820FAB" w:rsidRPr="00AF770D">
        <w:t>25</w:t>
      </w:r>
      <w:r w:rsidRPr="00AF770D">
        <w:t>. 0</w:t>
      </w:r>
      <w:r w:rsidR="00820FAB" w:rsidRPr="00AF770D">
        <w:t>9</w:t>
      </w:r>
      <w:r w:rsidRPr="00AF770D">
        <w:t>. 2025 objednáváme</w:t>
      </w:r>
      <w:r w:rsidR="001E4A66" w:rsidRPr="00AF770D">
        <w:t xml:space="preserve"> výmalbu</w:t>
      </w:r>
      <w:r w:rsidR="00100D67" w:rsidRPr="00AF770D">
        <w:t xml:space="preserve"> </w:t>
      </w:r>
    </w:p>
    <w:p w14:paraId="5AC1A9E3" w14:textId="77777777" w:rsidR="00D22621" w:rsidRPr="00AF770D" w:rsidRDefault="001F58B3" w:rsidP="00100D67">
      <w:pPr>
        <w:jc w:val="left"/>
      </w:pPr>
      <w:r w:rsidRPr="00AF770D">
        <w:t>schodiště a kanceláří</w:t>
      </w:r>
      <w:r w:rsidR="00BD725A" w:rsidRPr="00AF770D">
        <w:t xml:space="preserve"> </w:t>
      </w:r>
      <w:r w:rsidR="001E4A66" w:rsidRPr="00AF770D">
        <w:t>v budov</w:t>
      </w:r>
      <w:r w:rsidRPr="00AF770D">
        <w:t>ě</w:t>
      </w:r>
      <w:r w:rsidR="001F760F" w:rsidRPr="00AF770D">
        <w:t xml:space="preserve"> Krajského státního</w:t>
      </w:r>
      <w:r w:rsidR="00027F29" w:rsidRPr="00AF770D">
        <w:t xml:space="preserve"> </w:t>
      </w:r>
      <w:r w:rsidR="001F760F" w:rsidRPr="00AF770D">
        <w:t>zastupitelství v Brně,</w:t>
      </w:r>
      <w:r w:rsidR="00D22621" w:rsidRPr="00AF770D">
        <w:t xml:space="preserve"> </w:t>
      </w:r>
      <w:r w:rsidR="00100D67" w:rsidRPr="00AF770D">
        <w:t>Moravské</w:t>
      </w:r>
    </w:p>
    <w:p w14:paraId="22F51294" w14:textId="5EA95584" w:rsidR="0078487B" w:rsidRPr="00AF770D" w:rsidRDefault="00100D67" w:rsidP="00100D67">
      <w:pPr>
        <w:jc w:val="left"/>
      </w:pPr>
      <w:r w:rsidRPr="00AF770D">
        <w:t>náměstí 2</w:t>
      </w:r>
      <w:r w:rsidR="00D22621" w:rsidRPr="00AF770D">
        <w:t>, v ceně 282.993,20 Kč včetně DPH.</w:t>
      </w:r>
    </w:p>
    <w:p w14:paraId="2ED6852B" w14:textId="77777777" w:rsidR="00A741DB" w:rsidRPr="00AF770D" w:rsidRDefault="00A741DB" w:rsidP="00A741DB"/>
    <w:p w14:paraId="76BF8E72" w14:textId="77777777" w:rsidR="005C13AF" w:rsidRPr="00AF770D" w:rsidRDefault="005C13AF" w:rsidP="00A741DB"/>
    <w:p w14:paraId="2DC8A4B9" w14:textId="77777777" w:rsidR="0078487B" w:rsidRPr="00AF770D" w:rsidRDefault="0078487B" w:rsidP="00A741DB"/>
    <w:p w14:paraId="05642A0C" w14:textId="77777777" w:rsidR="0078487B" w:rsidRPr="00AF770D" w:rsidRDefault="0078487B" w:rsidP="00A741DB"/>
    <w:p w14:paraId="6EADC3DB" w14:textId="77777777" w:rsidR="00A741DB" w:rsidRPr="00AF770D" w:rsidRDefault="0078487B" w:rsidP="00A741DB">
      <w:pPr>
        <w:keepNext/>
        <w:jc w:val="right"/>
        <w:rPr>
          <w:lang w:eastAsia="en-US"/>
        </w:rPr>
      </w:pPr>
      <w:r w:rsidRPr="00AF770D">
        <w:rPr>
          <w:lang w:eastAsia="en-US"/>
        </w:rPr>
        <w:t>JUDr. Jan Sladký</w:t>
      </w:r>
      <w:r w:rsidR="007D2A6E" w:rsidRPr="00AF770D">
        <w:rPr>
          <w:lang w:eastAsia="en-US"/>
        </w:rPr>
        <w:t xml:space="preserve"> </w:t>
      </w:r>
      <w:r w:rsidRPr="00AF770D">
        <w:rPr>
          <w:lang w:eastAsia="en-US"/>
        </w:rPr>
        <w:br/>
        <w:t>krajský státní zástupce</w:t>
      </w:r>
      <w:r w:rsidRPr="00AF770D">
        <w:rPr>
          <w:lang w:eastAsia="en-US"/>
        </w:rPr>
        <w:br/>
      </w:r>
    </w:p>
    <w:p w14:paraId="1B3F9CED" w14:textId="77777777" w:rsidR="00A741DB" w:rsidRPr="00AF770D" w:rsidRDefault="00A741DB" w:rsidP="008269CB">
      <w:pPr>
        <w:keepNext/>
        <w:spacing w:before="960"/>
        <w:jc w:val="left"/>
        <w:rPr>
          <w:lang w:eastAsia="en-US"/>
        </w:rPr>
      </w:pPr>
    </w:p>
    <w:p w14:paraId="7273E704" w14:textId="77777777" w:rsidR="002540BE" w:rsidRPr="00AF770D" w:rsidRDefault="002540BE" w:rsidP="00A741DB">
      <w:pPr>
        <w:pStyle w:val="Plohy"/>
        <w:keepNext/>
      </w:pPr>
    </w:p>
    <w:sectPr w:rsidR="002540BE" w:rsidRPr="00AF770D" w:rsidSect="000A5720">
      <w:headerReference w:type="default" r:id="rId7"/>
      <w:headerReference w:type="first" r:id="rId8"/>
      <w:footerReference w:type="first" r:id="rId9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A8BA" w14:textId="77777777" w:rsidR="00225087" w:rsidRDefault="00225087" w:rsidP="003D79C1">
      <w:pPr>
        <w:spacing w:after="0"/>
      </w:pPr>
      <w:r>
        <w:separator/>
      </w:r>
    </w:p>
  </w:endnote>
  <w:endnote w:type="continuationSeparator" w:id="0">
    <w:p w14:paraId="4D3BE5CA" w14:textId="77777777" w:rsidR="00225087" w:rsidRDefault="00225087" w:rsidP="003D7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12"/>
    </w:tblGrid>
    <w:tr w:rsidR="007D2A6E" w:rsidRPr="00EC4300" w14:paraId="79BD2123" w14:textId="77777777" w:rsidTr="00014A72">
      <w:trPr>
        <w:trHeight w:val="551"/>
      </w:trPr>
      <w:tc>
        <w:tcPr>
          <w:tcW w:w="9737" w:type="dxa"/>
        </w:tcPr>
        <w:p w14:paraId="0DA02BF6" w14:textId="77777777" w:rsidR="007D2A6E" w:rsidRDefault="007D2A6E" w:rsidP="007D2A6E">
          <w:pPr>
            <w:pStyle w:val="Zpat"/>
            <w:tabs>
              <w:tab w:val="clear" w:pos="4536"/>
              <w:tab w:val="clear" w:pos="9072"/>
            </w:tabs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Krajské státní zastupitelství v Brně, </w:t>
          </w:r>
          <w:r w:rsidR="004839F5">
            <w:rPr>
              <w:rFonts w:cs="Arial"/>
              <w:sz w:val="16"/>
              <w:szCs w:val="16"/>
            </w:rPr>
            <w:t>IČ: 00026</w:t>
          </w:r>
          <w:r w:rsidRPr="00EC4300">
            <w:rPr>
              <w:rFonts w:cs="Arial"/>
              <w:sz w:val="16"/>
              <w:szCs w:val="16"/>
            </w:rPr>
            <w:t>069</w:t>
          </w:r>
        </w:p>
        <w:p w14:paraId="54C33E01" w14:textId="77777777" w:rsidR="007D2A6E" w:rsidRDefault="007D2A6E" w:rsidP="007D2A6E">
          <w:pPr>
            <w:pStyle w:val="Zpat"/>
            <w:tabs>
              <w:tab w:val="left" w:pos="567"/>
            </w:tabs>
            <w:rPr>
              <w:rFonts w:cs="Arial"/>
              <w:sz w:val="16"/>
              <w:szCs w:val="16"/>
            </w:rPr>
          </w:pPr>
          <w:r w:rsidRPr="00EC4300">
            <w:rPr>
              <w:rFonts w:cs="Arial"/>
              <w:sz w:val="16"/>
              <w:szCs w:val="16"/>
            </w:rPr>
            <w:t>Bankov</w:t>
          </w:r>
          <w:r>
            <w:rPr>
              <w:rFonts w:cs="Arial"/>
              <w:sz w:val="16"/>
              <w:szCs w:val="16"/>
            </w:rPr>
            <w:t>n</w:t>
          </w:r>
          <w:r w:rsidRPr="00EC4300">
            <w:rPr>
              <w:rFonts w:cs="Arial"/>
              <w:sz w:val="16"/>
              <w:szCs w:val="16"/>
            </w:rPr>
            <w:t>í spojení: ČNB Brno-město</w:t>
          </w:r>
          <w:r>
            <w:rPr>
              <w:rFonts w:cs="Arial"/>
              <w:sz w:val="16"/>
              <w:szCs w:val="16"/>
            </w:rPr>
            <w:t xml:space="preserve">, č. </w:t>
          </w:r>
          <w:r w:rsidRPr="00EC4300">
            <w:rPr>
              <w:rFonts w:cs="Arial"/>
              <w:sz w:val="16"/>
              <w:szCs w:val="16"/>
            </w:rPr>
            <w:t>účtu: 4226621/0710</w:t>
          </w:r>
        </w:p>
        <w:p w14:paraId="612E8AB2" w14:textId="77777777" w:rsidR="007D2A6E" w:rsidRDefault="007D2A6E" w:rsidP="007D2A6E">
          <w:pPr>
            <w:pStyle w:val="Zpat"/>
            <w:tabs>
              <w:tab w:val="left" w:pos="567"/>
            </w:tabs>
            <w:rPr>
              <w:rFonts w:cs="Arial"/>
              <w:sz w:val="16"/>
              <w:szCs w:val="16"/>
            </w:rPr>
          </w:pPr>
        </w:p>
        <w:p w14:paraId="518BC2CD" w14:textId="05524ABA" w:rsidR="007D2A6E" w:rsidRPr="00EC4300" w:rsidRDefault="007D2A6E" w:rsidP="007D2A6E">
          <w:pPr>
            <w:pStyle w:val="Zpat"/>
            <w:tabs>
              <w:tab w:val="left" w:pos="567"/>
            </w:tabs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Vyřizuje: </w:t>
          </w:r>
        </w:p>
      </w:tc>
    </w:tr>
    <w:tr w:rsidR="007D2A6E" w:rsidRPr="00EC4300" w14:paraId="7D81454A" w14:textId="77777777" w:rsidTr="00014A72">
      <w:trPr>
        <w:trHeight w:val="107"/>
      </w:trPr>
      <w:tc>
        <w:tcPr>
          <w:tcW w:w="9737" w:type="dxa"/>
        </w:tcPr>
        <w:p w14:paraId="67AD46C8" w14:textId="41097067" w:rsidR="007D2A6E" w:rsidRPr="00EC4300" w:rsidRDefault="007D2A6E" w:rsidP="007D2A6E">
          <w:pPr>
            <w:pStyle w:val="Zpat"/>
            <w:tabs>
              <w:tab w:val="left" w:pos="567"/>
            </w:tabs>
            <w:rPr>
              <w:rFonts w:cs="Arial"/>
              <w:sz w:val="16"/>
              <w:szCs w:val="16"/>
            </w:rPr>
          </w:pPr>
        </w:p>
      </w:tc>
    </w:tr>
    <w:tr w:rsidR="007D2A6E" w14:paraId="78496CBD" w14:textId="77777777" w:rsidTr="00014A72">
      <w:trPr>
        <w:trHeight w:val="125"/>
      </w:trPr>
      <w:tc>
        <w:tcPr>
          <w:tcW w:w="9737" w:type="dxa"/>
        </w:tcPr>
        <w:p w14:paraId="634C1188" w14:textId="77777777" w:rsidR="007D2A6E" w:rsidRDefault="007D2A6E" w:rsidP="007D2A6E">
          <w:pPr>
            <w:pStyle w:val="Zpat"/>
            <w:tabs>
              <w:tab w:val="left" w:pos="567"/>
            </w:tabs>
          </w:pPr>
        </w:p>
      </w:tc>
    </w:tr>
  </w:tbl>
  <w:p w14:paraId="33DD82CD" w14:textId="77777777" w:rsidR="008E78DA" w:rsidRDefault="008E78DA" w:rsidP="008E78DA">
    <w:pPr>
      <w:pStyle w:val="Zpat"/>
    </w:pPr>
  </w:p>
  <w:p w14:paraId="53EFBAED" w14:textId="77777777" w:rsidR="008269CB" w:rsidRDefault="008269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30DD" w14:textId="77777777" w:rsidR="00225087" w:rsidRDefault="00225087" w:rsidP="003D79C1">
      <w:pPr>
        <w:spacing w:after="0"/>
      </w:pPr>
      <w:r>
        <w:separator/>
      </w:r>
    </w:p>
  </w:footnote>
  <w:footnote w:type="continuationSeparator" w:id="0">
    <w:p w14:paraId="353DCE05" w14:textId="77777777" w:rsidR="00225087" w:rsidRDefault="00225087" w:rsidP="003D7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EDEF" w14:textId="77777777" w:rsidR="003D79C1" w:rsidRPr="00334E5E" w:rsidRDefault="003D79C1" w:rsidP="00334E5E">
    <w:pPr>
      <w:pStyle w:val="Zhlav"/>
    </w:pPr>
    <w:r w:rsidRPr="00334E5E">
      <w:fldChar w:fldCharType="begin"/>
    </w:r>
    <w:r w:rsidRPr="00334E5E">
      <w:instrText xml:space="preserve"> PAGE </w:instrText>
    </w:r>
    <w:r w:rsidRPr="00334E5E">
      <w:fldChar w:fldCharType="separate"/>
    </w:r>
    <w:r w:rsidRPr="00334E5E">
      <w:t>1</w:t>
    </w:r>
    <w:r w:rsidRPr="00334E5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9248" w14:textId="77777777" w:rsidR="003D79C1" w:rsidRDefault="009D69DB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  <w:r w:rsidRPr="00DD6881">
      <w:rPr>
        <w:rFonts w:asciiTheme="minorHAnsi" w:eastAsia="Times New Roman" w:hAnsiTheme="minorHAnsi"/>
        <w:noProof/>
        <w:sz w:val="22"/>
        <w:lang w:eastAsia="cs-CZ"/>
      </w:rPr>
      <w:drawing>
        <wp:inline distT="0" distB="0" distL="0" distR="0" wp14:anchorId="7A420A1E" wp14:editId="528B1E67">
          <wp:extent cx="5760720" cy="57912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DA3CE" w14:textId="77777777" w:rsidR="00513907" w:rsidRPr="00D4296F" w:rsidRDefault="00513907" w:rsidP="00D4296F">
    <w:pPr>
      <w:pStyle w:val="Zhlav"/>
      <w:spacing w:after="160" w:line="259" w:lineRule="auto"/>
      <w:jc w:val="left"/>
      <w:rPr>
        <w:rFonts w:asciiTheme="minorHAnsi" w:eastAsia="Times New Roman" w:hAnsiTheme="minorHAnsi"/>
        <w:sz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1C0C"/>
    <w:multiLevelType w:val="multilevel"/>
    <w:tmpl w:val="6C3E25B6"/>
    <w:lvl w:ilvl="0">
      <w:start w:val="1"/>
      <w:numFmt w:val="decimal"/>
      <w:pStyle w:val="Paragraf"/>
      <w:isLgl/>
      <w:suff w:val="nothing"/>
      <w:lvlText w:val="§ %1"/>
      <w:lvlJc w:val="center"/>
      <w:pPr>
        <w:ind w:left="142"/>
      </w:pPr>
      <w:rPr>
        <w:rFonts w:cs="Times New Roman" w:hint="default"/>
      </w:rPr>
    </w:lvl>
    <w:lvl w:ilvl="1">
      <w:numFmt w:val="none"/>
      <w:pStyle w:val="Podnadpis"/>
      <w:suff w:val="nothing"/>
      <w:lvlText w:val=""/>
      <w:lvlJc w:val="center"/>
      <w:rPr>
        <w:rFonts w:cs="Times New Roman" w:hint="default"/>
      </w:rPr>
    </w:lvl>
    <w:lvl w:ilvl="2">
      <w:start w:val="1"/>
      <w:numFmt w:val="upperRoman"/>
      <w:pStyle w:val="mskyslovan"/>
      <w:lvlText w:val="%3."/>
      <w:lvlJc w:val="left"/>
      <w:rPr>
        <w:rFonts w:cs="Times New Roman" w:hint="default"/>
      </w:rPr>
    </w:lvl>
    <w:lvl w:ilvl="3">
      <w:start w:val="1"/>
      <w:numFmt w:val="decimal"/>
      <w:pStyle w:val="slovan"/>
      <w:isLgl/>
      <w:lvlText w:val="%4."/>
      <w:lvlJc w:val="left"/>
      <w:rPr>
        <w:rFonts w:cs="Times New Roman" w:hint="default"/>
      </w:rPr>
    </w:lvl>
    <w:lvl w:ilvl="4">
      <w:start w:val="1"/>
      <w:numFmt w:val="lowerLetter"/>
      <w:pStyle w:val="Psmenkovan"/>
      <w:lvlText w:val="%5)"/>
      <w:lvlJc w:val="left"/>
      <w:rPr>
        <w:rFonts w:cs="Times New Roman" w:hint="default"/>
      </w:rPr>
    </w:lvl>
    <w:lvl w:ilvl="5">
      <w:start w:val="1"/>
      <w:numFmt w:val="lowerRoman"/>
      <w:lvlText w:val="%6."/>
      <w:lvlJc w:val="left"/>
      <w:rPr>
        <w:rFonts w:cs="Times New Roman" w:hint="default"/>
      </w:rPr>
    </w:lvl>
    <w:lvl w:ilvl="6">
      <w:start w:val="1"/>
      <w:numFmt w:val="decimal"/>
      <w:lvlText w:val="(%7)"/>
      <w:lvlJc w:val="left"/>
      <w:rPr>
        <w:rFonts w:cs="Times New Roman" w:hint="default"/>
      </w:rPr>
    </w:lvl>
    <w:lvl w:ilvl="7">
      <w:start w:val="1"/>
      <w:numFmt w:val="upperLetter"/>
      <w:lvlText w:val="(%8)"/>
      <w:lvlJc w:val="left"/>
      <w:rPr>
        <w:rFonts w:cs="Times New Roman" w:hint="default"/>
      </w:rPr>
    </w:lvl>
    <w:lvl w:ilvl="8">
      <w:start w:val="1"/>
      <w:numFmt w:val="lowerLetter"/>
      <w:lvlText w:val="(%9)"/>
      <w:lvlJc w:val="left"/>
      <w:rPr>
        <w:rFonts w:cs="Times New Roman" w:hint="default"/>
      </w:rPr>
    </w:lvl>
  </w:abstractNum>
  <w:num w:numId="1" w16cid:durableId="129082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POP4 2020/10/24 20:57:21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PODMINKA" w:val="(A.cislo_rejstrik  = 1 AND A.druh_vec  = 'SPR' AND A.bc_vec  = 294 AND A.rocnik  = 2020)"/>
  </w:docVars>
  <w:rsids>
    <w:rsidRoot w:val="002540BE"/>
    <w:rsid w:val="00027F29"/>
    <w:rsid w:val="00037326"/>
    <w:rsid w:val="00084979"/>
    <w:rsid w:val="000A5720"/>
    <w:rsid w:val="00100D67"/>
    <w:rsid w:val="00121FDC"/>
    <w:rsid w:val="001376B7"/>
    <w:rsid w:val="001916A9"/>
    <w:rsid w:val="001A5CDA"/>
    <w:rsid w:val="001A7E26"/>
    <w:rsid w:val="001E4A66"/>
    <w:rsid w:val="001F58B3"/>
    <w:rsid w:val="001F5F93"/>
    <w:rsid w:val="001F6B79"/>
    <w:rsid w:val="001F760F"/>
    <w:rsid w:val="00225087"/>
    <w:rsid w:val="002540BE"/>
    <w:rsid w:val="002E6E1F"/>
    <w:rsid w:val="00305E80"/>
    <w:rsid w:val="00306729"/>
    <w:rsid w:val="00334E5E"/>
    <w:rsid w:val="00390504"/>
    <w:rsid w:val="00394E25"/>
    <w:rsid w:val="00395AFB"/>
    <w:rsid w:val="003D79C1"/>
    <w:rsid w:val="003F4039"/>
    <w:rsid w:val="00441352"/>
    <w:rsid w:val="0048232D"/>
    <w:rsid w:val="004839F5"/>
    <w:rsid w:val="004D2A52"/>
    <w:rsid w:val="00513907"/>
    <w:rsid w:val="0052674A"/>
    <w:rsid w:val="005444A2"/>
    <w:rsid w:val="00577CF7"/>
    <w:rsid w:val="005C13AF"/>
    <w:rsid w:val="005C1D57"/>
    <w:rsid w:val="0062380F"/>
    <w:rsid w:val="0067481F"/>
    <w:rsid w:val="006754F8"/>
    <w:rsid w:val="00687F23"/>
    <w:rsid w:val="0069154F"/>
    <w:rsid w:val="00692B68"/>
    <w:rsid w:val="006C3F5A"/>
    <w:rsid w:val="006D54C8"/>
    <w:rsid w:val="00706856"/>
    <w:rsid w:val="00711F53"/>
    <w:rsid w:val="00752464"/>
    <w:rsid w:val="0077552A"/>
    <w:rsid w:val="007813A4"/>
    <w:rsid w:val="0078487B"/>
    <w:rsid w:val="00792764"/>
    <w:rsid w:val="007B57F1"/>
    <w:rsid w:val="007C55BC"/>
    <w:rsid w:val="007D2A6E"/>
    <w:rsid w:val="00820FAB"/>
    <w:rsid w:val="00825F6D"/>
    <w:rsid w:val="008269CB"/>
    <w:rsid w:val="00837E67"/>
    <w:rsid w:val="008921C0"/>
    <w:rsid w:val="0089251D"/>
    <w:rsid w:val="008973DC"/>
    <w:rsid w:val="008E78DA"/>
    <w:rsid w:val="009139A2"/>
    <w:rsid w:val="00923974"/>
    <w:rsid w:val="00965BBD"/>
    <w:rsid w:val="009D69DB"/>
    <w:rsid w:val="009D7751"/>
    <w:rsid w:val="00A0268C"/>
    <w:rsid w:val="00A37256"/>
    <w:rsid w:val="00A52792"/>
    <w:rsid w:val="00A741DB"/>
    <w:rsid w:val="00AD4214"/>
    <w:rsid w:val="00AF1E26"/>
    <w:rsid w:val="00AF770D"/>
    <w:rsid w:val="00BB6F97"/>
    <w:rsid w:val="00BD725A"/>
    <w:rsid w:val="00BF5DE9"/>
    <w:rsid w:val="00BF675C"/>
    <w:rsid w:val="00C00198"/>
    <w:rsid w:val="00C34B59"/>
    <w:rsid w:val="00C51549"/>
    <w:rsid w:val="00C942D1"/>
    <w:rsid w:val="00CF13A6"/>
    <w:rsid w:val="00CF2FCC"/>
    <w:rsid w:val="00D14BB8"/>
    <w:rsid w:val="00D22621"/>
    <w:rsid w:val="00D25D86"/>
    <w:rsid w:val="00D4296F"/>
    <w:rsid w:val="00DA3505"/>
    <w:rsid w:val="00DD5715"/>
    <w:rsid w:val="00DD6881"/>
    <w:rsid w:val="00E27B44"/>
    <w:rsid w:val="00E625FF"/>
    <w:rsid w:val="00E7745A"/>
    <w:rsid w:val="00E80750"/>
    <w:rsid w:val="00EB66D9"/>
    <w:rsid w:val="00EE1E5D"/>
    <w:rsid w:val="00F151A1"/>
    <w:rsid w:val="00F3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3B819"/>
  <w14:defaultImageDpi w14:val="0"/>
  <w15:docId w15:val="{3967D6D1-F7BF-4934-A874-4E656451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4F8"/>
    <w:pPr>
      <w:spacing w:after="240" w:line="240" w:lineRule="auto"/>
      <w:jc w:val="both"/>
    </w:pPr>
    <w:rPr>
      <w:rFonts w:ascii="Arial" w:eastAsiaTheme="minorEastAsia" w:hAnsi="Arial" w:cs="Times New Roman"/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6"/>
    <w:qFormat/>
    <w:rsid w:val="009139A2"/>
    <w:pPr>
      <w:keepNext/>
      <w:contextualSpacing/>
      <w:jc w:val="center"/>
    </w:pPr>
    <w:rPr>
      <w:b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6"/>
    <w:locked/>
    <w:rsid w:val="009139A2"/>
    <w:rPr>
      <w:rFonts w:ascii="Arial" w:eastAsiaTheme="minorEastAsia" w:hAnsi="Arial" w:cs="Times New Roman"/>
      <w:b/>
      <w:sz w:val="32"/>
      <w:szCs w:val="32"/>
    </w:rPr>
  </w:style>
  <w:style w:type="paragraph" w:styleId="Podnadpis">
    <w:name w:val="Subtitle"/>
    <w:basedOn w:val="Nzev"/>
    <w:next w:val="Normln"/>
    <w:link w:val="PodnadpisChar"/>
    <w:uiPriority w:val="2"/>
    <w:qFormat/>
    <w:rsid w:val="00EB66D9"/>
    <w:pPr>
      <w:numPr>
        <w:ilvl w:val="1"/>
        <w:numId w:val="1"/>
      </w:numPr>
    </w:pPr>
    <w:rPr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2"/>
    <w:locked/>
    <w:rsid w:val="00EB66D9"/>
    <w:rPr>
      <w:rFonts w:ascii="Arial" w:eastAsiaTheme="minorEastAsia" w:hAnsi="Arial" w:cs="Times New Roman"/>
      <w:b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54F8"/>
    <w:pPr>
      <w:spacing w:after="230"/>
    </w:pPr>
    <w:rPr>
      <w:sz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754F8"/>
    <w:rPr>
      <w:rFonts w:ascii="Arial" w:eastAsiaTheme="minorEastAsia" w:hAnsi="Arial" w:cs="Times New Roman"/>
      <w:sz w:val="23"/>
      <w:lang w:val="x-none" w:eastAsia="zh-CN"/>
    </w:rPr>
  </w:style>
  <w:style w:type="paragraph" w:customStyle="1" w:styleId="Plohy">
    <w:name w:val="Přílohy"/>
    <w:basedOn w:val="Zkladntext"/>
    <w:uiPriority w:val="7"/>
    <w:qFormat/>
    <w:rsid w:val="006754F8"/>
    <w:pPr>
      <w:spacing w:after="240"/>
      <w:contextualSpacing/>
    </w:pPr>
    <w:rPr>
      <w:sz w:val="24"/>
      <w:lang w:eastAsia="en-US"/>
    </w:rPr>
  </w:style>
  <w:style w:type="paragraph" w:customStyle="1" w:styleId="slovan">
    <w:name w:val="Číslovaný"/>
    <w:basedOn w:val="mskyslovan"/>
    <w:uiPriority w:val="4"/>
    <w:qFormat/>
    <w:rsid w:val="005C1D57"/>
    <w:pPr>
      <w:numPr>
        <w:ilvl w:val="3"/>
      </w:numPr>
    </w:pPr>
  </w:style>
  <w:style w:type="paragraph" w:customStyle="1" w:styleId="mskyslovan">
    <w:name w:val="Římsky číslovaný"/>
    <w:basedOn w:val="Normln"/>
    <w:uiPriority w:val="3"/>
    <w:qFormat/>
    <w:rsid w:val="005C1D57"/>
    <w:pPr>
      <w:numPr>
        <w:ilvl w:val="2"/>
        <w:numId w:val="1"/>
      </w:numPr>
    </w:pPr>
  </w:style>
  <w:style w:type="paragraph" w:customStyle="1" w:styleId="Paragraf">
    <w:name w:val="Paragraf"/>
    <w:basedOn w:val="Podnadpis"/>
    <w:next w:val="Podnadpis"/>
    <w:uiPriority w:val="1"/>
    <w:rsid w:val="00BF5DE9"/>
    <w:pPr>
      <w:numPr>
        <w:ilvl w:val="0"/>
      </w:numPr>
      <w:spacing w:after="0"/>
    </w:pPr>
    <w:rPr>
      <w:b w:val="0"/>
    </w:rPr>
  </w:style>
  <w:style w:type="paragraph" w:customStyle="1" w:styleId="Psmenkovan">
    <w:name w:val="Písmenkovaný"/>
    <w:basedOn w:val="slovan"/>
    <w:uiPriority w:val="5"/>
    <w:qFormat/>
    <w:rsid w:val="00A0268C"/>
    <w:pPr>
      <w:numPr>
        <w:ilvl w:val="4"/>
      </w:numPr>
    </w:pPr>
  </w:style>
  <w:style w:type="paragraph" w:styleId="Zhlav">
    <w:name w:val="header"/>
    <w:basedOn w:val="Normln"/>
    <w:link w:val="Zhlav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4E5E"/>
    <w:rPr>
      <w:rFonts w:ascii="Arial" w:eastAsiaTheme="minorEastAsia" w:hAnsi="Arial" w:cs="Times New Roman"/>
      <w:sz w:val="24"/>
      <w:lang w:val="x-none" w:eastAsia="zh-CN"/>
    </w:rPr>
  </w:style>
  <w:style w:type="paragraph" w:styleId="Zpat">
    <w:name w:val="footer"/>
    <w:basedOn w:val="Normln"/>
    <w:link w:val="ZpatChar"/>
    <w:uiPriority w:val="99"/>
    <w:unhideWhenUsed/>
    <w:rsid w:val="00334E5E"/>
    <w:pPr>
      <w:tabs>
        <w:tab w:val="center" w:pos="4536"/>
        <w:tab w:val="right" w:pos="9072"/>
      </w:tabs>
      <w:spacing w:after="0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334E5E"/>
    <w:rPr>
      <w:rFonts w:ascii="Arial" w:eastAsiaTheme="minorEastAsia" w:hAnsi="Arial" w:cs="Times New Roman"/>
      <w:sz w:val="18"/>
      <w:lang w:val="x-none" w:eastAsia="zh-CN"/>
    </w:rPr>
  </w:style>
  <w:style w:type="table" w:styleId="Mkatabulky">
    <w:name w:val="Table Grid"/>
    <w:basedOn w:val="Normlntabulka"/>
    <w:uiPriority w:val="39"/>
    <w:rsid w:val="003D79C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A741D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403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039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69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Brýdl Zdeněk</dc:creator>
  <cp:keywords/>
  <dc:description/>
  <cp:lastModifiedBy>Tušlová Eva Ing.</cp:lastModifiedBy>
  <cp:revision>3</cp:revision>
  <cp:lastPrinted>2025-11-19T12:18:00Z</cp:lastPrinted>
  <dcterms:created xsi:type="dcterms:W3CDTF">2025-11-19T12:23:00Z</dcterms:created>
  <dcterms:modified xsi:type="dcterms:W3CDTF">2025-11-19T12:25:00Z</dcterms:modified>
</cp:coreProperties>
</file>