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B3F7" w14:textId="51C29A4D" w:rsidR="00DD4F03" w:rsidRDefault="00DD4F03"/>
    <w:p w14:paraId="15B6CCC3" w14:textId="1513D013" w:rsidR="001D597A" w:rsidRDefault="001D597A" w:rsidP="001D597A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B2B Partner s.r.o. &lt;</w:t>
      </w:r>
      <w:proofErr w:type="gramStart"/>
      <w:r>
        <w:rPr>
          <w:rFonts w:eastAsia="Times New Roman"/>
        </w:rPr>
        <w:t xml:space="preserve">XXXXXXX </w:t>
      </w:r>
      <w:r>
        <w:rPr>
          <w:rFonts w:eastAsia="Times New Roman"/>
        </w:rPr>
        <w:t>&gt;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19, 2025 12:14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r>
        <w:rPr>
          <w:rFonts w:eastAsia="Times New Roman"/>
        </w:rPr>
        <w:t>XXXXXXX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Vaše objednávka číslo POW25112937</w:t>
      </w:r>
    </w:p>
    <w:p w14:paraId="20DA0A31" w14:textId="77777777" w:rsidR="001D597A" w:rsidRDefault="001D597A" w:rsidP="001D597A"/>
    <w:tbl>
      <w:tblPr>
        <w:tblW w:w="5000" w:type="pct"/>
        <w:tblCellSpacing w:w="15" w:type="dxa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1D597A" w14:paraId="08B886DE" w14:textId="77777777" w:rsidTr="001D597A">
        <w:trPr>
          <w:tblCellSpacing w:w="15" w:type="dxa"/>
        </w:trPr>
        <w:tc>
          <w:tcPr>
            <w:tcW w:w="0" w:type="auto"/>
            <w:shd w:val="clear" w:color="auto" w:fill="E5E5E5"/>
          </w:tcPr>
          <w:tbl>
            <w:tblPr>
              <w:tblW w:w="105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1D597A" w14:paraId="277838B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p w14:paraId="67C5B9DD" w14:textId="4929672F" w:rsidR="001D597A" w:rsidRDefault="001D597A">
                  <w:pPr>
                    <w:spacing w:before="100" w:beforeAutospacing="1" w:after="100" w:afterAutospacing="1" w:line="270" w:lineRule="atLeast"/>
                    <w:rPr>
                      <w:rFonts w:ascii="Poppins" w:eastAsia="Times New Roman" w:hAnsi="Poppins" w:cs="Poppins"/>
                      <w:color w:val="08131F"/>
                      <w:sz w:val="21"/>
                      <w:szCs w:val="21"/>
                    </w:rPr>
                  </w:pPr>
                  <w:r>
                    <w:rPr>
                      <w:rFonts w:ascii="Poppins" w:eastAsia="Times New Roman" w:hAnsi="Poppins" w:cs="Poppins"/>
                      <w:noProof/>
                      <w:color w:val="08131F"/>
                      <w:sz w:val="21"/>
                      <w:szCs w:val="21"/>
                    </w:rPr>
                    <w:drawing>
                      <wp:inline distT="0" distB="0" distL="0" distR="0" wp14:anchorId="0676CCC3" wp14:editId="6C09A5C5">
                        <wp:extent cx="2350135" cy="419100"/>
                        <wp:effectExtent l="0" t="0" r="12065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013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597A" w14:paraId="2B9724A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p w14:paraId="4A258240" w14:textId="77777777" w:rsidR="001D597A" w:rsidRDefault="001D597A">
                  <w:pPr>
                    <w:pStyle w:val="Nadpis2"/>
                    <w:spacing w:line="270" w:lineRule="atLeast"/>
                    <w:rPr>
                      <w:rFonts w:eastAsia="Times New Roman"/>
                      <w:color w:val="08131F"/>
                    </w:rPr>
                  </w:pPr>
                  <w:r>
                    <w:rPr>
                      <w:rFonts w:eastAsia="Times New Roman"/>
                      <w:color w:val="08131F"/>
                    </w:rPr>
                    <w:t>Děkujeme za Vaši objednávku POW25112937</w:t>
                  </w:r>
                </w:p>
                <w:p w14:paraId="1C02B80E" w14:textId="77777777" w:rsidR="001D597A" w:rsidRDefault="001D597A">
                  <w:pPr>
                    <w:pStyle w:val="Normlnweb"/>
                    <w:spacing w:after="240" w:afterAutospacing="0" w:line="270" w:lineRule="atLeast"/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</w:pP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  <w:t xml:space="preserve">Děkujeme za Váš nákup na webu </w:t>
                  </w:r>
                  <w:hyperlink r:id="rId6" w:history="1">
                    <w:r>
                      <w:rPr>
                        <w:rStyle w:val="Hypertextovodkaz"/>
                        <w:sz w:val="21"/>
                        <w:szCs w:val="21"/>
                      </w:rPr>
                      <w:t>https://www.b2bpartner.cz/</w:t>
                    </w:r>
                  </w:hyperlink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t>. Vaše objednávka číslo </w:t>
                  </w:r>
                  <w:r>
                    <w:rPr>
                      <w:rStyle w:val="Siln"/>
                      <w:rFonts w:ascii="Poppins" w:hAnsi="Poppins" w:cs="Poppins"/>
                      <w:color w:val="08131F"/>
                      <w:sz w:val="21"/>
                      <w:szCs w:val="21"/>
                    </w:rPr>
                    <w:t>POW25112937</w:t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t> byla doručena 19. 11. 2025 12:14:14. O dalším průběhu zpracování objednávky Vás budeme informovat e-mailem.</w:t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  <w:t>Stav objednávky můžete kdykoli sledovat kliknutím na </w:t>
                  </w:r>
                  <w:hyperlink r:id="rId7" w:history="1">
                    <w:r>
                      <w:rPr>
                        <w:rStyle w:val="Hypertextovodkaz"/>
                        <w:sz w:val="21"/>
                        <w:szCs w:val="21"/>
                      </w:rPr>
                      <w:t>tento odkaz</w:t>
                    </w:r>
                  </w:hyperlink>
                  <w:hyperlink r:id="rId8" w:history="1">
                    <w:r>
                      <w:rPr>
                        <w:rStyle w:val="Hypertextovodkaz"/>
                        <w:sz w:val="21"/>
                        <w:szCs w:val="21"/>
                      </w:rPr>
                      <w:t>.</w:t>
                    </w:r>
                  </w:hyperlink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Poppins" w:hAnsi="Poppins" w:cs="Poppins"/>
                      <w:color w:val="08131F"/>
                      <w:sz w:val="21"/>
                      <w:szCs w:val="21"/>
                    </w:rPr>
                    <w:t>Fakturační adresa: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1D597A" w14:paraId="6AFB6C04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F5BACA8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b/>
                            <w:bCs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b/>
                            <w:bCs/>
                            <w:color w:val="08131F"/>
                            <w:sz w:val="21"/>
                            <w:szCs w:val="21"/>
                          </w:rPr>
                          <w:t xml:space="preserve">Základní škola Aš, Hlávkova 26, okres Cheb </w:t>
                        </w:r>
                      </w:p>
                    </w:tc>
                  </w:tr>
                  <w:tr w:rsidR="001D597A" w14:paraId="2269C863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A6BBE21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Hlávkova 1472/26 </w:t>
                        </w:r>
                      </w:p>
                    </w:tc>
                  </w:tr>
                  <w:tr w:rsidR="001D597A" w14:paraId="6557B21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F3953FB" w14:textId="77777777" w:rsidR="001D597A" w:rsidRDefault="001D597A">
                        <w:pP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1D597A" w14:paraId="0D7AE84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70" w:type="dxa"/>
                          <w:right w:w="0" w:type="dxa"/>
                        </w:tcMar>
                        <w:vAlign w:val="center"/>
                        <w:hideMark/>
                      </w:tcPr>
                      <w:p w14:paraId="70587B31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lastRenderedPageBreak/>
                          <w:t xml:space="preserve">35201 Aš </w:t>
                        </w:r>
                      </w:p>
                    </w:tc>
                  </w:tr>
                  <w:tr w:rsidR="001D597A" w14:paraId="6195125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F2DF822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IČO: 70976481 </w:t>
                        </w:r>
                      </w:p>
                    </w:tc>
                  </w:tr>
                </w:tbl>
                <w:p w14:paraId="2EEE1D61" w14:textId="77777777" w:rsidR="001D597A" w:rsidRDefault="001D597A">
                  <w:pPr>
                    <w:pStyle w:val="Normlnweb"/>
                    <w:spacing w:after="240" w:afterAutospacing="0" w:line="270" w:lineRule="atLeast"/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</w:pP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Poppins" w:hAnsi="Poppins" w:cs="Poppins"/>
                      <w:color w:val="08131F"/>
                      <w:sz w:val="21"/>
                      <w:szCs w:val="21"/>
                    </w:rPr>
                    <w:t>Dodací adresa: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1D597A" w14:paraId="47EDDCA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FE9D06D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b/>
                            <w:bCs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b/>
                            <w:bCs/>
                            <w:color w:val="08131F"/>
                            <w:sz w:val="21"/>
                            <w:szCs w:val="21"/>
                          </w:rPr>
                          <w:t xml:space="preserve">Základní škola Aš, Hlávkova 26, okres Cheb </w:t>
                        </w:r>
                      </w:p>
                    </w:tc>
                  </w:tr>
                  <w:tr w:rsidR="001D597A" w14:paraId="59ADBD0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B370B00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b/>
                            <w:bCs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b/>
                            <w:bCs/>
                            <w:color w:val="08131F"/>
                            <w:sz w:val="21"/>
                            <w:szCs w:val="21"/>
                          </w:rPr>
                          <w:t xml:space="preserve">Kamila Brečková </w:t>
                        </w:r>
                      </w:p>
                    </w:tc>
                  </w:tr>
                  <w:tr w:rsidR="001D597A" w14:paraId="43C8133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93A11C1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Hlávkova 1472/26 </w:t>
                        </w:r>
                      </w:p>
                    </w:tc>
                  </w:tr>
                  <w:tr w:rsidR="001D597A" w14:paraId="5CCE791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D9734B8" w14:textId="77777777" w:rsidR="001D597A" w:rsidRDefault="001D597A">
                        <w:pP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1D597A" w14:paraId="513ACC1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70" w:type="dxa"/>
                          <w:right w:w="0" w:type="dxa"/>
                        </w:tcMar>
                        <w:vAlign w:val="center"/>
                        <w:hideMark/>
                      </w:tcPr>
                      <w:p w14:paraId="780775B0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35201 Aš </w:t>
                        </w:r>
                      </w:p>
                    </w:tc>
                  </w:tr>
                  <w:tr w:rsidR="001D597A" w14:paraId="37DE6A9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7B4383D" w14:textId="30B5A5E8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Tel.: </w:t>
                        </w:r>
                        <w:hyperlink r:id="rId9" w:history="1">
                          <w:r>
                            <w:rPr>
                              <w:rStyle w:val="Hypertextovodkaz"/>
                              <w:rFonts w:eastAsia="Times New Roman"/>
                              <w:sz w:val="21"/>
                              <w:szCs w:val="21"/>
                            </w:rPr>
                            <w:t>X</w:t>
                          </w:r>
                          <w:r>
                            <w:rPr>
                              <w:rStyle w:val="Hypertextovodkaz"/>
                              <w:sz w:val="21"/>
                              <w:szCs w:val="21"/>
                            </w:rPr>
                            <w:t>XXXXXX</w:t>
                          </w:r>
                        </w:hyperlink>
                      </w:p>
                    </w:tc>
                  </w:tr>
                </w:tbl>
                <w:p w14:paraId="6AAC8C1B" w14:textId="77777777" w:rsidR="001D597A" w:rsidRDefault="001D597A">
                  <w:pPr>
                    <w:pStyle w:val="Normlnweb"/>
                    <w:spacing w:after="240" w:afterAutospacing="0" w:line="270" w:lineRule="atLeast"/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</w:pP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Poppins" w:hAnsi="Poppins" w:cs="Poppins"/>
                      <w:color w:val="08131F"/>
                      <w:sz w:val="21"/>
                      <w:szCs w:val="21"/>
                    </w:rPr>
                    <w:t>Kontaktní údaje: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1D597A" w14:paraId="0DAF115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887D2CE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b/>
                            <w:bCs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b/>
                            <w:bCs/>
                            <w:color w:val="08131F"/>
                            <w:sz w:val="21"/>
                            <w:szCs w:val="21"/>
                          </w:rPr>
                          <w:t xml:space="preserve">Kamila Brečková </w:t>
                        </w:r>
                      </w:p>
                    </w:tc>
                  </w:tr>
                  <w:tr w:rsidR="001D597A" w14:paraId="17365226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039DF40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Hlávkova 1472/26 </w:t>
                        </w:r>
                      </w:p>
                    </w:tc>
                  </w:tr>
                  <w:tr w:rsidR="001D597A" w14:paraId="30DA4D7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9FA429D" w14:textId="77777777" w:rsidR="001D597A" w:rsidRDefault="001D597A">
                        <w:pP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1D597A" w14:paraId="78413C5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70" w:type="dxa"/>
                          <w:right w:w="0" w:type="dxa"/>
                        </w:tcMar>
                        <w:vAlign w:val="center"/>
                        <w:hideMark/>
                      </w:tcPr>
                      <w:p w14:paraId="41DA8C32" w14:textId="77777777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35201 Aš </w:t>
                        </w:r>
                      </w:p>
                    </w:tc>
                  </w:tr>
                  <w:tr w:rsidR="001D597A" w14:paraId="06B2089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9B3EDAD" w14:textId="0D34AC49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Tel.: </w:t>
                        </w:r>
                        <w:hyperlink r:id="rId10" w:history="1">
                          <w:r>
                            <w:rPr>
                              <w:rStyle w:val="Hypertextovodkaz"/>
                              <w:rFonts w:eastAsia="Times New Roman"/>
                              <w:sz w:val="21"/>
                              <w:szCs w:val="21"/>
                            </w:rPr>
                            <w:t>X</w:t>
                          </w:r>
                          <w:r>
                            <w:rPr>
                              <w:rStyle w:val="Hypertextovodkaz"/>
                              <w:sz w:val="21"/>
                              <w:szCs w:val="21"/>
                            </w:rPr>
                            <w:t>XXXXXX</w:t>
                          </w:r>
                        </w:hyperlink>
                      </w:p>
                    </w:tc>
                  </w:tr>
                  <w:tr w:rsidR="001D597A" w14:paraId="7022D63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700AE12" w14:textId="29A229E8" w:rsidR="001D597A" w:rsidRDefault="001D597A">
                        <w:pPr>
                          <w:spacing w:line="270" w:lineRule="atLeast"/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  <w:t xml:space="preserve">E-mail: </w:t>
                        </w:r>
                        <w:hyperlink r:id="rId11" w:history="1">
                          <w:r>
                            <w:rPr>
                              <w:rStyle w:val="Hypertextovodkaz"/>
                              <w:rFonts w:eastAsia="Times New Roman"/>
                              <w:sz w:val="21"/>
                              <w:szCs w:val="21"/>
                            </w:rPr>
                            <w:t>X</w:t>
                          </w:r>
                          <w:r>
                            <w:rPr>
                              <w:rStyle w:val="Hypertextovodkaz"/>
                              <w:sz w:val="21"/>
                              <w:szCs w:val="21"/>
                            </w:rPr>
                            <w:t>XXXXXXX</w:t>
                          </w:r>
                        </w:hyperlink>
                      </w:p>
                    </w:tc>
                  </w:tr>
                </w:tbl>
                <w:p w14:paraId="038192A5" w14:textId="77777777" w:rsidR="001D597A" w:rsidRDefault="001D597A">
                  <w:pPr>
                    <w:pStyle w:val="Normlnweb"/>
                    <w:spacing w:line="270" w:lineRule="atLeast"/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</w:pP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Poppins" w:hAnsi="Poppins" w:cs="Poppins"/>
                      <w:color w:val="08131F"/>
                      <w:sz w:val="21"/>
                      <w:szCs w:val="21"/>
                    </w:rPr>
                    <w:t>Poznámka:</w:t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Poppins" w:hAnsi="Poppins" w:cs="Poppins"/>
                      <w:color w:val="08131F"/>
                      <w:sz w:val="21"/>
                      <w:szCs w:val="21"/>
                    </w:rPr>
                    <w:t>Referenční číslo:</w:t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Poppins" w:hAnsi="Poppins" w:cs="Poppins"/>
                      <w:color w:val="08131F"/>
                      <w:sz w:val="21"/>
                      <w:szCs w:val="21"/>
                    </w:rPr>
                    <w:t>Objednali jste: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1D597A" w14:paraId="30DE728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E6E7EC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0"/>
                        </w:tblGrid>
                        <w:tr w:rsidR="001D597A" w14:paraId="23FCA6FE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E6E7EC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5"/>
                                <w:gridCol w:w="3255"/>
                              </w:tblGrid>
                              <w:tr w:rsidR="001D597A" w14:paraId="4DE07C02" w14:textId="77777777">
                                <w:tc>
                                  <w:tcPr>
                                    <w:tcW w:w="1200" w:type="dxa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1CE36523" w14:textId="36F0077D" w:rsidR="001D597A" w:rsidRDefault="001D597A">
                                    <w:pPr>
                                      <w:spacing w:line="270" w:lineRule="atLeast"/>
                                      <w:jc w:val="center"/>
                                      <w:rPr>
                                        <w:rFonts w:ascii="Poppins" w:eastAsia="Times New Roman" w:hAnsi="Poppins" w:cs="Poppins"/>
                                        <w:color w:val="08131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noProof/>
                                        <w:color w:val="08131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169A095E" wp14:editId="43C9FCB2">
                                          <wp:extent cx="572135" cy="572135"/>
                                          <wp:effectExtent l="0" t="0" r="18415" b="18415"/>
                                          <wp:docPr id="5" name="Obrázek 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2135" cy="5721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55"/>
                                    </w:tblGrid>
                                    <w:tr w:rsidR="001D597A" w14:paraId="084F619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AABB519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  <w:t xml:space="preserve">2 ks 178447 </w:t>
                                          </w:r>
                                        </w:p>
                                      </w:tc>
                                    </w:tr>
                                    <w:tr w:rsidR="001D597A" w14:paraId="14A7940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85EB736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4" w:history="1">
                                            <w:r>
                                              <w:rPr>
                                                <w:rStyle w:val="Hypertextovodkaz"/>
                                                <w:rFonts w:eastAsia="Times New Roman"/>
                                                <w:sz w:val="21"/>
                                                <w:szCs w:val="21"/>
                                              </w:rPr>
                                              <w:t xml:space="preserve">Plechová policová skříň na nářadí KOVONA, 1950 x 800 x 400 mm, 4 police, šedá/modrá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BE651E3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43CCD0BA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4685FFE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8022D06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6 322,00 Kč / ks </w:t>
                                          </w:r>
                                        </w:p>
                                      </w:tc>
                                    </w:tr>
                                    <w:tr w:rsidR="001D597A" w14:paraId="2B2D516E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1DB7B1D1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7 649,62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499ACC6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2A753CF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685EA2B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12 644,00 Kč </w:t>
                                          </w:r>
                                        </w:p>
                                      </w:tc>
                                    </w:tr>
                                    <w:tr w:rsidR="001D597A" w14:paraId="1AA57C94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6EB115FD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15 299,24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A9025F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703DB9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128804C9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D597A" w14:paraId="30C5F9C2" w14:textId="77777777"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1D597A" w14:paraId="124641C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1D597A" w14:paraId="2BC2D305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E9F2E60" w14:textId="77777777" w:rsidR="001D597A" w:rsidRDefault="001D597A">
                                                <w:pPr>
                                                  <w:spacing w:line="270" w:lineRule="atLeast"/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-13 % - 178447 - Plechová policová skříň na nářadí KOVONA, 1950 x 800 x 400 mm, 4 police, šedá/modrá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C263EDB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576B8E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19EC51DE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6B738B2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60B52C8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D597A" w14:paraId="4A5BA2EC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4AAF83AF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86031D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0AA90B6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8323F0A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-1 643,72 Kč </w:t>
                                          </w:r>
                                        </w:p>
                                      </w:tc>
                                    </w:tr>
                                    <w:tr w:rsidR="001D597A" w14:paraId="7B786E7D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1226F457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-1 988,90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633BD27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0D7D2E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3E6AEB06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5"/>
                                <w:gridCol w:w="3255"/>
                              </w:tblGrid>
                              <w:tr w:rsidR="001D597A" w14:paraId="326C4278" w14:textId="77777777">
                                <w:tc>
                                  <w:tcPr>
                                    <w:tcW w:w="1200" w:type="dxa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072C59E8" w14:textId="2BB61AF3" w:rsidR="001D597A" w:rsidRDefault="001D597A">
                                    <w:pPr>
                                      <w:spacing w:line="270" w:lineRule="atLeast"/>
                                      <w:jc w:val="center"/>
                                      <w:rPr>
                                        <w:rFonts w:ascii="Poppins" w:eastAsia="Times New Roman" w:hAnsi="Poppins" w:cs="Poppins"/>
                                        <w:color w:val="08131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noProof/>
                                        <w:color w:val="08131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2E661B4A" wp14:editId="7B9F5CC0">
                                          <wp:extent cx="572135" cy="572135"/>
                                          <wp:effectExtent l="0" t="0" r="18415" b="18415"/>
                                          <wp:docPr id="4" name="Obrázek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r:link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2135" cy="5721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55"/>
                                    </w:tblGrid>
                                    <w:tr w:rsidR="001D597A" w14:paraId="4CA1CB4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B81C650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  <w:t xml:space="preserve">1 ks 280656 </w:t>
                                          </w:r>
                                        </w:p>
                                      </w:tc>
                                    </w:tr>
                                    <w:tr w:rsidR="001D597A" w14:paraId="77F0D9F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5FFF898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7" w:history="1">
                                            <w:r>
                                              <w:rPr>
                                                <w:rStyle w:val="Hypertextovodkaz"/>
                                                <w:rFonts w:eastAsia="Times New Roman"/>
                                                <w:sz w:val="21"/>
                                                <w:szCs w:val="21"/>
                                              </w:rPr>
                                              <w:t xml:space="preserve">Pojízdná pracovní antistatická židle ESD bez područek, ocelový kříž, tmavě šedá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6DE62D7F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4047B01F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4A63AA1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E3ECDA2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8 498,00 Kč / ks </w:t>
                                          </w:r>
                                        </w:p>
                                      </w:tc>
                                    </w:tr>
                                    <w:tr w:rsidR="001D597A" w14:paraId="3CD13BA5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6C8170CC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10 282,58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1E9F465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2106F8E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7519D29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8 498,00 Kč </w:t>
                                          </w:r>
                                        </w:p>
                                      </w:tc>
                                    </w:tr>
                                    <w:tr w:rsidR="001D597A" w14:paraId="1BDD8522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23876294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10 282,58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493A20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3C6E94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38B8C7D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D597A" w14:paraId="3BC09614" w14:textId="77777777"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1D597A" w14:paraId="3EC613B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1D597A" w14:paraId="3E7F85B0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6C7150E" w14:textId="77777777" w:rsidR="001D597A" w:rsidRDefault="001D597A">
                                                <w:pPr>
                                                  <w:spacing w:line="270" w:lineRule="atLeast"/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  <w:lastRenderedPageBreak/>
                                                  <w:t xml:space="preserve">-13 % - 280656 - Pojízdná pracovní antistatická židle ESD bez područek, ocelový kříž, tmavě šedá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D389558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EFC0B4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0DF35DF0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4B336D0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64A4B30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D597A" w14:paraId="6C8936E3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0EEB1B76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0B8512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62FF2152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FFCDEE1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-1 104,74 Kč </w:t>
                                          </w:r>
                                        </w:p>
                                      </w:tc>
                                    </w:tr>
                                    <w:tr w:rsidR="001D597A" w14:paraId="67FA9A8C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70AE40D8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-1 336,74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407E546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6779CF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135A238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5"/>
                                <w:gridCol w:w="3255"/>
                              </w:tblGrid>
                              <w:tr w:rsidR="001D597A" w14:paraId="0B44F417" w14:textId="77777777">
                                <w:tc>
                                  <w:tcPr>
                                    <w:tcW w:w="1200" w:type="dxa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23D6CA63" w14:textId="75687276" w:rsidR="001D597A" w:rsidRDefault="001D597A">
                                    <w:pPr>
                                      <w:spacing w:line="270" w:lineRule="atLeast"/>
                                      <w:jc w:val="center"/>
                                      <w:rPr>
                                        <w:rFonts w:ascii="Poppins" w:eastAsia="Times New Roman" w:hAnsi="Poppins" w:cs="Poppins"/>
                                        <w:color w:val="08131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noProof/>
                                        <w:color w:val="08131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1E31ABF1" wp14:editId="63D8209F">
                                          <wp:extent cx="572135" cy="572135"/>
                                          <wp:effectExtent l="0" t="0" r="18415" b="18415"/>
                                          <wp:docPr id="3" name="Obrázek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 r:link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2135" cy="5721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55"/>
                                    </w:tblGrid>
                                    <w:tr w:rsidR="001D597A" w14:paraId="7A181EB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21EFE8D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  <w:t xml:space="preserve">1 bal 280744 </w:t>
                                          </w:r>
                                        </w:p>
                                      </w:tc>
                                    </w:tr>
                                    <w:tr w:rsidR="001D597A" w14:paraId="2BDF179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A604FB9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0" w:history="1">
                                            <w:r>
                                              <w:rPr>
                                                <w:rStyle w:val="Hypertextovodkaz"/>
                                                <w:rFonts w:eastAsia="Times New Roman"/>
                                                <w:sz w:val="21"/>
                                                <w:szCs w:val="21"/>
                                              </w:rPr>
                                              <w:t xml:space="preserve">Antistatická kolečka pro kancelářské židle, 50 mm, pro tvrdé podlahy, sada 5 ks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898DC37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2E1F87E0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20C1B9B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F54BC1E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2 235,00 Kč / bal </w:t>
                                          </w:r>
                                        </w:p>
                                      </w:tc>
                                    </w:tr>
                                    <w:tr w:rsidR="001D597A" w14:paraId="3B881F86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42FE9432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2 704,35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02E3DF4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118C492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90BB785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2 235,00 Kč </w:t>
                                          </w:r>
                                        </w:p>
                                      </w:tc>
                                    </w:tr>
                                    <w:tr w:rsidR="001D597A" w14:paraId="0362E68A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4DDF1CDB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2 704,35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432DB9B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AC698E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7A289578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D597A" w14:paraId="4FB7B0EA" w14:textId="77777777"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1D597A" w14:paraId="6AB59EB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1D597A" w14:paraId="1DDA9069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411118A" w14:textId="77777777" w:rsidR="001D597A" w:rsidRDefault="001D597A">
                                                <w:pPr>
                                                  <w:spacing w:line="270" w:lineRule="atLeast"/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-13 % - 280744 - Antistatická kolečka pro kancelářské židle, 50 mm, pro tvrdé podlahy, sada 5 ks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4E2C53D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4976983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5ACB2F0C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1B07B93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50AD12E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D597A" w14:paraId="5DC39FAE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12583A5C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4D1C242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64FAE38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E1634F7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-290,55 Kč </w:t>
                                          </w:r>
                                        </w:p>
                                      </w:tc>
                                    </w:tr>
                                    <w:tr w:rsidR="001D597A" w14:paraId="2826B2FB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07F6F521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-351,57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ACFF4D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D8C5C9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1324300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5"/>
                                <w:gridCol w:w="3255"/>
                              </w:tblGrid>
                              <w:tr w:rsidR="001D597A" w14:paraId="3B3684B1" w14:textId="77777777">
                                <w:tc>
                                  <w:tcPr>
                                    <w:tcW w:w="1200" w:type="dxa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01FB1A8D" w14:textId="1A40B9B7" w:rsidR="001D597A" w:rsidRDefault="001D597A">
                                    <w:pPr>
                                      <w:spacing w:line="270" w:lineRule="atLeast"/>
                                      <w:jc w:val="center"/>
                                      <w:rPr>
                                        <w:rFonts w:ascii="Poppins" w:eastAsia="Times New Roman" w:hAnsi="Poppins" w:cs="Poppins"/>
                                        <w:color w:val="08131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noProof/>
                                        <w:color w:val="08131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729E1005" wp14:editId="1642C308">
                                          <wp:extent cx="572135" cy="572135"/>
                                          <wp:effectExtent l="0" t="0" r="18415" b="18415"/>
                                          <wp:docPr id="2" name="Obrázek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2135" cy="5721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55"/>
                                    </w:tblGrid>
                                    <w:tr w:rsidR="001D597A" w14:paraId="54373C3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93653BD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  <w:t xml:space="preserve">3 ks 1263122 </w:t>
                                          </w:r>
                                        </w:p>
                                      </w:tc>
                                    </w:tr>
                                    <w:tr w:rsidR="001D597A" w14:paraId="265270A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60D4665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3" w:history="1">
                                            <w:r>
                                              <w:rPr>
                                                <w:rStyle w:val="Hypertextovodkaz"/>
                                                <w:rFonts w:eastAsia="Times New Roman"/>
                                                <w:sz w:val="21"/>
                                                <w:szCs w:val="21"/>
                                              </w:rPr>
                                              <w:t xml:space="preserve">Antistatický dílenský ESD stůl, 1800x800x745-985 mm, nastavitelné podnoží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3B96A79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4E894659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06FEFBF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58D40E2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13 775,00 Kč / ks </w:t>
                                          </w:r>
                                        </w:p>
                                      </w:tc>
                                    </w:tr>
                                    <w:tr w:rsidR="001D597A" w14:paraId="05BB7C32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7F15E33C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16 667,75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4984656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002301F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0CEFF3F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41 325,00 Kč </w:t>
                                          </w:r>
                                        </w:p>
                                      </w:tc>
                                    </w:tr>
                                    <w:tr w:rsidR="001D597A" w14:paraId="08CD3466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5A0EE753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50 003,25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5FD55E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5C9DF3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6B9A904B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D597A" w14:paraId="79760472" w14:textId="77777777"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1D597A" w14:paraId="52FACAE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1D597A" w14:paraId="26EDC1DA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E53FBBF" w14:textId="77777777" w:rsidR="001D597A" w:rsidRDefault="001D597A">
                                                <w:pPr>
                                                  <w:spacing w:line="270" w:lineRule="atLeast"/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-13 % - 1263122 - Antistatický dílenský ESD stůl, 1800x800x745-985 mm, nastavitelné podnoží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A329E97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4663F7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161AE492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65FE4D7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F958439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D597A" w14:paraId="3DA636FA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67EE57AB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97F854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72E4107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D1E6A62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-5 372,25 Kč </w:t>
                                          </w:r>
                                        </w:p>
                                      </w:tc>
                                    </w:tr>
                                    <w:tr w:rsidR="001D597A" w14:paraId="0210AC5A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3258570F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-6 500,42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B09A43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BF728F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261EE5A3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5"/>
                                <w:gridCol w:w="3255"/>
                              </w:tblGrid>
                              <w:tr w:rsidR="001D597A" w14:paraId="61856B41" w14:textId="77777777">
                                <w:tc>
                                  <w:tcPr>
                                    <w:tcW w:w="1200" w:type="dxa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239E7DDE" w14:textId="5AB3B9A4" w:rsidR="001D597A" w:rsidRDefault="001D597A">
                                    <w:pPr>
                                      <w:spacing w:line="270" w:lineRule="atLeast"/>
                                      <w:jc w:val="center"/>
                                      <w:rPr>
                                        <w:rFonts w:ascii="Poppins" w:eastAsia="Times New Roman" w:hAnsi="Poppins" w:cs="Poppins"/>
                                        <w:color w:val="08131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noProof/>
                                        <w:color w:val="08131F"/>
                                        <w:sz w:val="21"/>
                                        <w:szCs w:val="21"/>
                                      </w:rPr>
                                      <w:lastRenderedPageBreak/>
                                      <w:drawing>
                                        <wp:inline distT="0" distB="0" distL="0" distR="0" wp14:anchorId="34D976FE" wp14:editId="11468D9F">
                                          <wp:extent cx="572135" cy="572135"/>
                                          <wp:effectExtent l="0" t="0" r="18415" b="18415"/>
                                          <wp:docPr id="1" name="Obrázek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 r:link="rId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2135" cy="5721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55"/>
                                    </w:tblGrid>
                                    <w:tr w:rsidR="001D597A" w14:paraId="0A5959C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24F616D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18"/>
                                              <w:szCs w:val="18"/>
                                            </w:rPr>
                                            <w:t xml:space="preserve">3 ks 908034 </w:t>
                                          </w:r>
                                        </w:p>
                                      </w:tc>
                                    </w:tr>
                                    <w:tr w:rsidR="001D597A" w14:paraId="502C620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0D61690" w14:textId="77777777" w:rsidR="001D597A" w:rsidRDefault="001D597A">
                                          <w:pPr>
                                            <w:spacing w:line="270" w:lineRule="atLeas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6" w:history="1">
                                            <w:r>
                                              <w:rPr>
                                                <w:rStyle w:val="Hypertextovodkaz"/>
                                                <w:rFonts w:eastAsia="Times New Roman"/>
                                                <w:sz w:val="21"/>
                                                <w:szCs w:val="21"/>
                                              </w:rPr>
                                              <w:t xml:space="preserve">Kovový mobilní kontejner METAL, 4 zásuvky, šedý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1B9D74C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458D32E5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35AAB8B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67084FD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3 602,00 Kč / ks </w:t>
                                          </w:r>
                                        </w:p>
                                      </w:tc>
                                    </w:tr>
                                    <w:tr w:rsidR="001D597A" w14:paraId="745AF333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717D70BD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4 358,42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030E522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199A2B3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ED3420F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10 806,00 Kč </w:t>
                                          </w:r>
                                        </w:p>
                                      </w:tc>
                                    </w:tr>
                                    <w:tr w:rsidR="001D597A" w14:paraId="6FFF4718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4A77C64D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13 075,26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575CBB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E66789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7018F026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E6E7EC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D597A" w14:paraId="1D327712" w14:textId="77777777">
                                <w:tc>
                                  <w:tcPr>
                                    <w:tcW w:w="0" w:type="auto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1D597A" w14:paraId="4B251B4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1D597A" w14:paraId="155486D8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A5C6327" w14:textId="77777777" w:rsidR="001D597A" w:rsidRDefault="001D597A">
                                                <w:pPr>
                                                  <w:spacing w:line="270" w:lineRule="atLeast"/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oppins" w:eastAsia="Times New Roman" w:hAnsi="Poppins" w:cs="Poppins"/>
                                                    <w:color w:val="08131F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-13 % - 908034 - Kovový mobilní kontejner METAL, 4 zásuvky, šedý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6C5BE5E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9953C2D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1950"/>
                              </w:tblGrid>
                              <w:tr w:rsidR="001D597A" w14:paraId="7AA15B92" w14:textId="77777777"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337CE302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40EB685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D597A" w14:paraId="611B6ADF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591DA3A2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3DFD1DD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0"/>
                                    </w:tblGrid>
                                    <w:tr w:rsidR="001D597A" w14:paraId="776B6E0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C82F7DB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20"/>
                                              <w:sz w:val="21"/>
                                              <w:szCs w:val="21"/>
                                            </w:rPr>
                                            <w:t xml:space="preserve">-1 404,78 Kč </w:t>
                                          </w:r>
                                        </w:p>
                                      </w:tc>
                                    </w:tr>
                                    <w:tr w:rsidR="001D597A" w14:paraId="37EC51C1" w14:textId="77777777">
                                      <w:tc>
                                        <w:tcPr>
                                          <w:tcW w:w="0" w:type="auto"/>
                                          <w:noWrap/>
                                          <w:vAlign w:val="center"/>
                                          <w:hideMark/>
                                        </w:tcPr>
                                        <w:p w14:paraId="6F695B9C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9C9C9C"/>
                                              <w:sz w:val="17"/>
                                              <w:szCs w:val="17"/>
                                            </w:rPr>
                                            <w:t xml:space="preserve">-1 699,78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092A1D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42E35C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5E5A360D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1D597A" w14:paraId="32562BE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14:paraId="07C1D6B2" w14:textId="77777777" w:rsidR="001D597A" w:rsidRDefault="001D597A">
                                    <w:pPr>
                                      <w:spacing w:line="240" w:lineRule="atLeast"/>
                                      <w:rPr>
                                        <w:rFonts w:ascii="Poppins" w:eastAsia="Times New Roman" w:hAnsi="Poppins" w:cs="Poppins"/>
                                        <w:color w:val="646A8A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color w:val="646A8A"/>
                                        <w:sz w:val="17"/>
                                        <w:szCs w:val="17"/>
                                      </w:rPr>
                                      <w:t xml:space="preserve">Způsob platby </w:t>
                                    </w:r>
                                  </w:p>
                                </w:tc>
                              </w:tr>
                              <w:tr w:rsidR="001D597A" w14:paraId="632AE70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14:paraId="2EE004F5" w14:textId="77777777" w:rsidR="001D597A" w:rsidRDefault="001D597A">
                                    <w:pPr>
                                      <w:spacing w:line="270" w:lineRule="atLeast"/>
                                      <w:rPr>
                                        <w:rFonts w:ascii="Poppins" w:eastAsia="Times New Roman" w:hAnsi="Poppins" w:cs="Poppins"/>
                                        <w:color w:val="08132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color w:val="081320"/>
                                        <w:sz w:val="21"/>
                                        <w:szCs w:val="21"/>
                                      </w:rPr>
                                      <w:t xml:space="preserve">Faktura se splatností 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1D597A" w14:paraId="58DE31FC" w14:textId="77777777">
                                <w:tc>
                                  <w:tcPr>
                                    <w:tcW w:w="0" w:type="auto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7FED979C" w14:textId="77777777" w:rsidR="001D597A" w:rsidRDefault="001D597A">
                                    <w:pPr>
                                      <w:spacing w:line="240" w:lineRule="atLeast"/>
                                      <w:jc w:val="right"/>
                                      <w:rPr>
                                        <w:rFonts w:ascii="Poppins" w:eastAsia="Times New Roman" w:hAnsi="Poppins" w:cs="Poppins"/>
                                        <w:color w:val="08132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color w:val="081320"/>
                                        <w:sz w:val="21"/>
                                        <w:szCs w:val="21"/>
                                      </w:rPr>
                                      <w:t xml:space="preserve">Zdarma </w:t>
                                    </w:r>
                                  </w:p>
                                </w:tc>
                              </w:tr>
                            </w:tbl>
                            <w:p w14:paraId="5F306331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5D01616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1D597A" w14:paraId="1C37941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14:paraId="45D8761A" w14:textId="77777777" w:rsidR="001D597A" w:rsidRDefault="001D597A">
                                    <w:pPr>
                                      <w:spacing w:line="240" w:lineRule="atLeast"/>
                                      <w:rPr>
                                        <w:rFonts w:ascii="Poppins" w:eastAsia="Times New Roman" w:hAnsi="Poppins" w:cs="Poppins"/>
                                        <w:color w:val="646A8A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color w:val="646A8A"/>
                                        <w:sz w:val="17"/>
                                        <w:szCs w:val="17"/>
                                      </w:rPr>
                                      <w:t xml:space="preserve">Způsob dopravy </w:t>
                                    </w:r>
                                  </w:p>
                                </w:tc>
                              </w:tr>
                              <w:tr w:rsidR="001D597A" w14:paraId="57400FA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p w14:paraId="1B383B1A" w14:textId="77777777" w:rsidR="001D597A" w:rsidRDefault="001D597A">
                                    <w:pPr>
                                      <w:spacing w:line="270" w:lineRule="atLeast"/>
                                      <w:rPr>
                                        <w:rFonts w:ascii="Poppins" w:eastAsia="Times New Roman" w:hAnsi="Poppins" w:cs="Poppins"/>
                                        <w:color w:val="08132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color w:val="081320"/>
                                        <w:sz w:val="21"/>
                                        <w:szCs w:val="21"/>
                                      </w:rPr>
                                      <w:t xml:space="preserve">Doprava ZDARMA od B2B Partner 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1D597A" w14:paraId="005C9BEA" w14:textId="77777777">
                                <w:tc>
                                  <w:tcPr>
                                    <w:tcW w:w="0" w:type="auto"/>
                                    <w:tcMar>
                                      <w:top w:w="24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FA4CD16" w14:textId="77777777" w:rsidR="001D597A" w:rsidRDefault="001D597A">
                                    <w:pPr>
                                      <w:spacing w:line="240" w:lineRule="atLeast"/>
                                      <w:jc w:val="right"/>
                                      <w:rPr>
                                        <w:rFonts w:ascii="Poppins" w:eastAsia="Times New Roman" w:hAnsi="Poppins" w:cs="Poppins"/>
                                        <w:color w:val="08132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Poppins" w:eastAsia="Times New Roman" w:hAnsi="Poppins" w:cs="Poppins"/>
                                        <w:color w:val="081320"/>
                                        <w:sz w:val="21"/>
                                        <w:szCs w:val="21"/>
                                      </w:rPr>
                                      <w:t xml:space="preserve">Zdarma </w:t>
                                    </w:r>
                                  </w:p>
                                </w:tc>
                              </w:tr>
                            </w:tbl>
                            <w:p w14:paraId="7BD60817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D597A" w14:paraId="1DF9C24B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E6E7EC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40"/>
                              </w:tblGrid>
                              <w:tr w:rsidR="001D597A" w14:paraId="562FD623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6E7EC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1D597A" w14:paraId="6CA0C55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8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01943E" w14:textId="77777777" w:rsidR="001D597A" w:rsidRDefault="001D597A">
                                          <w:pPr>
                                            <w:spacing w:line="36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0"/>
                                              <w:szCs w:val="20"/>
                                            </w:rPr>
                                            <w:t xml:space="preserve">Cena celkem: </w:t>
                                          </w: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9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1D597A" w14:paraId="6FA77C0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EC0A5DA" w14:textId="77777777" w:rsidR="001D597A" w:rsidRDefault="001D597A">
                                          <w:pPr>
                                            <w:spacing w:line="30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Poppins" w:eastAsia="Times New Roman" w:hAnsi="Poppins" w:cs="Poppins"/>
                                              <w:color w:val="08131F"/>
                                              <w:sz w:val="30"/>
                                              <w:szCs w:val="30"/>
                                            </w:rPr>
                                            <w:t>65 691,96 Kč</w:t>
                                          </w: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0"/>
                                              <w:szCs w:val="20"/>
                                            </w:rPr>
                                            <w:t xml:space="preserve"> bez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74DFEAD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D597A" w14:paraId="7540D4FC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75" w:type="dxa"/>
                                      <w:left w:w="0" w:type="dxa"/>
                                      <w:bottom w:w="6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1D597A" w14:paraId="49FF52A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436EBC3" w14:textId="77777777" w:rsidR="001D597A" w:rsidRDefault="001D597A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9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1D597A" w14:paraId="674505C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312E76C" w14:textId="77777777" w:rsidR="001D597A" w:rsidRDefault="001D597A">
                                          <w:pPr>
                                            <w:spacing w:line="270" w:lineRule="atLeast"/>
                                            <w:jc w:val="right"/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Poppins" w:eastAsia="Times New Roman" w:hAnsi="Poppins" w:cs="Poppins"/>
                                              <w:color w:val="08131F"/>
                                              <w:sz w:val="21"/>
                                              <w:szCs w:val="21"/>
                                            </w:rPr>
                                            <w:t xml:space="preserve">79 487,27 Kč s DPH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DFAB00D" w14:textId="77777777" w:rsidR="001D597A" w:rsidRDefault="001D597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37C7D3" w14:textId="77777777" w:rsidR="001D597A" w:rsidRDefault="001D597A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9F8C85" w14:textId="77777777" w:rsidR="001D597A" w:rsidRDefault="001D597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DD79D1" w14:textId="7F74B401" w:rsidR="001D597A" w:rsidRDefault="001D597A">
                  <w:pPr>
                    <w:pStyle w:val="Normlnweb"/>
                    <w:spacing w:line="270" w:lineRule="atLeast"/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</w:pP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  <w:t>Hezký den,</w:t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lastRenderedPageBreak/>
                    <w:t>B2B Partner s.r.o.</w:t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  <w:t xml:space="preserve">Tel: </w:t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t>XXXXXXX</w:t>
                  </w:r>
                  <w:r>
                    <w:rPr>
                      <w:rFonts w:ascii="Poppins" w:hAnsi="Poppins" w:cs="Poppins"/>
                      <w:color w:val="08131F"/>
                      <w:sz w:val="21"/>
                      <w:szCs w:val="21"/>
                    </w:rPr>
                    <w:br/>
                    <w:t xml:space="preserve">E-mail: </w:t>
                  </w:r>
                  <w:hyperlink r:id="rId27" w:history="1">
                    <w:r>
                      <w:rPr>
                        <w:rStyle w:val="Hypertextovodkaz"/>
                        <w:sz w:val="21"/>
                        <w:szCs w:val="21"/>
                      </w:rPr>
                      <w:t>XXXXXXXX</w:t>
                    </w:r>
                  </w:hyperlink>
                </w:p>
              </w:tc>
            </w:tr>
          </w:tbl>
          <w:p w14:paraId="60664A26" w14:textId="77777777" w:rsidR="001D597A" w:rsidRDefault="001D597A">
            <w:pPr>
              <w:spacing w:line="270" w:lineRule="atLeast"/>
              <w:jc w:val="center"/>
              <w:rPr>
                <w:rFonts w:ascii="Poppins" w:eastAsia="Times New Roman" w:hAnsi="Poppins" w:cs="Poppins"/>
                <w:color w:val="08131F"/>
                <w:sz w:val="21"/>
                <w:szCs w:val="21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4"/>
            </w:tblGrid>
            <w:tr w:rsidR="001D597A" w14:paraId="7252D19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5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1D597A" w14:paraId="1EC649F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377D14" w14:textId="77777777" w:rsidR="001D597A" w:rsidRDefault="001D597A">
                        <w:pPr>
                          <w:rPr>
                            <w:rFonts w:ascii="Poppins" w:eastAsia="Times New Roman" w:hAnsi="Poppins" w:cs="Poppins"/>
                            <w:color w:val="08131F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3810A9E7" w14:textId="77777777" w:rsidR="001D597A" w:rsidRDefault="001D597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597A" w14:paraId="15A1799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3F836A" w14:textId="77777777" w:rsidR="001D597A" w:rsidRDefault="001D597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C14D1F" w14:textId="77777777" w:rsidR="001D597A" w:rsidRDefault="001D59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End w:id="0"/>
      </w:tr>
    </w:tbl>
    <w:p w14:paraId="31A6566A" w14:textId="77777777" w:rsidR="001D597A" w:rsidRDefault="001D597A"/>
    <w:sectPr w:rsidR="001D597A" w:rsidSect="001D59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7A"/>
    <w:rsid w:val="001D597A"/>
    <w:rsid w:val="00D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0EAE"/>
  <w15:chartTrackingRefBased/>
  <w15:docId w15:val="{DC9CB6E6-8C96-487F-9CF4-6BA78487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97A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D597A"/>
    <w:pPr>
      <w:spacing w:before="225" w:after="225"/>
      <w:outlineLvl w:val="1"/>
    </w:pPr>
    <w:rPr>
      <w:rFonts w:ascii="Poppins" w:hAnsi="Poppins" w:cs="Poppin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D597A"/>
    <w:rPr>
      <w:rFonts w:ascii="Poppins" w:hAnsi="Poppins" w:cs="Poppins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597A"/>
    <w:rPr>
      <w:strike w:val="0"/>
      <w:dstrike w:val="0"/>
      <w:color w:val="004386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1D597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D5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:/www.b2bpartner.cz/detail-objednavky/QAg8aoLDzI886e6XQhYGTRetO4m2fnYUpTqUJbXoEZpmtobdHD/" TargetMode="External"/><Relationship Id="rId13" Type="http://schemas.openxmlformats.org/officeDocument/2006/relationships/image" Target="https://b2bpartnercdn.vshcdn.net/content/images/product/plechova-policova-skrin-na-naradi-kovona-1950-x-800-x-400-mm-4-police-seda-modra_12825.jpg?width=60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b2bpartner.cz/kovovy-mobilni-kontejner-metal-4-zasuvky-sedy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jpeg"/><Relationship Id="rId7" Type="http://schemas.openxmlformats.org/officeDocument/2006/relationships/hyperlink" Target="https://www.b2bpartner.cz/detail-objednavky/QAg8aoLDzI886e6XQhYGTRetO4m2fnYUpTqUJbXoEZpmtobdHD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b2bpartner.cz/pojizdna-pracovni-antistaticka-zidle-esd-bez-podrucek-ocelovy-kriz-tmave-seda/" TargetMode="External"/><Relationship Id="rId25" Type="http://schemas.openxmlformats.org/officeDocument/2006/relationships/image" Target="https://b2bpartnercdn.vshcdn.net/content/images/product/kovovy-mobilni-kontejner-metal-4-zasuvky-sedy_26927.jpg?width=60" TargetMode="External"/><Relationship Id="rId2" Type="http://schemas.openxmlformats.org/officeDocument/2006/relationships/settings" Target="settings.xml"/><Relationship Id="rId16" Type="http://schemas.openxmlformats.org/officeDocument/2006/relationships/image" Target="https://b2bpartnercdn.vshcdn.net/content/images/product/pojizdna-pracovni-antistaticka-zidle-esd-bez-podrucek-ocelovy-kriz-tmave-seda_13157.jpg?width=60" TargetMode="External"/><Relationship Id="rId20" Type="http://schemas.openxmlformats.org/officeDocument/2006/relationships/hyperlink" Target="https://www.b2bpartner.cz/antistaticka-kolecka-pro-kancelarske-zidle-50-mm-pro-tvrde-podlahy-sada-5-ks-2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partner.cz/" TargetMode="External"/><Relationship Id="rId11" Type="http://schemas.openxmlformats.org/officeDocument/2006/relationships/hyperlink" Target="mailto:kamila.breckova@zshlavkova.cz" TargetMode="External"/><Relationship Id="rId24" Type="http://schemas.openxmlformats.org/officeDocument/2006/relationships/image" Target="media/image6.jpeg"/><Relationship Id="rId5" Type="http://schemas.openxmlformats.org/officeDocument/2006/relationships/image" Target="https://b2bpartnercdn.vshcdn.net/public/frontend/mail/logo.png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www.b2bpartner.cz/antistaticky-dilensky-esd-stul-1800x800x745-985-mm-nastavitelne-podnozi/" TargetMode="External"/><Relationship Id="rId28" Type="http://schemas.openxmlformats.org/officeDocument/2006/relationships/fontTable" Target="fontTable.xml"/><Relationship Id="rId10" Type="http://schemas.openxmlformats.org/officeDocument/2006/relationships/hyperlink" Target="tel:736230819" TargetMode="External"/><Relationship Id="rId19" Type="http://schemas.openxmlformats.org/officeDocument/2006/relationships/image" Target="https://b2bpartnercdn.vshcdn.net/content/images/product/antistaticka-kolecka-pro-kancelarske-zidle-50-mm-pro-tvrde-podlahy-sada-5-ks_117394.png?width=60" TargetMode="External"/><Relationship Id="rId4" Type="http://schemas.openxmlformats.org/officeDocument/2006/relationships/image" Target="media/image1.png"/><Relationship Id="rId9" Type="http://schemas.openxmlformats.org/officeDocument/2006/relationships/hyperlink" Target="tel:736230819" TargetMode="External"/><Relationship Id="rId14" Type="http://schemas.openxmlformats.org/officeDocument/2006/relationships/hyperlink" Target="https://www.b2bpartner.cz/plechova-policova-skrin-na-naradi-kovona-1950-x-800-x-400-mm-4-police-seda-modra/" TargetMode="External"/><Relationship Id="rId22" Type="http://schemas.openxmlformats.org/officeDocument/2006/relationships/image" Target="https://b2bpartnercdn.vshcdn.net/content/images/product/antistaticky-dilensky-esd-stul-1800x800x745-985-mm-nastavitelne-podnozi_35227.jpg?width=60" TargetMode="External"/><Relationship Id="rId27" Type="http://schemas.openxmlformats.org/officeDocument/2006/relationships/hyperlink" Target="mailto:napistenam@b2bpartn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534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2025-11-19T11:15:00Z</dcterms:created>
  <dcterms:modified xsi:type="dcterms:W3CDTF">2025-11-19T11:17:00Z</dcterms:modified>
</cp:coreProperties>
</file>