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50" w:rsidRDefault="00B47E42">
      <w:pPr>
        <w:pStyle w:val="Nadpis10"/>
        <w:keepNext/>
        <w:keepLines/>
        <w:framePr w:w="1663" w:h="335" w:wrap="none" w:vAnchor="text" w:hAnchor="margin" w:x="7647" w:y="21"/>
        <w:shd w:val="clear" w:color="auto" w:fill="auto"/>
      </w:pPr>
      <w:bookmarkStart w:id="0" w:name="bookmark0"/>
      <w:r>
        <w:t>OBJEDNÁVKA</w:t>
      </w:r>
      <w:bookmarkEnd w:id="0"/>
    </w:p>
    <w:p w:rsidR="00135D50" w:rsidRDefault="00135D50">
      <w:pPr>
        <w:spacing w:line="695" w:lineRule="exact"/>
      </w:pPr>
    </w:p>
    <w:p w:rsidR="00135D50" w:rsidRDefault="00135D50">
      <w:pPr>
        <w:spacing w:line="14" w:lineRule="exact"/>
        <w:sectPr w:rsidR="00135D50">
          <w:footerReference w:type="default" r:id="rId6"/>
          <w:pgSz w:w="11900" w:h="16840"/>
          <w:pgMar w:top="1817" w:right="1669" w:bottom="911" w:left="748" w:header="1389" w:footer="3" w:gutter="0"/>
          <w:pgNumType w:start="1"/>
          <w:cols w:space="720"/>
          <w:noEndnote/>
          <w:docGrid w:linePitch="360"/>
        </w:sectPr>
      </w:pPr>
    </w:p>
    <w:p w:rsidR="00135D50" w:rsidRDefault="00B47E4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22860</wp:posOffset>
                </wp:positionV>
                <wp:extent cx="864235" cy="12827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5D50" w:rsidRDefault="00B47E4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Doklad </w:t>
                            </w:r>
                            <w:r>
                              <w:t>OJE - 2029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228.59999999999999pt;margin-top:1.8pt;width:68.049999999999997pt;height:10.1pt;z-index:-125829375;mso-wrap-distance-left:9.pt;mso-wrap-distance-right:9.pt;mso-position-horizontal-relative:margin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 - 2029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35D50" w:rsidRDefault="00B47E42">
      <w:pPr>
        <w:pStyle w:val="Nadpis20"/>
        <w:keepNext/>
        <w:keepLines/>
        <w:shd w:val="clear" w:color="auto" w:fill="auto"/>
        <w:spacing w:after="0"/>
        <w:rPr>
          <w:sz w:val="28"/>
          <w:szCs w:val="28"/>
        </w:rPr>
        <w:sectPr w:rsidR="00135D50">
          <w:type w:val="continuous"/>
          <w:pgSz w:w="11900" w:h="16840"/>
          <w:pgMar w:top="1817" w:right="3592" w:bottom="5257" w:left="5414" w:header="0" w:footer="3" w:gutter="0"/>
          <w:cols w:space="720"/>
          <w:noEndnote/>
          <w:docGrid w:linePitch="360"/>
        </w:sectPr>
      </w:pPr>
      <w:bookmarkStart w:id="1" w:name="bookmark1"/>
      <w:r>
        <w:t xml:space="preserve">Číslo objednávky </w:t>
      </w:r>
      <w:r>
        <w:rPr>
          <w:rFonts w:ascii="Palatino Linotype" w:eastAsia="Palatino Linotype" w:hAnsi="Palatino Linotype" w:cs="Palatino Linotype"/>
          <w:sz w:val="28"/>
          <w:szCs w:val="28"/>
        </w:rPr>
        <w:t>2029/2017</w:t>
      </w:r>
      <w:bookmarkEnd w:id="1"/>
    </w:p>
    <w:p w:rsidR="00135D50" w:rsidRDefault="00B47E4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3433445</wp:posOffset>
                </wp:positionH>
                <wp:positionV relativeFrom="paragraph">
                  <wp:posOffset>13970</wp:posOffset>
                </wp:positionV>
                <wp:extent cx="1225550" cy="72453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724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5D50" w:rsidRDefault="00B47E4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AA2B35" w:rsidRDefault="00B47E4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Klima-</w:t>
                            </w:r>
                            <w:proofErr w:type="spellStart"/>
                            <w:r>
                              <w:t>Classic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spol.s.</w:t>
                            </w:r>
                            <w:proofErr w:type="gramEnd"/>
                            <w:r>
                              <w:t>r.o</w:t>
                            </w:r>
                            <w:proofErr w:type="spellEnd"/>
                            <w:r>
                              <w:t xml:space="preserve">. Kbelská 618/44 190 00 Praha 9 - Hloubětín </w:t>
                            </w:r>
                          </w:p>
                          <w:p w:rsidR="00135D50" w:rsidRDefault="00B47E4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70.35pt;margin-top:1.1pt;width:96.5pt;height:57.0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" filled="f" stroked="f">
                <v:textbox style="mso-fit-shape-to-text:t" inset="0,0,0,0">
                  <w:txbxContent>
                    <w:p w:rsidR="00135D50" w:rsidRDefault="00B47E42">
                      <w:pPr>
                        <w:pStyle w:val="Zkladntext30"/>
                        <w:shd w:val="clear" w:color="auto" w:fill="auto"/>
                      </w:pPr>
                      <w:r>
                        <w:t>DODAVATEL</w:t>
                      </w:r>
                    </w:p>
                    <w:p w:rsidR="00AA2B35" w:rsidRDefault="00B47E42">
                      <w:pPr>
                        <w:pStyle w:val="Zkladntext20"/>
                        <w:shd w:val="clear" w:color="auto" w:fill="auto"/>
                      </w:pPr>
                      <w:r>
                        <w:t>Klima-</w:t>
                      </w:r>
                      <w:proofErr w:type="spellStart"/>
                      <w:r>
                        <w:t>Classic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spol.s.</w:t>
                      </w:r>
                      <w:proofErr w:type="gramEnd"/>
                      <w:r>
                        <w:t>r.o</w:t>
                      </w:r>
                      <w:proofErr w:type="spellEnd"/>
                      <w:r>
                        <w:t xml:space="preserve">. Kbelská 618/44 190 00 Praha 9 - Hloubětín </w:t>
                      </w:r>
                    </w:p>
                    <w:p w:rsidR="00135D50" w:rsidRDefault="00B47E42">
                      <w:pPr>
                        <w:pStyle w:val="Zkladntext20"/>
                        <w:shd w:val="clear" w:color="auto" w:fill="auto"/>
                      </w:pPr>
                      <w: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35D50" w:rsidRDefault="00B47E42">
      <w:pPr>
        <w:pStyle w:val="Nadpis20"/>
        <w:keepNext/>
        <w:keepLines/>
        <w:shd w:val="clear" w:color="auto" w:fill="auto"/>
        <w:spacing w:after="60"/>
      </w:pPr>
      <w:bookmarkStart w:id="2" w:name="bookmark2"/>
      <w:r>
        <w:rPr>
          <w:rFonts w:ascii="Tahoma" w:eastAsia="Tahoma" w:hAnsi="Tahoma" w:cs="Tahoma"/>
          <w:sz w:val="24"/>
          <w:szCs w:val="24"/>
        </w:rPr>
        <w:t xml:space="preserve">ODBĚRATEL </w:t>
      </w:r>
      <w:r>
        <w:t>- fakturační adresa</w:t>
      </w:r>
      <w:bookmarkEnd w:id="2"/>
    </w:p>
    <w:p w:rsidR="00AA2B35" w:rsidRDefault="00B47E42" w:rsidP="00AA2B35">
      <w:pPr>
        <w:pStyle w:val="Zkladntext1"/>
        <w:shd w:val="clear" w:color="auto" w:fill="auto"/>
        <w:ind w:right="1400"/>
      </w:pPr>
      <w:r>
        <w:t xml:space="preserve">Národní galerie v Praze </w:t>
      </w:r>
    </w:p>
    <w:p w:rsidR="00AA2B35" w:rsidRDefault="00B47E42" w:rsidP="00AA2B35">
      <w:pPr>
        <w:pStyle w:val="Zkladntext1"/>
        <w:shd w:val="clear" w:color="auto" w:fill="auto"/>
        <w:ind w:right="1400"/>
      </w:pPr>
      <w:r>
        <w:t xml:space="preserve">Staroměstské náměstí 12 </w:t>
      </w:r>
    </w:p>
    <w:p w:rsidR="00135D50" w:rsidRDefault="00B47E42" w:rsidP="00AA2B35">
      <w:pPr>
        <w:pStyle w:val="Zkladntext1"/>
        <w:shd w:val="clear" w:color="auto" w:fill="auto"/>
        <w:ind w:right="1400"/>
      </w:pPr>
      <w:r>
        <w:t>110 15 Praha 1</w:t>
      </w:r>
    </w:p>
    <w:p w:rsidR="00AA2B35" w:rsidRDefault="00AA2B35" w:rsidP="00AA2B35">
      <w:pPr>
        <w:pStyle w:val="Zkladntext1"/>
        <w:shd w:val="clear" w:color="auto" w:fill="auto"/>
        <w:ind w:right="1400"/>
      </w:pPr>
    </w:p>
    <w:p w:rsidR="00AA2B35" w:rsidRDefault="00B47E42">
      <w:pPr>
        <w:pStyle w:val="Zkladntext1"/>
        <w:shd w:val="clear" w:color="auto" w:fill="auto"/>
        <w:spacing w:line="266" w:lineRule="auto"/>
        <w:ind w:right="1400"/>
      </w:pPr>
      <w:r>
        <w:t xml:space="preserve">Zřízena zákonem č. 148/1949 </w:t>
      </w:r>
      <w:r>
        <w:t xml:space="preserve">Sb., </w:t>
      </w:r>
    </w:p>
    <w:p w:rsidR="00135D50" w:rsidRDefault="00B47E42">
      <w:pPr>
        <w:pStyle w:val="Zkladntext1"/>
        <w:shd w:val="clear" w:color="auto" w:fill="auto"/>
        <w:spacing w:line="266" w:lineRule="auto"/>
        <w:ind w:right="1400"/>
        <w:sectPr w:rsidR="00135D50">
          <w:type w:val="continuous"/>
          <w:pgSz w:w="11900" w:h="16840"/>
          <w:pgMar w:top="1817" w:right="6493" w:bottom="5257" w:left="806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135D50" w:rsidRDefault="00135D50">
      <w:pPr>
        <w:spacing w:before="73" w:after="73" w:line="240" w:lineRule="exact"/>
        <w:rPr>
          <w:sz w:val="19"/>
          <w:szCs w:val="19"/>
        </w:rPr>
      </w:pPr>
    </w:p>
    <w:p w:rsidR="00135D50" w:rsidRDefault="00135D50">
      <w:pPr>
        <w:spacing w:line="14" w:lineRule="exact"/>
        <w:sectPr w:rsidR="00135D50">
          <w:type w:val="continuous"/>
          <w:pgSz w:w="11900" w:h="16840"/>
          <w:pgMar w:top="1817" w:right="0" w:bottom="911" w:left="0" w:header="0" w:footer="3" w:gutter="0"/>
          <w:cols w:space="720"/>
          <w:noEndnote/>
          <w:docGrid w:linePitch="360"/>
        </w:sectPr>
      </w:pPr>
    </w:p>
    <w:p w:rsidR="00AA2B35" w:rsidRDefault="00B47E42">
      <w:pPr>
        <w:pStyle w:val="Zkladntext1"/>
        <w:framePr w:w="2592" w:h="493" w:wrap="none" w:vAnchor="text" w:hAnchor="margin" w:x="87" w:y="21"/>
        <w:shd w:val="clear" w:color="auto" w:fill="auto"/>
        <w:spacing w:line="322" w:lineRule="auto"/>
        <w:jc w:val="both"/>
      </w:pPr>
      <w:r>
        <w:rPr>
          <w:b/>
          <w:bCs/>
          <w:sz w:val="14"/>
          <w:szCs w:val="14"/>
        </w:rPr>
        <w:t xml:space="preserve">IČ </w:t>
      </w:r>
      <w:r>
        <w:t xml:space="preserve">00023281 </w:t>
      </w:r>
      <w:r>
        <w:rPr>
          <w:b/>
          <w:bCs/>
          <w:sz w:val="14"/>
          <w:szCs w:val="14"/>
        </w:rPr>
        <w:t xml:space="preserve">DIČ </w:t>
      </w:r>
      <w:r>
        <w:t xml:space="preserve">CZ00023281 </w:t>
      </w:r>
    </w:p>
    <w:p w:rsidR="00135D50" w:rsidRDefault="00B47E42">
      <w:pPr>
        <w:pStyle w:val="Zkladntext1"/>
        <w:framePr w:w="2592" w:h="493" w:wrap="none" w:vAnchor="text" w:hAnchor="margin" w:x="87" w:y="21"/>
        <w:shd w:val="clear" w:color="auto" w:fill="auto"/>
        <w:spacing w:line="322" w:lineRule="auto"/>
        <w:jc w:val="both"/>
      </w:pPr>
      <w:r>
        <w:rPr>
          <w:b/>
          <w:bCs/>
          <w:sz w:val="14"/>
          <w:szCs w:val="14"/>
        </w:rPr>
        <w:t xml:space="preserve">Typ </w:t>
      </w:r>
      <w:r>
        <w:t>Příspěvková organizace</w:t>
      </w:r>
    </w:p>
    <w:p w:rsidR="00135D50" w:rsidRDefault="00B47E42">
      <w:pPr>
        <w:pStyle w:val="Zkladntext1"/>
        <w:framePr w:w="943" w:h="220" w:wrap="none" w:vAnchor="text" w:hAnchor="margin" w:x="4659" w:y="21"/>
        <w:shd w:val="clear" w:color="auto" w:fill="auto"/>
        <w:spacing w:line="240" w:lineRule="auto"/>
      </w:pPr>
      <w:r>
        <w:rPr>
          <w:b/>
          <w:bCs/>
          <w:sz w:val="14"/>
          <w:szCs w:val="14"/>
        </w:rPr>
        <w:t xml:space="preserve">IČ </w:t>
      </w:r>
      <w:r>
        <w:t>63672448</w:t>
      </w:r>
    </w:p>
    <w:p w:rsidR="00135D50" w:rsidRDefault="00B47E42">
      <w:pPr>
        <w:pStyle w:val="Zkladntext1"/>
        <w:framePr w:w="1188" w:h="227" w:wrap="none" w:vAnchor="text" w:hAnchor="margin" w:x="6121" w:y="21"/>
        <w:shd w:val="clear" w:color="auto" w:fill="auto"/>
        <w:spacing w:line="240" w:lineRule="auto"/>
      </w:pPr>
      <w:r>
        <w:rPr>
          <w:b/>
          <w:bCs/>
          <w:sz w:val="14"/>
          <w:szCs w:val="14"/>
        </w:rPr>
        <w:t xml:space="preserve">DIČ </w:t>
      </w:r>
      <w:r>
        <w:t>CZ63672448</w:t>
      </w:r>
    </w:p>
    <w:p w:rsidR="00AA2B35" w:rsidRDefault="00AA2B35">
      <w:pPr>
        <w:pStyle w:val="Zkladntext1"/>
        <w:framePr w:w="3348" w:h="554" w:wrap="none" w:vAnchor="text" w:hAnchor="margin" w:x="4659" w:y="253"/>
        <w:shd w:val="clear" w:color="auto" w:fill="auto"/>
        <w:tabs>
          <w:tab w:val="left" w:pos="2149"/>
        </w:tabs>
        <w:spacing w:line="386" w:lineRule="auto"/>
        <w:ind w:left="1320" w:hanging="1320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Datum vystavení </w:t>
      </w:r>
      <w:r w:rsidR="00B47E42">
        <w:rPr>
          <w:b/>
          <w:bCs/>
          <w:sz w:val="14"/>
          <w:szCs w:val="14"/>
        </w:rPr>
        <w:t xml:space="preserve"> </w:t>
      </w:r>
      <w:proofErr w:type="gramStart"/>
      <w:r w:rsidR="00B47E42">
        <w:t>21.08.2017</w:t>
      </w:r>
      <w:proofErr w:type="gramEnd"/>
      <w:r w:rsidR="00B47E42">
        <w:t xml:space="preserve"> </w:t>
      </w:r>
      <w:r w:rsidR="00B47E42">
        <w:rPr>
          <w:b/>
          <w:bCs/>
          <w:sz w:val="14"/>
          <w:szCs w:val="14"/>
        </w:rPr>
        <w:t xml:space="preserve"> Číslo jednací </w:t>
      </w:r>
    </w:p>
    <w:p w:rsidR="00135D50" w:rsidRDefault="00AA2B35">
      <w:pPr>
        <w:pStyle w:val="Zkladntext1"/>
        <w:framePr w:w="3348" w:h="554" w:wrap="none" w:vAnchor="text" w:hAnchor="margin" w:x="4659" w:y="253"/>
        <w:shd w:val="clear" w:color="auto" w:fill="auto"/>
        <w:tabs>
          <w:tab w:val="left" w:pos="2149"/>
        </w:tabs>
        <w:spacing w:line="386" w:lineRule="auto"/>
        <w:ind w:left="1320" w:hanging="1320"/>
        <w:rPr>
          <w:sz w:val="14"/>
          <w:szCs w:val="14"/>
        </w:rPr>
      </w:pPr>
      <w:r>
        <w:rPr>
          <w:b/>
          <w:bCs/>
          <w:sz w:val="14"/>
          <w:szCs w:val="14"/>
        </w:rPr>
        <w:tab/>
        <w:t xml:space="preserve">              </w:t>
      </w:r>
      <w:r w:rsidR="00B47E42">
        <w:rPr>
          <w:b/>
          <w:bCs/>
          <w:sz w:val="14"/>
          <w:szCs w:val="14"/>
        </w:rPr>
        <w:t xml:space="preserve"> Smlouva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1343"/>
        <w:gridCol w:w="803"/>
        <w:gridCol w:w="1588"/>
        <w:gridCol w:w="1379"/>
        <w:gridCol w:w="1242"/>
      </w:tblGrid>
      <w:tr w:rsidR="00135D5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</w:pPr>
            <w:r>
              <w:t xml:space="preserve">Objednáváme u Vás práce dle vaší nabídky ze dne </w:t>
            </w:r>
            <w:proofErr w:type="gramStart"/>
            <w:r>
              <w:t>21.8.2017</w:t>
            </w:r>
            <w:proofErr w:type="gramEnd"/>
          </w:p>
        </w:tc>
      </w:tr>
      <w:tr w:rsidR="00135D5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</w:pPr>
            <w:r>
              <w:t>Položka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  <w:ind w:right="80"/>
              <w:jc w:val="center"/>
            </w:pPr>
            <w:r>
              <w:t>Množství M3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  <w:ind w:right="60"/>
              <w:jc w:val="center"/>
            </w:pPr>
            <w:r>
              <w:t>%DPH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  <w:ind w:left="160"/>
              <w:jc w:val="center"/>
            </w:pPr>
            <w:r>
              <w:t>Cena bez DPH/MJ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  <w:ind w:left="580"/>
            </w:pPr>
            <w:r>
              <w:t>DPH/MJ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  <w:ind w:right="80"/>
              <w:jc w:val="center"/>
            </w:pPr>
            <w:r>
              <w:t>Celkem s DPH</w:t>
            </w:r>
          </w:p>
        </w:tc>
      </w:tr>
      <w:tr w:rsidR="00135D50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</w:pPr>
            <w:r>
              <w:t>Rozdíl v součtu částek</w:t>
            </w:r>
          </w:p>
        </w:tc>
        <w:tc>
          <w:tcPr>
            <w:tcW w:w="1343" w:type="dxa"/>
            <w:shd w:val="clear" w:color="auto" w:fill="FFFFFF"/>
            <w:vAlign w:val="bottom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  <w:jc w:val="center"/>
            </w:pPr>
            <w:r>
              <w:t>1.00</w:t>
            </w:r>
          </w:p>
        </w:tc>
        <w:tc>
          <w:tcPr>
            <w:tcW w:w="803" w:type="dxa"/>
            <w:shd w:val="clear" w:color="auto" w:fill="FFFFFF"/>
            <w:vAlign w:val="bottom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  <w:ind w:right="60"/>
              <w:jc w:val="center"/>
            </w:pPr>
            <w:r>
              <w:t>0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  <w:ind w:right="420"/>
              <w:jc w:val="right"/>
            </w:pPr>
            <w:r>
              <w:t>0.02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  <w:ind w:right="380"/>
              <w:jc w:val="right"/>
            </w:pPr>
            <w:r>
              <w:t>0.00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  <w:ind w:right="180"/>
              <w:jc w:val="right"/>
            </w:pPr>
            <w:r>
              <w:t>0.02</w:t>
            </w:r>
          </w:p>
        </w:tc>
      </w:tr>
      <w:tr w:rsidR="00135D5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D50" w:rsidRDefault="00AA2B35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t>AK havarijní oprava chlazení VZT 16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  <w:jc w:val="center"/>
            </w:pPr>
            <w:r>
              <w:t>1.00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  <w:jc w:val="center"/>
            </w:pPr>
            <w:r>
              <w:t>21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  <w:ind w:right="420"/>
              <w:jc w:val="right"/>
            </w:pPr>
            <w:r>
              <w:t>101 538.00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  <w:ind w:right="380"/>
              <w:jc w:val="right"/>
            </w:pPr>
            <w:r>
              <w:t>21 322.98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50" w:rsidRDefault="00B47E42">
            <w:pPr>
              <w:pStyle w:val="Jin0"/>
              <w:framePr w:w="9439" w:h="1145" w:vSpace="263" w:wrap="none" w:vAnchor="text" w:hAnchor="margin" w:x="2" w:y="2078"/>
              <w:shd w:val="clear" w:color="auto" w:fill="auto"/>
              <w:spacing w:line="240" w:lineRule="auto"/>
              <w:ind w:right="180"/>
              <w:jc w:val="right"/>
            </w:pPr>
            <w:r>
              <w:t>122 860.98</w:t>
            </w:r>
          </w:p>
        </w:tc>
      </w:tr>
    </w:tbl>
    <w:p w:rsidR="00135D50" w:rsidRDefault="00B47E42">
      <w:pPr>
        <w:pStyle w:val="Titulektabulky0"/>
        <w:framePr w:w="1361" w:h="1271" w:wrap="none" w:vAnchor="text" w:hAnchor="margin" w:x="4660" w:y="807"/>
        <w:shd w:val="clear" w:color="auto" w:fill="auto"/>
      </w:pPr>
      <w:r>
        <w:t xml:space="preserve">Požadujeme: Termín dodání Způsob </w:t>
      </w:r>
      <w:proofErr w:type="spellStart"/>
      <w:r>
        <w:t>dopravy</w:t>
      </w:r>
      <w:r>
        <w:t>j</w:t>
      </w:r>
      <w:proofErr w:type="spellEnd"/>
      <w:r>
        <w:t xml:space="preserve"> Způsob platby Splatnost </w:t>
      </w:r>
      <w:r>
        <w:t>faktury</w:t>
      </w:r>
    </w:p>
    <w:p w:rsidR="00135D50" w:rsidRDefault="00B47E42">
      <w:pPr>
        <w:pStyle w:val="Titulektabulky0"/>
        <w:framePr w:w="569" w:h="194" w:wrap="none" w:vAnchor="text" w:hAnchor="margin" w:x="6079" w:y="1869"/>
        <w:shd w:val="clear" w:color="auto" w:fill="auto"/>
        <w:spacing w:line="240" w:lineRule="auto"/>
        <w:rPr>
          <w:sz w:val="13"/>
          <w:szCs w:val="13"/>
        </w:rPr>
      </w:pPr>
      <w:r>
        <w:rPr>
          <w:b w:val="0"/>
          <w:bCs w:val="0"/>
          <w:sz w:val="13"/>
          <w:szCs w:val="13"/>
        </w:rPr>
        <w:t>30 dnů</w:t>
      </w:r>
    </w:p>
    <w:p w:rsidR="00135D50" w:rsidRDefault="00B47E42">
      <w:pPr>
        <w:pStyle w:val="Titulektabulky0"/>
        <w:framePr w:w="1634" w:h="202" w:wrap="none" w:vAnchor="text" w:hAnchor="margin" w:x="4783" w:y="3284"/>
        <w:shd w:val="clear" w:color="auto" w:fill="auto"/>
        <w:spacing w:line="240" w:lineRule="auto"/>
      </w:pPr>
      <w:r>
        <w:t>Přibližná celková cena</w:t>
      </w:r>
    </w:p>
    <w:p w:rsidR="00135D50" w:rsidRDefault="00B47E42">
      <w:pPr>
        <w:pStyle w:val="Titulektabulky0"/>
        <w:framePr w:w="1195" w:h="202" w:wrap="none" w:vAnchor="text" w:hAnchor="margin" w:x="8052" w:y="3284"/>
        <w:shd w:val="clear" w:color="auto" w:fill="auto"/>
        <w:spacing w:line="240" w:lineRule="auto"/>
      </w:pPr>
      <w:r>
        <w:t>122 861.00 Kč</w:t>
      </w:r>
    </w:p>
    <w:p w:rsidR="00135D50" w:rsidRDefault="00B47E42">
      <w:pPr>
        <w:pStyle w:val="Nadpis30"/>
        <w:keepNext/>
        <w:keepLines/>
        <w:framePr w:w="1080" w:h="425" w:wrap="none" w:vAnchor="text" w:hAnchor="margin" w:x="80" w:y="3259"/>
        <w:shd w:val="clear" w:color="auto" w:fill="auto"/>
        <w:spacing w:after="40" w:line="240" w:lineRule="auto"/>
      </w:pPr>
      <w:bookmarkStart w:id="3" w:name="bookmark3"/>
      <w:proofErr w:type="gramStart"/>
      <w:r>
        <w:t>Vystavil(a)</w:t>
      </w:r>
      <w:bookmarkEnd w:id="3"/>
      <w:proofErr w:type="gramEnd"/>
    </w:p>
    <w:p w:rsidR="00135D50" w:rsidRDefault="00AA2B35">
      <w:pPr>
        <w:pStyle w:val="Zkladntext1"/>
        <w:framePr w:w="1080" w:h="425" w:wrap="none" w:vAnchor="text" w:hAnchor="margin" w:x="80" w:y="3259"/>
        <w:shd w:val="clear" w:color="auto" w:fill="auto"/>
        <w:spacing w:line="240" w:lineRule="auto"/>
      </w:pPr>
      <w:r>
        <w:t>XXXXXXXXXXXX</w:t>
      </w:r>
    </w:p>
    <w:p w:rsidR="00AA2B35" w:rsidRDefault="00AA2B35">
      <w:pPr>
        <w:pStyle w:val="Zkladntext1"/>
        <w:framePr w:w="1080" w:h="425" w:wrap="none" w:vAnchor="text" w:hAnchor="margin" w:x="80" w:y="3259"/>
        <w:shd w:val="clear" w:color="auto" w:fill="auto"/>
        <w:spacing w:line="240" w:lineRule="auto"/>
      </w:pPr>
    </w:p>
    <w:p w:rsidR="00AA2B35" w:rsidRDefault="00AA2B35">
      <w:pPr>
        <w:pStyle w:val="Zkladntext1"/>
        <w:framePr w:w="1080" w:h="425" w:wrap="none" w:vAnchor="text" w:hAnchor="margin" w:x="80" w:y="3259"/>
        <w:shd w:val="clear" w:color="auto" w:fill="auto"/>
        <w:spacing w:line="240" w:lineRule="auto"/>
      </w:pPr>
    </w:p>
    <w:p w:rsidR="00135D50" w:rsidRDefault="00135D50">
      <w:pPr>
        <w:spacing w:line="360" w:lineRule="exact"/>
      </w:pPr>
    </w:p>
    <w:p w:rsidR="00135D50" w:rsidRDefault="00135D50">
      <w:pPr>
        <w:spacing w:line="360" w:lineRule="exact"/>
      </w:pPr>
    </w:p>
    <w:p w:rsidR="00135D50" w:rsidRDefault="00135D50">
      <w:pPr>
        <w:spacing w:line="360" w:lineRule="exact"/>
      </w:pPr>
    </w:p>
    <w:p w:rsidR="00135D50" w:rsidRDefault="00135D50">
      <w:pPr>
        <w:spacing w:line="360" w:lineRule="exact"/>
      </w:pPr>
    </w:p>
    <w:p w:rsidR="00135D50" w:rsidRDefault="00135D50">
      <w:pPr>
        <w:spacing w:line="360" w:lineRule="exact"/>
      </w:pPr>
    </w:p>
    <w:p w:rsidR="00135D50" w:rsidRDefault="00135D50">
      <w:pPr>
        <w:spacing w:line="360" w:lineRule="exact"/>
      </w:pPr>
    </w:p>
    <w:p w:rsidR="00135D50" w:rsidRDefault="00135D50">
      <w:pPr>
        <w:spacing w:line="360" w:lineRule="exact"/>
      </w:pPr>
    </w:p>
    <w:p w:rsidR="00135D50" w:rsidRDefault="00135D50">
      <w:pPr>
        <w:spacing w:line="360" w:lineRule="exact"/>
      </w:pPr>
    </w:p>
    <w:p w:rsidR="00135D50" w:rsidRDefault="00135D50">
      <w:pPr>
        <w:spacing w:line="360" w:lineRule="exact"/>
      </w:pPr>
    </w:p>
    <w:p w:rsidR="00135D50" w:rsidRDefault="00135D50">
      <w:pPr>
        <w:spacing w:line="443" w:lineRule="exact"/>
      </w:pPr>
    </w:p>
    <w:p w:rsidR="00135D50" w:rsidRDefault="00135D50">
      <w:pPr>
        <w:spacing w:line="14" w:lineRule="exact"/>
        <w:sectPr w:rsidR="00135D50">
          <w:type w:val="continuous"/>
          <w:pgSz w:w="11900" w:h="16840"/>
          <w:pgMar w:top="1817" w:right="1669" w:bottom="911" w:left="748" w:header="0" w:footer="3" w:gutter="0"/>
          <w:cols w:space="720"/>
          <w:noEndnote/>
          <w:docGrid w:linePitch="360"/>
        </w:sectPr>
      </w:pPr>
    </w:p>
    <w:p w:rsidR="00135D50" w:rsidRDefault="00B47E4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4823460</wp:posOffset>
                </wp:positionH>
                <wp:positionV relativeFrom="paragraph">
                  <wp:posOffset>259715</wp:posOffset>
                </wp:positionV>
                <wp:extent cx="201295" cy="12319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5D50" w:rsidRDefault="00135D50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28" type="#_x0000_t202" style="position:absolute;margin-left:379.8pt;margin-top:20.45pt;width:15.85pt;height:9.7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" filled="f" stroked="f">
                <v:textbox style="mso-fit-shape-to-text:t" inset="0,0,0,0">
                  <w:txbxContent>
                    <w:p w:rsidR="00135D50" w:rsidRDefault="00135D50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5097780</wp:posOffset>
                </wp:positionH>
                <wp:positionV relativeFrom="paragraph">
                  <wp:posOffset>1481455</wp:posOffset>
                </wp:positionV>
                <wp:extent cx="1398905" cy="242570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5D50" w:rsidRDefault="00135D50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029" type="#_x0000_t202" style="position:absolute;margin-left:401.4pt;margin-top:116.65pt;width:110.15pt;height:19.1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" filled="f" stroked="f">
                <v:textbox style="mso-fit-shape-to-text:t" inset="0,0,0,0">
                  <w:txbxContent>
                    <w:p w:rsidR="00135D50" w:rsidRDefault="00135D50">
                      <w:pPr>
                        <w:pStyle w:val="Zkladntext1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35D50" w:rsidRDefault="00B47E42">
      <w:pPr>
        <w:pStyle w:val="Nadpis30"/>
        <w:keepNext/>
        <w:keepLines/>
        <w:shd w:val="clear" w:color="auto" w:fill="auto"/>
        <w:spacing w:after="120" w:line="240" w:lineRule="auto"/>
      </w:pPr>
      <w:bookmarkStart w:id="4" w:name="bookmark4"/>
      <w:r>
        <w:t>Razítko a podpis</w:t>
      </w:r>
      <w:bookmarkEnd w:id="4"/>
    </w:p>
    <w:p w:rsidR="00135D50" w:rsidRDefault="00B47E42">
      <w:pPr>
        <w:pStyle w:val="Zkladntext1"/>
        <w:shd w:val="clear" w:color="auto" w:fill="auto"/>
        <w:spacing w:after="320" w:line="266" w:lineRule="auto"/>
      </w:pPr>
      <w:r>
        <w:t xml:space="preserve">Dle § 6 </w:t>
      </w:r>
      <w:proofErr w:type="spellStart"/>
      <w:proofErr w:type="gramStart"/>
      <w:r>
        <w:t>odst.l</w:t>
      </w:r>
      <w:proofErr w:type="spellEnd"/>
      <w:r>
        <w:t xml:space="preserve"> zákona</w:t>
      </w:r>
      <w:proofErr w:type="gramEnd"/>
      <w:r>
        <w:t xml:space="preserve"> c. 340/2015 Sb. o </w:t>
      </w:r>
      <w:r>
        <w:t>registru smluv nabývá objednávka s předmětem plnění vyšší než hodnota 50.000,- Kč I ^účinnosti až uveřejněním (včetně jejího písemného potvrzení) v registru smluv. Uveřejnění provede objednatel.</w:t>
      </w:r>
    </w:p>
    <w:p w:rsidR="00AA2B35" w:rsidRDefault="00B47E42">
      <w:pPr>
        <w:pStyle w:val="Zkladntext1"/>
        <w:shd w:val="clear" w:color="auto" w:fill="auto"/>
        <w:tabs>
          <w:tab w:val="left" w:pos="1073"/>
          <w:tab w:val="left" w:pos="3650"/>
        </w:tabs>
        <w:spacing w:line="550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 xml:space="preserve">) objednávky. </w:t>
      </w:r>
    </w:p>
    <w:p w:rsidR="00135D50" w:rsidRPr="00AA2B35" w:rsidRDefault="00B47E42">
      <w:pPr>
        <w:pStyle w:val="Zkladntext1"/>
        <w:shd w:val="clear" w:color="auto" w:fill="auto"/>
        <w:tabs>
          <w:tab w:val="left" w:pos="1073"/>
          <w:tab w:val="left" w:pos="3650"/>
        </w:tabs>
        <w:spacing w:line="550" w:lineRule="auto"/>
        <w:rPr>
          <w:color w:val="FF0000"/>
          <w:sz w:val="22"/>
          <w:szCs w:val="22"/>
        </w:rPr>
      </w:pPr>
      <w:r>
        <w:t>D</w:t>
      </w:r>
      <w:r>
        <w:t>atum:</w:t>
      </w:r>
      <w:r>
        <w:tab/>
      </w:r>
      <w:r w:rsidR="00AA2B35" w:rsidRPr="00AA2B35">
        <w:rPr>
          <w:color w:val="4472C4" w:themeColor="accent5"/>
          <w:sz w:val="22"/>
          <w:szCs w:val="22"/>
        </w:rPr>
        <w:t>24.</w:t>
      </w:r>
      <w:r w:rsidR="00AA2B35">
        <w:rPr>
          <w:color w:val="4472C4" w:themeColor="accent5"/>
          <w:sz w:val="22"/>
          <w:szCs w:val="22"/>
        </w:rPr>
        <w:t xml:space="preserve"> </w:t>
      </w:r>
      <w:r w:rsidR="00AA2B35" w:rsidRPr="00AA2B35">
        <w:rPr>
          <w:color w:val="4472C4" w:themeColor="accent5"/>
          <w:sz w:val="22"/>
          <w:szCs w:val="22"/>
        </w:rPr>
        <w:t>8.</w:t>
      </w:r>
      <w:r w:rsidR="00AA2B35">
        <w:rPr>
          <w:color w:val="4472C4" w:themeColor="accent5"/>
          <w:sz w:val="22"/>
          <w:szCs w:val="22"/>
        </w:rPr>
        <w:t xml:space="preserve"> </w:t>
      </w:r>
      <w:r w:rsidR="00AA2B35" w:rsidRPr="00AA2B35">
        <w:rPr>
          <w:color w:val="4472C4" w:themeColor="accent5"/>
          <w:sz w:val="22"/>
          <w:szCs w:val="22"/>
        </w:rPr>
        <w:t>2017</w:t>
      </w:r>
      <w:r>
        <w:rPr>
          <w:color w:val="0A26B3"/>
        </w:rPr>
        <w:tab/>
      </w:r>
      <w:proofErr w:type="gramStart"/>
      <w:r>
        <w:t>Podpis:</w:t>
      </w:r>
      <w:r w:rsidR="00AA2B35">
        <w:t xml:space="preserve">    </w:t>
      </w:r>
      <w:r w:rsidR="00AA2B35">
        <w:rPr>
          <w:i/>
          <w:sz w:val="20"/>
          <w:szCs w:val="20"/>
        </w:rPr>
        <w:t>nečitelný</w:t>
      </w:r>
      <w:proofErr w:type="gramEnd"/>
      <w:r w:rsidR="00AA2B35">
        <w:rPr>
          <w:i/>
          <w:sz w:val="20"/>
          <w:szCs w:val="20"/>
        </w:rPr>
        <w:tab/>
      </w:r>
      <w:r w:rsidR="00AA2B35">
        <w:rPr>
          <w:i/>
          <w:sz w:val="20"/>
          <w:szCs w:val="20"/>
        </w:rPr>
        <w:tab/>
      </w:r>
      <w:r w:rsidR="00AA2B35" w:rsidRPr="00AA2B35">
        <w:t>razí</w:t>
      </w:r>
      <w:r w:rsidR="00AA2B35">
        <w:t>t</w:t>
      </w:r>
      <w:r w:rsidR="00AA2B35" w:rsidRPr="00AA2B35">
        <w:t>ko:</w:t>
      </w:r>
      <w:r w:rsidR="00AA2B35">
        <w:t xml:space="preserve">  </w:t>
      </w:r>
      <w:r w:rsidR="00AA2B35" w:rsidRPr="00AA2B35">
        <w:rPr>
          <w:color w:val="0070C0"/>
          <w:sz w:val="22"/>
          <w:szCs w:val="22"/>
        </w:rPr>
        <w:t>KLIMA-CLASSIC</w:t>
      </w:r>
    </w:p>
    <w:p w:rsidR="00135D50" w:rsidRDefault="00B47E42">
      <w:pPr>
        <w:pStyle w:val="Nadpis30"/>
        <w:keepNext/>
        <w:keepLines/>
        <w:shd w:val="clear" w:color="auto" w:fill="auto"/>
        <w:spacing w:after="40" w:line="257" w:lineRule="auto"/>
      </w:pPr>
      <w:bookmarkStart w:id="5" w:name="bookmark5"/>
      <w:r>
        <w:t>Platné elektronické podpisy:</w:t>
      </w:r>
      <w:bookmarkEnd w:id="5"/>
    </w:p>
    <w:p w:rsidR="00AA2B35" w:rsidRDefault="00B47E42">
      <w:pPr>
        <w:pStyle w:val="Zkladntext1"/>
        <w:shd w:val="clear" w:color="auto" w:fill="auto"/>
        <w:spacing w:after="120" w:line="276" w:lineRule="auto"/>
      </w:pPr>
      <w:r>
        <w:t xml:space="preserve">24.08.2017 11:19:16 - </w:t>
      </w:r>
      <w:r w:rsidR="00AA2B35">
        <w:t>XXXXXXXXXXXXX</w:t>
      </w:r>
      <w:r>
        <w:t xml:space="preserve"> - příkazce operace </w:t>
      </w:r>
    </w:p>
    <w:p w:rsidR="00135D50" w:rsidRDefault="00B47E42">
      <w:pPr>
        <w:pStyle w:val="Zkladntext1"/>
        <w:shd w:val="clear" w:color="auto" w:fill="auto"/>
        <w:spacing w:after="120" w:line="276" w:lineRule="auto"/>
      </w:pPr>
      <w:r>
        <w:t>2</w:t>
      </w:r>
      <w:bookmarkStart w:id="6" w:name="_GoBack"/>
      <w:bookmarkEnd w:id="6"/>
      <w:r>
        <w:t>4.0</w:t>
      </w:r>
      <w:r w:rsidR="00AA2B35">
        <w:t>8.2017 13:30:16 - XXXXXXXXXXXXX</w:t>
      </w:r>
      <w:r>
        <w:t xml:space="preserve"> - správce rozpočtu</w:t>
      </w:r>
    </w:p>
    <w:sectPr w:rsidR="00135D50">
      <w:type w:val="continuous"/>
      <w:pgSz w:w="11900" w:h="16840"/>
      <w:pgMar w:top="1817" w:right="2000" w:bottom="1817" w:left="8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E42" w:rsidRDefault="00B47E42">
      <w:r>
        <w:separator/>
      </w:r>
    </w:p>
  </w:endnote>
  <w:endnote w:type="continuationSeparator" w:id="0">
    <w:p w:rsidR="00B47E42" w:rsidRDefault="00B4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50" w:rsidRDefault="00B47E4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10051415</wp:posOffset>
              </wp:positionV>
              <wp:extent cx="5902325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232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5D50" w:rsidRDefault="00B47E42">
                          <w:pPr>
                            <w:pStyle w:val="Zhlavnebozpat20"/>
                            <w:shd w:val="clear" w:color="auto" w:fill="auto"/>
                            <w:tabs>
                              <w:tab w:val="right" w:pos="5987"/>
                              <w:tab w:val="right" w:pos="9295"/>
                            </w:tabs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Čislo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objednávky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2029/2017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en-US" w:eastAsia="en-US" w:bidi="en-US"/>
                            </w:rPr>
                            <w:t>www.muzo.c2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.950000000000003pt;margin-top:791.45000000000005pt;width:464.75pt;height:9.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987" w:val="right"/>
                        <w:tab w:pos="929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Čislo objednávky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2029/2017</w:t>
                      <w:tab/>
                      <w:t xml:space="preserve">© MÚZO Praha s.r.o. 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>www.muzo.c2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480060</wp:posOffset>
              </wp:positionH>
              <wp:positionV relativeFrom="page">
                <wp:posOffset>9997440</wp:posOffset>
              </wp:positionV>
              <wp:extent cx="598487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48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7.799999999999997pt;margin-top:787.20000000000005pt;width:471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E42" w:rsidRDefault="00B47E42"/>
  </w:footnote>
  <w:footnote w:type="continuationSeparator" w:id="0">
    <w:p w:rsidR="00B47E42" w:rsidRDefault="00B47E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50"/>
    <w:rsid w:val="00135D50"/>
    <w:rsid w:val="00AA2B35"/>
    <w:rsid w:val="00B4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26B4"/>
  <w15:docId w15:val="{D7E8A6C7-00F9-45C1-8A3C-7A0A5810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Tahoma" w:eastAsia="Tahoma" w:hAnsi="Tahoma" w:cs="Tahoma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1" w:lineRule="auto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96" w:lineRule="auto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 w:line="247" w:lineRule="auto"/>
      <w:outlineLvl w:val="2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2017-09-08T07:39:00Z</dcterms:created>
  <dcterms:modified xsi:type="dcterms:W3CDTF">2017-09-08T07:46:00Z</dcterms:modified>
</cp:coreProperties>
</file>