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6583" w14:textId="77777777" w:rsidR="006C5A64" w:rsidRDefault="00000000">
      <w:pPr>
        <w:spacing w:after="246" w:line="259" w:lineRule="auto"/>
        <w:ind w:left="75" w:firstLine="0"/>
        <w:jc w:val="center"/>
      </w:pPr>
      <w:r>
        <w:t xml:space="preserve">OBJEDNÁVKA č. O-0174/44685173/2025 </w:t>
      </w:r>
    </w:p>
    <w:p w14:paraId="5726393E" w14:textId="671F1308" w:rsidR="006C5A64" w:rsidRDefault="00000000">
      <w:pPr>
        <w:spacing w:after="144" w:line="259" w:lineRule="auto"/>
        <w:ind w:left="0" w:right="75" w:firstLine="0"/>
        <w:jc w:val="right"/>
      </w:pPr>
      <w:r>
        <w:t xml:space="preserve">Datum: </w:t>
      </w:r>
      <w:r w:rsidR="006A07AA">
        <w:t>14</w:t>
      </w:r>
      <w:r>
        <w:t>. 11. 2025</w:t>
      </w:r>
    </w:p>
    <w:tbl>
      <w:tblPr>
        <w:tblStyle w:val="TableGrid"/>
        <w:tblW w:w="10370" w:type="dxa"/>
        <w:tblInd w:w="45" w:type="dxa"/>
        <w:tblLook w:val="04A0" w:firstRow="1" w:lastRow="0" w:firstColumn="1" w:lastColumn="0" w:noHBand="0" w:noVBand="1"/>
      </w:tblPr>
      <w:tblGrid>
        <w:gridCol w:w="3200"/>
        <w:gridCol w:w="7215"/>
      </w:tblGrid>
      <w:tr w:rsidR="006C5A64" w14:paraId="1A5C0734" w14:textId="77777777">
        <w:trPr>
          <w:trHeight w:val="2358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706ED3AA" w14:textId="77777777" w:rsidR="006C5A64" w:rsidRDefault="006C5A64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897" w:type="dxa"/>
              <w:tblInd w:w="0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6C5A64" w14:paraId="67EB54CD" w14:textId="77777777">
              <w:trPr>
                <w:trHeight w:val="2358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6BB2049" w14:textId="77777777" w:rsidR="006C5A64" w:rsidRDefault="00000000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14:paraId="7B35125C" w14:textId="6242F86D" w:rsidR="006C5A64" w:rsidRDefault="00000000" w:rsidP="006A07AA">
                  <w:pPr>
                    <w:spacing w:after="0" w:line="259" w:lineRule="auto"/>
                    <w:ind w:right="0"/>
                  </w:pPr>
                  <w:r>
                    <w:t xml:space="preserve">Domov Jílové u Prahy, </w:t>
                  </w:r>
                  <w:proofErr w:type="spellStart"/>
                  <w:r>
                    <w:t>p</w:t>
                  </w:r>
                  <w:r w:rsidR="006A07AA">
                    <w:t>.s.s</w:t>
                  </w:r>
                  <w:proofErr w:type="spellEnd"/>
                  <w:r w:rsidR="006A07AA">
                    <w:t>.</w:t>
                  </w:r>
                </w:p>
                <w:p w14:paraId="3E0E3F9E" w14:textId="3E415E71" w:rsidR="006C5A64" w:rsidRDefault="00000000">
                  <w:pPr>
                    <w:tabs>
                      <w:tab w:val="center" w:pos="2092"/>
                    </w:tabs>
                    <w:spacing w:after="71" w:line="259" w:lineRule="auto"/>
                    <w:ind w:left="0" w:right="0" w:firstLine="0"/>
                  </w:pPr>
                  <w:r>
                    <w:t xml:space="preserve"> Chvojínská 108</w:t>
                  </w:r>
                </w:p>
                <w:p w14:paraId="43AB7554" w14:textId="77777777" w:rsidR="006C5A64" w:rsidRDefault="00000000" w:rsidP="006A07AA">
                  <w:pPr>
                    <w:spacing w:after="65" w:line="259" w:lineRule="auto"/>
                    <w:ind w:right="0"/>
                  </w:pPr>
                  <w:proofErr w:type="gramStart"/>
                  <w:r>
                    <w:t>25401  Jílové</w:t>
                  </w:r>
                  <w:proofErr w:type="gramEnd"/>
                  <w:r>
                    <w:t xml:space="preserve"> u Prahy  </w:t>
                  </w:r>
                </w:p>
                <w:p w14:paraId="23C0E4B2" w14:textId="77777777" w:rsidR="006C5A64" w:rsidRDefault="00000000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3A123796" w14:textId="7270BA71" w:rsidR="006C5A64" w:rsidRDefault="00000000" w:rsidP="008A78D8">
                  <w:pPr>
                    <w:spacing w:after="0" w:line="259" w:lineRule="auto"/>
                    <w:ind w:left="0" w:right="1980" w:firstLine="0"/>
                  </w:pPr>
                  <w:r>
                    <w:t xml:space="preserve">IČO: 44685173 </w:t>
                  </w:r>
                  <w:r w:rsidR="00A14FC3"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14:paraId="4A21181C" w14:textId="77777777" w:rsidR="006C5A64" w:rsidRDefault="006C5A64">
            <w:pPr>
              <w:spacing w:after="160" w:line="259" w:lineRule="auto"/>
              <w:ind w:left="0" w:right="0" w:firstLine="0"/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72A6C9A1" w14:textId="77777777" w:rsidR="006C5A64" w:rsidRDefault="006C5A64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4897" w:type="dxa"/>
              <w:tblInd w:w="288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6C5A64" w14:paraId="7A9EDA87" w14:textId="77777777">
              <w:trPr>
                <w:trHeight w:val="2142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3920F11" w14:textId="77777777" w:rsidR="006C5A64" w:rsidRDefault="00000000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14:paraId="09ADA769" w14:textId="77777777" w:rsidR="006A07AA" w:rsidRDefault="00000000">
                  <w:pPr>
                    <w:spacing w:after="0" w:line="342" w:lineRule="auto"/>
                    <w:ind w:left="0" w:right="1332" w:firstLine="0"/>
                  </w:pPr>
                  <w:r>
                    <w:t xml:space="preserve"> KLARO, spol. s r.o.   </w:t>
                  </w:r>
                  <w:r>
                    <w:tab/>
                  </w:r>
                </w:p>
                <w:p w14:paraId="1558B01B" w14:textId="202A167E" w:rsidR="006C5A64" w:rsidRDefault="00000000">
                  <w:pPr>
                    <w:spacing w:after="0" w:line="342" w:lineRule="auto"/>
                    <w:ind w:left="0" w:right="1332" w:firstLine="0"/>
                  </w:pPr>
                  <w:r>
                    <w:t>Ke Hřišti 187</w:t>
                  </w:r>
                </w:p>
                <w:p w14:paraId="0668C6BE" w14:textId="77777777" w:rsidR="006C5A64" w:rsidRDefault="00000000" w:rsidP="006A07AA">
                  <w:pPr>
                    <w:spacing w:after="65" w:line="259" w:lineRule="auto"/>
                    <w:ind w:left="0" w:right="0" w:firstLine="0"/>
                  </w:pPr>
                  <w:proofErr w:type="gramStart"/>
                  <w:r>
                    <w:t>28911  Pečky</w:t>
                  </w:r>
                  <w:proofErr w:type="gramEnd"/>
                  <w:r>
                    <w:t xml:space="preserve"> </w:t>
                  </w:r>
                </w:p>
                <w:p w14:paraId="7C9D0CB6" w14:textId="77777777" w:rsidR="006C5A64" w:rsidRDefault="00000000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2FFD89F8" w14:textId="77777777" w:rsidR="006C5A64" w:rsidRDefault="00000000" w:rsidP="006A07AA">
                  <w:pPr>
                    <w:spacing w:after="71" w:line="259" w:lineRule="auto"/>
                    <w:ind w:left="0" w:right="0" w:firstLine="0"/>
                  </w:pPr>
                  <w:r>
                    <w:t xml:space="preserve">IČO: 61460478 </w:t>
                  </w:r>
                </w:p>
                <w:p w14:paraId="2CA2BFA5" w14:textId="77777777" w:rsidR="006C5A64" w:rsidRDefault="00000000" w:rsidP="006A07AA">
                  <w:pPr>
                    <w:spacing w:after="0" w:line="259" w:lineRule="auto"/>
                    <w:ind w:left="0" w:right="0" w:firstLine="0"/>
                  </w:pPr>
                  <w:r>
                    <w:t xml:space="preserve">DIČ: CZ61460478 </w:t>
                  </w:r>
                </w:p>
              </w:tc>
            </w:tr>
          </w:tbl>
          <w:p w14:paraId="3B327916" w14:textId="77777777" w:rsidR="006C5A64" w:rsidRDefault="006C5A64">
            <w:pPr>
              <w:spacing w:after="160" w:line="259" w:lineRule="auto"/>
              <w:ind w:left="0" w:right="0" w:firstLine="0"/>
            </w:pPr>
          </w:p>
        </w:tc>
      </w:tr>
    </w:tbl>
    <w:p w14:paraId="578D10EF" w14:textId="77777777" w:rsidR="006C5A64" w:rsidRDefault="00000000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E63343" wp14:editId="4A498AA6">
            <wp:simplePos x="0" y="0"/>
            <wp:positionH relativeFrom="page">
              <wp:posOffset>504825</wp:posOffset>
            </wp:positionH>
            <wp:positionV relativeFrom="page">
              <wp:posOffset>504825</wp:posOffset>
            </wp:positionV>
            <wp:extent cx="1524000" cy="298831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9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1521"/>
        <w:gridCol w:w="1517"/>
      </w:tblGrid>
      <w:tr w:rsidR="006C5A64" w14:paraId="3DF9A21F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CF7FC2" w14:textId="77777777" w:rsidR="006C5A64" w:rsidRDefault="00000000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514A4" w14:textId="77777777" w:rsidR="006C5A64" w:rsidRDefault="00000000">
            <w:pPr>
              <w:spacing w:after="0" w:line="259" w:lineRule="auto"/>
              <w:ind w:left="4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57EEB" w14:textId="77777777" w:rsidR="006C5A64" w:rsidRDefault="00000000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2BEB6" w14:textId="77777777" w:rsidR="006C5A64" w:rsidRDefault="00000000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0B0E94" w14:textId="77777777" w:rsidR="006C5A64" w:rsidRDefault="00000000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3B2207" w14:textId="77777777" w:rsidR="006C5A64" w:rsidRDefault="00000000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8952D59" w14:textId="77777777" w:rsidR="006C5A64" w:rsidRDefault="00000000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  <w:tr w:rsidR="006C5A64" w14:paraId="51356979" w14:textId="77777777" w:rsidTr="008A52D4">
        <w:trPr>
          <w:trHeight w:val="1365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CD6398" w14:textId="77632D53" w:rsidR="006C5A64" w:rsidRDefault="00000000">
            <w:pPr>
              <w:spacing w:after="0" w:line="250" w:lineRule="auto"/>
              <w:ind w:left="0" w:right="0" w:firstLine="0"/>
            </w:pPr>
            <w:r>
              <w:t>REGO systém 4 nerezových košů se závěsy</w:t>
            </w:r>
            <w:r w:rsidR="000F03BA">
              <w:t>, pastové prvky červená.</w:t>
            </w:r>
          </w:p>
          <w:p w14:paraId="6CFC8BA1" w14:textId="3B135F3B" w:rsidR="006C5A64" w:rsidRDefault="00000000">
            <w:pPr>
              <w:spacing w:after="0" w:line="259" w:lineRule="auto"/>
              <w:ind w:left="0" w:right="47" w:firstLine="0"/>
            </w:pPr>
            <w:r>
              <w:t xml:space="preserve">REGO systém do výklenku </w:t>
            </w:r>
            <w:r w:rsidR="008A78D8">
              <w:t>6</w:t>
            </w:r>
            <w:r>
              <w:t xml:space="preserve"> nerezových košů se závěsy</w:t>
            </w:r>
            <w:r w:rsidR="000F03BA">
              <w:t>, platové prvky 1 bílá, 1 oranžová, 4 růžová.</w:t>
            </w:r>
          </w:p>
          <w:p w14:paraId="5E727A03" w14:textId="735F29FE" w:rsidR="008A78D8" w:rsidRDefault="008A78D8">
            <w:pPr>
              <w:spacing w:after="0" w:line="259" w:lineRule="auto"/>
              <w:ind w:left="0" w:right="47" w:firstLine="0"/>
            </w:pPr>
            <w:r>
              <w:t>Dle CN ze dne 13.11.2025 č. N3250865/01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BF9CFB" w14:textId="547FC53B" w:rsidR="006C5A64" w:rsidRDefault="006C5A64" w:rsidP="008A78D8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F6257F" w14:textId="77777777" w:rsidR="006C5A64" w:rsidRDefault="006C5A64">
            <w:pPr>
              <w:spacing w:after="160" w:line="259" w:lineRule="auto"/>
              <w:ind w:left="0" w:right="0" w:firstLine="0"/>
            </w:pP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3094A96" w14:textId="17D96F5B" w:rsidR="006C5A64" w:rsidRDefault="008A78D8" w:rsidP="008A52D4">
            <w:pPr>
              <w:spacing w:after="0" w:line="259" w:lineRule="auto"/>
              <w:ind w:left="0" w:right="4" w:firstLine="0"/>
              <w:jc w:val="center"/>
            </w:pPr>
            <w:r>
              <w:t>21 %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67F20FA" w14:textId="44BE4E7C" w:rsidR="006C5A64" w:rsidRDefault="008A52D4" w:rsidP="008A52D4">
            <w:pPr>
              <w:spacing w:after="160" w:line="259" w:lineRule="auto"/>
              <w:ind w:left="0" w:right="0" w:firstLine="0"/>
              <w:jc w:val="center"/>
            </w:pPr>
            <w:r>
              <w:t>27 238,00 Kč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620F169" w14:textId="7A040CB3" w:rsidR="006C5A64" w:rsidRDefault="008A78D8" w:rsidP="008A78D8">
            <w:pPr>
              <w:spacing w:after="160" w:line="259" w:lineRule="auto"/>
              <w:ind w:left="0" w:right="0" w:firstLine="0"/>
              <w:jc w:val="center"/>
            </w:pPr>
            <w:r>
              <w:t>5 719,98 Kč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A13C6" w14:textId="2E7E913A" w:rsidR="006C5A64" w:rsidRDefault="008A78D8" w:rsidP="008A52D4">
            <w:pPr>
              <w:spacing w:after="0" w:line="259" w:lineRule="auto"/>
              <w:ind w:left="0" w:right="0" w:firstLine="0"/>
              <w:jc w:val="center"/>
            </w:pPr>
            <w:r>
              <w:t>32 957,98 Kč</w:t>
            </w:r>
          </w:p>
        </w:tc>
      </w:tr>
    </w:tbl>
    <w:p w14:paraId="091C18EF" w14:textId="4B54BA0E" w:rsidR="006C5A64" w:rsidRDefault="00000000">
      <w:pPr>
        <w:spacing w:after="420" w:line="259" w:lineRule="auto"/>
        <w:ind w:left="0" w:right="0" w:firstLine="0"/>
        <w:jc w:val="right"/>
      </w:pPr>
      <w:r>
        <w:rPr>
          <w:sz w:val="17"/>
        </w:rPr>
        <w:t xml:space="preserve">Cena celkem s DPH: </w:t>
      </w:r>
      <w:r w:rsidR="008A78D8">
        <w:rPr>
          <w:sz w:val="17"/>
        </w:rPr>
        <w:t>32 957,98</w:t>
      </w:r>
      <w:r>
        <w:rPr>
          <w:sz w:val="17"/>
        </w:rPr>
        <w:t xml:space="preserve"> Kč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6617"/>
      </w:tblGrid>
      <w:tr w:rsidR="006C5A64" w14:paraId="3B305A4B" w14:textId="77777777">
        <w:trPr>
          <w:trHeight w:val="458"/>
        </w:trPr>
        <w:tc>
          <w:tcPr>
            <w:tcW w:w="38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5F5315D" w14:textId="77777777" w:rsidR="006C5A64" w:rsidRDefault="00000000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A737A86" w14:textId="6C6E8DEA" w:rsidR="006C5A64" w:rsidRDefault="009634C5">
            <w:pPr>
              <w:spacing w:after="0" w:line="259" w:lineRule="auto"/>
              <w:ind w:left="133" w:right="0" w:firstLine="0"/>
            </w:pPr>
            <w:r>
              <w:t xml:space="preserve"> </w:t>
            </w:r>
          </w:p>
        </w:tc>
      </w:tr>
      <w:tr w:rsidR="006C5A64" w14:paraId="07DA1B52" w14:textId="77777777">
        <w:trPr>
          <w:trHeight w:val="630"/>
        </w:trPr>
        <w:tc>
          <w:tcPr>
            <w:tcW w:w="384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4904D393" w14:textId="77777777" w:rsidR="006C5A64" w:rsidRDefault="00000000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0258DF25" wp14:editId="267543F1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5908F" w14:textId="77777777" w:rsidR="006C5A64" w:rsidRDefault="00000000">
            <w:pPr>
              <w:spacing w:after="0" w:line="259" w:lineRule="auto"/>
              <w:ind w:left="0" w:right="0" w:firstLine="0"/>
            </w:pPr>
            <w:r>
              <w:t>PhDr. Renata Honsů</w:t>
            </w:r>
          </w:p>
          <w:p w14:paraId="76F795D6" w14:textId="276CBF76" w:rsidR="006C5A64" w:rsidRDefault="006C5A64">
            <w:pPr>
              <w:spacing w:after="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33C356C" w14:textId="0FE0236C" w:rsidR="006C5A64" w:rsidRDefault="009634C5">
            <w:pPr>
              <w:spacing w:after="0" w:line="259" w:lineRule="auto"/>
              <w:ind w:left="133" w:right="0" w:firstLine="0"/>
            </w:pPr>
            <w:r>
              <w:t xml:space="preserve"> </w:t>
            </w:r>
          </w:p>
        </w:tc>
      </w:tr>
      <w:tr w:rsidR="006C5A64" w14:paraId="237F7297" w14:textId="77777777">
        <w:trPr>
          <w:trHeight w:val="983"/>
        </w:trPr>
        <w:tc>
          <w:tcPr>
            <w:tcW w:w="3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5556DD46" w14:textId="77777777" w:rsidR="006C5A64" w:rsidRDefault="00000000">
            <w:pPr>
              <w:spacing w:after="0" w:line="250" w:lineRule="auto"/>
              <w:ind w:left="0" w:right="1513" w:firstLine="0"/>
            </w:pPr>
            <w:r>
              <w:t>Objednávku vystavil: PhDr. Renata Honsů</w:t>
            </w:r>
          </w:p>
          <w:p w14:paraId="0073A106" w14:textId="3A73C7FB" w:rsidR="006C5A64" w:rsidRDefault="006C5A64">
            <w:pPr>
              <w:spacing w:after="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F50771" w14:textId="4CE202D5" w:rsidR="006C5A64" w:rsidRDefault="009634C5">
            <w:pPr>
              <w:spacing w:after="208" w:line="259" w:lineRule="auto"/>
              <w:ind w:left="133" w:right="0" w:firstLine="0"/>
            </w:pPr>
            <w:r>
              <w:t xml:space="preserve"> </w:t>
            </w:r>
          </w:p>
          <w:p w14:paraId="492B76F5" w14:textId="54E38BC4" w:rsidR="006C5A64" w:rsidRDefault="009634C5">
            <w:pPr>
              <w:spacing w:after="0" w:line="259" w:lineRule="auto"/>
              <w:ind w:left="133" w:right="1994" w:firstLine="0"/>
            </w:pPr>
            <w:r>
              <w:t xml:space="preserve"> </w:t>
            </w:r>
          </w:p>
        </w:tc>
      </w:tr>
    </w:tbl>
    <w:p w14:paraId="6B5BDFAC" w14:textId="77777777" w:rsidR="006C5A64" w:rsidRDefault="00000000">
      <w:pPr>
        <w:ind w:left="40" w:right="0"/>
      </w:pPr>
      <w:r>
        <w:t>Další obchodní podmínky:</w:t>
      </w:r>
    </w:p>
    <w:p w14:paraId="3EA0BB00" w14:textId="77777777" w:rsidR="006C5A64" w:rsidRDefault="00000000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3732D008" w14:textId="77777777" w:rsidR="006C5A64" w:rsidRDefault="00000000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3363A55D" w14:textId="6CD0DDA7" w:rsidR="006C5A64" w:rsidRDefault="00000000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6A07AA">
        <w:t xml:space="preserve"> </w:t>
      </w:r>
      <w:r>
        <w:t>nejpozději.</w:t>
      </w:r>
    </w:p>
    <w:p w14:paraId="10CBAE30" w14:textId="77777777" w:rsidR="006C5A64" w:rsidRDefault="00000000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6C5A64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49E7"/>
    <w:multiLevelType w:val="hybridMultilevel"/>
    <w:tmpl w:val="8D740CD0"/>
    <w:lvl w:ilvl="0" w:tplc="EC24B562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0E9A5A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7A7736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5C7F9C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807D1E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5CF1D0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C3E84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DE430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24AF28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03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64"/>
    <w:rsid w:val="000F03BA"/>
    <w:rsid w:val="00144493"/>
    <w:rsid w:val="006A07AA"/>
    <w:rsid w:val="006C5A64"/>
    <w:rsid w:val="008A52D4"/>
    <w:rsid w:val="008A78D8"/>
    <w:rsid w:val="009634C5"/>
    <w:rsid w:val="00A14FC3"/>
    <w:rsid w:val="00C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3FD2"/>
  <w15:docId w15:val="{4E5946EE-FF4D-48F2-BF11-F4D584F7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85" w:right="25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Honsů</dc:creator>
  <cp:keywords/>
  <cp:lastModifiedBy>Renata Honsů</cp:lastModifiedBy>
  <cp:revision>8</cp:revision>
  <cp:lastPrinted>2025-11-15T08:12:00Z</cp:lastPrinted>
  <dcterms:created xsi:type="dcterms:W3CDTF">2025-11-13T17:31:00Z</dcterms:created>
  <dcterms:modified xsi:type="dcterms:W3CDTF">2025-11-15T08:13:00Z</dcterms:modified>
</cp:coreProperties>
</file>