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13C4" w14:textId="77777777" w:rsidR="000F1F4D" w:rsidRDefault="00EA0F24">
      <w:pPr>
        <w:spacing w:before="230"/>
        <w:ind w:left="1266" w:right="1257"/>
        <w:jc w:val="center"/>
        <w:rPr>
          <w:b/>
        </w:rPr>
      </w:pPr>
      <w:r>
        <w:rPr>
          <w:b/>
          <w:color w:val="404040"/>
        </w:rPr>
        <w:t>Dílčí</w:t>
      </w:r>
      <w:r>
        <w:rPr>
          <w:b/>
          <w:color w:val="404040"/>
          <w:spacing w:val="-18"/>
        </w:rPr>
        <w:t xml:space="preserve"> </w:t>
      </w:r>
      <w:r>
        <w:rPr>
          <w:b/>
          <w:color w:val="404040"/>
        </w:rPr>
        <w:t>smlouva</w:t>
      </w:r>
      <w:r>
        <w:rPr>
          <w:b/>
          <w:color w:val="404040"/>
          <w:spacing w:val="-15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13"/>
        </w:rPr>
        <w:t xml:space="preserve"> </w:t>
      </w:r>
      <w:r>
        <w:rPr>
          <w:b/>
          <w:color w:val="404040"/>
          <w:spacing w:val="-5"/>
        </w:rPr>
        <w:t>68</w:t>
      </w:r>
    </w:p>
    <w:p w14:paraId="71622057" w14:textId="77777777" w:rsidR="000F1F4D" w:rsidRDefault="00EA0F24">
      <w:pPr>
        <w:spacing w:before="119"/>
        <w:ind w:left="1263" w:right="1259"/>
        <w:jc w:val="center"/>
        <w:rPr>
          <w:b/>
        </w:rPr>
      </w:pPr>
      <w:r>
        <w:rPr>
          <w:b/>
          <w:color w:val="404040"/>
        </w:rPr>
        <w:t>č.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2025/255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NAKIT</w:t>
      </w:r>
    </w:p>
    <w:p w14:paraId="5C7F9726" w14:textId="77777777" w:rsidR="000F1F4D" w:rsidRDefault="00EA0F24">
      <w:pPr>
        <w:spacing w:before="119" w:line="352" w:lineRule="auto"/>
        <w:ind w:left="1263" w:right="1257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podporu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provozu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rozvoje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informačních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systémů č. 2023/104 NAKIT</w:t>
      </w:r>
    </w:p>
    <w:p w14:paraId="25D67C3A" w14:textId="77777777" w:rsidR="000F1F4D" w:rsidRDefault="00EA0F24">
      <w:pPr>
        <w:spacing w:before="2"/>
        <w:ind w:left="1263" w:right="1262"/>
        <w:jc w:val="center"/>
        <w:rPr>
          <w:b/>
        </w:rPr>
      </w:pPr>
      <w:r>
        <w:rPr>
          <w:b/>
          <w:color w:val="404040"/>
        </w:rPr>
        <w:t>ze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dne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19.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6.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4"/>
        </w:rPr>
        <w:t>2023</w:t>
      </w:r>
    </w:p>
    <w:p w14:paraId="3068745E" w14:textId="77777777" w:rsidR="000F1F4D" w:rsidRDefault="000F1F4D">
      <w:pPr>
        <w:pStyle w:val="Zkladntext"/>
        <w:rPr>
          <w:b/>
        </w:rPr>
      </w:pPr>
    </w:p>
    <w:p w14:paraId="324515F0" w14:textId="77777777" w:rsidR="000F1F4D" w:rsidRDefault="000F1F4D">
      <w:pPr>
        <w:pStyle w:val="Zkladntext"/>
        <w:rPr>
          <w:b/>
        </w:rPr>
      </w:pPr>
    </w:p>
    <w:p w14:paraId="1F675F39" w14:textId="77777777" w:rsidR="000F1F4D" w:rsidRDefault="000F1F4D">
      <w:pPr>
        <w:pStyle w:val="Zkladntext"/>
        <w:spacing w:before="114"/>
        <w:rPr>
          <w:b/>
        </w:rPr>
      </w:pPr>
    </w:p>
    <w:p w14:paraId="5BBCC8AD" w14:textId="77777777" w:rsidR="000F1F4D" w:rsidRDefault="00EA0F24">
      <w:pPr>
        <w:spacing w:before="1"/>
        <w:ind w:left="249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12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15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komunikační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14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  <w:spacing w:val="-5"/>
        </w:rPr>
        <w:t>p.</w:t>
      </w:r>
    </w:p>
    <w:p w14:paraId="746B6CD0" w14:textId="77777777" w:rsidR="000F1F4D" w:rsidRDefault="00EA0F24">
      <w:pPr>
        <w:pStyle w:val="Zkladntext"/>
        <w:tabs>
          <w:tab w:val="left" w:pos="3794"/>
        </w:tabs>
        <w:spacing w:before="75"/>
        <w:ind w:left="249"/>
      </w:pP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Kodaňská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10,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5"/>
        </w:rPr>
        <w:t>00</w:t>
      </w:r>
    </w:p>
    <w:p w14:paraId="583A4AD7" w14:textId="77777777" w:rsidR="000F1F4D" w:rsidRDefault="00EA0F24">
      <w:pPr>
        <w:pStyle w:val="Zkladntext"/>
        <w:tabs>
          <w:tab w:val="left" w:pos="3794"/>
        </w:tabs>
        <w:spacing w:before="76"/>
        <w:ind w:left="249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4F560DDE" w14:textId="77777777" w:rsidR="000F1F4D" w:rsidRDefault="00EA0F24">
      <w:pPr>
        <w:pStyle w:val="Zkladntext"/>
        <w:tabs>
          <w:tab w:val="left" w:pos="3794"/>
        </w:tabs>
        <w:spacing w:before="76"/>
        <w:ind w:left="249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335EEFD7" w14:textId="3B30CFDA" w:rsidR="000F1F4D" w:rsidRDefault="00EA0F24">
      <w:pPr>
        <w:pStyle w:val="Zkladntext"/>
        <w:tabs>
          <w:tab w:val="left" w:pos="3794"/>
        </w:tabs>
        <w:spacing w:before="76"/>
        <w:ind w:left="249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5C23DE0D" w14:textId="77777777" w:rsidR="000F1F4D" w:rsidRDefault="00EA0F24">
      <w:pPr>
        <w:pStyle w:val="Zkladntext"/>
        <w:tabs>
          <w:tab w:val="left" w:pos="3794"/>
        </w:tabs>
        <w:spacing w:before="76"/>
        <w:ind w:left="249"/>
      </w:pPr>
      <w:r>
        <w:rPr>
          <w:color w:val="404040"/>
        </w:rPr>
        <w:t>zapsán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rejstříku</w:t>
      </w:r>
      <w:r>
        <w:rPr>
          <w:color w:val="404040"/>
        </w:rPr>
        <w:tab/>
        <w:t>Městského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Praze,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77322</w:t>
      </w:r>
    </w:p>
    <w:p w14:paraId="79A2CF0E" w14:textId="77777777" w:rsidR="00EA0F24" w:rsidRDefault="00EA0F24">
      <w:pPr>
        <w:pStyle w:val="Zkladntext"/>
        <w:tabs>
          <w:tab w:val="left" w:pos="3794"/>
        </w:tabs>
        <w:spacing w:before="75" w:line="314" w:lineRule="auto"/>
        <w:ind w:left="3794" w:right="2708" w:hanging="3546"/>
        <w:rPr>
          <w:color w:val="404040"/>
          <w:position w:val="1"/>
        </w:rPr>
      </w:pPr>
      <w:r>
        <w:rPr>
          <w:color w:val="404040"/>
        </w:rPr>
        <w:t>bankovní spojení:</w:t>
      </w:r>
      <w:r>
        <w:rPr>
          <w:color w:val="404040"/>
        </w:rPr>
        <w:tab/>
      </w:r>
      <w:r>
        <w:rPr>
          <w:color w:val="404040"/>
          <w:position w:val="1"/>
        </w:rPr>
        <w:t>xxx</w:t>
      </w:r>
    </w:p>
    <w:p w14:paraId="670A757B" w14:textId="2C800304" w:rsidR="000F1F4D" w:rsidRDefault="00EA0F24">
      <w:pPr>
        <w:pStyle w:val="Zkladntext"/>
        <w:tabs>
          <w:tab w:val="left" w:pos="3794"/>
        </w:tabs>
        <w:spacing w:before="75" w:line="314" w:lineRule="auto"/>
        <w:ind w:left="3794" w:right="2708" w:hanging="3546"/>
      </w:pPr>
      <w:r>
        <w:rPr>
          <w:color w:val="404040"/>
          <w:position w:val="1"/>
        </w:rPr>
        <w:tab/>
      </w:r>
      <w:r>
        <w:rPr>
          <w:color w:val="404040"/>
          <w:spacing w:val="-2"/>
        </w:rPr>
        <w:t>č.ú.:xxx</w:t>
      </w:r>
    </w:p>
    <w:p w14:paraId="1749EAF2" w14:textId="77777777" w:rsidR="000F1F4D" w:rsidRDefault="00EA0F24">
      <w:pPr>
        <w:spacing w:line="540" w:lineRule="auto"/>
        <w:ind w:left="275" w:right="6449" w:hanging="27"/>
      </w:pPr>
      <w:r>
        <w:rPr>
          <w:color w:val="404040"/>
          <w:spacing w:val="-4"/>
        </w:rPr>
        <w:t>(dále</w:t>
      </w:r>
      <w:r>
        <w:rPr>
          <w:color w:val="404040"/>
          <w:spacing w:val="-17"/>
        </w:rPr>
        <w:t xml:space="preserve"> </w:t>
      </w:r>
      <w:r>
        <w:rPr>
          <w:color w:val="404040"/>
          <w:spacing w:val="-4"/>
        </w:rPr>
        <w:t>jako</w:t>
      </w:r>
      <w:r>
        <w:rPr>
          <w:color w:val="404040"/>
          <w:spacing w:val="-14"/>
        </w:rPr>
        <w:t xml:space="preserve"> </w:t>
      </w:r>
      <w:r>
        <w:rPr>
          <w:b/>
          <w:color w:val="404040"/>
          <w:spacing w:val="-4"/>
        </w:rPr>
        <w:t>„Objednatel“</w:t>
      </w:r>
      <w:r>
        <w:rPr>
          <w:b/>
          <w:color w:val="404040"/>
          <w:spacing w:val="-16"/>
        </w:rPr>
        <w:t xml:space="preserve"> </w:t>
      </w:r>
      <w:r>
        <w:rPr>
          <w:color w:val="404040"/>
          <w:spacing w:val="-4"/>
        </w:rPr>
        <w:t>či</w:t>
      </w:r>
      <w:r>
        <w:rPr>
          <w:color w:val="404040"/>
          <w:spacing w:val="-17"/>
        </w:rPr>
        <w:t xml:space="preserve"> </w:t>
      </w:r>
      <w:r>
        <w:rPr>
          <w:b/>
          <w:color w:val="404040"/>
          <w:spacing w:val="-4"/>
        </w:rPr>
        <w:t>„NAKIT“</w:t>
      </w:r>
      <w:r>
        <w:rPr>
          <w:color w:val="404040"/>
          <w:spacing w:val="-4"/>
        </w:rPr>
        <w:t xml:space="preserve">) </w:t>
      </w:r>
      <w:r>
        <w:rPr>
          <w:color w:val="404040"/>
          <w:spacing w:val="-10"/>
        </w:rPr>
        <w:t>a</w:t>
      </w:r>
    </w:p>
    <w:p w14:paraId="09C6F1AD" w14:textId="77777777" w:rsidR="000F1F4D" w:rsidRDefault="00EA0F24">
      <w:pPr>
        <w:pStyle w:val="Nadpis1"/>
        <w:spacing w:line="253" w:lineRule="exact"/>
        <w:ind w:left="249" w:firstLine="0"/>
      </w:pPr>
      <w:r>
        <w:rPr>
          <w:color w:val="404040"/>
        </w:rPr>
        <w:t>Aricoma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Systems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4"/>
        </w:rPr>
        <w:t>a.s.</w:t>
      </w:r>
    </w:p>
    <w:p w14:paraId="30323052" w14:textId="77777777" w:rsidR="000F1F4D" w:rsidRDefault="00EA0F24">
      <w:pPr>
        <w:pStyle w:val="Zkladntext"/>
        <w:tabs>
          <w:tab w:val="left" w:pos="3777"/>
        </w:tabs>
        <w:spacing w:before="73"/>
        <w:ind w:left="249"/>
      </w:pP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Hornopolní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3322/34,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Moravská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Ostrava,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702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Ostrava</w:t>
      </w:r>
    </w:p>
    <w:p w14:paraId="107495A8" w14:textId="77777777" w:rsidR="000F1F4D" w:rsidRDefault="00EA0F24">
      <w:pPr>
        <w:pStyle w:val="Zkladntext"/>
        <w:tabs>
          <w:tab w:val="left" w:pos="3777"/>
        </w:tabs>
        <w:spacing w:before="76"/>
        <w:ind w:left="249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04308697</w:t>
      </w:r>
    </w:p>
    <w:p w14:paraId="639DF5AB" w14:textId="77777777" w:rsidR="000F1F4D" w:rsidRDefault="000F1F4D">
      <w:pPr>
        <w:pStyle w:val="Zkladntext"/>
        <w:sectPr w:rsidR="000F1F4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50"/>
          <w:pgMar w:top="1900" w:right="708" w:bottom="280" w:left="992" w:header="413" w:footer="0" w:gutter="0"/>
          <w:pgNumType w:start="1"/>
          <w:cols w:space="708"/>
        </w:sectPr>
      </w:pPr>
    </w:p>
    <w:p w14:paraId="3DE67E55" w14:textId="77777777" w:rsidR="000F1F4D" w:rsidRDefault="00EA0F24">
      <w:pPr>
        <w:pStyle w:val="Zkladntext"/>
        <w:spacing w:before="76"/>
        <w:ind w:left="249"/>
      </w:pPr>
      <w:r>
        <w:rPr>
          <w:color w:val="404040"/>
          <w:spacing w:val="-4"/>
        </w:rPr>
        <w:t>DIČ:</w:t>
      </w:r>
    </w:p>
    <w:p w14:paraId="4E895B38" w14:textId="77777777" w:rsidR="000F1F4D" w:rsidRDefault="00EA0F24">
      <w:pPr>
        <w:pStyle w:val="Zkladntext"/>
        <w:spacing w:before="76"/>
        <w:ind w:left="249"/>
      </w:pPr>
      <w:r>
        <w:rPr>
          <w:color w:val="404040"/>
          <w:spacing w:val="-2"/>
        </w:rPr>
        <w:t>zastoupena:</w:t>
      </w:r>
    </w:p>
    <w:p w14:paraId="067D531B" w14:textId="77777777" w:rsidR="000F1F4D" w:rsidRDefault="00EA0F24">
      <w:pPr>
        <w:pStyle w:val="Zkladntext"/>
        <w:spacing w:before="76"/>
        <w:ind w:left="249"/>
      </w:pPr>
      <w:r>
        <w:br w:type="column"/>
      </w:r>
      <w:r>
        <w:rPr>
          <w:color w:val="404040"/>
          <w:spacing w:val="-2"/>
        </w:rPr>
        <w:t>CZ04308697</w:t>
      </w:r>
    </w:p>
    <w:p w14:paraId="10E9EB88" w14:textId="64C2F986" w:rsidR="000F1F4D" w:rsidRDefault="00EA0F24">
      <w:pPr>
        <w:pStyle w:val="Zkladntext"/>
        <w:spacing w:before="76"/>
        <w:ind w:left="249"/>
      </w:pPr>
      <w:r>
        <w:rPr>
          <w:color w:val="404040"/>
        </w:rPr>
        <w:t>xxx</w:t>
      </w:r>
    </w:p>
    <w:p w14:paraId="78FD8723" w14:textId="77777777" w:rsidR="000F1F4D" w:rsidRDefault="000F1F4D">
      <w:pPr>
        <w:pStyle w:val="Zkladntext"/>
        <w:sectPr w:rsidR="000F1F4D">
          <w:type w:val="continuous"/>
          <w:pgSz w:w="11920" w:h="16850"/>
          <w:pgMar w:top="1900" w:right="708" w:bottom="280" w:left="992" w:header="413" w:footer="0" w:gutter="0"/>
          <w:cols w:num="2" w:space="708" w:equalWidth="0">
            <w:col w:w="1466" w:space="2062"/>
            <w:col w:w="6692"/>
          </w:cols>
        </w:sectPr>
      </w:pPr>
    </w:p>
    <w:p w14:paraId="3136358A" w14:textId="77777777" w:rsidR="000F1F4D" w:rsidRDefault="00EA0F24">
      <w:pPr>
        <w:pStyle w:val="Zkladntext"/>
        <w:tabs>
          <w:tab w:val="left" w:pos="3777"/>
        </w:tabs>
        <w:spacing w:before="75"/>
        <w:ind w:left="249"/>
      </w:pPr>
      <w:r>
        <w:rPr>
          <w:color w:val="404040"/>
        </w:rPr>
        <w:t>zapsán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rejstříku</w:t>
      </w:r>
      <w:r>
        <w:rPr>
          <w:color w:val="404040"/>
        </w:rPr>
        <w:tab/>
        <w:t>Krajského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Ostravě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pod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spisovou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značkou</w:t>
      </w:r>
      <w:r>
        <w:rPr>
          <w:color w:val="404040"/>
          <w:spacing w:val="67"/>
        </w:rPr>
        <w:t xml:space="preserve"> </w:t>
      </w:r>
      <w:r>
        <w:rPr>
          <w:color w:val="404040"/>
          <w:spacing w:val="-2"/>
        </w:rPr>
        <w:t>B.11012</w:t>
      </w:r>
    </w:p>
    <w:p w14:paraId="07B0B14C" w14:textId="3C16AB31" w:rsidR="000F1F4D" w:rsidRDefault="00EA0F24">
      <w:pPr>
        <w:pStyle w:val="Zkladntext"/>
        <w:tabs>
          <w:tab w:val="left" w:pos="3777"/>
        </w:tabs>
        <w:spacing w:before="76"/>
        <w:ind w:left="249"/>
      </w:pPr>
      <w:r>
        <w:rPr>
          <w:color w:val="404040"/>
        </w:rPr>
        <w:t>bankovní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spojení:</w:t>
      </w:r>
      <w:r>
        <w:rPr>
          <w:color w:val="404040"/>
        </w:rPr>
        <w:tab/>
      </w:r>
      <w:r>
        <w:rPr>
          <w:color w:val="404040"/>
          <w:spacing w:val="-2"/>
        </w:rPr>
        <w:t>xxx</w:t>
      </w:r>
    </w:p>
    <w:p w14:paraId="208E7300" w14:textId="3A4226A3" w:rsidR="000F1F4D" w:rsidRDefault="00EA0F24">
      <w:pPr>
        <w:pStyle w:val="Zkladntext"/>
        <w:spacing w:before="76"/>
        <w:ind w:left="3777"/>
      </w:pPr>
      <w:r>
        <w:rPr>
          <w:color w:val="404040"/>
        </w:rPr>
        <w:t>č. ú.:</w:t>
      </w:r>
      <w:r>
        <w:rPr>
          <w:color w:val="404040"/>
          <w:spacing w:val="-2"/>
        </w:rPr>
        <w:t xml:space="preserve"> xxx</w:t>
      </w:r>
    </w:p>
    <w:p w14:paraId="13DE77EE" w14:textId="77777777" w:rsidR="000F1F4D" w:rsidRDefault="00EA0F24">
      <w:pPr>
        <w:spacing w:before="76"/>
        <w:ind w:left="249"/>
        <w:jc w:val="both"/>
      </w:pPr>
      <w:r>
        <w:rPr>
          <w:color w:val="404040"/>
        </w:rPr>
        <w:t>(dále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„Dodavatel“</w:t>
      </w:r>
      <w:r>
        <w:rPr>
          <w:color w:val="404040"/>
          <w:spacing w:val="-2"/>
        </w:rPr>
        <w:t>),</w:t>
      </w:r>
    </w:p>
    <w:p w14:paraId="58ABB063" w14:textId="77777777" w:rsidR="000F1F4D" w:rsidRDefault="000F1F4D">
      <w:pPr>
        <w:pStyle w:val="Zkladntext"/>
      </w:pPr>
    </w:p>
    <w:p w14:paraId="4D9AB861" w14:textId="77777777" w:rsidR="000F1F4D" w:rsidRDefault="000F1F4D">
      <w:pPr>
        <w:pStyle w:val="Zkladntext"/>
      </w:pPr>
    </w:p>
    <w:p w14:paraId="43A04917" w14:textId="77777777" w:rsidR="000F1F4D" w:rsidRDefault="000F1F4D">
      <w:pPr>
        <w:pStyle w:val="Zkladntext"/>
        <w:spacing w:before="126"/>
      </w:pPr>
    </w:p>
    <w:p w14:paraId="7720C7C0" w14:textId="77777777" w:rsidR="000F1F4D" w:rsidRDefault="00EA0F24">
      <w:pPr>
        <w:spacing w:line="312" w:lineRule="auto"/>
        <w:ind w:left="282" w:right="5"/>
        <w:jc w:val="both"/>
      </w:pPr>
      <w:r>
        <w:rPr>
          <w:color w:val="404040"/>
        </w:rPr>
        <w:t>jednotlivě jako „</w:t>
      </w:r>
      <w:r>
        <w:rPr>
          <w:b/>
          <w:color w:val="404040"/>
        </w:rPr>
        <w:t>Smluvní strana</w:t>
      </w:r>
      <w:r>
        <w:rPr>
          <w:color w:val="404040"/>
        </w:rPr>
        <w:t>“ nebo společně jako „</w:t>
      </w:r>
      <w:r>
        <w:rPr>
          <w:b/>
          <w:color w:val="404040"/>
        </w:rPr>
        <w:t>Smluvní strany</w:t>
      </w:r>
      <w:r>
        <w:rPr>
          <w:color w:val="404040"/>
        </w:rPr>
        <w:t>“, uzavírají tuto Dílčí smlouvu (dále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Smlouva</w:t>
      </w:r>
      <w:r>
        <w:rPr>
          <w:color w:val="404040"/>
        </w:rPr>
        <w:t>“)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podporu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provozu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rozvoje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informačních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systémů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ze dne 19. 6. 2023 (dále jen „</w:t>
      </w:r>
      <w:r>
        <w:rPr>
          <w:b/>
          <w:color w:val="404040"/>
        </w:rPr>
        <w:t>Rámcová dohoda</w:t>
      </w:r>
      <w:r>
        <w:rPr>
          <w:color w:val="404040"/>
        </w:rPr>
        <w:t>“).</w:t>
      </w:r>
    </w:p>
    <w:p w14:paraId="3F9C0D22" w14:textId="77777777" w:rsidR="000F1F4D" w:rsidRDefault="000F1F4D">
      <w:pPr>
        <w:spacing w:line="312" w:lineRule="auto"/>
        <w:jc w:val="both"/>
        <w:sectPr w:rsidR="000F1F4D">
          <w:type w:val="continuous"/>
          <w:pgSz w:w="11920" w:h="16850"/>
          <w:pgMar w:top="1900" w:right="708" w:bottom="280" w:left="992" w:header="413" w:footer="0" w:gutter="0"/>
          <w:cols w:space="708"/>
        </w:sectPr>
      </w:pPr>
    </w:p>
    <w:p w14:paraId="60B098E8" w14:textId="77777777" w:rsidR="000F1F4D" w:rsidRDefault="00EA0F24">
      <w:pPr>
        <w:pStyle w:val="Nadpis1"/>
        <w:numPr>
          <w:ilvl w:val="0"/>
          <w:numId w:val="10"/>
        </w:numPr>
        <w:tabs>
          <w:tab w:val="left" w:pos="4353"/>
        </w:tabs>
        <w:spacing w:before="230"/>
        <w:ind w:hanging="357"/>
        <w:jc w:val="left"/>
      </w:pPr>
      <w:r>
        <w:rPr>
          <w:color w:val="404040"/>
        </w:rPr>
        <w:lastRenderedPageBreak/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Smlouvy</w:t>
      </w:r>
    </w:p>
    <w:p w14:paraId="71E6E807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5"/>
        </w:tabs>
        <w:spacing w:before="192"/>
        <w:ind w:left="705" w:hanging="564"/>
        <w:jc w:val="both"/>
      </w:pPr>
      <w:r>
        <w:rPr>
          <w:color w:val="404040"/>
        </w:rPr>
        <w:t>Předmětem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sestávající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5"/>
        </w:rPr>
        <w:t>z:</w:t>
      </w:r>
    </w:p>
    <w:p w14:paraId="42603606" w14:textId="77777777" w:rsidR="000F1F4D" w:rsidRDefault="000F1F4D">
      <w:pPr>
        <w:pStyle w:val="Zkladntext"/>
        <w:spacing w:before="19"/>
      </w:pPr>
    </w:p>
    <w:p w14:paraId="00056A29" w14:textId="77777777" w:rsidR="000F1F4D" w:rsidRDefault="00EA0F24">
      <w:pPr>
        <w:pStyle w:val="Odstavecseseznamem"/>
        <w:numPr>
          <w:ilvl w:val="2"/>
          <w:numId w:val="10"/>
        </w:numPr>
        <w:tabs>
          <w:tab w:val="left" w:pos="1159"/>
          <w:tab w:val="left" w:pos="1161"/>
        </w:tabs>
        <w:spacing w:before="0" w:line="309" w:lineRule="auto"/>
        <w:ind w:left="1161" w:right="127" w:hanging="456"/>
        <w:jc w:val="both"/>
        <w:rPr>
          <w:color w:val="00AFEF"/>
        </w:rPr>
      </w:pPr>
      <w:r>
        <w:rPr>
          <w:color w:val="404040"/>
        </w:rPr>
        <w:t>poskytnutí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odborných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kapacit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vývoj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portálu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CMS,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1.3 písm. a) Rámcové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příslušnou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výzvou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k podání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nabídky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dle čl.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uvedené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jen</w:t>
      </w:r>
    </w:p>
    <w:p w14:paraId="6AC66289" w14:textId="77777777" w:rsidR="000F1F4D" w:rsidRDefault="00EA0F24">
      <w:pPr>
        <w:spacing w:before="5"/>
        <w:ind w:left="1161"/>
        <w:jc w:val="both"/>
      </w:pP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Portál</w:t>
      </w:r>
      <w:r>
        <w:rPr>
          <w:color w:val="404040"/>
          <w:spacing w:val="-2"/>
        </w:rPr>
        <w:t>“)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4"/>
        </w:rPr>
        <w:t>dále</w:t>
      </w:r>
    </w:p>
    <w:p w14:paraId="57BF1216" w14:textId="77777777" w:rsidR="000F1F4D" w:rsidRDefault="000F1F4D">
      <w:pPr>
        <w:pStyle w:val="Zkladntext"/>
        <w:spacing w:before="20"/>
      </w:pPr>
    </w:p>
    <w:p w14:paraId="5825C868" w14:textId="77777777" w:rsidR="000F1F4D" w:rsidRDefault="00EA0F24">
      <w:pPr>
        <w:pStyle w:val="Odstavecseseznamem"/>
        <w:numPr>
          <w:ilvl w:val="2"/>
          <w:numId w:val="10"/>
        </w:numPr>
        <w:tabs>
          <w:tab w:val="left" w:pos="1159"/>
          <w:tab w:val="left" w:pos="1161"/>
        </w:tabs>
        <w:spacing w:before="0" w:line="312" w:lineRule="auto"/>
        <w:ind w:left="1161" w:right="118" w:hanging="456"/>
        <w:jc w:val="both"/>
        <w:rPr>
          <w:color w:val="00AFEF"/>
        </w:rPr>
      </w:pPr>
      <w:r>
        <w:rPr>
          <w:color w:val="404040"/>
          <w:spacing w:val="-6"/>
        </w:rPr>
        <w:t>poskytnutí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6"/>
        </w:rPr>
        <w:t>odborných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6"/>
        </w:rPr>
        <w:t>kapacit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6"/>
        </w:rPr>
        <w:t>pro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6"/>
        </w:rPr>
        <w:t>realizaci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6"/>
        </w:rPr>
        <w:t>změnového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6"/>
        </w:rPr>
        <w:t>požadavku,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6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6"/>
        </w:rPr>
        <w:t>to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6"/>
        </w:rPr>
        <w:t>v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6"/>
        </w:rPr>
        <w:t>souladu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6"/>
        </w:rPr>
        <w:t>s</w:t>
      </w:r>
      <w:r>
        <w:rPr>
          <w:color w:val="404040"/>
          <w:spacing w:val="7"/>
        </w:rPr>
        <w:t xml:space="preserve"> </w:t>
      </w:r>
      <w:r>
        <w:rPr>
          <w:color w:val="404040"/>
          <w:spacing w:val="-6"/>
        </w:rPr>
        <w:t>čl.</w:t>
      </w:r>
      <w:r>
        <w:rPr>
          <w:color w:val="404040"/>
          <w:spacing w:val="6"/>
        </w:rPr>
        <w:t xml:space="preserve"> </w:t>
      </w:r>
      <w:r>
        <w:rPr>
          <w:color w:val="404040"/>
          <w:spacing w:val="-6"/>
        </w:rPr>
        <w:t>1</w:t>
      </w:r>
      <w:r>
        <w:rPr>
          <w:color w:val="404040"/>
          <w:spacing w:val="6"/>
        </w:rPr>
        <w:t xml:space="preserve"> </w:t>
      </w:r>
      <w:r>
        <w:rPr>
          <w:color w:val="404040"/>
          <w:spacing w:val="-6"/>
        </w:rPr>
        <w:t>odst.</w:t>
      </w:r>
      <w:r>
        <w:rPr>
          <w:color w:val="404040"/>
          <w:spacing w:val="7"/>
        </w:rPr>
        <w:t xml:space="preserve"> </w:t>
      </w:r>
      <w:r>
        <w:rPr>
          <w:color w:val="404040"/>
          <w:spacing w:val="-6"/>
        </w:rPr>
        <w:t xml:space="preserve">1.3 </w:t>
      </w:r>
      <w:r>
        <w:rPr>
          <w:color w:val="404040"/>
        </w:rPr>
        <w:t>písm. a)</w:t>
      </w:r>
      <w:r>
        <w:rPr>
          <w:color w:val="404040"/>
          <w:spacing w:val="79"/>
          <w:w w:val="150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79"/>
          <w:w w:val="15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příslušnou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výzvou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k podání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nabídky</w:t>
      </w:r>
      <w:r>
        <w:rPr>
          <w:color w:val="404040"/>
          <w:spacing w:val="79"/>
          <w:w w:val="150"/>
        </w:rPr>
        <w:t xml:space="preserve"> </w:t>
      </w:r>
      <w:r>
        <w:rPr>
          <w:color w:val="404040"/>
        </w:rPr>
        <w:t>dle čl.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Změnový</w:t>
      </w:r>
      <w:r>
        <w:rPr>
          <w:b/>
          <w:color w:val="404040"/>
          <w:spacing w:val="-15"/>
        </w:rPr>
        <w:t xml:space="preserve"> </w:t>
      </w:r>
      <w:r>
        <w:rPr>
          <w:b/>
          <w:color w:val="404040"/>
        </w:rPr>
        <w:t>požadavek</w:t>
      </w:r>
      <w:r>
        <w:rPr>
          <w:color w:val="404040"/>
        </w:rPr>
        <w:t>“)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uvedené v</w:t>
      </w:r>
      <w:r>
        <w:rPr>
          <w:color w:val="404040"/>
          <w:spacing w:val="-26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2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5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26"/>
        </w:rPr>
        <w:t xml:space="preserve"> </w:t>
      </w:r>
      <w:r>
        <w:rPr>
          <w:color w:val="404040"/>
        </w:rPr>
        <w:t>Smlouvy</w:t>
      </w:r>
    </w:p>
    <w:p w14:paraId="3C8625A2" w14:textId="77777777" w:rsidR="000F1F4D" w:rsidRDefault="00EA0F24">
      <w:pPr>
        <w:pStyle w:val="Zkladntext"/>
        <w:spacing w:before="197"/>
        <w:ind w:left="767"/>
        <w:jc w:val="both"/>
      </w:pPr>
      <w:r>
        <w:rPr>
          <w:color w:val="404040"/>
        </w:rPr>
        <w:t>(Portál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Změnový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požadavek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dále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společně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Plnění</w:t>
      </w:r>
      <w:r>
        <w:rPr>
          <w:color w:val="404040"/>
          <w:spacing w:val="-2"/>
        </w:rPr>
        <w:t>“).</w:t>
      </w:r>
    </w:p>
    <w:p w14:paraId="015E8841" w14:textId="77777777" w:rsidR="000F1F4D" w:rsidRDefault="000F1F4D">
      <w:pPr>
        <w:pStyle w:val="Zkladntext"/>
        <w:spacing w:before="19"/>
      </w:pPr>
    </w:p>
    <w:p w14:paraId="229DD545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" w:line="312" w:lineRule="auto"/>
        <w:ind w:right="127"/>
        <w:jc w:val="both"/>
      </w:pPr>
      <w:r>
        <w:rPr>
          <w:color w:val="404040"/>
        </w:rPr>
        <w:t>Plnění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určeno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realizaci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projektu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„CMS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DSŘ –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posílení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centrálních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komponent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souvislosti se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zavedením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digitálního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stavebního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řízení“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navazuje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z dílčí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48, č. 2025/056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NAKIT,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stranami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uzavřena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dne</w:t>
      </w:r>
    </w:p>
    <w:p w14:paraId="1C0B7FA0" w14:textId="77777777" w:rsidR="000F1F4D" w:rsidRDefault="00EA0F24">
      <w:pPr>
        <w:spacing w:line="253" w:lineRule="exact"/>
        <w:ind w:left="707"/>
        <w:jc w:val="both"/>
      </w:pPr>
      <w:r>
        <w:rPr>
          <w:color w:val="404040"/>
        </w:rPr>
        <w:t>13.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března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2025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DS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 xml:space="preserve">č. </w:t>
      </w:r>
      <w:r>
        <w:rPr>
          <w:b/>
          <w:color w:val="404040"/>
          <w:spacing w:val="-4"/>
        </w:rPr>
        <w:t>48</w:t>
      </w:r>
      <w:r>
        <w:rPr>
          <w:color w:val="404040"/>
          <w:spacing w:val="-4"/>
        </w:rPr>
        <w:t>“).</w:t>
      </w:r>
    </w:p>
    <w:p w14:paraId="002BEE04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96" w:line="312" w:lineRule="auto"/>
        <w:ind w:right="130"/>
        <w:jc w:val="both"/>
      </w:pPr>
      <w:r>
        <w:rPr>
          <w:color w:val="404040"/>
        </w:rPr>
        <w:t>Dodavatel se podpisem této Smlouvy zavazuje poskytnout Plnění specifikované v čl. 1 odst. 1.1 této Smlouvy za podmínek uvedených v této Smlouvě a Rámcové dohodě ve sjednané kvalitě, množství a čase. K realizaci Plnění budou Dodavatelem poskytnuty odborné kapacity specifikované v čl. 2 odst. 2.1 této Smlouvy.</w:t>
      </w:r>
    </w:p>
    <w:p w14:paraId="3056B2DC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5"/>
        </w:tabs>
        <w:spacing w:before="120"/>
        <w:ind w:left="705" w:hanging="564"/>
        <w:jc w:val="both"/>
      </w:pPr>
      <w:r>
        <w:rPr>
          <w:color w:val="404040"/>
        </w:rPr>
        <w:t>Objednatel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řádně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poskytnuté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cenu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61"/>
        </w:rPr>
        <w:t xml:space="preserve"> </w:t>
      </w:r>
      <w:r>
        <w:rPr>
          <w:color w:val="404040"/>
          <w:spacing w:val="-2"/>
        </w:rPr>
        <w:t>Smlouvy,</w:t>
      </w:r>
    </w:p>
    <w:p w14:paraId="091861E1" w14:textId="77777777" w:rsidR="000F1F4D" w:rsidRDefault="00EA0F24">
      <w:pPr>
        <w:pStyle w:val="Zkladntext"/>
        <w:spacing w:before="75"/>
        <w:ind w:left="707"/>
        <w:jc w:val="both"/>
      </w:pP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definovaným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dohodě.</w:t>
      </w:r>
    </w:p>
    <w:p w14:paraId="076FA495" w14:textId="77777777" w:rsidR="000F1F4D" w:rsidRDefault="000F1F4D">
      <w:pPr>
        <w:pStyle w:val="Zkladntext"/>
        <w:spacing w:before="64"/>
      </w:pPr>
    </w:p>
    <w:p w14:paraId="6109ADEC" w14:textId="77777777" w:rsidR="000F1F4D" w:rsidRDefault="00EA0F24">
      <w:pPr>
        <w:pStyle w:val="Nadpis1"/>
        <w:numPr>
          <w:ilvl w:val="0"/>
          <w:numId w:val="10"/>
        </w:numPr>
        <w:tabs>
          <w:tab w:val="left" w:pos="2954"/>
        </w:tabs>
        <w:ind w:left="2954" w:hanging="429"/>
        <w:jc w:val="left"/>
      </w:pPr>
      <w:r>
        <w:rPr>
          <w:color w:val="404040"/>
        </w:rPr>
        <w:t>Cena,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odpovědné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osoby</w:t>
      </w:r>
    </w:p>
    <w:p w14:paraId="4B622B5C" w14:textId="77777777" w:rsidR="000F1F4D" w:rsidRDefault="000F1F4D">
      <w:pPr>
        <w:pStyle w:val="Zkladntext"/>
        <w:spacing w:before="58"/>
        <w:rPr>
          <w:b/>
        </w:rPr>
      </w:pPr>
    </w:p>
    <w:p w14:paraId="10264AE2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36"/>
        </w:tabs>
        <w:spacing w:before="0" w:line="312" w:lineRule="auto"/>
        <w:ind w:left="736" w:right="127"/>
        <w:jc w:val="both"/>
      </w:pPr>
      <w:r>
        <w:rPr>
          <w:color w:val="404040"/>
        </w:rPr>
        <w:t>Cena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činí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celkem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maximálně 17.269.100,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Kč bez DPH. Cena je tvořena součtem všech jednotkových cen za celkový předpokládaný počet člověkodní (dále jen „</w:t>
      </w:r>
      <w:r>
        <w:rPr>
          <w:b/>
          <w:color w:val="404040"/>
        </w:rPr>
        <w:t>MD</w:t>
      </w:r>
      <w:r>
        <w:rPr>
          <w:color w:val="404040"/>
        </w:rPr>
        <w:t>“) odborných kapacit pro realizaci Plnění.</w:t>
      </w:r>
    </w:p>
    <w:p w14:paraId="28136724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36"/>
          <w:tab w:val="left" w:pos="766"/>
        </w:tabs>
        <w:spacing w:line="312" w:lineRule="auto"/>
        <w:ind w:left="736" w:right="129"/>
        <w:jc w:val="both"/>
      </w:pPr>
      <w:r>
        <w:rPr>
          <w:color w:val="404040"/>
        </w:rPr>
        <w:t>Plnění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rozděleno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dílčích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částí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Portál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Změnový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požadavek.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Rozpad na jednotkové ceny je uveden v tabulkách níže, v rozdělení dle dílčích částí Plnění:</w:t>
      </w:r>
    </w:p>
    <w:p w14:paraId="0B689BE9" w14:textId="77777777" w:rsidR="000F1F4D" w:rsidRDefault="00EA0F24">
      <w:pPr>
        <w:pStyle w:val="Odstavecseseznamem"/>
        <w:numPr>
          <w:ilvl w:val="2"/>
          <w:numId w:val="10"/>
        </w:numPr>
        <w:tabs>
          <w:tab w:val="left" w:pos="994"/>
        </w:tabs>
        <w:spacing w:before="144"/>
        <w:ind w:left="994" w:hanging="258"/>
        <w:jc w:val="both"/>
        <w:rPr>
          <w:color w:val="404040"/>
        </w:rPr>
      </w:pPr>
      <w:r>
        <w:rPr>
          <w:color w:val="404040"/>
        </w:rPr>
        <w:t>Tab.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1: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odborných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kapacit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vývoj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Portálu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(čl.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Smlouvy)</w:t>
      </w:r>
    </w:p>
    <w:p w14:paraId="4731E63A" w14:textId="77777777" w:rsidR="000F1F4D" w:rsidRDefault="000F1F4D">
      <w:pPr>
        <w:pStyle w:val="Zkladntext"/>
        <w:spacing w:before="88"/>
        <w:rPr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846"/>
        <w:gridCol w:w="1844"/>
        <w:gridCol w:w="2693"/>
      </w:tblGrid>
      <w:tr w:rsidR="000F1F4D" w14:paraId="14597711" w14:textId="77777777">
        <w:trPr>
          <w:trHeight w:val="865"/>
        </w:trPr>
        <w:tc>
          <w:tcPr>
            <w:tcW w:w="26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605A1BD4" w14:textId="77777777" w:rsidR="000F1F4D" w:rsidRDefault="000F1F4D">
            <w:pPr>
              <w:pStyle w:val="TableParagraph"/>
              <w:spacing w:before="85"/>
              <w:ind w:left="0"/>
            </w:pPr>
          </w:p>
          <w:p w14:paraId="7BEA8F45" w14:textId="77777777" w:rsidR="000F1F4D" w:rsidRDefault="00EA0F24">
            <w:pPr>
              <w:pStyle w:val="TableParagraph"/>
              <w:spacing w:before="0"/>
              <w:ind w:left="8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Položka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7087428C" w14:textId="77777777" w:rsidR="000F1F4D" w:rsidRDefault="00EA0F24">
            <w:pPr>
              <w:pStyle w:val="TableParagraph"/>
              <w:spacing w:before="211"/>
              <w:ind w:left="441" w:hanging="293"/>
              <w:rPr>
                <w:b/>
              </w:rPr>
            </w:pPr>
            <w:r>
              <w:rPr>
                <w:b/>
                <w:color w:val="404040"/>
                <w:spacing w:val="-4"/>
              </w:rPr>
              <w:t xml:space="preserve">Předpokládaný </w:t>
            </w:r>
            <w:r>
              <w:rPr>
                <w:b/>
                <w:color w:val="404040"/>
              </w:rPr>
              <w:t>počet MD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1010F810" w14:textId="77777777" w:rsidR="000F1F4D" w:rsidRDefault="00EA0F24">
            <w:pPr>
              <w:pStyle w:val="TableParagraph"/>
              <w:spacing w:before="211"/>
              <w:ind w:left="323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Jednotková</w:t>
            </w:r>
          </w:p>
          <w:p w14:paraId="76093362" w14:textId="77777777" w:rsidR="000F1F4D" w:rsidRDefault="00EA0F24">
            <w:pPr>
              <w:pStyle w:val="TableParagraph"/>
              <w:spacing w:before="1"/>
              <w:ind w:left="208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cena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bez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5A0531EF" w14:textId="77777777" w:rsidR="000F1F4D" w:rsidRDefault="00EA0F24">
            <w:pPr>
              <w:pStyle w:val="TableParagraph"/>
              <w:spacing w:before="211"/>
              <w:ind w:left="510" w:hanging="22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Předpokládaná</w:t>
            </w:r>
            <w:r>
              <w:rPr>
                <w:b/>
                <w:color w:val="404040"/>
                <w:spacing w:val="-1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 xml:space="preserve">cena </w:t>
            </w:r>
            <w:r>
              <w:rPr>
                <w:b/>
                <w:color w:val="404040"/>
              </w:rPr>
              <w:t>celkem bez DPH</w:t>
            </w:r>
          </w:p>
        </w:tc>
      </w:tr>
      <w:tr w:rsidR="000F1F4D" w14:paraId="246A7E23" w14:textId="77777777">
        <w:trPr>
          <w:trHeight w:val="301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8777" w14:textId="77777777" w:rsidR="000F1F4D" w:rsidRDefault="00EA0F24">
            <w:pPr>
              <w:pStyle w:val="TableParagraph"/>
              <w:spacing w:before="28"/>
              <w:ind w:left="81"/>
            </w:pPr>
            <w:r>
              <w:rPr>
                <w:color w:val="404040"/>
                <w:spacing w:val="-2"/>
              </w:rPr>
              <w:t>Vývojář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B43B" w14:textId="77777777" w:rsidR="000F1F4D" w:rsidRDefault="00EA0F24">
            <w:pPr>
              <w:pStyle w:val="TableParagraph"/>
              <w:spacing w:before="95" w:line="187" w:lineRule="exact"/>
              <w:ind w:left="0" w:right="38"/>
              <w:jc w:val="right"/>
              <w:rPr>
                <w:i/>
                <w:sz w:val="18"/>
              </w:rPr>
            </w:pPr>
            <w:r>
              <w:rPr>
                <w:i/>
                <w:color w:val="404040"/>
                <w:spacing w:val="-5"/>
                <w:sz w:val="18"/>
              </w:rPr>
              <w:t>208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04D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9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200,00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AB89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1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913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600,00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7B40F583" w14:textId="77777777">
        <w:trPr>
          <w:trHeight w:val="300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D69D" w14:textId="77777777" w:rsidR="000F1F4D" w:rsidRDefault="00EA0F24">
            <w:pPr>
              <w:pStyle w:val="TableParagraph"/>
              <w:spacing w:before="26"/>
              <w:ind w:left="81"/>
            </w:pPr>
            <w:r>
              <w:rPr>
                <w:color w:val="404040"/>
              </w:rPr>
              <w:t>Vývojář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  <w:spacing w:val="-2"/>
              </w:rPr>
              <w:t>senior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0CF7" w14:textId="77777777" w:rsidR="000F1F4D" w:rsidRDefault="00EA0F24">
            <w:pPr>
              <w:pStyle w:val="TableParagraph"/>
              <w:spacing w:before="90" w:line="190" w:lineRule="exact"/>
              <w:ind w:left="0" w:right="38"/>
              <w:jc w:val="right"/>
              <w:rPr>
                <w:i/>
                <w:sz w:val="18"/>
              </w:rPr>
            </w:pPr>
            <w:r>
              <w:rPr>
                <w:i/>
                <w:color w:val="404040"/>
                <w:spacing w:val="-5"/>
                <w:sz w:val="18"/>
              </w:rPr>
              <w:t>250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7F5" w14:textId="77777777" w:rsidR="000F1F4D" w:rsidRDefault="00EA0F24">
            <w:pPr>
              <w:pStyle w:val="TableParagraph"/>
              <w:spacing w:before="56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11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700,00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4EE1" w14:textId="77777777" w:rsidR="000F1F4D" w:rsidRDefault="00EA0F24">
            <w:pPr>
              <w:pStyle w:val="TableParagraph"/>
              <w:spacing w:before="56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2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925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000,00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3767A59E" w14:textId="77777777">
        <w:trPr>
          <w:trHeight w:val="297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9263" w14:textId="77777777" w:rsidR="000F1F4D" w:rsidRDefault="00EA0F24">
            <w:pPr>
              <w:pStyle w:val="TableParagraph"/>
              <w:spacing w:before="28" w:line="249" w:lineRule="exact"/>
              <w:ind w:left="81"/>
            </w:pPr>
            <w:r>
              <w:rPr>
                <w:color w:val="404040"/>
                <w:spacing w:val="-2"/>
              </w:rPr>
              <w:t>Analytik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93BD" w14:textId="77777777" w:rsidR="000F1F4D" w:rsidRDefault="00EA0F24">
            <w:pPr>
              <w:pStyle w:val="TableParagraph"/>
              <w:spacing w:before="90" w:line="187" w:lineRule="exact"/>
              <w:ind w:left="0" w:right="38"/>
              <w:jc w:val="right"/>
              <w:rPr>
                <w:i/>
                <w:sz w:val="18"/>
              </w:rPr>
            </w:pPr>
            <w:r>
              <w:rPr>
                <w:i/>
                <w:color w:val="404040"/>
                <w:spacing w:val="-5"/>
                <w:sz w:val="18"/>
              </w:rPr>
              <w:t>283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A735" w14:textId="77777777" w:rsidR="000F1F4D" w:rsidRDefault="00EA0F24">
            <w:pPr>
              <w:pStyle w:val="TableParagraph"/>
              <w:spacing w:before="56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9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900,00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6529" w14:textId="77777777" w:rsidR="000F1F4D" w:rsidRDefault="00EA0F24">
            <w:pPr>
              <w:pStyle w:val="TableParagraph"/>
              <w:spacing w:before="56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2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801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700,00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4D426DAE" w14:textId="77777777">
        <w:trPr>
          <w:trHeight w:val="299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826E" w14:textId="77777777" w:rsidR="000F1F4D" w:rsidRDefault="00EA0F24">
            <w:pPr>
              <w:pStyle w:val="TableParagraph"/>
              <w:spacing w:before="28" w:line="251" w:lineRule="exact"/>
              <w:ind w:left="81"/>
            </w:pPr>
            <w:r>
              <w:rPr>
                <w:color w:val="404040"/>
              </w:rPr>
              <w:t>Specialista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  <w:spacing w:val="-2"/>
              </w:rPr>
              <w:t>provozu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7C3F" w14:textId="77777777" w:rsidR="000F1F4D" w:rsidRDefault="00EA0F24">
            <w:pPr>
              <w:pStyle w:val="TableParagraph"/>
              <w:spacing w:before="92" w:line="187" w:lineRule="exact"/>
              <w:ind w:left="0" w:right="38"/>
              <w:jc w:val="right"/>
              <w:rPr>
                <w:i/>
                <w:sz w:val="18"/>
              </w:rPr>
            </w:pPr>
            <w:r>
              <w:rPr>
                <w:i/>
                <w:color w:val="404040"/>
                <w:spacing w:val="-5"/>
                <w:sz w:val="18"/>
              </w:rPr>
              <w:t>187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3EE6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8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100,00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D85F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1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514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700,00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</w:tbl>
    <w:p w14:paraId="08769CC2" w14:textId="77777777" w:rsidR="000F1F4D" w:rsidRDefault="000F1F4D">
      <w:pPr>
        <w:pStyle w:val="TableParagraph"/>
        <w:jc w:val="right"/>
        <w:rPr>
          <w:sz w:val="18"/>
        </w:rPr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49686B35" w14:textId="77777777" w:rsidR="000F1F4D" w:rsidRDefault="000F1F4D">
      <w:pPr>
        <w:pStyle w:val="Zkladntext"/>
        <w:spacing w:before="3"/>
        <w:rPr>
          <w:sz w:val="7"/>
        </w:rPr>
      </w:pPr>
    </w:p>
    <w:tbl>
      <w:tblPr>
        <w:tblStyle w:val="TableNormal"/>
        <w:tblW w:w="0" w:type="auto"/>
        <w:tblInd w:w="10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846"/>
        <w:gridCol w:w="1844"/>
        <w:gridCol w:w="2693"/>
      </w:tblGrid>
      <w:tr w:rsidR="000F1F4D" w14:paraId="4529076B" w14:textId="77777777">
        <w:trPr>
          <w:trHeight w:val="868"/>
        </w:trPr>
        <w:tc>
          <w:tcPr>
            <w:tcW w:w="26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45E5BAF4" w14:textId="77777777" w:rsidR="000F1F4D" w:rsidRDefault="000F1F4D">
            <w:pPr>
              <w:pStyle w:val="TableParagraph"/>
              <w:spacing w:before="85"/>
              <w:ind w:left="0"/>
            </w:pPr>
          </w:p>
          <w:p w14:paraId="1941EF4C" w14:textId="77777777" w:rsidR="000F1F4D" w:rsidRDefault="00EA0F24">
            <w:pPr>
              <w:pStyle w:val="TableParagraph"/>
              <w:spacing w:before="0"/>
              <w:ind w:left="8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Položka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1185E31F" w14:textId="77777777" w:rsidR="000F1F4D" w:rsidRDefault="00EA0F24">
            <w:pPr>
              <w:pStyle w:val="TableParagraph"/>
              <w:spacing w:before="213"/>
              <w:ind w:left="441" w:hanging="293"/>
              <w:rPr>
                <w:b/>
              </w:rPr>
            </w:pPr>
            <w:r>
              <w:rPr>
                <w:b/>
                <w:color w:val="404040"/>
                <w:spacing w:val="-4"/>
              </w:rPr>
              <w:t xml:space="preserve">Předpokládaný </w:t>
            </w:r>
            <w:r>
              <w:rPr>
                <w:b/>
                <w:color w:val="404040"/>
              </w:rPr>
              <w:t>počet MD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5866CBB1" w14:textId="77777777" w:rsidR="000F1F4D" w:rsidRDefault="00EA0F24">
            <w:pPr>
              <w:pStyle w:val="TableParagraph"/>
              <w:spacing w:before="213"/>
              <w:ind w:left="323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Jednotková</w:t>
            </w:r>
          </w:p>
          <w:p w14:paraId="7AA11E50" w14:textId="77777777" w:rsidR="000F1F4D" w:rsidRDefault="00EA0F24">
            <w:pPr>
              <w:pStyle w:val="TableParagraph"/>
              <w:spacing w:before="1"/>
              <w:ind w:left="208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cena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bez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1214DB2D" w14:textId="77777777" w:rsidR="000F1F4D" w:rsidRDefault="00EA0F24">
            <w:pPr>
              <w:pStyle w:val="TableParagraph"/>
              <w:spacing w:before="213"/>
              <w:ind w:left="510" w:hanging="22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Předpokládaná</w:t>
            </w:r>
            <w:r>
              <w:rPr>
                <w:b/>
                <w:color w:val="404040"/>
                <w:spacing w:val="-1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 xml:space="preserve">cena </w:t>
            </w:r>
            <w:r>
              <w:rPr>
                <w:b/>
                <w:color w:val="404040"/>
              </w:rPr>
              <w:t>celkem bez DPH</w:t>
            </w:r>
          </w:p>
        </w:tc>
      </w:tr>
      <w:tr w:rsidR="000F1F4D" w14:paraId="067DAC31" w14:textId="77777777">
        <w:trPr>
          <w:trHeight w:val="297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64F1" w14:textId="77777777" w:rsidR="000F1F4D" w:rsidRDefault="00EA0F24">
            <w:pPr>
              <w:pStyle w:val="TableParagraph"/>
              <w:spacing w:before="26" w:line="251" w:lineRule="exact"/>
              <w:ind w:left="81"/>
            </w:pPr>
            <w:r>
              <w:rPr>
                <w:color w:val="404040"/>
              </w:rPr>
              <w:t>Projektový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  <w:spacing w:val="-2"/>
              </w:rPr>
              <w:t>manažer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5FEC" w14:textId="77777777" w:rsidR="000F1F4D" w:rsidRDefault="00EA0F24">
            <w:pPr>
              <w:pStyle w:val="TableParagraph"/>
              <w:spacing w:before="90" w:line="187" w:lineRule="exact"/>
              <w:ind w:left="0" w:right="38"/>
              <w:jc w:val="right"/>
              <w:rPr>
                <w:i/>
                <w:sz w:val="18"/>
              </w:rPr>
            </w:pPr>
            <w:r>
              <w:rPr>
                <w:i/>
                <w:color w:val="404040"/>
                <w:spacing w:val="-5"/>
                <w:sz w:val="18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A990" w14:textId="77777777" w:rsidR="000F1F4D" w:rsidRDefault="00EA0F24">
            <w:pPr>
              <w:pStyle w:val="TableParagraph"/>
              <w:spacing w:before="56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10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550,00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E86F" w14:textId="77777777" w:rsidR="000F1F4D" w:rsidRDefault="00EA0F24">
            <w:pPr>
              <w:pStyle w:val="TableParagraph"/>
              <w:spacing w:before="56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633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000,00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3A91C5D4" w14:textId="77777777">
        <w:trPr>
          <w:trHeight w:val="299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7A51" w14:textId="77777777" w:rsidR="000F1F4D" w:rsidRDefault="00EA0F24">
            <w:pPr>
              <w:pStyle w:val="TableParagraph"/>
              <w:spacing w:before="28" w:line="251" w:lineRule="exact"/>
              <w:ind w:left="81"/>
            </w:pPr>
            <w:r>
              <w:rPr>
                <w:color w:val="404040"/>
                <w:spacing w:val="-2"/>
              </w:rPr>
              <w:t>Architekt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36D7" w14:textId="77777777" w:rsidR="000F1F4D" w:rsidRDefault="00EA0F24">
            <w:pPr>
              <w:pStyle w:val="TableParagraph"/>
              <w:spacing w:before="92" w:line="187" w:lineRule="exact"/>
              <w:ind w:left="0" w:right="38"/>
              <w:jc w:val="right"/>
              <w:rPr>
                <w:i/>
                <w:sz w:val="18"/>
              </w:rPr>
            </w:pPr>
            <w:r>
              <w:rPr>
                <w:i/>
                <w:color w:val="404040"/>
                <w:spacing w:val="-5"/>
                <w:sz w:val="18"/>
              </w:rPr>
              <w:t>244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9F89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9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300,00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4E8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2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269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200,00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75215388" w14:textId="77777777">
        <w:trPr>
          <w:trHeight w:val="316"/>
        </w:trPr>
        <w:tc>
          <w:tcPr>
            <w:tcW w:w="63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1EED" w14:textId="77777777" w:rsidR="000F1F4D" w:rsidRDefault="00EA0F24">
            <w:pPr>
              <w:pStyle w:val="TableParagraph"/>
              <w:spacing w:before="43"/>
              <w:ind w:left="81"/>
              <w:rPr>
                <w:b/>
              </w:rPr>
            </w:pPr>
            <w:r>
              <w:rPr>
                <w:b/>
                <w:color w:val="404040"/>
              </w:rPr>
              <w:t>Celkem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maximálně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Kč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1376" w14:textId="77777777" w:rsidR="000F1F4D" w:rsidRDefault="00EA0F24">
            <w:pPr>
              <w:pStyle w:val="TableParagraph"/>
              <w:spacing w:before="0"/>
              <w:ind w:left="0" w:right="-15"/>
              <w:jc w:val="right"/>
              <w:rPr>
                <w:b/>
              </w:rPr>
            </w:pPr>
            <w:r>
              <w:rPr>
                <w:b/>
                <w:color w:val="404040"/>
              </w:rPr>
              <w:t>12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057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200,00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Kč</w:t>
            </w:r>
          </w:p>
        </w:tc>
      </w:tr>
    </w:tbl>
    <w:p w14:paraId="1A8E750E" w14:textId="77777777" w:rsidR="000F1F4D" w:rsidRDefault="00EA0F24">
      <w:pPr>
        <w:pStyle w:val="Odstavecseseznamem"/>
        <w:numPr>
          <w:ilvl w:val="2"/>
          <w:numId w:val="10"/>
        </w:numPr>
        <w:tabs>
          <w:tab w:val="left" w:pos="1025"/>
        </w:tabs>
        <w:spacing w:before="241"/>
        <w:ind w:left="1025" w:hanging="318"/>
        <w:rPr>
          <w:color w:val="404040"/>
        </w:rPr>
      </w:pPr>
      <w:r>
        <w:rPr>
          <w:color w:val="404040"/>
        </w:rPr>
        <w:t>Tab.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2: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Realizace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Změnového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požadavku</w:t>
      </w:r>
    </w:p>
    <w:p w14:paraId="662D5C3F" w14:textId="77777777" w:rsidR="000F1F4D" w:rsidRDefault="000F1F4D">
      <w:pPr>
        <w:pStyle w:val="Zkladntext"/>
        <w:spacing w:before="85"/>
        <w:rPr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846"/>
        <w:gridCol w:w="1844"/>
        <w:gridCol w:w="2693"/>
      </w:tblGrid>
      <w:tr w:rsidR="000F1F4D" w14:paraId="0D383685" w14:textId="77777777">
        <w:trPr>
          <w:trHeight w:val="866"/>
        </w:trPr>
        <w:tc>
          <w:tcPr>
            <w:tcW w:w="26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7538C5A2" w14:textId="77777777" w:rsidR="000F1F4D" w:rsidRDefault="000F1F4D">
            <w:pPr>
              <w:pStyle w:val="TableParagraph"/>
              <w:spacing w:before="85"/>
              <w:ind w:left="0"/>
            </w:pPr>
          </w:p>
          <w:p w14:paraId="1E02D582" w14:textId="77777777" w:rsidR="000F1F4D" w:rsidRDefault="00EA0F24">
            <w:pPr>
              <w:pStyle w:val="TableParagraph"/>
              <w:spacing w:before="0"/>
              <w:ind w:left="8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Položka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6DC5A73A" w14:textId="77777777" w:rsidR="000F1F4D" w:rsidRDefault="00EA0F24">
            <w:pPr>
              <w:pStyle w:val="TableParagraph"/>
              <w:spacing w:before="211" w:line="244" w:lineRule="auto"/>
              <w:ind w:left="441" w:hanging="293"/>
              <w:rPr>
                <w:b/>
              </w:rPr>
            </w:pPr>
            <w:r>
              <w:rPr>
                <w:b/>
                <w:color w:val="404040"/>
                <w:spacing w:val="-4"/>
              </w:rPr>
              <w:t xml:space="preserve">Předpokládaný </w:t>
            </w:r>
            <w:r>
              <w:rPr>
                <w:b/>
                <w:color w:val="404040"/>
              </w:rPr>
              <w:t>počet MD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52AD5574" w14:textId="77777777" w:rsidR="000F1F4D" w:rsidRDefault="00EA0F24">
            <w:pPr>
              <w:pStyle w:val="TableParagraph"/>
              <w:spacing w:before="211"/>
              <w:ind w:left="323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Jednotková</w:t>
            </w:r>
          </w:p>
          <w:p w14:paraId="5EB426DE" w14:textId="77777777" w:rsidR="000F1F4D" w:rsidRDefault="00EA0F24">
            <w:pPr>
              <w:pStyle w:val="TableParagraph"/>
              <w:spacing w:before="4"/>
              <w:ind w:left="208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cena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bez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404409C9" w14:textId="77777777" w:rsidR="000F1F4D" w:rsidRDefault="00EA0F24">
            <w:pPr>
              <w:pStyle w:val="TableParagraph"/>
              <w:spacing w:before="211" w:line="244" w:lineRule="auto"/>
              <w:ind w:left="510" w:hanging="22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Předpokládaná</w:t>
            </w:r>
            <w:r>
              <w:rPr>
                <w:b/>
                <w:color w:val="404040"/>
                <w:spacing w:val="-1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 xml:space="preserve">cena </w:t>
            </w:r>
            <w:r>
              <w:rPr>
                <w:b/>
                <w:color w:val="404040"/>
              </w:rPr>
              <w:t>celkem bez DPH</w:t>
            </w:r>
          </w:p>
        </w:tc>
      </w:tr>
      <w:tr w:rsidR="000F1F4D" w14:paraId="1842EC97" w14:textId="77777777">
        <w:trPr>
          <w:trHeight w:val="302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3F45" w14:textId="77777777" w:rsidR="000F1F4D" w:rsidRDefault="00EA0F24">
            <w:pPr>
              <w:pStyle w:val="TableParagraph"/>
              <w:spacing w:before="28"/>
              <w:ind w:left="81"/>
            </w:pPr>
            <w:r>
              <w:rPr>
                <w:color w:val="404040"/>
                <w:spacing w:val="-2"/>
              </w:rPr>
              <w:t>Vývojář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0152" w14:textId="77777777" w:rsidR="000F1F4D" w:rsidRDefault="00EA0F24">
            <w:pPr>
              <w:pStyle w:val="TableParagraph"/>
              <w:spacing w:before="71" w:line="211" w:lineRule="exact"/>
              <w:ind w:left="0" w:right="43"/>
              <w:jc w:val="right"/>
              <w:rPr>
                <w:i/>
                <w:sz w:val="20"/>
              </w:rPr>
            </w:pPr>
            <w:r>
              <w:rPr>
                <w:i/>
                <w:color w:val="404040"/>
                <w:spacing w:val="-5"/>
                <w:sz w:val="20"/>
              </w:rPr>
              <w:t>143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9D07" w14:textId="77777777" w:rsidR="000F1F4D" w:rsidRDefault="00EA0F24">
            <w:pPr>
              <w:pStyle w:val="TableParagraph"/>
              <w:spacing w:before="47"/>
              <w:ind w:left="0" w:right="43"/>
              <w:jc w:val="right"/>
              <w:rPr>
                <w:sz w:val="20"/>
              </w:rPr>
            </w:pPr>
            <w:r>
              <w:rPr>
                <w:color w:val="404040"/>
                <w:sz w:val="20"/>
              </w:rPr>
              <w:t>9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200,00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5"/>
                <w:sz w:val="20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E14C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1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315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600,00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1E8DEBC8" w14:textId="77777777">
        <w:trPr>
          <w:trHeight w:val="299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1760" w14:textId="77777777" w:rsidR="000F1F4D" w:rsidRDefault="00EA0F24">
            <w:pPr>
              <w:pStyle w:val="TableParagraph"/>
              <w:spacing w:before="26"/>
              <w:ind w:left="81"/>
            </w:pPr>
            <w:r>
              <w:rPr>
                <w:color w:val="404040"/>
              </w:rPr>
              <w:t>Vývojář</w:t>
            </w:r>
            <w:r>
              <w:rPr>
                <w:color w:val="404040"/>
                <w:spacing w:val="-12"/>
              </w:rPr>
              <w:t xml:space="preserve"> </w:t>
            </w:r>
            <w:r>
              <w:rPr>
                <w:color w:val="404040"/>
                <w:spacing w:val="-2"/>
              </w:rPr>
              <w:t>senior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9265" w14:textId="77777777" w:rsidR="000F1F4D" w:rsidRDefault="00EA0F24">
            <w:pPr>
              <w:pStyle w:val="TableParagraph"/>
              <w:spacing w:before="69" w:line="211" w:lineRule="exact"/>
              <w:ind w:left="0" w:right="43"/>
              <w:jc w:val="right"/>
              <w:rPr>
                <w:i/>
                <w:sz w:val="20"/>
              </w:rPr>
            </w:pPr>
            <w:r>
              <w:rPr>
                <w:i/>
                <w:color w:val="404040"/>
                <w:spacing w:val="-5"/>
                <w:sz w:val="20"/>
              </w:rPr>
              <w:t>139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0256" w14:textId="77777777" w:rsidR="000F1F4D" w:rsidRDefault="00EA0F24">
            <w:pPr>
              <w:pStyle w:val="TableParagraph"/>
              <w:spacing w:before="47"/>
              <w:ind w:left="0" w:right="43"/>
              <w:jc w:val="right"/>
              <w:rPr>
                <w:sz w:val="20"/>
              </w:rPr>
            </w:pPr>
            <w:r>
              <w:rPr>
                <w:color w:val="404040"/>
                <w:sz w:val="20"/>
              </w:rPr>
              <w:t>11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700,00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7"/>
                <w:sz w:val="20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6851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1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626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300,00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7903DADD" w14:textId="77777777">
        <w:trPr>
          <w:trHeight w:val="299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10E7" w14:textId="77777777" w:rsidR="000F1F4D" w:rsidRDefault="00EA0F24">
            <w:pPr>
              <w:pStyle w:val="TableParagraph"/>
              <w:spacing w:before="28" w:line="251" w:lineRule="exact"/>
              <w:ind w:left="81"/>
            </w:pPr>
            <w:r>
              <w:rPr>
                <w:color w:val="404040"/>
                <w:spacing w:val="-2"/>
              </w:rPr>
              <w:t>Analytik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3F10" w14:textId="77777777" w:rsidR="000F1F4D" w:rsidRDefault="00EA0F24">
            <w:pPr>
              <w:pStyle w:val="TableParagraph"/>
              <w:spacing w:before="69" w:line="211" w:lineRule="exact"/>
              <w:ind w:left="0" w:right="43"/>
              <w:jc w:val="right"/>
              <w:rPr>
                <w:i/>
                <w:sz w:val="20"/>
              </w:rPr>
            </w:pPr>
            <w:r>
              <w:rPr>
                <w:i/>
                <w:color w:val="404040"/>
                <w:spacing w:val="-5"/>
                <w:sz w:val="20"/>
              </w:rPr>
              <w:t>130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E27" w14:textId="77777777" w:rsidR="000F1F4D" w:rsidRDefault="00EA0F24">
            <w:pPr>
              <w:pStyle w:val="TableParagraph"/>
              <w:spacing w:before="45"/>
              <w:ind w:left="0" w:right="43"/>
              <w:jc w:val="right"/>
              <w:rPr>
                <w:sz w:val="20"/>
              </w:rPr>
            </w:pPr>
            <w:r>
              <w:rPr>
                <w:color w:val="404040"/>
                <w:sz w:val="20"/>
              </w:rPr>
              <w:t>9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900,00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5"/>
                <w:sz w:val="20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22E1" w14:textId="77777777" w:rsidR="000F1F4D" w:rsidRDefault="00EA0F24">
            <w:pPr>
              <w:pStyle w:val="TableParagraph"/>
              <w:spacing w:before="56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1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287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000,00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6BCDC529" w14:textId="77777777">
        <w:trPr>
          <w:trHeight w:val="297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5B47" w14:textId="77777777" w:rsidR="000F1F4D" w:rsidRDefault="00EA0F24">
            <w:pPr>
              <w:pStyle w:val="TableParagraph"/>
              <w:spacing w:before="28" w:line="249" w:lineRule="exact"/>
              <w:ind w:left="81"/>
            </w:pPr>
            <w:r>
              <w:rPr>
                <w:color w:val="404040"/>
              </w:rPr>
              <w:t>Specialista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  <w:spacing w:val="-2"/>
              </w:rPr>
              <w:t>provozu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8A88" w14:textId="77777777" w:rsidR="000F1F4D" w:rsidRDefault="00EA0F24">
            <w:pPr>
              <w:pStyle w:val="TableParagraph"/>
              <w:spacing w:before="66" w:line="211" w:lineRule="exact"/>
              <w:ind w:left="0" w:right="43"/>
              <w:jc w:val="right"/>
              <w:rPr>
                <w:i/>
                <w:sz w:val="20"/>
              </w:rPr>
            </w:pPr>
            <w:r>
              <w:rPr>
                <w:i/>
                <w:color w:val="404040"/>
                <w:spacing w:val="-5"/>
                <w:sz w:val="20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7824" w14:textId="77777777" w:rsidR="000F1F4D" w:rsidRDefault="00EA0F24">
            <w:pPr>
              <w:pStyle w:val="TableParagraph"/>
              <w:spacing w:before="45"/>
              <w:ind w:left="0" w:right="43"/>
              <w:jc w:val="right"/>
              <w:rPr>
                <w:sz w:val="20"/>
              </w:rPr>
            </w:pPr>
            <w:r>
              <w:rPr>
                <w:color w:val="404040"/>
                <w:sz w:val="20"/>
              </w:rPr>
              <w:t>8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100,00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5"/>
                <w:sz w:val="20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FD21" w14:textId="77777777" w:rsidR="000F1F4D" w:rsidRDefault="00EA0F24">
            <w:pPr>
              <w:pStyle w:val="TableParagraph"/>
              <w:spacing w:before="56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153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900,00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1EC506F4" w14:textId="77777777">
        <w:trPr>
          <w:trHeight w:val="299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9E7E" w14:textId="77777777" w:rsidR="000F1F4D" w:rsidRDefault="00EA0F24">
            <w:pPr>
              <w:pStyle w:val="TableParagraph"/>
              <w:spacing w:before="28" w:line="251" w:lineRule="exact"/>
              <w:ind w:left="81"/>
            </w:pPr>
            <w:r>
              <w:rPr>
                <w:color w:val="404040"/>
              </w:rPr>
              <w:t>Projektový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  <w:spacing w:val="-2"/>
              </w:rPr>
              <w:t>manažer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377E" w14:textId="77777777" w:rsidR="000F1F4D" w:rsidRDefault="00EA0F24">
            <w:pPr>
              <w:pStyle w:val="TableParagraph"/>
              <w:spacing w:before="69" w:line="211" w:lineRule="exact"/>
              <w:ind w:left="0" w:right="43"/>
              <w:jc w:val="right"/>
              <w:rPr>
                <w:i/>
                <w:sz w:val="20"/>
              </w:rPr>
            </w:pPr>
            <w:r>
              <w:rPr>
                <w:i/>
                <w:color w:val="404040"/>
                <w:spacing w:val="-5"/>
                <w:sz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FF1" w14:textId="77777777" w:rsidR="000F1F4D" w:rsidRDefault="00EA0F24">
            <w:pPr>
              <w:pStyle w:val="TableParagraph"/>
              <w:spacing w:before="47"/>
              <w:ind w:left="0" w:right="43"/>
              <w:jc w:val="right"/>
              <w:rPr>
                <w:sz w:val="20"/>
              </w:rPr>
            </w:pPr>
            <w:r>
              <w:rPr>
                <w:color w:val="404040"/>
                <w:sz w:val="20"/>
              </w:rPr>
              <w:t>10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550,00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7"/>
                <w:sz w:val="20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237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168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800,00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71489767" w14:textId="77777777">
        <w:trPr>
          <w:trHeight w:val="299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7292" w14:textId="77777777" w:rsidR="000F1F4D" w:rsidRDefault="00EA0F24">
            <w:pPr>
              <w:pStyle w:val="TableParagraph"/>
              <w:spacing w:before="28" w:line="251" w:lineRule="exact"/>
              <w:ind w:left="81"/>
            </w:pPr>
            <w:r>
              <w:rPr>
                <w:color w:val="404040"/>
                <w:spacing w:val="-2"/>
              </w:rPr>
              <w:t>Architekt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F9CB" w14:textId="77777777" w:rsidR="000F1F4D" w:rsidRDefault="00EA0F24">
            <w:pPr>
              <w:pStyle w:val="TableParagraph"/>
              <w:spacing w:before="69" w:line="211" w:lineRule="exact"/>
              <w:ind w:left="0" w:right="43"/>
              <w:jc w:val="right"/>
              <w:rPr>
                <w:i/>
                <w:sz w:val="20"/>
              </w:rPr>
            </w:pPr>
            <w:r>
              <w:rPr>
                <w:i/>
                <w:color w:val="404040"/>
                <w:spacing w:val="-5"/>
                <w:sz w:val="20"/>
              </w:rPr>
              <w:t>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C7C7" w14:textId="77777777" w:rsidR="000F1F4D" w:rsidRDefault="00EA0F24">
            <w:pPr>
              <w:pStyle w:val="TableParagraph"/>
              <w:spacing w:before="47"/>
              <w:ind w:left="0" w:right="43"/>
              <w:jc w:val="right"/>
              <w:rPr>
                <w:sz w:val="20"/>
              </w:rPr>
            </w:pPr>
            <w:r>
              <w:rPr>
                <w:color w:val="404040"/>
                <w:sz w:val="20"/>
              </w:rPr>
              <w:t>9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300,00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5"/>
                <w:sz w:val="20"/>
              </w:rPr>
              <w:t>Kč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C768" w14:textId="77777777" w:rsidR="000F1F4D" w:rsidRDefault="00EA0F24">
            <w:pPr>
              <w:pStyle w:val="TableParagraph"/>
              <w:spacing w:before="59"/>
              <w:ind w:left="0" w:right="39"/>
              <w:jc w:val="right"/>
              <w:rPr>
                <w:sz w:val="18"/>
              </w:rPr>
            </w:pPr>
            <w:r>
              <w:rPr>
                <w:color w:val="404040"/>
                <w:sz w:val="18"/>
              </w:rPr>
              <w:t>660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300,00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Kč</w:t>
            </w:r>
          </w:p>
        </w:tc>
      </w:tr>
      <w:tr w:rsidR="000F1F4D" w14:paraId="1556D969" w14:textId="77777777">
        <w:trPr>
          <w:trHeight w:val="297"/>
        </w:trPr>
        <w:tc>
          <w:tcPr>
            <w:tcW w:w="63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3438" w14:textId="77777777" w:rsidR="000F1F4D" w:rsidRDefault="00EA0F24">
            <w:pPr>
              <w:pStyle w:val="TableParagraph"/>
              <w:spacing w:before="43" w:line="234" w:lineRule="exact"/>
              <w:ind w:left="81"/>
              <w:rPr>
                <w:b/>
              </w:rPr>
            </w:pPr>
            <w:r>
              <w:rPr>
                <w:b/>
                <w:color w:val="404040"/>
              </w:rPr>
              <w:t>Celkem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maximálně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Kč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6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0E1A" w14:textId="77777777" w:rsidR="000F1F4D" w:rsidRDefault="00EA0F24">
            <w:pPr>
              <w:pStyle w:val="TableParagraph"/>
              <w:spacing w:before="0"/>
              <w:ind w:left="0" w:right="-15"/>
              <w:jc w:val="right"/>
              <w:rPr>
                <w:b/>
              </w:rPr>
            </w:pPr>
            <w:r>
              <w:rPr>
                <w:b/>
                <w:color w:val="404040"/>
              </w:rPr>
              <w:t>5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211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900,00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Kč</w:t>
            </w:r>
          </w:p>
        </w:tc>
      </w:tr>
    </w:tbl>
    <w:p w14:paraId="3FDF3C14" w14:textId="77777777" w:rsidR="000F1F4D" w:rsidRDefault="000F1F4D">
      <w:pPr>
        <w:pStyle w:val="Zkladntext"/>
        <w:spacing w:before="78"/>
      </w:pPr>
    </w:p>
    <w:p w14:paraId="7210A82D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0" w:line="312" w:lineRule="auto"/>
        <w:ind w:right="125"/>
        <w:jc w:val="both"/>
      </w:pPr>
      <w:r>
        <w:rPr>
          <w:color w:val="404040"/>
        </w:rPr>
        <w:t>Cena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uvedená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2.1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představuje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maximální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částku, která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zahrnuje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uvedený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sjednává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celou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dobu poskytování Plnění. Dodavatel je oprávněn vystavit daňový doklad pouze za takové Plnění,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bylo Objednatelem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skutečně akceptováno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souladu s příslušnými ustanoveními Rámcové dohody. Výsledná cena takového plnění bude stanovena na základě jednotkových cen uvedených v tabulce v odst. 2.1 tohoto článku Smlouvy a skutečně poskytnutého plnění.</w:t>
      </w:r>
    </w:p>
    <w:p w14:paraId="0410A92F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29"/>
        <w:jc w:val="both"/>
      </w:pPr>
      <w:r>
        <w:rPr>
          <w:color w:val="404040"/>
        </w:rPr>
        <w:t>Dodavatel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výslovně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prohlašuje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ujišťuje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Objednatele,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cena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uvedená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2.1 tohoto článku Smlouvy v sobě zahrnuje veškeré náklady Dodavatele spojené s plněním dle této Smlouvy, je cenou konečnou, nejvýše přípustnou a nemůže být změněna. K ceně bude připočítána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DPH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příslušných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předpisů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výši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platné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dni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uskutečnění zdanitelného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plnění.</w:t>
      </w:r>
    </w:p>
    <w:p w14:paraId="0E3713AB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28"/>
        <w:jc w:val="both"/>
      </w:pPr>
      <w:r>
        <w:rPr>
          <w:color w:val="404040"/>
        </w:rPr>
        <w:t>Daňové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doklady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budou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Dodavatelem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vystaveny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základě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Akceptačních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protokolů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[jak je tento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pojem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definován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 čl.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3.22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dohody]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vyhotovených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zvlášť pro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každou dílčí část Plnění dle harmonogramu v čl. 3 odst. 3.3 této Smlouvy, podepsaných oprávněnými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zástupci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obou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stran,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každého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jednotlivého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Akceptačního protokolu Služeb. Za den uskutečnění zdanitelného plnění (dále jen „</w:t>
      </w:r>
      <w:r>
        <w:rPr>
          <w:b/>
          <w:color w:val="404040"/>
        </w:rPr>
        <w:t>DUZP</w:t>
      </w:r>
      <w:r>
        <w:rPr>
          <w:color w:val="404040"/>
        </w:rPr>
        <w:t>“) se považuje den podpisu jednotlivého Akceptačního protokolu Služeb Objednatelem. Podpis Akceptačního protokolu Služeb může být pod</w:t>
      </w:r>
      <w:r>
        <w:rPr>
          <w:color w:val="404040"/>
        </w:rPr>
        <w:t>míněn předchozí akceptací příslušné části Plnění ze strany Koncového zákazníka.</w:t>
      </w:r>
    </w:p>
    <w:p w14:paraId="71FA454F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4"/>
        <w:jc w:val="both"/>
      </w:pPr>
      <w:r>
        <w:rPr>
          <w:color w:val="404040"/>
        </w:rPr>
        <w:t>Smluvní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důvodu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změny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legislativy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dohodly,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5.10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dohody se nepoužije a uplatní se následující:</w:t>
      </w:r>
    </w:p>
    <w:p w14:paraId="2941DEC3" w14:textId="77777777" w:rsidR="000F1F4D" w:rsidRDefault="00EA0F24">
      <w:pPr>
        <w:spacing w:before="120" w:line="312" w:lineRule="auto"/>
        <w:ind w:left="705" w:right="8"/>
        <w:jc w:val="both"/>
        <w:rPr>
          <w:i/>
        </w:rPr>
      </w:pPr>
      <w:r>
        <w:rPr>
          <w:i/>
          <w:color w:val="404040"/>
        </w:rPr>
        <w:t>„Pokud bude v okamžiku uskutečnění zdanitelného plnění správcem daně zveřejněna způsobem umožňujícím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dálkový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přístup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skutečnost,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že poskytovatel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zdanitelného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(Dodavatel)</w:t>
      </w:r>
    </w:p>
    <w:p w14:paraId="5F0BAA71" w14:textId="77777777" w:rsidR="000F1F4D" w:rsidRDefault="000F1F4D">
      <w:pPr>
        <w:spacing w:line="312" w:lineRule="auto"/>
        <w:jc w:val="both"/>
        <w:rPr>
          <w:i/>
        </w:rPr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5D969574" w14:textId="77777777" w:rsidR="000F1F4D" w:rsidRDefault="00EA0F24">
      <w:pPr>
        <w:spacing w:before="83" w:line="312" w:lineRule="auto"/>
        <w:ind w:left="705" w:right="6"/>
        <w:jc w:val="both"/>
        <w:rPr>
          <w:i/>
        </w:rPr>
      </w:pPr>
      <w:r>
        <w:rPr>
          <w:i/>
          <w:color w:val="404040"/>
        </w:rPr>
        <w:lastRenderedPageBreak/>
        <w:t>je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nespolehlivým plátcem ve smyslu ust. § 106a Zákona o DPH nebo že úplata za toto plnění má být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poskytnuta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zcela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nebo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zčásti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bezhotovostním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převodem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na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jiný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účet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než</w:t>
      </w:r>
      <w:r>
        <w:rPr>
          <w:i/>
          <w:color w:val="404040"/>
          <w:spacing w:val="-10"/>
        </w:rPr>
        <w:t xml:space="preserve"> </w:t>
      </w:r>
      <w:r>
        <w:rPr>
          <w:i/>
          <w:color w:val="404040"/>
        </w:rPr>
        <w:t>účet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Dodavatele,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který je správcem daně zveřejněn způsobem umožňujícím dálkový přístup ve smyslu ust. § 96 Zákona o</w:t>
      </w:r>
      <w:r>
        <w:rPr>
          <w:i/>
          <w:color w:val="404040"/>
          <w:spacing w:val="77"/>
        </w:rPr>
        <w:t xml:space="preserve"> </w:t>
      </w:r>
      <w:r>
        <w:rPr>
          <w:i/>
          <w:color w:val="404040"/>
        </w:rPr>
        <w:t>DPH, je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příjemce</w:t>
      </w:r>
      <w:r>
        <w:rPr>
          <w:i/>
          <w:color w:val="404040"/>
          <w:spacing w:val="75"/>
        </w:rPr>
        <w:t xml:space="preserve"> </w:t>
      </w:r>
      <w:r>
        <w:rPr>
          <w:i/>
          <w:color w:val="404040"/>
        </w:rPr>
        <w:t>zdanitelného</w:t>
      </w:r>
      <w:r>
        <w:rPr>
          <w:i/>
          <w:color w:val="404040"/>
          <w:spacing w:val="77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76"/>
        </w:rPr>
        <w:t xml:space="preserve"> </w:t>
      </w:r>
      <w:r>
        <w:rPr>
          <w:i/>
          <w:color w:val="404040"/>
        </w:rPr>
        <w:t>(Objednatel)</w:t>
      </w:r>
      <w:r>
        <w:rPr>
          <w:i/>
          <w:color w:val="404040"/>
          <w:spacing w:val="78"/>
        </w:rPr>
        <w:t xml:space="preserve"> </w:t>
      </w:r>
      <w:r>
        <w:rPr>
          <w:i/>
          <w:color w:val="404040"/>
        </w:rPr>
        <w:t>oprávněn</w:t>
      </w:r>
      <w:r>
        <w:rPr>
          <w:i/>
          <w:color w:val="404040"/>
          <w:spacing w:val="74"/>
        </w:rPr>
        <w:t xml:space="preserve"> </w:t>
      </w:r>
      <w:r>
        <w:rPr>
          <w:i/>
          <w:color w:val="404040"/>
        </w:rPr>
        <w:t>část</w:t>
      </w:r>
      <w:r>
        <w:rPr>
          <w:i/>
          <w:color w:val="404040"/>
          <w:spacing w:val="76"/>
        </w:rPr>
        <w:t xml:space="preserve"> </w:t>
      </w:r>
      <w:r>
        <w:rPr>
          <w:i/>
          <w:color w:val="404040"/>
        </w:rPr>
        <w:t>ceny</w:t>
      </w:r>
      <w:r>
        <w:rPr>
          <w:i/>
          <w:color w:val="404040"/>
          <w:spacing w:val="78"/>
        </w:rPr>
        <w:t xml:space="preserve"> </w:t>
      </w:r>
      <w:r>
        <w:rPr>
          <w:i/>
          <w:color w:val="404040"/>
        </w:rPr>
        <w:t>odpovídající</w:t>
      </w:r>
      <w:r>
        <w:rPr>
          <w:i/>
          <w:color w:val="404040"/>
          <w:spacing w:val="76"/>
        </w:rPr>
        <w:t xml:space="preserve"> </w:t>
      </w:r>
      <w:r>
        <w:rPr>
          <w:i/>
          <w:color w:val="404040"/>
        </w:rPr>
        <w:t>dani z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přidané</w:t>
      </w:r>
      <w:r>
        <w:rPr>
          <w:i/>
          <w:color w:val="404040"/>
          <w:spacing w:val="20"/>
        </w:rPr>
        <w:t xml:space="preserve"> </w:t>
      </w:r>
      <w:r>
        <w:rPr>
          <w:i/>
          <w:color w:val="404040"/>
        </w:rPr>
        <w:t>hodnoty</w:t>
      </w:r>
      <w:r>
        <w:rPr>
          <w:i/>
          <w:color w:val="404040"/>
          <w:spacing w:val="18"/>
        </w:rPr>
        <w:t xml:space="preserve"> </w:t>
      </w:r>
      <w:r>
        <w:rPr>
          <w:i/>
          <w:color w:val="404040"/>
        </w:rPr>
        <w:t>zaplatit</w:t>
      </w:r>
      <w:r>
        <w:rPr>
          <w:i/>
          <w:color w:val="404040"/>
          <w:spacing w:val="21"/>
        </w:rPr>
        <w:t xml:space="preserve"> </w:t>
      </w:r>
      <w:r>
        <w:rPr>
          <w:i/>
          <w:color w:val="404040"/>
        </w:rPr>
        <w:t>přímo</w:t>
      </w:r>
      <w:r>
        <w:rPr>
          <w:i/>
          <w:color w:val="404040"/>
          <w:spacing w:val="17"/>
        </w:rPr>
        <w:t xml:space="preserve"> </w:t>
      </w:r>
      <w:r>
        <w:rPr>
          <w:i/>
          <w:color w:val="404040"/>
        </w:rPr>
        <w:t>na bankovní</w:t>
      </w:r>
      <w:r>
        <w:rPr>
          <w:i/>
          <w:color w:val="404040"/>
          <w:spacing w:val="19"/>
        </w:rPr>
        <w:t xml:space="preserve"> </w:t>
      </w:r>
      <w:r>
        <w:rPr>
          <w:i/>
          <w:color w:val="404040"/>
        </w:rPr>
        <w:t>účet</w:t>
      </w:r>
      <w:r>
        <w:rPr>
          <w:i/>
          <w:color w:val="404040"/>
          <w:spacing w:val="21"/>
        </w:rPr>
        <w:t xml:space="preserve"> </w:t>
      </w:r>
      <w:r>
        <w:rPr>
          <w:i/>
          <w:color w:val="404040"/>
        </w:rPr>
        <w:t>správce</w:t>
      </w:r>
      <w:r>
        <w:rPr>
          <w:i/>
          <w:color w:val="404040"/>
          <w:spacing w:val="17"/>
        </w:rPr>
        <w:t xml:space="preserve"> </w:t>
      </w:r>
      <w:r>
        <w:rPr>
          <w:i/>
          <w:color w:val="404040"/>
        </w:rPr>
        <w:t>daně</w:t>
      </w:r>
      <w:r>
        <w:rPr>
          <w:i/>
          <w:color w:val="404040"/>
          <w:spacing w:val="19"/>
        </w:rPr>
        <w:t xml:space="preserve"> </w:t>
      </w:r>
      <w:r>
        <w:rPr>
          <w:i/>
          <w:color w:val="404040"/>
        </w:rPr>
        <w:t>ve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smyslu</w:t>
      </w:r>
      <w:r>
        <w:rPr>
          <w:i/>
          <w:color w:val="404040"/>
          <w:spacing w:val="20"/>
        </w:rPr>
        <w:t xml:space="preserve"> </w:t>
      </w:r>
      <w:r>
        <w:rPr>
          <w:i/>
          <w:color w:val="404040"/>
        </w:rPr>
        <w:t>ust.</w:t>
      </w:r>
      <w:r>
        <w:rPr>
          <w:i/>
          <w:color w:val="404040"/>
          <w:spacing w:val="21"/>
        </w:rPr>
        <w:t xml:space="preserve"> </w:t>
      </w:r>
      <w:r>
        <w:rPr>
          <w:i/>
          <w:color w:val="404040"/>
        </w:rPr>
        <w:t>§</w:t>
      </w:r>
      <w:r>
        <w:rPr>
          <w:i/>
          <w:color w:val="404040"/>
          <w:spacing w:val="17"/>
        </w:rPr>
        <w:t xml:space="preserve"> </w:t>
      </w:r>
      <w:r>
        <w:rPr>
          <w:i/>
          <w:color w:val="404040"/>
        </w:rPr>
        <w:t>109a</w:t>
      </w:r>
      <w:r>
        <w:rPr>
          <w:i/>
          <w:color w:val="404040"/>
          <w:spacing w:val="19"/>
        </w:rPr>
        <w:t xml:space="preserve"> </w:t>
      </w:r>
      <w:r>
        <w:rPr>
          <w:i/>
          <w:color w:val="404040"/>
        </w:rPr>
        <w:t>Zákona o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DPH. Na bankovní účet Dodavatele bude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v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tomto případě uhrazena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část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ceny odpovídající výši základu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daně</w:t>
      </w:r>
      <w:r>
        <w:rPr>
          <w:i/>
          <w:color w:val="404040"/>
          <w:spacing w:val="24"/>
        </w:rPr>
        <w:t xml:space="preserve"> </w:t>
      </w:r>
      <w:r>
        <w:rPr>
          <w:i/>
          <w:color w:val="404040"/>
        </w:rPr>
        <w:t>z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přidané</w:t>
      </w:r>
      <w:r>
        <w:rPr>
          <w:i/>
          <w:color w:val="404040"/>
          <w:spacing w:val="22"/>
        </w:rPr>
        <w:t xml:space="preserve"> </w:t>
      </w:r>
      <w:r>
        <w:rPr>
          <w:i/>
          <w:color w:val="404040"/>
        </w:rPr>
        <w:t>hodnoty.</w:t>
      </w:r>
      <w:r>
        <w:rPr>
          <w:i/>
          <w:color w:val="404040"/>
          <w:spacing w:val="24"/>
        </w:rPr>
        <w:t xml:space="preserve"> </w:t>
      </w:r>
      <w:r>
        <w:rPr>
          <w:i/>
          <w:color w:val="404040"/>
        </w:rPr>
        <w:t>Úhrada</w:t>
      </w:r>
      <w:r>
        <w:rPr>
          <w:i/>
          <w:color w:val="404040"/>
          <w:spacing w:val="22"/>
        </w:rPr>
        <w:t xml:space="preserve"> </w:t>
      </w:r>
      <w:r>
        <w:rPr>
          <w:i/>
          <w:color w:val="404040"/>
        </w:rPr>
        <w:t>ceny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26"/>
        </w:rPr>
        <w:t xml:space="preserve"> </w:t>
      </w:r>
      <w:r>
        <w:rPr>
          <w:i/>
          <w:color w:val="404040"/>
        </w:rPr>
        <w:t>(základu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daně)</w:t>
      </w:r>
      <w:r>
        <w:rPr>
          <w:i/>
          <w:color w:val="404040"/>
          <w:spacing w:val="26"/>
        </w:rPr>
        <w:t xml:space="preserve"> </w:t>
      </w:r>
      <w:r>
        <w:rPr>
          <w:i/>
          <w:color w:val="404040"/>
        </w:rPr>
        <w:t>provedená</w:t>
      </w:r>
      <w:r>
        <w:rPr>
          <w:i/>
          <w:color w:val="404040"/>
          <w:spacing w:val="25"/>
        </w:rPr>
        <w:t xml:space="preserve"> </w:t>
      </w:r>
      <w:r>
        <w:rPr>
          <w:i/>
          <w:color w:val="404040"/>
        </w:rPr>
        <w:t>Objednatelem v souladu s ustanovením tohoto odstavce bude považována za řádnou úhradu ceny plnění poskytnutého dle Smlouvy.“</w:t>
      </w:r>
    </w:p>
    <w:p w14:paraId="74F06C43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2"/>
        </w:tabs>
        <w:spacing w:before="123"/>
        <w:ind w:left="702" w:hanging="561"/>
        <w:jc w:val="both"/>
      </w:pPr>
      <w:r>
        <w:rPr>
          <w:color w:val="404040"/>
          <w:spacing w:val="-2"/>
        </w:rPr>
        <w:t>Ostatní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2"/>
        </w:rPr>
        <w:t>platební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podmínky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podmínky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pro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daňové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doklady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se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řídí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podmínkami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Rámcové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dohody.</w:t>
      </w:r>
    </w:p>
    <w:p w14:paraId="46764079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2"/>
        </w:tabs>
        <w:spacing w:before="195"/>
        <w:ind w:left="702" w:hanging="561"/>
        <w:jc w:val="both"/>
      </w:pPr>
      <w:r>
        <w:rPr>
          <w:color w:val="404040"/>
        </w:rPr>
        <w:t>Odpovědnými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osobami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věcech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technických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účely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Smlouvy:</w:t>
      </w:r>
    </w:p>
    <w:p w14:paraId="41943ECB" w14:textId="77777777" w:rsidR="000F1F4D" w:rsidRDefault="000F1F4D">
      <w:pPr>
        <w:pStyle w:val="Zkladntext"/>
        <w:spacing w:before="20"/>
      </w:pPr>
    </w:p>
    <w:p w14:paraId="6F39CD9B" w14:textId="41D6DBE2" w:rsidR="000F1F4D" w:rsidRDefault="00EA0F24" w:rsidP="00EA0F24">
      <w:pPr>
        <w:pStyle w:val="Zkladntext"/>
        <w:tabs>
          <w:tab w:val="left" w:pos="2270"/>
        </w:tabs>
        <w:ind w:right="5723"/>
      </w:pPr>
      <w:r>
        <w:rPr>
          <w:color w:val="404040"/>
        </w:rPr>
        <w:t xml:space="preserve">           </w:t>
      </w:r>
      <w:r>
        <w:rPr>
          <w:color w:val="404040"/>
        </w:rPr>
        <w:t>Za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 xml:space="preserve">Objednatele:   </w:t>
      </w:r>
      <w:r>
        <w:rPr>
          <w:color w:val="404040"/>
        </w:rPr>
        <w:tab/>
        <w:t xml:space="preserve"> xxx</w:t>
      </w:r>
    </w:p>
    <w:p w14:paraId="1791A7AD" w14:textId="5A74C5F0" w:rsidR="000F1F4D" w:rsidRDefault="00EA0F24" w:rsidP="00EA0F24">
      <w:pPr>
        <w:pStyle w:val="Zkladntext"/>
        <w:spacing w:before="119"/>
        <w:ind w:left="1440" w:right="5653" w:firstLine="720"/>
        <w:jc w:val="center"/>
      </w:pPr>
      <w:r>
        <w:rPr>
          <w:color w:val="404040"/>
        </w:rPr>
        <w:t>tel.xxx</w:t>
      </w:r>
    </w:p>
    <w:p w14:paraId="49DA4EC5" w14:textId="227DBE42" w:rsidR="000F1F4D" w:rsidRDefault="00EA0F24">
      <w:pPr>
        <w:pStyle w:val="Zkladntext"/>
        <w:spacing w:before="121"/>
        <w:ind w:left="2978"/>
      </w:pPr>
      <w:r>
        <w:rPr>
          <w:color w:val="404040"/>
        </w:rPr>
        <w:t>e-mail:</w:t>
      </w:r>
      <w:r>
        <w:rPr>
          <w:color w:val="404040"/>
          <w:spacing w:val="-11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xxx</w:t>
        </w:r>
      </w:hyperlink>
    </w:p>
    <w:p w14:paraId="570CBAE0" w14:textId="1F074C33" w:rsidR="000F1F4D" w:rsidRDefault="00EA0F24">
      <w:pPr>
        <w:pStyle w:val="Zkladntext"/>
        <w:tabs>
          <w:tab w:val="left" w:pos="3004"/>
        </w:tabs>
        <w:spacing w:before="120" w:line="252" w:lineRule="exact"/>
        <w:ind w:left="736"/>
      </w:pPr>
      <w:r>
        <w:rPr>
          <w:color w:val="404040"/>
        </w:rPr>
        <w:t>Za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Dodavatele:</w:t>
      </w:r>
      <w:r>
        <w:rPr>
          <w:color w:val="404040"/>
        </w:rPr>
        <w:tab/>
        <w:t>xxx</w:t>
      </w:r>
    </w:p>
    <w:p w14:paraId="1E69FF04" w14:textId="4D2B5A88" w:rsidR="000F1F4D" w:rsidRDefault="00EA0F24">
      <w:pPr>
        <w:pStyle w:val="Zkladntext"/>
        <w:spacing w:line="252" w:lineRule="exact"/>
        <w:ind w:left="3038"/>
      </w:pPr>
      <w:r>
        <w:rPr>
          <w:color w:val="404040"/>
        </w:rPr>
        <w:t>tel.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xxx</w:t>
      </w:r>
    </w:p>
    <w:p w14:paraId="6368F58C" w14:textId="494BE53E" w:rsidR="000F1F4D" w:rsidRDefault="00EA0F24">
      <w:pPr>
        <w:pStyle w:val="Zkladntext"/>
        <w:spacing w:before="75"/>
        <w:ind w:left="3038"/>
      </w:pPr>
      <w:r>
        <w:rPr>
          <w:color w:val="404040"/>
        </w:rPr>
        <w:t>e-mail:</w:t>
      </w:r>
      <w:r>
        <w:rPr>
          <w:color w:val="404040"/>
          <w:spacing w:val="-6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xxx</w:t>
        </w:r>
      </w:hyperlink>
    </w:p>
    <w:p w14:paraId="4CA0E56F" w14:textId="77777777" w:rsidR="000F1F4D" w:rsidRDefault="000F1F4D">
      <w:pPr>
        <w:pStyle w:val="Zkladntext"/>
        <w:spacing w:before="18"/>
      </w:pPr>
    </w:p>
    <w:p w14:paraId="538EAA8A" w14:textId="77777777" w:rsidR="000F1F4D" w:rsidRDefault="00EA0F24">
      <w:pPr>
        <w:pStyle w:val="Zkladntext"/>
        <w:spacing w:line="312" w:lineRule="auto"/>
        <w:ind w:left="707" w:right="129"/>
        <w:jc w:val="both"/>
      </w:pPr>
      <w:r>
        <w:rPr>
          <w:color w:val="404040"/>
        </w:rPr>
        <w:t>Odpovědné osoby dle tohoto odstavce Smlouvy jsou zejména oprávněny navrhovat schválení změn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harmonogramu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realizace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stvrdit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podepisovat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Akceptační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protokol a vznášet požadavky k poskytování Plnění.</w:t>
      </w:r>
    </w:p>
    <w:p w14:paraId="23315A75" w14:textId="77777777" w:rsidR="000F1F4D" w:rsidRDefault="00EA0F24">
      <w:pPr>
        <w:pStyle w:val="Nadpis1"/>
        <w:numPr>
          <w:ilvl w:val="0"/>
          <w:numId w:val="10"/>
        </w:numPr>
        <w:tabs>
          <w:tab w:val="left" w:pos="2976"/>
        </w:tabs>
        <w:spacing w:before="240"/>
        <w:ind w:left="2976" w:hanging="355"/>
        <w:jc w:val="left"/>
      </w:pPr>
      <w:r>
        <w:rPr>
          <w:color w:val="404040"/>
        </w:rPr>
        <w:t>Doba,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místo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Plnění</w:t>
      </w:r>
    </w:p>
    <w:p w14:paraId="37680AAE" w14:textId="77777777" w:rsidR="000F1F4D" w:rsidRDefault="000F1F4D">
      <w:pPr>
        <w:pStyle w:val="Zkladntext"/>
        <w:spacing w:before="59"/>
        <w:rPr>
          <w:b/>
        </w:rPr>
      </w:pPr>
    </w:p>
    <w:p w14:paraId="2D6E7653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0" w:line="312" w:lineRule="auto"/>
        <w:ind w:right="127"/>
        <w:jc w:val="both"/>
      </w:pPr>
      <w:r>
        <w:rPr>
          <w:color w:val="404040"/>
        </w:rPr>
        <w:t>Dodavatel je povinen poskytovat Plnění dle této Smlouvy ode dne její účinnosti. Tato Smlouva 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uzavírá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 dobu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určitou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vyplývající z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článku Smlouvy. Objednatel 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Dodavatel 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však dohodli,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poskytnuté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1.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2.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2025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nabytí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poskytnuté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 souladu s požadavky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podmínkami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stanovenými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touto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Smlouvou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považuje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poskytnuté v souladu s touto Smlouvou a Rámcovou dohodou a bude tak na něj nahlíženo.</w:t>
      </w:r>
    </w:p>
    <w:p w14:paraId="01BE2213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2"/>
        </w:tabs>
        <w:spacing w:before="120"/>
        <w:ind w:left="702" w:hanging="561"/>
        <w:jc w:val="both"/>
      </w:pPr>
      <w:r>
        <w:rPr>
          <w:color w:val="404040"/>
        </w:rPr>
        <w:t>Místem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Praha.</w:t>
      </w:r>
    </w:p>
    <w:p w14:paraId="762DF729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5"/>
        </w:tabs>
        <w:spacing w:before="196"/>
        <w:ind w:left="705" w:hanging="564"/>
        <w:jc w:val="both"/>
      </w:pPr>
      <w:r>
        <w:rPr>
          <w:color w:val="404040"/>
        </w:rPr>
        <w:t>Harmonogram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realizace</w:t>
      </w:r>
      <w:r>
        <w:rPr>
          <w:color w:val="404040"/>
          <w:spacing w:val="75"/>
          <w:w w:val="15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76"/>
          <w:w w:val="15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74"/>
          <w:w w:val="15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74"/>
          <w:w w:val="15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75"/>
          <w:w w:val="15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74"/>
          <w:w w:val="150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74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76"/>
          <w:w w:val="15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2"/>
        </w:rPr>
        <w:t xml:space="preserve"> následující:</w:t>
      </w:r>
    </w:p>
    <w:p w14:paraId="5C6FCBF1" w14:textId="77777777" w:rsidR="000F1F4D" w:rsidRDefault="00EA0F24">
      <w:pPr>
        <w:pStyle w:val="Odstavecseseznamem"/>
        <w:numPr>
          <w:ilvl w:val="0"/>
          <w:numId w:val="9"/>
        </w:numPr>
        <w:tabs>
          <w:tab w:val="left" w:pos="1427"/>
        </w:tabs>
        <w:spacing w:before="195"/>
      </w:pPr>
      <w:r>
        <w:rPr>
          <w:color w:val="404040"/>
        </w:rPr>
        <w:t>Dílčí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část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 –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Portál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31.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12. </w:t>
      </w:r>
      <w:r>
        <w:rPr>
          <w:color w:val="404040"/>
          <w:spacing w:val="-4"/>
        </w:rPr>
        <w:t>2025</w:t>
      </w:r>
    </w:p>
    <w:p w14:paraId="47EFCA9F" w14:textId="77777777" w:rsidR="000F1F4D" w:rsidRDefault="00EA0F24">
      <w:pPr>
        <w:pStyle w:val="Odstavecseseznamem"/>
        <w:numPr>
          <w:ilvl w:val="0"/>
          <w:numId w:val="9"/>
        </w:numPr>
        <w:tabs>
          <w:tab w:val="left" w:pos="1427"/>
        </w:tabs>
        <w:spacing w:before="196"/>
      </w:pPr>
      <w:r>
        <w:rPr>
          <w:color w:val="404040"/>
        </w:rPr>
        <w:t>Dílčí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část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Portál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31.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3. </w:t>
      </w:r>
      <w:r>
        <w:rPr>
          <w:color w:val="404040"/>
          <w:spacing w:val="-4"/>
        </w:rPr>
        <w:t>2026</w:t>
      </w:r>
    </w:p>
    <w:p w14:paraId="553D0915" w14:textId="77777777" w:rsidR="000F1F4D" w:rsidRDefault="00EA0F24">
      <w:pPr>
        <w:pStyle w:val="Odstavecseseznamem"/>
        <w:numPr>
          <w:ilvl w:val="0"/>
          <w:numId w:val="9"/>
        </w:numPr>
        <w:tabs>
          <w:tab w:val="left" w:pos="1427"/>
        </w:tabs>
        <w:spacing w:before="194"/>
      </w:pP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část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III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Změnový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požadavek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15.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11.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4"/>
        </w:rPr>
        <w:t>2025</w:t>
      </w:r>
    </w:p>
    <w:p w14:paraId="219243DF" w14:textId="77777777" w:rsidR="000F1F4D" w:rsidRDefault="00EA0F24">
      <w:pPr>
        <w:pStyle w:val="Zkladntext"/>
        <w:spacing w:before="194" w:line="312" w:lineRule="auto"/>
        <w:ind w:left="736" w:right="136"/>
        <w:jc w:val="both"/>
      </w:pPr>
      <w:r>
        <w:rPr>
          <w:color w:val="404040"/>
        </w:rPr>
        <w:t>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ohledem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to,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době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uzavření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nezná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veškeré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časové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návaznosti, vyhrazuje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právo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posunout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Dodavatelem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termín/y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rámci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harmonogramu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realizace Plnění zejména v návaznosti na případné prodlení Objednatele nebo jím zajištěné třetí strany (zákazníka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Objednatele,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jiného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dodavatele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apod.)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zajištěním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nezbytné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součinnosti, jakož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právo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upravit/změnit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akceptační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kritéria,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jak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nastavena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rámci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Přílohy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</w:t>
      </w:r>
    </w:p>
    <w:p w14:paraId="0342824E" w14:textId="77777777" w:rsidR="000F1F4D" w:rsidRDefault="000F1F4D">
      <w:pPr>
        <w:pStyle w:val="Zkladntext"/>
        <w:spacing w:line="312" w:lineRule="auto"/>
        <w:jc w:val="both"/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298D97F8" w14:textId="77777777" w:rsidR="000F1F4D" w:rsidRDefault="00EA0F24">
      <w:pPr>
        <w:pStyle w:val="Zkladntext"/>
        <w:spacing w:before="83" w:line="312" w:lineRule="auto"/>
        <w:ind w:left="736" w:right="141"/>
        <w:jc w:val="both"/>
      </w:pPr>
      <w:r>
        <w:rPr>
          <w:color w:val="404040"/>
        </w:rPr>
        <w:lastRenderedPageBreak/>
        <w:t>Smlouvy. Za účelem provedení změny harmonogramu realizace Plnění a/nebo úpravy/změny akceptačních kritérií bude Smluvními stranami k této Smlouvě uzavřen dodatek.</w:t>
      </w:r>
    </w:p>
    <w:p w14:paraId="380BD053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28"/>
        <w:jc w:val="both"/>
      </w:pPr>
      <w:r>
        <w:rPr>
          <w:color w:val="404040"/>
        </w:rPr>
        <w:t>Akceptační procedura k jednotlivým dílčím částem Plnění I, II a III se řídí ust. čl. 3 odst. 3.22 písm.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b) a násl. Rámcové dohody. Akceptační kritéria pro akceptaci každé dílčí části Plnění I, II 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III stanovuje Příloha č. 1 této Smlouvy. Pro vyloučení pochybností se sjednává, že každá dílčí část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dle harmonogramu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uveden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 odst.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3.3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Smlouvy, bude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podléhat samostatné akceptační proceduře, jejímž výsledkem bude podpis Akceptačního protokolu Služeb pro příslušnou dílčí část Plnění.</w:t>
      </w:r>
    </w:p>
    <w:p w14:paraId="3843D8B8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3" w:line="312" w:lineRule="auto"/>
        <w:ind w:right="137"/>
        <w:jc w:val="both"/>
      </w:pPr>
      <w:r>
        <w:rPr>
          <w:color w:val="404040"/>
        </w:rPr>
        <w:t>V souladu s § 100 odst. 1 zákona č. 134/2016 Sb., o zadávání veřejných zakázek, ve znění pozdějších předpisů, není Objednatel povinen realizovat celý rozsah Plnění této Smlouvy. Skutečně poptávaný a zadaný rozsah Plnění vychází z aktuálních potřeb Objednatele.</w:t>
      </w:r>
    </w:p>
    <w:p w14:paraId="1DDDD925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7"/>
          <w:tab w:val="left" w:pos="1924"/>
          <w:tab w:val="left" w:pos="2046"/>
          <w:tab w:val="left" w:pos="3482"/>
          <w:tab w:val="left" w:pos="3525"/>
          <w:tab w:val="left" w:pos="3964"/>
          <w:tab w:val="left" w:pos="4360"/>
          <w:tab w:val="left" w:pos="5110"/>
          <w:tab w:val="left" w:pos="5287"/>
          <w:tab w:val="left" w:pos="6521"/>
          <w:tab w:val="left" w:pos="7810"/>
          <w:tab w:val="left" w:pos="7861"/>
          <w:tab w:val="left" w:pos="8725"/>
          <w:tab w:val="left" w:pos="8890"/>
          <w:tab w:val="left" w:pos="9354"/>
          <w:tab w:val="left" w:pos="9481"/>
          <w:tab w:val="left" w:pos="9774"/>
        </w:tabs>
        <w:spacing w:before="119" w:line="312" w:lineRule="auto"/>
        <w:ind w:right="126"/>
      </w:pPr>
      <w:r>
        <w:rPr>
          <w:color w:val="404040"/>
        </w:rPr>
        <w:t>Realizace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hrazena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 rozpočtu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projektu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„CMS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posílení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 xml:space="preserve">centrálních </w:t>
      </w:r>
      <w:r>
        <w:rPr>
          <w:color w:val="404040"/>
          <w:spacing w:val="-2"/>
        </w:rPr>
        <w:t>komponent</w:t>
      </w:r>
      <w:r>
        <w:rPr>
          <w:color w:val="404040"/>
        </w:rPr>
        <w:tab/>
      </w:r>
      <w:r>
        <w:rPr>
          <w:color w:val="404040"/>
        </w:rPr>
        <w:tab/>
        <w:t>v souvislosti</w:t>
      </w:r>
      <w:r>
        <w:rPr>
          <w:color w:val="404040"/>
        </w:rPr>
        <w:tab/>
      </w:r>
      <w:r>
        <w:rPr>
          <w:color w:val="404040"/>
          <w:spacing w:val="-6"/>
        </w:rPr>
        <w:t>se</w:t>
      </w:r>
      <w:r>
        <w:rPr>
          <w:color w:val="404040"/>
        </w:rPr>
        <w:tab/>
      </w:r>
      <w:r>
        <w:rPr>
          <w:color w:val="404040"/>
          <w:spacing w:val="-2"/>
        </w:rPr>
        <w:t>zavedením</w:t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  <w:spacing w:val="-2"/>
        </w:rPr>
        <w:t>digitálního</w:t>
      </w:r>
      <w:r>
        <w:rPr>
          <w:color w:val="404040"/>
        </w:rPr>
        <w:tab/>
      </w:r>
      <w:r>
        <w:rPr>
          <w:color w:val="404040"/>
          <w:spacing w:val="-45"/>
        </w:rPr>
        <w:t xml:space="preserve"> </w:t>
      </w:r>
      <w:r>
        <w:rPr>
          <w:color w:val="404040"/>
        </w:rPr>
        <w:t>stavebního</w:t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  <w:spacing w:val="-2"/>
        </w:rPr>
        <w:t>řízení,</w:t>
      </w:r>
      <w:r>
        <w:rPr>
          <w:color w:val="404040"/>
        </w:rPr>
        <w:tab/>
      </w:r>
      <w:r>
        <w:rPr>
          <w:color w:val="404040"/>
          <w:spacing w:val="-4"/>
        </w:rPr>
        <w:t>reg.</w:t>
      </w:r>
      <w:r>
        <w:rPr>
          <w:color w:val="404040"/>
        </w:rPr>
        <w:tab/>
      </w:r>
      <w:r>
        <w:rPr>
          <w:color w:val="404040"/>
          <w:spacing w:val="-6"/>
        </w:rPr>
        <w:t>č.</w:t>
      </w:r>
      <w:r>
        <w:rPr>
          <w:color w:val="404040"/>
        </w:rPr>
        <w:tab/>
      </w:r>
      <w:r>
        <w:rPr>
          <w:color w:val="404040"/>
          <w:spacing w:val="-6"/>
        </w:rPr>
        <w:t xml:space="preserve">CZ </w:t>
      </w:r>
      <w:r>
        <w:rPr>
          <w:color w:val="404040"/>
        </w:rPr>
        <w:t>31.1.01/MV/22_30/000030 (dále jen „</w:t>
      </w:r>
      <w:r>
        <w:rPr>
          <w:b/>
          <w:color w:val="404040"/>
        </w:rPr>
        <w:t>Projekt</w:t>
      </w:r>
      <w:r>
        <w:rPr>
          <w:color w:val="404040"/>
        </w:rPr>
        <w:t>“), který je financován z Národního plánu obnovy (NPO).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Dodavatel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subdodavatelé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povinni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řídit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popsanými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postupy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Pokynech </w:t>
      </w:r>
      <w:r>
        <w:rPr>
          <w:color w:val="404040"/>
          <w:spacing w:val="-2"/>
        </w:rPr>
        <w:t>vlastníka</w:t>
      </w:r>
      <w:r>
        <w:rPr>
          <w:color w:val="404040"/>
        </w:rPr>
        <w:tab/>
      </w:r>
      <w:r>
        <w:rPr>
          <w:color w:val="404040"/>
          <w:spacing w:val="-2"/>
        </w:rPr>
        <w:t>komponenty,</w:t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  <w:spacing w:val="-4"/>
        </w:rPr>
        <w:t>které</w:t>
      </w:r>
      <w:r>
        <w:rPr>
          <w:color w:val="404040"/>
        </w:rPr>
        <w:tab/>
      </w:r>
      <w:r>
        <w:rPr>
          <w:color w:val="404040"/>
          <w:spacing w:val="-4"/>
        </w:rPr>
        <w:t>jsou</w:t>
      </w:r>
      <w:r>
        <w:rPr>
          <w:color w:val="404040"/>
        </w:rPr>
        <w:tab/>
      </w:r>
      <w:r>
        <w:rPr>
          <w:color w:val="404040"/>
          <w:spacing w:val="-2"/>
        </w:rPr>
        <w:t>zveřejněny</w:t>
      </w:r>
      <w:r>
        <w:rPr>
          <w:color w:val="404040"/>
        </w:rPr>
        <w:tab/>
        <w:t>v aktuální</w:t>
      </w:r>
      <w:r>
        <w:rPr>
          <w:color w:val="404040"/>
        </w:rPr>
        <w:tab/>
      </w:r>
      <w:r>
        <w:rPr>
          <w:color w:val="404040"/>
          <w:spacing w:val="-2"/>
        </w:rPr>
        <w:t>podobě</w:t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  <w:spacing w:val="-6"/>
        </w:rPr>
        <w:t>na</w:t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  <w:spacing w:val="-2"/>
        </w:rPr>
        <w:t xml:space="preserve">webu: </w:t>
      </w:r>
      <w:hyperlink r:id="rId13">
        <w:r>
          <w:rPr>
            <w:color w:val="404040"/>
            <w:spacing w:val="-2"/>
            <w:u w:val="single" w:color="7D7D7D"/>
          </w:rPr>
          <w:t>https://www.mvcr.cz/npo/clanek/dokumenty-programove-dokumenty-programove-</w:t>
        </w:r>
      </w:hyperlink>
      <w:r>
        <w:rPr>
          <w:color w:val="404040"/>
          <w:spacing w:val="-2"/>
        </w:rPr>
        <w:t xml:space="preserve"> </w:t>
      </w:r>
      <w:hyperlink r:id="rId14">
        <w:r>
          <w:rPr>
            <w:color w:val="404040"/>
            <w:u w:val="single" w:color="7D7D7D"/>
          </w:rPr>
          <w:t>dokumenty.aspx</w:t>
        </w:r>
      </w:hyperlink>
      <w:r>
        <w:rPr>
          <w:color w:val="404040"/>
          <w:spacing w:val="40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Pokyny</w:t>
      </w:r>
      <w:r>
        <w:rPr>
          <w:color w:val="404040"/>
        </w:rPr>
        <w:t>“)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 rozsahu,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relevantní.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Dodavatel prohlašuje, že ke dni uzavření této Smlouvy je s těmito Pokyny seznámen.</w:t>
      </w:r>
    </w:p>
    <w:p w14:paraId="62E03329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30"/>
        <w:jc w:val="both"/>
      </w:pPr>
      <w:r>
        <w:rPr>
          <w:color w:val="404040"/>
        </w:rPr>
        <w:t>Dodavatel se zavazuje řádně uchovávat veškerou dokumentaci související s plněním dle této Smlouvy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včetně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účetních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dokladů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českých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právních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předpisů,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nejméně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let od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schválení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závěrečné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zprávy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Projektu.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schválení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zprávy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předchozí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věty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odstavce Objednatel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písemně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informuje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Dodavatele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nejpozději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15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dnů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schválení.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Dokumentaci ve smyslu tohoto odstavce je Dodavatel povinen na výzvu poskytnout Objednateli a/nebo zaměstnancům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zmocněncům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pověřených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orgánů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(zejména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Ministerstva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vnitra,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Ministerstva financí,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Nejvyššího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kontrolního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úřadu,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příslušného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orgánu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finanční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správy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dalších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oprávněných orgánů státní správy, Evropské komisi) a je povinen vytvořit výše uvedeným osobám podmínky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 provedení kontroly vztahující se k realizaci Projektu a poskytnout jim při provádění kontroly součinnost.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Každý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účetní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doklad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obsahovat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informaci,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se jedná o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projekt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financovaný z NPO a být označen jeho identifikačními údaji.</w:t>
      </w:r>
    </w:p>
    <w:p w14:paraId="4E179A1D" w14:textId="77777777" w:rsidR="000F1F4D" w:rsidRDefault="00EA0F24">
      <w:pPr>
        <w:pStyle w:val="Nadpis1"/>
        <w:numPr>
          <w:ilvl w:val="0"/>
          <w:numId w:val="10"/>
        </w:numPr>
        <w:tabs>
          <w:tab w:val="left" w:pos="4420"/>
        </w:tabs>
        <w:spacing w:before="241"/>
        <w:ind w:left="4420" w:hanging="355"/>
        <w:jc w:val="left"/>
      </w:pPr>
      <w:r>
        <w:rPr>
          <w:color w:val="404040"/>
        </w:rPr>
        <w:t>Ostatní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ujednání</w:t>
      </w:r>
    </w:p>
    <w:p w14:paraId="7A802BCA" w14:textId="77777777" w:rsidR="000F1F4D" w:rsidRDefault="000F1F4D">
      <w:pPr>
        <w:pStyle w:val="Zkladntext"/>
        <w:spacing w:before="58"/>
        <w:rPr>
          <w:b/>
        </w:rPr>
      </w:pPr>
    </w:p>
    <w:p w14:paraId="221CDBBF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0" w:line="312" w:lineRule="auto"/>
        <w:ind w:right="126"/>
        <w:jc w:val="both"/>
      </w:pPr>
      <w:r>
        <w:rPr>
          <w:color w:val="404040"/>
        </w:rPr>
        <w:t>Smluvní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souhlasí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 tím,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navazuje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funkčně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věcně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výsledek plnění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poskytnutý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Dodavatelem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základě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48,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současně,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společně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tímto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výsledkem tvoří jeden funkční celek. Smluvní strany proto sjednávají, že od okamžiku akceptace poslední Dílčí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části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funkční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celek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(komplex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všech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Plnění)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nahlíženo jako na Dílo,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rozsahu, jak je vymezeno ustanoveními Rámcové dohody, a to zejména ustanoveními o záruce za jakost.</w:t>
      </w:r>
    </w:p>
    <w:p w14:paraId="4826EF80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30"/>
        <w:jc w:val="both"/>
      </w:pPr>
      <w:r>
        <w:rPr>
          <w:color w:val="404040"/>
        </w:rPr>
        <w:t>Plnění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dodávky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systém,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který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může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uvedení do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provozu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určen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systémem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kritické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infrastruktury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181/2014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Sb.,</w:t>
      </w:r>
    </w:p>
    <w:p w14:paraId="18BED56C" w14:textId="77777777" w:rsidR="000F1F4D" w:rsidRDefault="000F1F4D">
      <w:pPr>
        <w:pStyle w:val="Odstavecseseznamem"/>
        <w:spacing w:line="312" w:lineRule="auto"/>
        <w:jc w:val="both"/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6C0E547E" w14:textId="77777777" w:rsidR="000F1F4D" w:rsidRDefault="00EA0F24">
      <w:pPr>
        <w:pStyle w:val="Zkladntext"/>
        <w:spacing w:before="83"/>
        <w:ind w:left="707"/>
      </w:pPr>
      <w:r>
        <w:rPr>
          <w:color w:val="404040"/>
        </w:rPr>
        <w:lastRenderedPageBreak/>
        <w:t>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kybernetické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bezpečnosti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změně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souvisejících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zákonů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ZoKB</w:t>
      </w:r>
      <w:r>
        <w:rPr>
          <w:color w:val="404040"/>
          <w:spacing w:val="-2"/>
        </w:rPr>
        <w:t>“).</w:t>
      </w:r>
    </w:p>
    <w:p w14:paraId="7CCC51D1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96" w:line="312" w:lineRule="auto"/>
        <w:ind w:right="128"/>
        <w:jc w:val="both"/>
      </w:pPr>
      <w:r>
        <w:rPr>
          <w:color w:val="404040"/>
        </w:rPr>
        <w:t>Dodavatel podpisem této Smlouvy akceptuje, že se na základě ustanovení čl. 16.3 Rámcové dohody stává pro Objednatele významným dodavatelem ve smyslu vyhlášky Národního úřadu pro kybernetickou a informační bezpečnost č. 82/2018 Sb., o bezpečnostních opatřeních, kybernetických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bezpečnostních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incidentech,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reaktivních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opatřeních,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náležitostech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podání v oblasti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kybernetické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bezpečnosti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likvidaci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VyKB</w:t>
      </w:r>
      <w:r>
        <w:rPr>
          <w:color w:val="404040"/>
        </w:rPr>
        <w:t>“),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případě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podle této Smlouvy.</w:t>
      </w:r>
    </w:p>
    <w:p w14:paraId="456BBC6E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2" w:line="312" w:lineRule="auto"/>
        <w:ind w:right="127"/>
        <w:jc w:val="both"/>
      </w:pPr>
      <w:r>
        <w:rPr>
          <w:color w:val="404040"/>
          <w:u w:val="single" w:color="404040"/>
        </w:rPr>
        <w:t>Smluvní strany se dohodly, že pokud to bude potřebné ke splnění požadavků v</w:t>
      </w:r>
      <w:r>
        <w:rPr>
          <w:color w:val="404040"/>
          <w:spacing w:val="-16"/>
          <w:u w:val="single" w:color="404040"/>
        </w:rPr>
        <w:t xml:space="preserve"> </w:t>
      </w:r>
      <w:r>
        <w:rPr>
          <w:color w:val="404040"/>
          <w:u w:val="single" w:color="404040"/>
        </w:rPr>
        <w:t>oblasti</w:t>
      </w:r>
      <w:r>
        <w:rPr>
          <w:color w:val="404040"/>
        </w:rPr>
        <w:t xml:space="preserve"> </w:t>
      </w:r>
      <w:r>
        <w:rPr>
          <w:color w:val="404040"/>
          <w:u w:val="single" w:color="404040"/>
        </w:rPr>
        <w:t>kybernetické</w:t>
      </w:r>
      <w:r>
        <w:rPr>
          <w:color w:val="404040"/>
          <w:spacing w:val="80"/>
          <w:w w:val="150"/>
          <w:u w:val="single" w:color="404040"/>
        </w:rPr>
        <w:t xml:space="preserve"> </w:t>
      </w:r>
      <w:r>
        <w:rPr>
          <w:color w:val="404040"/>
          <w:u w:val="single" w:color="404040"/>
        </w:rPr>
        <w:t>bezpečnosti</w:t>
      </w:r>
      <w:r>
        <w:rPr>
          <w:color w:val="404040"/>
          <w:spacing w:val="80"/>
          <w:w w:val="150"/>
          <w:u w:val="single" w:color="404040"/>
        </w:rPr>
        <w:t xml:space="preserve"> </w:t>
      </w:r>
      <w:r>
        <w:rPr>
          <w:color w:val="404040"/>
          <w:u w:val="single" w:color="404040"/>
        </w:rPr>
        <w:t>stanovených</w:t>
      </w:r>
      <w:r>
        <w:rPr>
          <w:color w:val="404040"/>
          <w:spacing w:val="80"/>
          <w:w w:val="150"/>
          <w:u w:val="single" w:color="404040"/>
        </w:rPr>
        <w:t xml:space="preserve"> </w:t>
      </w:r>
      <w:r>
        <w:rPr>
          <w:color w:val="404040"/>
          <w:u w:val="single" w:color="404040"/>
        </w:rPr>
        <w:t>obecně</w:t>
      </w:r>
      <w:r>
        <w:rPr>
          <w:color w:val="404040"/>
          <w:spacing w:val="80"/>
          <w:w w:val="150"/>
          <w:u w:val="single" w:color="404040"/>
        </w:rPr>
        <w:t xml:space="preserve"> </w:t>
      </w:r>
      <w:r>
        <w:rPr>
          <w:color w:val="404040"/>
          <w:u w:val="single" w:color="404040"/>
        </w:rPr>
        <w:t>závaznými</w:t>
      </w:r>
      <w:r>
        <w:rPr>
          <w:color w:val="404040"/>
          <w:spacing w:val="80"/>
          <w:w w:val="150"/>
          <w:u w:val="single" w:color="404040"/>
        </w:rPr>
        <w:t xml:space="preserve"> </w:t>
      </w:r>
      <w:r>
        <w:rPr>
          <w:color w:val="404040"/>
          <w:u w:val="single" w:color="404040"/>
        </w:rPr>
        <w:t>právními</w:t>
      </w:r>
      <w:r>
        <w:rPr>
          <w:color w:val="404040"/>
          <w:spacing w:val="80"/>
          <w:w w:val="150"/>
          <w:u w:val="single" w:color="404040"/>
        </w:rPr>
        <w:t xml:space="preserve"> </w:t>
      </w:r>
      <w:r>
        <w:rPr>
          <w:color w:val="404040"/>
          <w:u w:val="single" w:color="404040"/>
        </w:rPr>
        <w:t>předpisy,</w:t>
      </w:r>
      <w:r>
        <w:rPr>
          <w:color w:val="404040"/>
          <w:spacing w:val="80"/>
          <w:w w:val="150"/>
          <w:u w:val="single" w:color="404040"/>
        </w:rPr>
        <w:t xml:space="preserve"> </w:t>
      </w:r>
      <w:r>
        <w:rPr>
          <w:color w:val="404040"/>
          <w:u w:val="single" w:color="404040"/>
        </w:rPr>
        <w:t>zejména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  <w:u w:val="single" w:color="404040"/>
        </w:rPr>
        <w:t>v</w:t>
      </w:r>
      <w:r>
        <w:rPr>
          <w:color w:val="404040"/>
          <w:spacing w:val="-16"/>
          <w:u w:val="single" w:color="404040"/>
        </w:rPr>
        <w:t xml:space="preserve"> </w:t>
      </w:r>
      <w:r>
        <w:rPr>
          <w:color w:val="404040"/>
          <w:u w:val="single" w:color="404040"/>
        </w:rPr>
        <w:t>návaznosti na nový zákon č. 264/2025 Sb., zákon o kybernetické bezpečnosti, který nabyl</w:t>
      </w:r>
      <w:r>
        <w:rPr>
          <w:color w:val="404040"/>
        </w:rPr>
        <w:t xml:space="preserve"> </w:t>
      </w:r>
      <w:r>
        <w:rPr>
          <w:color w:val="404040"/>
          <w:u w:val="single" w:color="404040"/>
        </w:rPr>
        <w:t>účinnosti dne 01.11.2025, a související prováděcí právní předpisy, uzavřou bez zbytečného</w:t>
      </w:r>
      <w:r>
        <w:rPr>
          <w:color w:val="404040"/>
        </w:rPr>
        <w:t xml:space="preserve"> </w:t>
      </w:r>
      <w:r>
        <w:rPr>
          <w:color w:val="404040"/>
          <w:u w:val="single" w:color="404040"/>
        </w:rPr>
        <w:t>odkladu po výzvě Objednatele písemný dodatek k</w:t>
      </w:r>
      <w:r>
        <w:rPr>
          <w:color w:val="404040"/>
          <w:spacing w:val="-16"/>
          <w:u w:val="single" w:color="404040"/>
        </w:rPr>
        <w:t xml:space="preserve"> </w:t>
      </w:r>
      <w:r>
        <w:rPr>
          <w:color w:val="404040"/>
          <w:u w:val="single" w:color="404040"/>
        </w:rPr>
        <w:t>této Smlouvě zohledňující takové požadavky,</w:t>
      </w:r>
      <w:r>
        <w:rPr>
          <w:color w:val="404040"/>
        </w:rPr>
        <w:t xml:space="preserve"> </w:t>
      </w:r>
      <w:r>
        <w:rPr>
          <w:color w:val="404040"/>
          <w:u w:val="single" w:color="404040"/>
        </w:rPr>
        <w:t>a</w:t>
      </w:r>
      <w:r>
        <w:rPr>
          <w:color w:val="404040"/>
          <w:spacing w:val="34"/>
          <w:u w:val="single" w:color="404040"/>
        </w:rPr>
        <w:t xml:space="preserve"> </w:t>
      </w:r>
      <w:r>
        <w:rPr>
          <w:color w:val="404040"/>
          <w:u w:val="single" w:color="404040"/>
        </w:rPr>
        <w:t>to</w:t>
      </w:r>
      <w:r>
        <w:rPr>
          <w:color w:val="404040"/>
          <w:spacing w:val="32"/>
          <w:u w:val="single" w:color="404040"/>
        </w:rPr>
        <w:t xml:space="preserve"> </w:t>
      </w:r>
      <w:r>
        <w:rPr>
          <w:color w:val="404040"/>
          <w:u w:val="single" w:color="404040"/>
        </w:rPr>
        <w:t>formou</w:t>
      </w:r>
      <w:r>
        <w:rPr>
          <w:color w:val="404040"/>
          <w:spacing w:val="34"/>
          <w:u w:val="single" w:color="404040"/>
        </w:rPr>
        <w:t xml:space="preserve"> </w:t>
      </w:r>
      <w:r>
        <w:rPr>
          <w:color w:val="404040"/>
          <w:u w:val="single" w:color="404040"/>
        </w:rPr>
        <w:t>úpravy</w:t>
      </w:r>
      <w:r>
        <w:rPr>
          <w:color w:val="404040"/>
          <w:spacing w:val="35"/>
          <w:u w:val="single" w:color="404040"/>
        </w:rPr>
        <w:t xml:space="preserve"> </w:t>
      </w:r>
      <w:r>
        <w:rPr>
          <w:color w:val="404040"/>
          <w:u w:val="single" w:color="404040"/>
        </w:rPr>
        <w:t>či</w:t>
      </w:r>
      <w:r>
        <w:rPr>
          <w:color w:val="404040"/>
          <w:spacing w:val="33"/>
          <w:u w:val="single" w:color="404040"/>
        </w:rPr>
        <w:t xml:space="preserve"> </w:t>
      </w:r>
      <w:r>
        <w:rPr>
          <w:color w:val="404040"/>
          <w:u w:val="single" w:color="404040"/>
        </w:rPr>
        <w:t>doplnění</w:t>
      </w:r>
      <w:r>
        <w:rPr>
          <w:color w:val="404040"/>
          <w:spacing w:val="35"/>
          <w:u w:val="single" w:color="404040"/>
        </w:rPr>
        <w:t xml:space="preserve"> </w:t>
      </w:r>
      <w:r>
        <w:rPr>
          <w:color w:val="404040"/>
          <w:u w:val="single" w:color="404040"/>
        </w:rPr>
        <w:t>ustanovení</w:t>
      </w:r>
      <w:r>
        <w:rPr>
          <w:color w:val="404040"/>
          <w:spacing w:val="33"/>
          <w:u w:val="single" w:color="404040"/>
        </w:rPr>
        <w:t xml:space="preserve"> </w:t>
      </w:r>
      <w:r>
        <w:rPr>
          <w:color w:val="404040"/>
          <w:u w:val="single" w:color="404040"/>
        </w:rPr>
        <w:t>týkajících</w:t>
      </w:r>
      <w:r>
        <w:rPr>
          <w:color w:val="404040"/>
          <w:spacing w:val="32"/>
          <w:u w:val="single" w:color="404040"/>
        </w:rPr>
        <w:t xml:space="preserve"> </w:t>
      </w:r>
      <w:r>
        <w:rPr>
          <w:color w:val="404040"/>
          <w:u w:val="single" w:color="404040"/>
        </w:rPr>
        <w:t>se</w:t>
      </w:r>
      <w:r>
        <w:rPr>
          <w:color w:val="404040"/>
          <w:spacing w:val="34"/>
          <w:u w:val="single" w:color="404040"/>
        </w:rPr>
        <w:t xml:space="preserve"> </w:t>
      </w:r>
      <w:r>
        <w:rPr>
          <w:color w:val="404040"/>
          <w:u w:val="single" w:color="404040"/>
        </w:rPr>
        <w:t>zajištění</w:t>
      </w:r>
      <w:r>
        <w:rPr>
          <w:color w:val="404040"/>
          <w:spacing w:val="35"/>
          <w:u w:val="single" w:color="404040"/>
        </w:rPr>
        <w:t xml:space="preserve"> </w:t>
      </w:r>
      <w:r>
        <w:rPr>
          <w:color w:val="404040"/>
          <w:u w:val="single" w:color="404040"/>
        </w:rPr>
        <w:t>bezpečnostních</w:t>
      </w:r>
      <w:r>
        <w:rPr>
          <w:color w:val="404040"/>
          <w:spacing w:val="34"/>
          <w:u w:val="single" w:color="404040"/>
        </w:rPr>
        <w:t xml:space="preserve"> </w:t>
      </w:r>
      <w:r>
        <w:rPr>
          <w:color w:val="404040"/>
          <w:u w:val="single" w:color="404040"/>
        </w:rPr>
        <w:t>požadavků</w:t>
      </w:r>
      <w:r>
        <w:rPr>
          <w:color w:val="404040"/>
        </w:rPr>
        <w:t xml:space="preserve"> </w:t>
      </w:r>
      <w:r>
        <w:rPr>
          <w:color w:val="404040"/>
          <w:u w:val="single" w:color="404040"/>
        </w:rPr>
        <w:t>v</w:t>
      </w:r>
      <w:r>
        <w:rPr>
          <w:color w:val="404040"/>
          <w:spacing w:val="-16"/>
          <w:u w:val="single" w:color="404040"/>
        </w:rPr>
        <w:t xml:space="preserve"> </w:t>
      </w:r>
      <w:r>
        <w:rPr>
          <w:color w:val="404040"/>
          <w:u w:val="single" w:color="404040"/>
        </w:rPr>
        <w:t>souladu s</w:t>
      </w:r>
      <w:r>
        <w:rPr>
          <w:color w:val="404040"/>
          <w:spacing w:val="-16"/>
          <w:u w:val="single" w:color="404040"/>
        </w:rPr>
        <w:t xml:space="preserve"> </w:t>
      </w:r>
      <w:r>
        <w:rPr>
          <w:color w:val="404040"/>
          <w:u w:val="single" w:color="404040"/>
        </w:rPr>
        <w:t>novou právní úpravou a implementovaným systémem řízení bezpečnosti informací</w:t>
      </w:r>
      <w:r>
        <w:rPr>
          <w:color w:val="404040"/>
        </w:rPr>
        <w:t xml:space="preserve"> </w:t>
      </w:r>
      <w:r>
        <w:rPr>
          <w:color w:val="404040"/>
          <w:u w:val="single" w:color="404040"/>
        </w:rPr>
        <w:t>na straně Objednatele a/nebo koncového zákazníka Objednatele. Náklady na bezpečnost</w:t>
      </w:r>
      <w:r>
        <w:rPr>
          <w:color w:val="404040"/>
        </w:rPr>
        <w:t xml:space="preserve"> </w:t>
      </w:r>
      <w:r>
        <w:rPr>
          <w:color w:val="404040"/>
          <w:u w:val="single" w:color="404040"/>
        </w:rPr>
        <w:t>informací v</w:t>
      </w:r>
      <w:r>
        <w:rPr>
          <w:color w:val="404040"/>
          <w:spacing w:val="-9"/>
          <w:u w:val="single" w:color="404040"/>
        </w:rPr>
        <w:t xml:space="preserve"> </w:t>
      </w:r>
      <w:r>
        <w:rPr>
          <w:color w:val="404040"/>
          <w:u w:val="single" w:color="404040"/>
        </w:rPr>
        <w:t>důsledku změny legislativy v</w:t>
      </w:r>
      <w:r>
        <w:rPr>
          <w:color w:val="404040"/>
          <w:spacing w:val="-8"/>
          <w:u w:val="single" w:color="404040"/>
        </w:rPr>
        <w:t xml:space="preserve"> </w:t>
      </w:r>
      <w:r>
        <w:rPr>
          <w:color w:val="404040"/>
          <w:u w:val="single" w:color="404040"/>
        </w:rPr>
        <w:t>oblasti bezpečnosti informací nese Dodavatel.</w:t>
      </w:r>
    </w:p>
    <w:p w14:paraId="5128AB64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29"/>
        <w:jc w:val="both"/>
      </w:pPr>
      <w:r>
        <w:rPr>
          <w:color w:val="404040"/>
        </w:rPr>
        <w:t>Veškerá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této Smlouvy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navazují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Rámcovou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dohodu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a Rámcovou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dohodou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se řídí, tj. práva, povinnosti či skutečnosti neupravené v této Smlouvě se řídí ustanoveními Rámcové dohody. V případě, že ujednání obsažené v 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2043F698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30"/>
        <w:jc w:val="both"/>
      </w:pPr>
      <w:r>
        <w:rPr>
          <w:color w:val="40404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smluv,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uveřejňování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těchto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(zákon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smluv),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znění pozdějších předpisů.</w:t>
      </w:r>
    </w:p>
    <w:p w14:paraId="6A57E1D5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34"/>
        <w:jc w:val="both"/>
      </w:pPr>
      <w:r>
        <w:rPr>
          <w:color w:val="404040"/>
        </w:rPr>
        <w:t>Smluvní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sjednávají,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uveřejnění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zajistí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Objednatel 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neprodleně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jejím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stranami.</w:t>
      </w:r>
    </w:p>
    <w:p w14:paraId="487FA68F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44"/>
        <w:jc w:val="both"/>
      </w:pPr>
      <w:r>
        <w:rPr>
          <w:color w:val="404040"/>
        </w:rPr>
        <w:t>Tato Smlouva je uzavírána elektronickou formou, kdy Dodavatel obdrží elektronický dokument, podepsaný v souladu s platnou právní úpravou.</w:t>
      </w:r>
    </w:p>
    <w:p w14:paraId="6425914A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4"/>
          <w:tab w:val="left" w:pos="707"/>
        </w:tabs>
        <w:spacing w:before="120" w:line="312" w:lineRule="auto"/>
        <w:ind w:right="129"/>
        <w:jc w:val="both"/>
      </w:pPr>
      <w:r>
        <w:rPr>
          <w:color w:val="404040"/>
        </w:rPr>
        <w:t>Smluvní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spojení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Rámcovou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dohodou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vyjadřuje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jejich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úplné 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výlučné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vzájemné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týkající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daného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Smlouvy.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strany po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79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uzavřena</w:t>
      </w:r>
      <w:r>
        <w:rPr>
          <w:color w:val="404040"/>
          <w:spacing w:val="78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vzájemném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projednání,</w:t>
      </w:r>
      <w:r>
        <w:rPr>
          <w:color w:val="404040"/>
          <w:spacing w:val="79"/>
        </w:rPr>
        <w:t xml:space="preserve"> </w:t>
      </w:r>
      <w:r>
        <w:rPr>
          <w:color w:val="404040"/>
        </w:rPr>
        <w:t>určitě 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srozumitelně, na základě jejich pravé, vážně míněné a svobodné vůle. Na důkaz uvedených skutečností připojují podpisy svých oprávněných osob či zástupců.</w:t>
      </w:r>
    </w:p>
    <w:p w14:paraId="1043BFD1" w14:textId="77777777" w:rsidR="000F1F4D" w:rsidRDefault="000F1F4D">
      <w:pPr>
        <w:pStyle w:val="Odstavecseseznamem"/>
        <w:spacing w:line="312" w:lineRule="auto"/>
        <w:jc w:val="both"/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1222790A" w14:textId="77777777" w:rsidR="000F1F4D" w:rsidRDefault="00EA0F24">
      <w:pPr>
        <w:pStyle w:val="Odstavecseseznamem"/>
        <w:numPr>
          <w:ilvl w:val="1"/>
          <w:numId w:val="10"/>
        </w:numPr>
        <w:tabs>
          <w:tab w:val="left" w:pos="703"/>
        </w:tabs>
        <w:spacing w:before="83"/>
        <w:ind w:left="703" w:hanging="562"/>
      </w:pPr>
      <w:r>
        <w:rPr>
          <w:color w:val="404040"/>
          <w:spacing w:val="-2"/>
        </w:rPr>
        <w:lastRenderedPageBreak/>
        <w:t>Nedílnou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součástí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této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Smlouvy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jsou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následující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přílohy:</w:t>
      </w:r>
    </w:p>
    <w:p w14:paraId="4F8A2C61" w14:textId="77777777" w:rsidR="000F1F4D" w:rsidRDefault="00EA0F24">
      <w:pPr>
        <w:pStyle w:val="Zkladntext"/>
        <w:spacing w:before="196"/>
        <w:ind w:left="748"/>
      </w:pPr>
      <w:r>
        <w:rPr>
          <w:color w:val="404040"/>
        </w:rPr>
        <w:t>Příloha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požadavků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II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Portál,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akceptace</w:t>
      </w:r>
    </w:p>
    <w:p w14:paraId="02D5647A" w14:textId="77777777" w:rsidR="000F1F4D" w:rsidRDefault="00EA0F24">
      <w:pPr>
        <w:pStyle w:val="Zkladntext"/>
        <w:spacing w:before="76"/>
        <w:ind w:left="748"/>
      </w:pPr>
      <w:r>
        <w:rPr>
          <w:color w:val="404040"/>
        </w:rPr>
        <w:t>Příloha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požadavků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III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Změnový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požadavek,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akceptace</w:t>
      </w:r>
    </w:p>
    <w:p w14:paraId="4F7C4AA0" w14:textId="77777777" w:rsidR="000F1F4D" w:rsidRDefault="000F1F4D">
      <w:pPr>
        <w:pStyle w:val="Zkladntext"/>
      </w:pPr>
    </w:p>
    <w:p w14:paraId="6E47BFB4" w14:textId="77777777" w:rsidR="000F1F4D" w:rsidRDefault="000F1F4D">
      <w:pPr>
        <w:pStyle w:val="Zkladntext"/>
      </w:pPr>
    </w:p>
    <w:p w14:paraId="51925C98" w14:textId="77777777" w:rsidR="000F1F4D" w:rsidRDefault="000F1F4D">
      <w:pPr>
        <w:pStyle w:val="Zkladntext"/>
        <w:spacing w:before="94"/>
      </w:pPr>
    </w:p>
    <w:p w14:paraId="76F704F6" w14:textId="6D5D193F" w:rsidR="000F1F4D" w:rsidRDefault="00EA0F24">
      <w:pPr>
        <w:pStyle w:val="Zkladntext"/>
        <w:tabs>
          <w:tab w:val="left" w:pos="3814"/>
          <w:tab w:val="left" w:pos="5278"/>
        </w:tabs>
        <w:ind w:left="590"/>
      </w:pPr>
      <w:r>
        <w:rPr>
          <w:rFonts w:ascii="Gill Sans MT"/>
          <w:noProof/>
          <w:sz w:val="19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BB7361B" wp14:editId="6B77F1FD">
                <wp:simplePos x="0" y="0"/>
                <wp:positionH relativeFrom="page">
                  <wp:posOffset>4668520</wp:posOffset>
                </wp:positionH>
                <wp:positionV relativeFrom="paragraph">
                  <wp:posOffset>243205</wp:posOffset>
                </wp:positionV>
                <wp:extent cx="601980" cy="5975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597535">
                              <a:moveTo>
                                <a:pt x="108412" y="471013"/>
                              </a:moveTo>
                              <a:lnTo>
                                <a:pt x="56072" y="505045"/>
                              </a:lnTo>
                              <a:lnTo>
                                <a:pt x="22739" y="537929"/>
                              </a:lnTo>
                              <a:lnTo>
                                <a:pt x="5139" y="566448"/>
                              </a:lnTo>
                              <a:lnTo>
                                <a:pt x="0" y="587388"/>
                              </a:lnTo>
                              <a:lnTo>
                                <a:pt x="3918" y="595265"/>
                              </a:lnTo>
                              <a:lnTo>
                                <a:pt x="4066" y="595265"/>
                              </a:lnTo>
                              <a:lnTo>
                                <a:pt x="7315" y="597190"/>
                              </a:lnTo>
                              <a:lnTo>
                                <a:pt x="45935" y="597190"/>
                              </a:lnTo>
                              <a:lnTo>
                                <a:pt x="49503" y="595963"/>
                              </a:lnTo>
                              <a:lnTo>
                                <a:pt x="11637" y="595963"/>
                              </a:lnTo>
                              <a:lnTo>
                                <a:pt x="16939" y="573684"/>
                              </a:lnTo>
                              <a:lnTo>
                                <a:pt x="36596" y="542216"/>
                              </a:lnTo>
                              <a:lnTo>
                                <a:pt x="67968" y="506385"/>
                              </a:lnTo>
                              <a:lnTo>
                                <a:pt x="108412" y="471013"/>
                              </a:lnTo>
                              <a:close/>
                            </a:path>
                            <a:path w="601980" h="597535">
                              <a:moveTo>
                                <a:pt x="257250" y="0"/>
                              </a:moveTo>
                              <a:lnTo>
                                <a:pt x="245211" y="8039"/>
                              </a:lnTo>
                              <a:lnTo>
                                <a:pt x="239028" y="26643"/>
                              </a:lnTo>
                              <a:lnTo>
                                <a:pt x="236866" y="46483"/>
                              </a:lnTo>
                              <a:lnTo>
                                <a:pt x="236750" y="47545"/>
                              </a:lnTo>
                              <a:lnTo>
                                <a:pt x="238109" y="90573"/>
                              </a:lnTo>
                              <a:lnTo>
                                <a:pt x="245536" y="137908"/>
                              </a:lnTo>
                              <a:lnTo>
                                <a:pt x="257250" y="188037"/>
                              </a:lnTo>
                              <a:lnTo>
                                <a:pt x="252705" y="207645"/>
                              </a:lnTo>
                              <a:lnTo>
                                <a:pt x="220520" y="291006"/>
                              </a:lnTo>
                              <a:lnTo>
                                <a:pt x="195667" y="346180"/>
                              </a:lnTo>
                              <a:lnTo>
                                <a:pt x="166830" y="404633"/>
                              </a:lnTo>
                              <a:lnTo>
                                <a:pt x="135402" y="462075"/>
                              </a:lnTo>
                              <a:lnTo>
                                <a:pt x="102775" y="514218"/>
                              </a:lnTo>
                              <a:lnTo>
                                <a:pt x="70344" y="556773"/>
                              </a:lnTo>
                              <a:lnTo>
                                <a:pt x="39500" y="585451"/>
                              </a:lnTo>
                              <a:lnTo>
                                <a:pt x="11637" y="595963"/>
                              </a:lnTo>
                              <a:lnTo>
                                <a:pt x="49503" y="595963"/>
                              </a:lnTo>
                              <a:lnTo>
                                <a:pt x="51536" y="595265"/>
                              </a:lnTo>
                              <a:lnTo>
                                <a:pt x="83223" y="567712"/>
                              </a:lnTo>
                              <a:lnTo>
                                <a:pt x="121686" y="518913"/>
                              </a:lnTo>
                              <a:lnTo>
                                <a:pt x="167212" y="446513"/>
                              </a:lnTo>
                              <a:lnTo>
                                <a:pt x="173072" y="444675"/>
                              </a:lnTo>
                              <a:lnTo>
                                <a:pt x="167212" y="444675"/>
                              </a:lnTo>
                              <a:lnTo>
                                <a:pt x="203117" y="379674"/>
                              </a:lnTo>
                              <a:lnTo>
                                <a:pt x="229511" y="326507"/>
                              </a:lnTo>
                              <a:lnTo>
                                <a:pt x="247871" y="283887"/>
                              </a:lnTo>
                              <a:lnTo>
                                <a:pt x="260175" y="249616"/>
                              </a:lnTo>
                              <a:lnTo>
                                <a:pt x="268275" y="221725"/>
                              </a:lnTo>
                              <a:lnTo>
                                <a:pt x="289775" y="221725"/>
                              </a:lnTo>
                              <a:lnTo>
                                <a:pt x="276238" y="186200"/>
                              </a:lnTo>
                              <a:lnTo>
                                <a:pt x="280663" y="154962"/>
                              </a:lnTo>
                              <a:lnTo>
                                <a:pt x="268275" y="154962"/>
                              </a:lnTo>
                              <a:lnTo>
                                <a:pt x="261231" y="128089"/>
                              </a:lnTo>
                              <a:lnTo>
                                <a:pt x="256484" y="102134"/>
                              </a:lnTo>
                              <a:lnTo>
                                <a:pt x="253805" y="77787"/>
                              </a:lnTo>
                              <a:lnTo>
                                <a:pt x="252963" y="55737"/>
                              </a:lnTo>
                              <a:lnTo>
                                <a:pt x="253082" y="50225"/>
                              </a:lnTo>
                              <a:lnTo>
                                <a:pt x="253164" y="46483"/>
                              </a:lnTo>
                              <a:lnTo>
                                <a:pt x="254570" y="30854"/>
                              </a:lnTo>
                              <a:lnTo>
                                <a:pt x="258389" y="14652"/>
                              </a:lnTo>
                              <a:lnTo>
                                <a:pt x="265825" y="3675"/>
                              </a:lnTo>
                              <a:lnTo>
                                <a:pt x="280744" y="3675"/>
                              </a:lnTo>
                              <a:lnTo>
                                <a:pt x="272869" y="612"/>
                              </a:lnTo>
                              <a:lnTo>
                                <a:pt x="257250" y="0"/>
                              </a:lnTo>
                              <a:close/>
                            </a:path>
                            <a:path w="601980" h="597535">
                              <a:moveTo>
                                <a:pt x="595351" y="443450"/>
                              </a:moveTo>
                              <a:lnTo>
                                <a:pt x="578201" y="443450"/>
                              </a:lnTo>
                              <a:lnTo>
                                <a:pt x="571463" y="449576"/>
                              </a:lnTo>
                              <a:lnTo>
                                <a:pt x="571463" y="466113"/>
                              </a:lnTo>
                              <a:lnTo>
                                <a:pt x="578201" y="472238"/>
                              </a:lnTo>
                              <a:lnTo>
                                <a:pt x="595351" y="472238"/>
                              </a:lnTo>
                              <a:lnTo>
                                <a:pt x="598413" y="469176"/>
                              </a:lnTo>
                              <a:lnTo>
                                <a:pt x="580038" y="469176"/>
                              </a:lnTo>
                              <a:lnTo>
                                <a:pt x="574526" y="464276"/>
                              </a:lnTo>
                              <a:lnTo>
                                <a:pt x="574526" y="451413"/>
                              </a:lnTo>
                              <a:lnTo>
                                <a:pt x="580038" y="446513"/>
                              </a:lnTo>
                              <a:lnTo>
                                <a:pt x="598413" y="446513"/>
                              </a:lnTo>
                              <a:lnTo>
                                <a:pt x="595351" y="443450"/>
                              </a:lnTo>
                              <a:close/>
                            </a:path>
                            <a:path w="601980" h="597535">
                              <a:moveTo>
                                <a:pt x="598413" y="446513"/>
                              </a:moveTo>
                              <a:lnTo>
                                <a:pt x="593513" y="446513"/>
                              </a:lnTo>
                              <a:lnTo>
                                <a:pt x="597801" y="451413"/>
                              </a:lnTo>
                              <a:lnTo>
                                <a:pt x="597801" y="464276"/>
                              </a:lnTo>
                              <a:lnTo>
                                <a:pt x="593513" y="469176"/>
                              </a:lnTo>
                              <a:lnTo>
                                <a:pt x="598413" y="469176"/>
                              </a:lnTo>
                              <a:lnTo>
                                <a:pt x="601476" y="466113"/>
                              </a:lnTo>
                              <a:lnTo>
                                <a:pt x="601476" y="449576"/>
                              </a:lnTo>
                              <a:lnTo>
                                <a:pt x="598413" y="446513"/>
                              </a:lnTo>
                              <a:close/>
                            </a:path>
                            <a:path w="601980" h="597535">
                              <a:moveTo>
                                <a:pt x="590451" y="448350"/>
                              </a:moveTo>
                              <a:lnTo>
                                <a:pt x="580651" y="448350"/>
                              </a:lnTo>
                              <a:lnTo>
                                <a:pt x="580651" y="466113"/>
                              </a:lnTo>
                              <a:lnTo>
                                <a:pt x="583713" y="466113"/>
                              </a:lnTo>
                              <a:lnTo>
                                <a:pt x="583713" y="459376"/>
                              </a:lnTo>
                              <a:lnTo>
                                <a:pt x="591472" y="459376"/>
                              </a:lnTo>
                              <a:lnTo>
                                <a:pt x="591063" y="458763"/>
                              </a:lnTo>
                              <a:lnTo>
                                <a:pt x="589226" y="458151"/>
                              </a:lnTo>
                              <a:lnTo>
                                <a:pt x="592901" y="456926"/>
                              </a:lnTo>
                              <a:lnTo>
                                <a:pt x="583713" y="456926"/>
                              </a:lnTo>
                              <a:lnTo>
                                <a:pt x="583713" y="452026"/>
                              </a:lnTo>
                              <a:lnTo>
                                <a:pt x="592492" y="452026"/>
                              </a:lnTo>
                              <a:lnTo>
                                <a:pt x="592390" y="451413"/>
                              </a:lnTo>
                              <a:lnTo>
                                <a:pt x="592288" y="450801"/>
                              </a:lnTo>
                              <a:lnTo>
                                <a:pt x="590451" y="448350"/>
                              </a:lnTo>
                              <a:close/>
                            </a:path>
                            <a:path w="601980" h="597535">
                              <a:moveTo>
                                <a:pt x="591472" y="459376"/>
                              </a:moveTo>
                              <a:lnTo>
                                <a:pt x="587388" y="459376"/>
                              </a:lnTo>
                              <a:lnTo>
                                <a:pt x="588613" y="461213"/>
                              </a:lnTo>
                              <a:lnTo>
                                <a:pt x="589226" y="463051"/>
                              </a:lnTo>
                              <a:lnTo>
                                <a:pt x="589838" y="466113"/>
                              </a:lnTo>
                              <a:lnTo>
                                <a:pt x="592901" y="466113"/>
                              </a:lnTo>
                              <a:lnTo>
                                <a:pt x="592288" y="463051"/>
                              </a:lnTo>
                              <a:lnTo>
                                <a:pt x="592288" y="460601"/>
                              </a:lnTo>
                              <a:lnTo>
                                <a:pt x="591472" y="459376"/>
                              </a:lnTo>
                              <a:close/>
                            </a:path>
                            <a:path w="601980" h="597535">
                              <a:moveTo>
                                <a:pt x="592492" y="452026"/>
                              </a:moveTo>
                              <a:lnTo>
                                <a:pt x="588001" y="452026"/>
                              </a:lnTo>
                              <a:lnTo>
                                <a:pt x="589226" y="452638"/>
                              </a:lnTo>
                              <a:lnTo>
                                <a:pt x="589226" y="456313"/>
                              </a:lnTo>
                              <a:lnTo>
                                <a:pt x="587388" y="456926"/>
                              </a:lnTo>
                              <a:lnTo>
                                <a:pt x="592901" y="456926"/>
                              </a:lnTo>
                              <a:lnTo>
                                <a:pt x="592901" y="454476"/>
                              </a:lnTo>
                              <a:lnTo>
                                <a:pt x="592595" y="452638"/>
                              </a:lnTo>
                              <a:lnTo>
                                <a:pt x="592492" y="452026"/>
                              </a:lnTo>
                              <a:close/>
                            </a:path>
                            <a:path w="601980" h="597535">
                              <a:moveTo>
                                <a:pt x="289775" y="221725"/>
                              </a:moveTo>
                              <a:lnTo>
                                <a:pt x="268275" y="221725"/>
                              </a:lnTo>
                              <a:lnTo>
                                <a:pt x="301331" y="288095"/>
                              </a:lnTo>
                              <a:lnTo>
                                <a:pt x="335650" y="333277"/>
                              </a:lnTo>
                              <a:lnTo>
                                <a:pt x="367673" y="362036"/>
                              </a:lnTo>
                              <a:lnTo>
                                <a:pt x="393838" y="379138"/>
                              </a:lnTo>
                              <a:lnTo>
                                <a:pt x="350042" y="387600"/>
                              </a:lnTo>
                              <a:lnTo>
                                <a:pt x="304540" y="398326"/>
                              </a:lnTo>
                              <a:lnTo>
                                <a:pt x="258274" y="411375"/>
                              </a:lnTo>
                              <a:lnTo>
                                <a:pt x="212185" y="426805"/>
                              </a:lnTo>
                              <a:lnTo>
                                <a:pt x="167212" y="444675"/>
                              </a:lnTo>
                              <a:lnTo>
                                <a:pt x="173072" y="444675"/>
                              </a:lnTo>
                              <a:lnTo>
                                <a:pt x="212601" y="432278"/>
                              </a:lnTo>
                              <a:lnTo>
                                <a:pt x="261753" y="419808"/>
                              </a:lnTo>
                              <a:lnTo>
                                <a:pt x="313140" y="409248"/>
                              </a:lnTo>
                              <a:lnTo>
                                <a:pt x="365232" y="400747"/>
                              </a:lnTo>
                              <a:lnTo>
                                <a:pt x="416500" y="394450"/>
                              </a:lnTo>
                              <a:lnTo>
                                <a:pt x="462492" y="394450"/>
                              </a:lnTo>
                              <a:lnTo>
                                <a:pt x="452638" y="390163"/>
                              </a:lnTo>
                              <a:lnTo>
                                <a:pt x="494183" y="388258"/>
                              </a:lnTo>
                              <a:lnTo>
                                <a:pt x="588983" y="388258"/>
                              </a:lnTo>
                              <a:lnTo>
                                <a:pt x="573071" y="379674"/>
                              </a:lnTo>
                              <a:lnTo>
                                <a:pt x="550226" y="374850"/>
                              </a:lnTo>
                              <a:lnTo>
                                <a:pt x="425688" y="374850"/>
                              </a:lnTo>
                              <a:lnTo>
                                <a:pt x="411476" y="366716"/>
                              </a:lnTo>
                              <a:lnTo>
                                <a:pt x="370563" y="339325"/>
                              </a:lnTo>
                              <a:lnTo>
                                <a:pt x="340148" y="308423"/>
                              </a:lnTo>
                              <a:lnTo>
                                <a:pt x="314213" y="271261"/>
                              </a:lnTo>
                              <a:lnTo>
                                <a:pt x="292871" y="229850"/>
                              </a:lnTo>
                              <a:lnTo>
                                <a:pt x="289775" y="221725"/>
                              </a:lnTo>
                              <a:close/>
                            </a:path>
                            <a:path w="601980" h="597535">
                              <a:moveTo>
                                <a:pt x="462492" y="394450"/>
                              </a:moveTo>
                              <a:lnTo>
                                <a:pt x="416500" y="394450"/>
                              </a:lnTo>
                              <a:lnTo>
                                <a:pt x="456696" y="412615"/>
                              </a:lnTo>
                              <a:lnTo>
                                <a:pt x="496432" y="426300"/>
                              </a:lnTo>
                              <a:lnTo>
                                <a:pt x="532952" y="434933"/>
                              </a:lnTo>
                              <a:lnTo>
                                <a:pt x="563501" y="437938"/>
                              </a:lnTo>
                              <a:lnTo>
                                <a:pt x="576143" y="437115"/>
                              </a:lnTo>
                              <a:lnTo>
                                <a:pt x="585627" y="434569"/>
                              </a:lnTo>
                              <a:lnTo>
                                <a:pt x="592011" y="430186"/>
                              </a:lnTo>
                              <a:lnTo>
                                <a:pt x="593090" y="428138"/>
                              </a:lnTo>
                              <a:lnTo>
                                <a:pt x="576363" y="428138"/>
                              </a:lnTo>
                              <a:lnTo>
                                <a:pt x="552122" y="425391"/>
                              </a:lnTo>
                              <a:lnTo>
                                <a:pt x="522080" y="417649"/>
                              </a:lnTo>
                              <a:lnTo>
                                <a:pt x="488249" y="405657"/>
                              </a:lnTo>
                              <a:lnTo>
                                <a:pt x="462492" y="394450"/>
                              </a:lnTo>
                              <a:close/>
                            </a:path>
                            <a:path w="601980" h="597535">
                              <a:moveTo>
                                <a:pt x="595351" y="423850"/>
                              </a:moveTo>
                              <a:lnTo>
                                <a:pt x="591063" y="425688"/>
                              </a:lnTo>
                              <a:lnTo>
                                <a:pt x="584326" y="428138"/>
                              </a:lnTo>
                              <a:lnTo>
                                <a:pt x="593090" y="428138"/>
                              </a:lnTo>
                              <a:lnTo>
                                <a:pt x="595351" y="423850"/>
                              </a:lnTo>
                              <a:close/>
                            </a:path>
                            <a:path w="601980" h="597535">
                              <a:moveTo>
                                <a:pt x="588983" y="388258"/>
                              </a:moveTo>
                              <a:lnTo>
                                <a:pt x="494183" y="388258"/>
                              </a:lnTo>
                              <a:lnTo>
                                <a:pt x="542446" y="389627"/>
                              </a:lnTo>
                              <a:lnTo>
                                <a:pt x="582096" y="398001"/>
                              </a:lnTo>
                              <a:lnTo>
                                <a:pt x="597801" y="417113"/>
                              </a:lnTo>
                              <a:lnTo>
                                <a:pt x="599638" y="412825"/>
                              </a:lnTo>
                              <a:lnTo>
                                <a:pt x="601474" y="410988"/>
                              </a:lnTo>
                              <a:lnTo>
                                <a:pt x="601474" y="406700"/>
                              </a:lnTo>
                              <a:lnTo>
                                <a:pt x="594021" y="390976"/>
                              </a:lnTo>
                              <a:lnTo>
                                <a:pt x="588983" y="388258"/>
                              </a:lnTo>
                              <a:close/>
                            </a:path>
                            <a:path w="601980" h="597535">
                              <a:moveTo>
                                <a:pt x="499188" y="370563"/>
                              </a:moveTo>
                              <a:lnTo>
                                <a:pt x="482794" y="370974"/>
                              </a:lnTo>
                              <a:lnTo>
                                <a:pt x="464965" y="372018"/>
                              </a:lnTo>
                              <a:lnTo>
                                <a:pt x="425688" y="374850"/>
                              </a:lnTo>
                              <a:lnTo>
                                <a:pt x="550226" y="374850"/>
                              </a:lnTo>
                              <a:lnTo>
                                <a:pt x="540752" y="372850"/>
                              </a:lnTo>
                              <a:lnTo>
                                <a:pt x="499188" y="370563"/>
                              </a:lnTo>
                              <a:close/>
                            </a:path>
                            <a:path w="601980" h="597535">
                              <a:moveTo>
                                <a:pt x="286650" y="50225"/>
                              </a:moveTo>
                              <a:lnTo>
                                <a:pt x="283348" y="68313"/>
                              </a:lnTo>
                              <a:lnTo>
                                <a:pt x="279530" y="91568"/>
                              </a:lnTo>
                              <a:lnTo>
                                <a:pt x="274678" y="120337"/>
                              </a:lnTo>
                              <a:lnTo>
                                <a:pt x="268360" y="154503"/>
                              </a:lnTo>
                              <a:lnTo>
                                <a:pt x="268275" y="154962"/>
                              </a:lnTo>
                              <a:lnTo>
                                <a:pt x="280663" y="154962"/>
                              </a:lnTo>
                              <a:lnTo>
                                <a:pt x="281224" y="151000"/>
                              </a:lnTo>
                              <a:lnTo>
                                <a:pt x="283970" y="117294"/>
                              </a:lnTo>
                              <a:lnTo>
                                <a:pt x="285454" y="84046"/>
                              </a:lnTo>
                              <a:lnTo>
                                <a:pt x="286650" y="50225"/>
                              </a:lnTo>
                              <a:close/>
                            </a:path>
                            <a:path w="601980" h="597535">
                              <a:moveTo>
                                <a:pt x="280744" y="3675"/>
                              </a:moveTo>
                              <a:lnTo>
                                <a:pt x="265825" y="3675"/>
                              </a:lnTo>
                              <a:lnTo>
                                <a:pt x="272438" y="7847"/>
                              </a:lnTo>
                              <a:lnTo>
                                <a:pt x="278817" y="14652"/>
                              </a:lnTo>
                              <a:lnTo>
                                <a:pt x="283827" y="24691"/>
                              </a:lnTo>
                              <a:lnTo>
                                <a:pt x="286650" y="39200"/>
                              </a:lnTo>
                              <a:lnTo>
                                <a:pt x="288947" y="16537"/>
                              </a:lnTo>
                              <a:lnTo>
                                <a:pt x="283894" y="4900"/>
                              </a:lnTo>
                              <a:lnTo>
                                <a:pt x="280744" y="3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E479E" id="Graphic 9" o:spid="_x0000_s1026" style="position:absolute;margin-left:367.6pt;margin-top:19.15pt;width:47.4pt;height:47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,59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" path="m108412,471013l56072,505045,22739,537929,5139,566448,,587388r3918,7877l4066,595265r3249,1925l45935,597190r3568,-1227l11637,595963r5302,-22279l36596,542216,67968,506385r40444,-35372xem257250,l245211,8039r-6183,18604l236866,46483r-116,1062l238109,90573r7427,47335l257250,188037r-4545,19608l220520,291006r-24853,55174l166830,404633r-31428,57442l102775,514218,70344,556773,39500,585451,11637,595963r37866,l51536,595265,83223,567712r38463,-48799l167212,446513r5860,-1838l167212,444675r35905,-65001l229511,326507r18360,-42620l260175,249616r8100,-27891l289775,221725,276238,186200r4425,-31238l268275,154962r-7044,-26873l256484,102134,253805,77787r-842,-22050l253082,50225r82,-3742l254570,30854r3819,-16202l265825,3675r14919,l272869,612,257250,xem595351,443450r-17150,l571463,449576r,16537l578201,472238r17150,l598413,469176r-18375,l574526,464276r,-12863l580038,446513r18375,l595351,443450xem598413,446513r-4900,l597801,451413r,12863l593513,469176r4900,l601476,466113r,-16537l598413,446513xem590451,448350r-9800,l580651,466113r3062,l583713,459376r7759,l591063,458763r-1837,-612l592901,456926r-9188,l583713,452026r8779,l592390,451413r-102,-612l590451,448350xem591472,459376r-4084,l588613,461213r613,1838l589838,466113r3063,l592288,463051r,-2450l591472,459376xem592492,452026r-4491,l589226,452638r,3675l587388,456926r5513,l592901,454476r-306,-1838l592492,452026xem289775,221725r-21500,l301331,288095r34319,45182l367673,362036r26165,17102l350042,387600r-45502,10726l258274,411375r-46089,15430l167212,444675r5860,l212601,432278r49152,-12470l313140,409248r52092,-8501l416500,394450r45992,l452638,390163r41545,-1905l588983,388258r-15912,-8584l550226,374850r-124538,l411476,366716,370563,339325,340148,308423,314213,271261,292871,229850r-3096,-8125xem462492,394450r-45992,l456696,412615r39736,13685l532952,434933r30549,3005l576143,437115r9484,-2546l592011,430186r1079,-2048l576363,428138r-24241,-2747l522080,417649,488249,405657,462492,394450xem595351,423850r-4288,1838l584326,428138r8764,l595351,423850xem588983,388258r-94800,l542446,389627r39650,8374l597801,417113r1837,-4288l601474,410988r,-4288l594021,390976r-5038,-2718xem499188,370563r-16394,411l464965,372018r-39277,2832l550226,374850r-9474,-2000l499188,370563xem286650,50225r-3302,18088l279530,91568r-4852,28769l268360,154503r-85,459l280663,154962r561,-3962l283970,117294r1484,-33248l286650,50225xem280744,3675r-14919,l272438,7847r6379,6805l283827,24691r2823,14509l288947,16537,283894,4900,280744,3675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 xml:space="preserve">V Praze dne: </w:t>
      </w:r>
      <w:r>
        <w:rPr>
          <w:color w:val="404040"/>
          <w:u w:val="single" w:color="3F3F3F"/>
        </w:rPr>
        <w:tab/>
      </w:r>
      <w:r>
        <w:rPr>
          <w:color w:val="404040"/>
        </w:rPr>
        <w:tab/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dne: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podpisu</w:t>
      </w:r>
    </w:p>
    <w:p w14:paraId="7D865816" w14:textId="77777777" w:rsidR="000F1F4D" w:rsidRDefault="000F1F4D">
      <w:pPr>
        <w:pStyle w:val="Zkladntext"/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25EE349D" w14:textId="77777777" w:rsidR="000F1F4D" w:rsidRDefault="000F1F4D">
      <w:pPr>
        <w:pStyle w:val="Zkladntext"/>
        <w:rPr>
          <w:sz w:val="13"/>
        </w:rPr>
      </w:pPr>
    </w:p>
    <w:p w14:paraId="3E651ED0" w14:textId="76B90119" w:rsidR="000F1F4D" w:rsidRDefault="00EA0F24">
      <w:pPr>
        <w:pStyle w:val="Zkladntext"/>
        <w:spacing w:before="147"/>
        <w:rPr>
          <w:sz w:val="13"/>
        </w:rPr>
      </w:pPr>
      <w:r>
        <w:rPr>
          <w:rFonts w:ascii="Gill Sans MT" w:hAnsi="Gill Sans MT"/>
          <w:noProof/>
          <w:sz w:val="13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AE601E7" wp14:editId="01311197">
                <wp:simplePos x="0" y="0"/>
                <wp:positionH relativeFrom="page">
                  <wp:posOffset>1663065</wp:posOffset>
                </wp:positionH>
                <wp:positionV relativeFrom="paragraph">
                  <wp:posOffset>93345</wp:posOffset>
                </wp:positionV>
                <wp:extent cx="406400" cy="4032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403225">
                              <a:moveTo>
                                <a:pt x="73148" y="317804"/>
                              </a:moveTo>
                              <a:lnTo>
                                <a:pt x="37833" y="340766"/>
                              </a:lnTo>
                              <a:lnTo>
                                <a:pt x="15342" y="362953"/>
                              </a:lnTo>
                              <a:lnTo>
                                <a:pt x="3467" y="382196"/>
                              </a:lnTo>
                              <a:lnTo>
                                <a:pt x="0" y="396325"/>
                              </a:lnTo>
                              <a:lnTo>
                                <a:pt x="0" y="402939"/>
                              </a:lnTo>
                              <a:lnTo>
                                <a:pt x="30992" y="402939"/>
                              </a:lnTo>
                              <a:lnTo>
                                <a:pt x="33401" y="402111"/>
                              </a:lnTo>
                              <a:lnTo>
                                <a:pt x="7852" y="402111"/>
                              </a:lnTo>
                              <a:lnTo>
                                <a:pt x="11429" y="387078"/>
                              </a:lnTo>
                              <a:lnTo>
                                <a:pt x="24692" y="365846"/>
                              </a:lnTo>
                              <a:lnTo>
                                <a:pt x="45859" y="341670"/>
                              </a:lnTo>
                              <a:lnTo>
                                <a:pt x="73148" y="317804"/>
                              </a:lnTo>
                              <a:close/>
                            </a:path>
                            <a:path w="406400" h="403225">
                              <a:moveTo>
                                <a:pt x="173573" y="0"/>
                              </a:moveTo>
                              <a:lnTo>
                                <a:pt x="165449" y="5424"/>
                              </a:lnTo>
                              <a:lnTo>
                                <a:pt x="161278" y="17977"/>
                              </a:lnTo>
                              <a:lnTo>
                                <a:pt x="159819" y="31363"/>
                              </a:lnTo>
                              <a:lnTo>
                                <a:pt x="159741" y="32080"/>
                              </a:lnTo>
                              <a:lnTo>
                                <a:pt x="159621" y="37607"/>
                              </a:lnTo>
                              <a:lnTo>
                                <a:pt x="159521" y="42153"/>
                              </a:lnTo>
                              <a:lnTo>
                                <a:pt x="159818" y="51264"/>
                              </a:lnTo>
                              <a:lnTo>
                                <a:pt x="165669" y="93050"/>
                              </a:lnTo>
                              <a:lnTo>
                                <a:pt x="173573" y="126873"/>
                              </a:lnTo>
                              <a:lnTo>
                                <a:pt x="167451" y="149276"/>
                              </a:lnTo>
                              <a:lnTo>
                                <a:pt x="150911" y="191379"/>
                              </a:lnTo>
                              <a:lnTo>
                                <a:pt x="126695" y="244745"/>
                              </a:lnTo>
                              <a:lnTo>
                                <a:pt x="97541" y="300938"/>
                              </a:lnTo>
                              <a:lnTo>
                                <a:pt x="66189" y="351521"/>
                              </a:lnTo>
                              <a:lnTo>
                                <a:pt x="35379" y="388057"/>
                              </a:lnTo>
                              <a:lnTo>
                                <a:pt x="7852" y="402111"/>
                              </a:lnTo>
                              <a:lnTo>
                                <a:pt x="33401" y="402111"/>
                              </a:lnTo>
                              <a:lnTo>
                                <a:pt x="34772" y="401639"/>
                              </a:lnTo>
                              <a:lnTo>
                                <a:pt x="56152" y="383048"/>
                              </a:lnTo>
                              <a:lnTo>
                                <a:pt x="82104" y="350123"/>
                              </a:lnTo>
                              <a:lnTo>
                                <a:pt x="112822" y="301273"/>
                              </a:lnTo>
                              <a:lnTo>
                                <a:pt x="116882" y="300033"/>
                              </a:lnTo>
                              <a:lnTo>
                                <a:pt x="112822" y="300033"/>
                              </a:lnTo>
                              <a:lnTo>
                                <a:pt x="142132" y="246366"/>
                              </a:lnTo>
                              <a:lnTo>
                                <a:pt x="161639" y="205136"/>
                              </a:lnTo>
                              <a:lnTo>
                                <a:pt x="173786" y="173747"/>
                              </a:lnTo>
                              <a:lnTo>
                                <a:pt x="181011" y="149603"/>
                              </a:lnTo>
                              <a:lnTo>
                                <a:pt x="195518" y="149603"/>
                              </a:lnTo>
                              <a:lnTo>
                                <a:pt x="186384" y="125633"/>
                              </a:lnTo>
                              <a:lnTo>
                                <a:pt x="189370" y="104557"/>
                              </a:lnTo>
                              <a:lnTo>
                                <a:pt x="181011" y="104557"/>
                              </a:lnTo>
                              <a:lnTo>
                                <a:pt x="176259" y="86424"/>
                              </a:lnTo>
                              <a:lnTo>
                                <a:pt x="173056" y="68912"/>
                              </a:lnTo>
                              <a:lnTo>
                                <a:pt x="171248" y="52485"/>
                              </a:lnTo>
                              <a:lnTo>
                                <a:pt x="170680" y="37607"/>
                              </a:lnTo>
                              <a:lnTo>
                                <a:pt x="170800" y="32080"/>
                              </a:lnTo>
                              <a:lnTo>
                                <a:pt x="170815" y="31363"/>
                              </a:lnTo>
                              <a:lnTo>
                                <a:pt x="171765" y="20818"/>
                              </a:lnTo>
                              <a:lnTo>
                                <a:pt x="174341" y="9886"/>
                              </a:lnTo>
                              <a:lnTo>
                                <a:pt x="179358" y="2479"/>
                              </a:lnTo>
                              <a:lnTo>
                                <a:pt x="189424" y="2479"/>
                              </a:lnTo>
                              <a:lnTo>
                                <a:pt x="184111" y="413"/>
                              </a:lnTo>
                              <a:lnTo>
                                <a:pt x="173573" y="0"/>
                              </a:lnTo>
                              <a:close/>
                            </a:path>
                            <a:path w="406400" h="403225">
                              <a:moveTo>
                                <a:pt x="401697" y="299206"/>
                              </a:moveTo>
                              <a:lnTo>
                                <a:pt x="390126" y="299206"/>
                              </a:lnTo>
                              <a:lnTo>
                                <a:pt x="385580" y="303339"/>
                              </a:lnTo>
                              <a:lnTo>
                                <a:pt x="385580" y="314497"/>
                              </a:lnTo>
                              <a:lnTo>
                                <a:pt x="390126" y="318630"/>
                              </a:lnTo>
                              <a:lnTo>
                                <a:pt x="401697" y="318630"/>
                              </a:lnTo>
                              <a:lnTo>
                                <a:pt x="403764" y="316564"/>
                              </a:lnTo>
                              <a:lnTo>
                                <a:pt x="391366" y="316564"/>
                              </a:lnTo>
                              <a:lnTo>
                                <a:pt x="387646" y="313258"/>
                              </a:lnTo>
                              <a:lnTo>
                                <a:pt x="387646" y="304579"/>
                              </a:lnTo>
                              <a:lnTo>
                                <a:pt x="391366" y="301273"/>
                              </a:lnTo>
                              <a:lnTo>
                                <a:pt x="403764" y="301273"/>
                              </a:lnTo>
                              <a:lnTo>
                                <a:pt x="401697" y="299206"/>
                              </a:lnTo>
                              <a:close/>
                            </a:path>
                            <a:path w="406400" h="403225">
                              <a:moveTo>
                                <a:pt x="403764" y="301273"/>
                              </a:moveTo>
                              <a:lnTo>
                                <a:pt x="400457" y="301273"/>
                              </a:lnTo>
                              <a:lnTo>
                                <a:pt x="403350" y="304579"/>
                              </a:lnTo>
                              <a:lnTo>
                                <a:pt x="403350" y="313258"/>
                              </a:lnTo>
                              <a:lnTo>
                                <a:pt x="400457" y="316564"/>
                              </a:lnTo>
                              <a:lnTo>
                                <a:pt x="403764" y="316564"/>
                              </a:lnTo>
                              <a:lnTo>
                                <a:pt x="405830" y="314497"/>
                              </a:lnTo>
                              <a:lnTo>
                                <a:pt x="405830" y="303339"/>
                              </a:lnTo>
                              <a:lnTo>
                                <a:pt x="403764" y="301273"/>
                              </a:lnTo>
                              <a:close/>
                            </a:path>
                            <a:path w="406400" h="403225">
                              <a:moveTo>
                                <a:pt x="398391" y="302513"/>
                              </a:moveTo>
                              <a:lnTo>
                                <a:pt x="391779" y="302513"/>
                              </a:lnTo>
                              <a:lnTo>
                                <a:pt x="391779" y="314497"/>
                              </a:lnTo>
                              <a:lnTo>
                                <a:pt x="393845" y="314497"/>
                              </a:lnTo>
                              <a:lnTo>
                                <a:pt x="393845" y="309951"/>
                              </a:lnTo>
                              <a:lnTo>
                                <a:pt x="399080" y="309951"/>
                              </a:lnTo>
                              <a:lnTo>
                                <a:pt x="398804" y="309538"/>
                              </a:lnTo>
                              <a:lnTo>
                                <a:pt x="397565" y="309125"/>
                              </a:lnTo>
                              <a:lnTo>
                                <a:pt x="400044" y="308298"/>
                              </a:lnTo>
                              <a:lnTo>
                                <a:pt x="393845" y="308298"/>
                              </a:lnTo>
                              <a:lnTo>
                                <a:pt x="393845" y="304992"/>
                              </a:lnTo>
                              <a:lnTo>
                                <a:pt x="399769" y="304992"/>
                              </a:lnTo>
                              <a:lnTo>
                                <a:pt x="399700" y="304579"/>
                              </a:lnTo>
                              <a:lnTo>
                                <a:pt x="399631" y="304166"/>
                              </a:lnTo>
                              <a:lnTo>
                                <a:pt x="398391" y="302513"/>
                              </a:lnTo>
                              <a:close/>
                            </a:path>
                            <a:path w="406400" h="403225">
                              <a:moveTo>
                                <a:pt x="399080" y="309951"/>
                              </a:moveTo>
                              <a:lnTo>
                                <a:pt x="396325" y="309951"/>
                              </a:lnTo>
                              <a:lnTo>
                                <a:pt x="397151" y="311191"/>
                              </a:lnTo>
                              <a:lnTo>
                                <a:pt x="397565" y="312431"/>
                              </a:lnTo>
                              <a:lnTo>
                                <a:pt x="397978" y="314497"/>
                              </a:lnTo>
                              <a:lnTo>
                                <a:pt x="400044" y="314497"/>
                              </a:lnTo>
                              <a:lnTo>
                                <a:pt x="399631" y="312431"/>
                              </a:lnTo>
                              <a:lnTo>
                                <a:pt x="399631" y="310778"/>
                              </a:lnTo>
                              <a:lnTo>
                                <a:pt x="399080" y="309951"/>
                              </a:lnTo>
                              <a:close/>
                            </a:path>
                            <a:path w="406400" h="403225">
                              <a:moveTo>
                                <a:pt x="399769" y="304992"/>
                              </a:moveTo>
                              <a:lnTo>
                                <a:pt x="396738" y="304992"/>
                              </a:lnTo>
                              <a:lnTo>
                                <a:pt x="397565" y="305406"/>
                              </a:lnTo>
                              <a:lnTo>
                                <a:pt x="397565" y="307885"/>
                              </a:lnTo>
                              <a:lnTo>
                                <a:pt x="396325" y="308298"/>
                              </a:lnTo>
                              <a:lnTo>
                                <a:pt x="400044" y="308298"/>
                              </a:lnTo>
                              <a:lnTo>
                                <a:pt x="400044" y="306645"/>
                              </a:lnTo>
                              <a:lnTo>
                                <a:pt x="399838" y="305406"/>
                              </a:lnTo>
                              <a:lnTo>
                                <a:pt x="399769" y="304992"/>
                              </a:lnTo>
                              <a:close/>
                            </a:path>
                            <a:path w="406400" h="403225">
                              <a:moveTo>
                                <a:pt x="195518" y="149603"/>
                              </a:moveTo>
                              <a:lnTo>
                                <a:pt x="181011" y="149603"/>
                              </a:lnTo>
                              <a:lnTo>
                                <a:pt x="203315" y="194385"/>
                              </a:lnTo>
                              <a:lnTo>
                                <a:pt x="226471" y="224870"/>
                              </a:lnTo>
                              <a:lnTo>
                                <a:pt x="248077" y="244274"/>
                              </a:lnTo>
                              <a:lnTo>
                                <a:pt x="265732" y="255813"/>
                              </a:lnTo>
                              <a:lnTo>
                                <a:pt x="228334" y="263252"/>
                              </a:lnTo>
                              <a:lnTo>
                                <a:pt x="189897" y="272964"/>
                              </a:lnTo>
                              <a:lnTo>
                                <a:pt x="150894" y="285220"/>
                              </a:lnTo>
                              <a:lnTo>
                                <a:pt x="112822" y="300033"/>
                              </a:lnTo>
                              <a:lnTo>
                                <a:pt x="116882" y="300033"/>
                              </a:lnTo>
                              <a:lnTo>
                                <a:pt x="151540" y="289449"/>
                              </a:lnTo>
                              <a:lnTo>
                                <a:pt x="193823" y="279525"/>
                              </a:lnTo>
                              <a:lnTo>
                                <a:pt x="237655" y="271692"/>
                              </a:lnTo>
                              <a:lnTo>
                                <a:pt x="281023" y="266145"/>
                              </a:lnTo>
                              <a:lnTo>
                                <a:pt x="312054" y="266145"/>
                              </a:lnTo>
                              <a:lnTo>
                                <a:pt x="305406" y="263252"/>
                              </a:lnTo>
                              <a:lnTo>
                                <a:pt x="333437" y="261967"/>
                              </a:lnTo>
                              <a:lnTo>
                                <a:pt x="397401" y="261967"/>
                              </a:lnTo>
                              <a:lnTo>
                                <a:pt x="386665" y="256175"/>
                              </a:lnTo>
                              <a:lnTo>
                                <a:pt x="371250" y="252920"/>
                              </a:lnTo>
                              <a:lnTo>
                                <a:pt x="287222" y="252920"/>
                              </a:lnTo>
                              <a:lnTo>
                                <a:pt x="277633" y="247432"/>
                              </a:lnTo>
                              <a:lnTo>
                                <a:pt x="229506" y="208100"/>
                              </a:lnTo>
                              <a:lnTo>
                                <a:pt x="197607" y="155085"/>
                              </a:lnTo>
                              <a:lnTo>
                                <a:pt x="195518" y="149603"/>
                              </a:lnTo>
                              <a:close/>
                            </a:path>
                            <a:path w="406400" h="403225">
                              <a:moveTo>
                                <a:pt x="312054" y="266145"/>
                              </a:moveTo>
                              <a:lnTo>
                                <a:pt x="281023" y="266145"/>
                              </a:lnTo>
                              <a:lnTo>
                                <a:pt x="308143" y="278401"/>
                              </a:lnTo>
                              <a:lnTo>
                                <a:pt x="334954" y="287635"/>
                              </a:lnTo>
                              <a:lnTo>
                                <a:pt x="359595" y="293459"/>
                              </a:lnTo>
                              <a:lnTo>
                                <a:pt x="380207" y="295487"/>
                              </a:lnTo>
                              <a:lnTo>
                                <a:pt x="393019" y="295487"/>
                              </a:lnTo>
                              <a:lnTo>
                                <a:pt x="400044" y="292594"/>
                              </a:lnTo>
                              <a:lnTo>
                                <a:pt x="400974" y="288875"/>
                              </a:lnTo>
                              <a:lnTo>
                                <a:pt x="388886" y="288875"/>
                              </a:lnTo>
                              <a:lnTo>
                                <a:pt x="372529" y="287021"/>
                              </a:lnTo>
                              <a:lnTo>
                                <a:pt x="352260" y="281797"/>
                              </a:lnTo>
                              <a:lnTo>
                                <a:pt x="329433" y="273706"/>
                              </a:lnTo>
                              <a:lnTo>
                                <a:pt x="312054" y="266145"/>
                              </a:lnTo>
                              <a:close/>
                            </a:path>
                            <a:path w="406400" h="403225">
                              <a:moveTo>
                                <a:pt x="401697" y="285982"/>
                              </a:moveTo>
                              <a:lnTo>
                                <a:pt x="398804" y="287222"/>
                              </a:lnTo>
                              <a:lnTo>
                                <a:pt x="394258" y="288875"/>
                              </a:lnTo>
                              <a:lnTo>
                                <a:pt x="400974" y="288875"/>
                              </a:lnTo>
                              <a:lnTo>
                                <a:pt x="401697" y="285982"/>
                              </a:lnTo>
                              <a:close/>
                            </a:path>
                            <a:path w="406400" h="403225">
                              <a:moveTo>
                                <a:pt x="397401" y="261967"/>
                              </a:moveTo>
                              <a:lnTo>
                                <a:pt x="333437" y="261967"/>
                              </a:lnTo>
                              <a:lnTo>
                                <a:pt x="366001" y="262890"/>
                              </a:lnTo>
                              <a:lnTo>
                                <a:pt x="392754" y="268541"/>
                              </a:lnTo>
                              <a:lnTo>
                                <a:pt x="403350" y="281436"/>
                              </a:lnTo>
                              <a:lnTo>
                                <a:pt x="404590" y="278543"/>
                              </a:lnTo>
                              <a:lnTo>
                                <a:pt x="405827" y="277303"/>
                              </a:lnTo>
                              <a:lnTo>
                                <a:pt x="405827" y="274410"/>
                              </a:lnTo>
                              <a:lnTo>
                                <a:pt x="400800" y="263801"/>
                              </a:lnTo>
                              <a:lnTo>
                                <a:pt x="397401" y="261967"/>
                              </a:lnTo>
                              <a:close/>
                            </a:path>
                            <a:path w="406400" h="403225">
                              <a:moveTo>
                                <a:pt x="336814" y="250027"/>
                              </a:moveTo>
                              <a:lnTo>
                                <a:pt x="325753" y="250305"/>
                              </a:lnTo>
                              <a:lnTo>
                                <a:pt x="313723" y="251009"/>
                              </a:lnTo>
                              <a:lnTo>
                                <a:pt x="287222" y="252920"/>
                              </a:lnTo>
                              <a:lnTo>
                                <a:pt x="371250" y="252920"/>
                              </a:lnTo>
                              <a:lnTo>
                                <a:pt x="364858" y="251571"/>
                              </a:lnTo>
                              <a:lnTo>
                                <a:pt x="336814" y="250027"/>
                              </a:lnTo>
                              <a:close/>
                            </a:path>
                            <a:path w="406400" h="403225">
                              <a:moveTo>
                                <a:pt x="193410" y="33888"/>
                              </a:moveTo>
                              <a:lnTo>
                                <a:pt x="191182" y="46092"/>
                              </a:lnTo>
                              <a:lnTo>
                                <a:pt x="188716" y="61112"/>
                              </a:lnTo>
                              <a:lnTo>
                                <a:pt x="185331" y="81194"/>
                              </a:lnTo>
                              <a:lnTo>
                                <a:pt x="181069" y="104247"/>
                              </a:lnTo>
                              <a:lnTo>
                                <a:pt x="181011" y="104557"/>
                              </a:lnTo>
                              <a:lnTo>
                                <a:pt x="189370" y="104557"/>
                              </a:lnTo>
                              <a:lnTo>
                                <a:pt x="189748" y="101883"/>
                              </a:lnTo>
                              <a:lnTo>
                                <a:pt x="191601" y="79141"/>
                              </a:lnTo>
                              <a:lnTo>
                                <a:pt x="192602" y="56708"/>
                              </a:lnTo>
                              <a:lnTo>
                                <a:pt x="193410" y="33888"/>
                              </a:lnTo>
                              <a:close/>
                            </a:path>
                            <a:path w="406400" h="403225">
                              <a:moveTo>
                                <a:pt x="189424" y="2479"/>
                              </a:moveTo>
                              <a:lnTo>
                                <a:pt x="179358" y="2479"/>
                              </a:lnTo>
                              <a:lnTo>
                                <a:pt x="183820" y="5295"/>
                              </a:lnTo>
                              <a:lnTo>
                                <a:pt x="188124" y="9886"/>
                              </a:lnTo>
                              <a:lnTo>
                                <a:pt x="191505" y="16659"/>
                              </a:lnTo>
                              <a:lnTo>
                                <a:pt x="193410" y="26449"/>
                              </a:lnTo>
                              <a:lnTo>
                                <a:pt x="194959" y="11158"/>
                              </a:lnTo>
                              <a:lnTo>
                                <a:pt x="191550" y="3306"/>
                              </a:lnTo>
                              <a:lnTo>
                                <a:pt x="189424" y="2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D68D4" id="Graphic 5" o:spid="_x0000_s1026" style="position:absolute;margin-left:130.95pt;margin-top:7.35pt;width:32pt;height:31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,40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" path="m73148,317804l37833,340766,15342,362953,3467,382196,,396325r,6614l30992,402939r2409,-828l7852,402111r3577,-15033l24692,365846,45859,341670,73148,317804xem173573,r-8124,5424l161278,17977r-1459,13386l159741,32080r-120,5527l159521,42153r297,9111l165669,93050r7904,33823l167451,149276r-16540,42103l126695,244745,97541,300938,66189,351521,35379,388057,7852,402111r25549,l34772,401639,56152,383048,82104,350123r30718,-48850l116882,300033r-4060,l142132,246366r19507,-41230l173786,173747r7225,-24144l195518,149603r-9134,-23970l189370,104557r-8359,l176259,86424,173056,68912,171248,52485r-568,-14878l170800,32080r15,-717l171765,20818,174341,9886r5017,-7407l189424,2479,184111,413,173573,xem401697,299206r-11571,l385580,303339r,11158l390126,318630r11571,l403764,316564r-12398,l387646,313258r,-8679l391366,301273r12398,l401697,299206xem403764,301273r-3307,l403350,304579r,8679l400457,316564r3307,l405830,314497r,-11158l403764,301273xem398391,302513r-6612,l391779,314497r2066,l393845,309951r5235,l398804,309538r-1239,-413l400044,308298r-6199,l393845,304992r5924,l399700,304579r-69,-413l398391,302513xem399080,309951r-2755,l397151,311191r414,1240l397978,314497r2066,l399631,312431r,-1653l399080,309951xem399769,304992r-3031,l397565,305406r,2479l396325,308298r3719,l400044,306645r-206,-1239l399769,304992xem195518,149603r-14507,l203315,194385r23156,30485l248077,244274r17655,11539l228334,263252r-38437,9712l150894,285220r-38072,14813l116882,300033r34658,-10584l193823,279525r43832,-7833l281023,266145r31031,l305406,263252r28031,-1285l397401,261967r-10736,-5792l371250,252920r-84028,l277633,247432,229506,208100,197607,155085r-2089,-5482xem312054,266145r-31031,l308143,278401r26811,9234l359595,293459r20612,2028l393019,295487r7025,-2893l400974,288875r-12088,l372529,287021r-20269,-5224l329433,273706r-17379,-7561xem401697,285982r-2893,1240l394258,288875r6716,l401697,285982xem397401,261967r-63964,l366001,262890r26753,5651l403350,281436r1240,-2893l405827,277303r,-2893l400800,263801r-3399,-1834xem336814,250027r-11061,278l313723,251009r-26501,1911l371250,252920r-6392,-1349l336814,250027xem193410,33888r-2228,12204l188716,61112r-3385,20082l181069,104247r-58,310l189370,104557r378,-2674l191601,79141r1001,-22433l193410,33888xem189424,2479r-10066,l183820,5295r4304,4591l191505,16659r1905,9790l194959,11158,191550,3306r-2126,-827xe" fillcolor="#ffd8d8" stroked="f">
                <v:path arrowok="t"/>
                <w10:wrap anchorx="page"/>
              </v:shape>
            </w:pict>
          </mc:Fallback>
        </mc:AlternateContent>
      </w:r>
    </w:p>
    <w:p w14:paraId="7BB8A30C" w14:textId="77777777" w:rsidR="00EA0F24" w:rsidRDefault="00EA0F24" w:rsidP="00EA0F24">
      <w:pPr>
        <w:spacing w:line="254" w:lineRule="auto"/>
        <w:ind w:left="1868" w:right="38"/>
        <w:rPr>
          <w:rFonts w:ascii="Gill Sans MT" w:hAnsi="Gill Sans MT"/>
          <w:sz w:val="13"/>
        </w:rPr>
      </w:pPr>
    </w:p>
    <w:p w14:paraId="32C060FF" w14:textId="77777777" w:rsidR="00EA0F24" w:rsidRDefault="00EA0F24" w:rsidP="00EA0F24">
      <w:pPr>
        <w:spacing w:line="254" w:lineRule="auto"/>
        <w:ind w:left="1868" w:right="38"/>
        <w:rPr>
          <w:rFonts w:ascii="Gill Sans MT" w:hAnsi="Gill Sans MT"/>
          <w:sz w:val="13"/>
        </w:rPr>
      </w:pPr>
    </w:p>
    <w:p w14:paraId="0D0EF700" w14:textId="2608F8ED" w:rsidR="00EA0F24" w:rsidRDefault="00EA0F24" w:rsidP="00EA0F24">
      <w:pPr>
        <w:spacing w:line="254" w:lineRule="auto"/>
        <w:ind w:left="1868" w:right="38"/>
        <w:rPr>
          <w:rFonts w:ascii="Gill Sans MT" w:hAnsi="Gill Sans MT"/>
          <w:sz w:val="13"/>
        </w:rPr>
      </w:pPr>
    </w:p>
    <w:p w14:paraId="0696E04C" w14:textId="2004E45A" w:rsidR="000F1F4D" w:rsidRPr="00EA0F24" w:rsidRDefault="00EA0F24" w:rsidP="00EA0F24">
      <w:pPr>
        <w:spacing w:line="254" w:lineRule="auto"/>
        <w:ind w:left="1868" w:right="38"/>
        <w:rPr>
          <w:rFonts w:ascii="Gill Sans MT" w:hAnsi="Gill Sans MT"/>
          <w:sz w:val="13"/>
        </w:rPr>
      </w:pPr>
      <w:r>
        <w:rPr>
          <w:rFonts w:ascii="Gill Sans MT" w:hAnsi="Gill Sans MT"/>
          <w:noProof/>
          <w:sz w:val="13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8FA87E0" wp14:editId="5E3B66DA">
                <wp:simplePos x="0" y="0"/>
                <wp:positionH relativeFrom="page">
                  <wp:posOffset>1015171</wp:posOffset>
                </wp:positionH>
                <wp:positionV relativeFrom="paragraph">
                  <wp:posOffset>92206</wp:posOffset>
                </wp:positionV>
                <wp:extent cx="781685" cy="2012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68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8EDCC" w14:textId="50AC747B" w:rsidR="000F1F4D" w:rsidRDefault="000F1F4D">
                            <w:pPr>
                              <w:spacing w:before="9"/>
                              <w:rPr>
                                <w:rFonts w:ascii="Gill Sans MT" w:hAnsi="Gill Sans MT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A87E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9.95pt;margin-top:7.25pt;width:61.55pt;height:15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" filled="f" stroked="f">
                <v:textbox inset="0,0,0,0">
                  <w:txbxContent>
                    <w:p w14:paraId="6AB8EDCC" w14:textId="50AC747B" w:rsidR="000F1F4D" w:rsidRDefault="000F1F4D">
                      <w:pPr>
                        <w:spacing w:before="9"/>
                        <w:rPr>
                          <w:rFonts w:ascii="Gill Sans MT" w:hAnsi="Gill Sans MT"/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/>
          <w:noProof/>
          <w:sz w:val="13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7E5A82A" wp14:editId="30712D79">
                <wp:simplePos x="0" y="0"/>
                <wp:positionH relativeFrom="page">
                  <wp:posOffset>1004620</wp:posOffset>
                </wp:positionH>
                <wp:positionV relativeFrom="paragraph">
                  <wp:posOffset>185824</wp:posOffset>
                </wp:positionV>
                <wp:extent cx="233235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>
                              <a:moveTo>
                                <a:pt x="0" y="0"/>
                              </a:moveTo>
                              <a:lnTo>
                                <a:pt x="23317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F95D" id="Graphic 7" o:spid="_x0000_s1026" style="position:absolute;margin-left:79.1pt;margin-top:14.65pt;width:183.65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" path="m,l2331735,e" filled="f" strokecolor="#3f3f3f" strokeweight=".24536mm">
                <v:path arrowok="t"/>
                <w10:wrap anchorx="page"/>
              </v:shape>
            </w:pict>
          </mc:Fallback>
        </mc:AlternateContent>
      </w:r>
    </w:p>
    <w:p w14:paraId="65276CF8" w14:textId="77777777" w:rsidR="000F1F4D" w:rsidRDefault="000F1F4D">
      <w:pPr>
        <w:pStyle w:val="Zkladntext"/>
        <w:rPr>
          <w:rFonts w:ascii="Gill Sans MT"/>
          <w:sz w:val="13"/>
        </w:rPr>
      </w:pPr>
    </w:p>
    <w:p w14:paraId="348C4A20" w14:textId="77777777" w:rsidR="000F1F4D" w:rsidRDefault="000F1F4D">
      <w:pPr>
        <w:pStyle w:val="Zkladntext"/>
        <w:spacing w:before="53"/>
        <w:rPr>
          <w:rFonts w:ascii="Gill Sans MT"/>
          <w:sz w:val="13"/>
        </w:rPr>
      </w:pPr>
    </w:p>
    <w:p w14:paraId="050473E9" w14:textId="3A532A79" w:rsidR="000F1F4D" w:rsidRDefault="00EA0F24">
      <w:pPr>
        <w:pStyle w:val="Zkladntext"/>
        <w:ind w:left="590"/>
      </w:pPr>
      <w:r>
        <w:rPr>
          <w:color w:val="404040"/>
        </w:rPr>
        <w:t>xxx</w:t>
      </w:r>
    </w:p>
    <w:p w14:paraId="16DF73A9" w14:textId="5119A584" w:rsidR="000F1F4D" w:rsidRDefault="00EA0F24">
      <w:pPr>
        <w:spacing w:before="99" w:line="247" w:lineRule="auto"/>
        <w:ind w:left="590" w:right="333"/>
        <w:rPr>
          <w:rFonts w:ascii="Gill Sans MT" w:hAnsi="Gill Sans MT"/>
          <w:spacing w:val="-2"/>
          <w:w w:val="105"/>
          <w:sz w:val="39"/>
        </w:rPr>
      </w:pPr>
      <w:r>
        <w:br w:type="column"/>
      </w:r>
      <w:r>
        <w:rPr>
          <w:rFonts w:ascii="Gill Sans MT" w:hAnsi="Gill Sans MT"/>
          <w:spacing w:val="-2"/>
          <w:w w:val="105"/>
          <w:sz w:val="39"/>
        </w:rPr>
        <w:t xml:space="preserve"> </w:t>
      </w:r>
    </w:p>
    <w:p w14:paraId="0C160CF2" w14:textId="1C53213A" w:rsidR="00EA0F24" w:rsidRDefault="00EA0F24" w:rsidP="00EA0F24">
      <w:pPr>
        <w:spacing w:before="99" w:line="247" w:lineRule="auto"/>
        <w:ind w:right="333"/>
        <w:rPr>
          <w:rFonts w:ascii="Gill Sans MT" w:hAnsi="Gill Sans MT"/>
          <w:sz w:val="39"/>
        </w:rPr>
      </w:pPr>
    </w:p>
    <w:p w14:paraId="1564CED9" w14:textId="1E92EDE7" w:rsidR="000F1F4D" w:rsidRDefault="00EA0F24">
      <w:pPr>
        <w:pStyle w:val="Zkladntext"/>
        <w:spacing w:before="393"/>
        <w:ind w:left="635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0EA491D" wp14:editId="37037BF5">
                <wp:simplePos x="0" y="0"/>
                <wp:positionH relativeFrom="page">
                  <wp:posOffset>3981577</wp:posOffset>
                </wp:positionH>
                <wp:positionV relativeFrom="paragraph">
                  <wp:posOffset>118961</wp:posOffset>
                </wp:positionV>
                <wp:extent cx="248729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718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F336F" id="Graphic 8" o:spid="_x0000_s1026" style="position:absolute;margin-left:313.5pt;margin-top:9.35pt;width:195.85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" path="m,l2487184,e" filled="f" strokecolor="#3f3f3f" strokeweight=".24536mm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xxx</w:t>
      </w:r>
    </w:p>
    <w:p w14:paraId="1BEC348B" w14:textId="6D22DBF4" w:rsidR="000F1F4D" w:rsidRPr="00EA0F24" w:rsidRDefault="00EA0F24" w:rsidP="00EA0F24">
      <w:pPr>
        <w:spacing w:before="120" w:line="256" w:lineRule="auto"/>
        <w:ind w:left="537" w:right="1109"/>
        <w:rPr>
          <w:rFonts w:ascii="Gill Sans MT" w:hAnsi="Gill Sans MT"/>
          <w:sz w:val="19"/>
        </w:rPr>
      </w:pPr>
      <w:r>
        <w:br w:type="column"/>
      </w:r>
    </w:p>
    <w:p w14:paraId="4FA88B97" w14:textId="0D153C3F" w:rsidR="000F1F4D" w:rsidRDefault="000F1F4D">
      <w:pPr>
        <w:spacing w:before="7"/>
        <w:ind w:left="537"/>
        <w:rPr>
          <w:rFonts w:ascii="Gill Sans MT"/>
          <w:sz w:val="19"/>
        </w:rPr>
      </w:pPr>
    </w:p>
    <w:p w14:paraId="10000A8E" w14:textId="77777777" w:rsidR="000F1F4D" w:rsidRDefault="000F1F4D">
      <w:pPr>
        <w:rPr>
          <w:rFonts w:ascii="Gill Sans MT"/>
          <w:sz w:val="19"/>
        </w:rPr>
        <w:sectPr w:rsidR="000F1F4D">
          <w:type w:val="continuous"/>
          <w:pgSz w:w="11920" w:h="16850"/>
          <w:pgMar w:top="1900" w:right="708" w:bottom="280" w:left="992" w:header="413" w:footer="0" w:gutter="0"/>
          <w:cols w:num="3" w:space="708" w:equalWidth="0">
            <w:col w:w="2918" w:space="1725"/>
            <w:col w:w="2056" w:space="40"/>
            <w:col w:w="3481"/>
          </w:cols>
        </w:sectPr>
      </w:pPr>
    </w:p>
    <w:p w14:paraId="6CA1B63C" w14:textId="30728462" w:rsidR="000F1F4D" w:rsidRDefault="00EA0F24">
      <w:pPr>
        <w:pStyle w:val="Zkladntext"/>
        <w:spacing w:before="75"/>
        <w:ind w:left="590"/>
      </w:pPr>
      <w:r>
        <w:rPr>
          <w:color w:val="404040"/>
          <w:spacing w:val="-2"/>
        </w:rPr>
        <w:t>xxx</w:t>
      </w:r>
    </w:p>
    <w:p w14:paraId="12D91509" w14:textId="77777777" w:rsidR="000F1F4D" w:rsidRDefault="00EA0F24">
      <w:pPr>
        <w:pStyle w:val="Zkladntext"/>
        <w:spacing w:before="76" w:line="312" w:lineRule="auto"/>
        <w:ind w:left="590"/>
      </w:pPr>
      <w:r>
        <w:rPr>
          <w:color w:val="404040"/>
        </w:rPr>
        <w:t>Národní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komunikační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 informační technologie, s. p.</w:t>
      </w:r>
    </w:p>
    <w:p w14:paraId="2D08A9DA" w14:textId="526440FF" w:rsidR="000F1F4D" w:rsidRDefault="00EA0F24">
      <w:pPr>
        <w:pStyle w:val="Zkladntext"/>
        <w:spacing w:before="75"/>
        <w:ind w:left="590"/>
      </w:pPr>
      <w:r>
        <w:br w:type="column"/>
      </w:r>
      <w:r>
        <w:t>xxx</w:t>
      </w:r>
    </w:p>
    <w:p w14:paraId="4068D0C9" w14:textId="77777777" w:rsidR="000F1F4D" w:rsidRDefault="00EA0F24">
      <w:pPr>
        <w:pStyle w:val="Zkladntext"/>
        <w:spacing w:before="76"/>
        <w:ind w:left="590"/>
      </w:pPr>
      <w:r>
        <w:rPr>
          <w:color w:val="404040"/>
        </w:rPr>
        <w:t>Aricoma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Systems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4"/>
        </w:rPr>
        <w:t>a.s.</w:t>
      </w:r>
    </w:p>
    <w:p w14:paraId="101E7887" w14:textId="77777777" w:rsidR="000F1F4D" w:rsidRDefault="000F1F4D">
      <w:pPr>
        <w:pStyle w:val="Zkladntext"/>
        <w:sectPr w:rsidR="000F1F4D">
          <w:type w:val="continuous"/>
          <w:pgSz w:w="11920" w:h="16850"/>
          <w:pgMar w:top="1900" w:right="708" w:bottom="280" w:left="992" w:header="413" w:footer="0" w:gutter="0"/>
          <w:cols w:num="2" w:space="708" w:equalWidth="0">
            <w:col w:w="4204" w:space="484"/>
            <w:col w:w="5532"/>
          </w:cols>
        </w:sectPr>
      </w:pPr>
    </w:p>
    <w:p w14:paraId="7C028DC9" w14:textId="77777777" w:rsidR="000F1F4D" w:rsidRDefault="00EA0F24">
      <w:pPr>
        <w:pStyle w:val="Nadpis1"/>
        <w:spacing w:before="230"/>
        <w:ind w:left="27" w:firstLine="0"/>
      </w:pPr>
      <w:r>
        <w:lastRenderedPageBreak/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požadavků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Portál,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akceptace</w:t>
      </w:r>
    </w:p>
    <w:p w14:paraId="09064173" w14:textId="77777777" w:rsidR="000F1F4D" w:rsidRDefault="000F1F4D">
      <w:pPr>
        <w:pStyle w:val="Zkladntext"/>
        <w:rPr>
          <w:b/>
        </w:rPr>
      </w:pPr>
    </w:p>
    <w:p w14:paraId="50097BC5" w14:textId="77777777" w:rsidR="000F1F4D" w:rsidRDefault="000F1F4D">
      <w:pPr>
        <w:pStyle w:val="Zkladntext"/>
        <w:spacing w:before="37"/>
        <w:rPr>
          <w:b/>
        </w:rPr>
      </w:pPr>
    </w:p>
    <w:p w14:paraId="16DE07BD" w14:textId="77777777" w:rsidR="000F1F4D" w:rsidRDefault="00EA0F24">
      <w:pPr>
        <w:pStyle w:val="Zkladntext"/>
        <w:ind w:left="27"/>
      </w:pPr>
      <w:r>
        <w:t>Obsah</w:t>
      </w:r>
      <w:r>
        <w:rPr>
          <w:spacing w:val="-5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dílčí</w:t>
      </w:r>
      <w:r>
        <w:rPr>
          <w:spacing w:val="-6"/>
        </w:rPr>
        <w:t xml:space="preserve"> </w:t>
      </w:r>
      <w:r>
        <w:t>části</w:t>
      </w:r>
      <w:r>
        <w:rPr>
          <w:spacing w:val="-9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5EDBA8F6" w14:textId="77777777" w:rsidR="000F1F4D" w:rsidRDefault="00EA0F24">
      <w:pPr>
        <w:pStyle w:val="Zkladntext"/>
        <w:spacing w:before="146"/>
        <w:ind w:left="1588" w:right="104" w:hanging="1561"/>
      </w:pPr>
      <w:r>
        <w:t>Vývoj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implementace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bloku</w:t>
      </w:r>
      <w:r>
        <w:rPr>
          <w:spacing w:val="-2"/>
        </w:rPr>
        <w:t xml:space="preserve"> </w:t>
      </w:r>
      <w:r>
        <w:t>funkcionalit portálu</w:t>
      </w:r>
      <w:r>
        <w:rPr>
          <w:spacing w:val="-2"/>
        </w:rPr>
        <w:t xml:space="preserve"> </w:t>
      </w:r>
      <w:r>
        <w:t>v rámci</w:t>
      </w:r>
      <w:r>
        <w:rPr>
          <w:spacing w:val="-2"/>
        </w:rPr>
        <w:t xml:space="preserve"> </w:t>
      </w:r>
      <w:r>
        <w:t>roll-outu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odborných</w:t>
      </w:r>
      <w:r>
        <w:rPr>
          <w:spacing w:val="-2"/>
        </w:rPr>
        <w:t xml:space="preserve"> </w:t>
      </w:r>
      <w:r>
        <w:t>kapacit pro vývoj a implementaci dalších funkcionalit portálu:</w:t>
      </w:r>
    </w:p>
    <w:p w14:paraId="2BEDD443" w14:textId="77777777" w:rsidR="000F1F4D" w:rsidRDefault="000F1F4D">
      <w:pPr>
        <w:pStyle w:val="Zkladntext"/>
      </w:pPr>
    </w:p>
    <w:p w14:paraId="5DF4E195" w14:textId="77777777" w:rsidR="000F1F4D" w:rsidRDefault="000F1F4D">
      <w:pPr>
        <w:pStyle w:val="Zkladntext"/>
        <w:spacing w:before="37"/>
      </w:pPr>
    </w:p>
    <w:p w14:paraId="167F09C4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rPr>
          <w:rFonts w:ascii="Symbol" w:hAnsi="Symbol"/>
          <w:b w:val="0"/>
          <w:sz w:val="20"/>
        </w:rPr>
      </w:pPr>
      <w:r>
        <w:t>Katalog</w:t>
      </w:r>
      <w:r>
        <w:rPr>
          <w:spacing w:val="-2"/>
        </w:rPr>
        <w:t xml:space="preserve"> služeb</w:t>
      </w:r>
    </w:p>
    <w:p w14:paraId="22A6689D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8"/>
        </w:tabs>
        <w:spacing w:before="155" w:line="228" w:lineRule="auto"/>
        <w:ind w:right="240"/>
        <w:rPr>
          <w:rFonts w:ascii="Courier New" w:hAnsi="Courier New"/>
          <w:sz w:val="20"/>
        </w:rPr>
      </w:pPr>
      <w:r>
        <w:t>Kompletní</w:t>
      </w:r>
      <w:r>
        <w:rPr>
          <w:spacing w:val="-2"/>
        </w:rPr>
        <w:t xml:space="preserve"> </w:t>
      </w:r>
      <w:r>
        <w:t>katalog</w:t>
      </w:r>
      <w:r>
        <w:rPr>
          <w:spacing w:val="-4"/>
        </w:rPr>
        <w:t xml:space="preserve"> </w:t>
      </w:r>
      <w:r>
        <w:t>celého</w:t>
      </w:r>
      <w:r>
        <w:rPr>
          <w:spacing w:val="-2"/>
        </w:rPr>
        <w:t xml:space="preserve"> </w:t>
      </w:r>
      <w:r>
        <w:t>systému</w:t>
      </w:r>
      <w:r>
        <w:rPr>
          <w:spacing w:val="-4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2.5, viz</w:t>
      </w:r>
      <w:r>
        <w:rPr>
          <w:spacing w:val="-6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analýza</w:t>
      </w:r>
      <w:r>
        <w:rPr>
          <w:spacing w:val="-2"/>
        </w:rPr>
        <w:t xml:space="preserve"> </w:t>
      </w:r>
      <w:r>
        <w:t>Portálu</w:t>
      </w:r>
      <w:r>
        <w:rPr>
          <w:spacing w:val="-4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2.5 bez integrace na CD API</w:t>
      </w:r>
    </w:p>
    <w:p w14:paraId="650822A7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47"/>
        <w:rPr>
          <w:rFonts w:ascii="Symbol" w:hAnsi="Symbol"/>
          <w:b w:val="0"/>
          <w:sz w:val="20"/>
        </w:rPr>
      </w:pPr>
      <w:r>
        <w:t>Práce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požadavky</w:t>
      </w:r>
    </w:p>
    <w:p w14:paraId="042655C9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46"/>
        <w:ind w:left="1467" w:hanging="359"/>
        <w:rPr>
          <w:rFonts w:ascii="Courier New" w:hAnsi="Courier New"/>
          <w:sz w:val="20"/>
        </w:rPr>
      </w:pPr>
      <w:r>
        <w:t>Portál</w:t>
      </w:r>
      <w:r>
        <w:rPr>
          <w:spacing w:val="-6"/>
        </w:rPr>
        <w:t xml:space="preserve"> </w:t>
      </w:r>
      <w:r>
        <w:t>načítá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zobrazuje</w:t>
      </w:r>
      <w:r>
        <w:rPr>
          <w:spacing w:val="-6"/>
        </w:rPr>
        <w:t xml:space="preserve"> </w:t>
      </w:r>
      <w:r>
        <w:t>aktuální</w:t>
      </w:r>
      <w:r>
        <w:rPr>
          <w:spacing w:val="-5"/>
        </w:rPr>
        <w:t xml:space="preserve"> </w:t>
      </w:r>
      <w:r>
        <w:t>požadavky</w:t>
      </w:r>
      <w:r>
        <w:rPr>
          <w:spacing w:val="-4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daný</w:t>
      </w:r>
      <w:r>
        <w:rPr>
          <w:spacing w:val="-4"/>
        </w:rPr>
        <w:t xml:space="preserve"> </w:t>
      </w:r>
      <w:r>
        <w:t>subjekt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zobrazuje</w:t>
      </w:r>
      <w:r>
        <w:rPr>
          <w:spacing w:val="-6"/>
        </w:rPr>
        <w:t xml:space="preserve"> </w:t>
      </w:r>
      <w:r>
        <w:rPr>
          <w:spacing w:val="-5"/>
        </w:rPr>
        <w:t>je.</w:t>
      </w:r>
    </w:p>
    <w:p w14:paraId="4DB5AFD3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29"/>
        <w:ind w:left="1467" w:hanging="359"/>
        <w:rPr>
          <w:rFonts w:ascii="Courier New" w:hAnsi="Courier New"/>
          <w:sz w:val="20"/>
        </w:rPr>
      </w:pPr>
      <w:r>
        <w:t>Umožňuje</w:t>
      </w:r>
      <w:r>
        <w:rPr>
          <w:spacing w:val="-7"/>
        </w:rPr>
        <w:t xml:space="preserve"> </w:t>
      </w:r>
      <w:r>
        <w:t>filtraci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požadavků</w:t>
      </w:r>
    </w:p>
    <w:p w14:paraId="4E270725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32"/>
        <w:rPr>
          <w:rFonts w:ascii="Symbol" w:hAnsi="Symbol"/>
          <w:b w:val="0"/>
          <w:sz w:val="20"/>
        </w:rPr>
      </w:pPr>
      <w:r>
        <w:t>Práce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incidenty</w:t>
      </w:r>
    </w:p>
    <w:p w14:paraId="4A49F9F2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46"/>
        <w:ind w:left="1467" w:hanging="359"/>
        <w:rPr>
          <w:rFonts w:ascii="Courier New" w:hAnsi="Courier New"/>
          <w:sz w:val="20"/>
        </w:rPr>
      </w:pPr>
      <w:r>
        <w:t>Portál</w:t>
      </w:r>
      <w:r>
        <w:rPr>
          <w:spacing w:val="-6"/>
        </w:rPr>
        <w:t xml:space="preserve"> </w:t>
      </w:r>
      <w:r>
        <w:t>načítá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zobrazuje</w:t>
      </w:r>
      <w:r>
        <w:rPr>
          <w:spacing w:val="-7"/>
        </w:rPr>
        <w:t xml:space="preserve"> </w:t>
      </w:r>
      <w:r>
        <w:t>aktuální</w:t>
      </w:r>
      <w:r>
        <w:rPr>
          <w:spacing w:val="-5"/>
        </w:rPr>
        <w:t xml:space="preserve"> </w:t>
      </w:r>
      <w:r>
        <w:t>incidenty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daný</w:t>
      </w:r>
      <w:r>
        <w:rPr>
          <w:spacing w:val="-5"/>
        </w:rPr>
        <w:t xml:space="preserve"> </w:t>
      </w:r>
      <w:r>
        <w:t>subjekt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zobrazuje</w:t>
      </w:r>
      <w:r>
        <w:rPr>
          <w:spacing w:val="-6"/>
        </w:rPr>
        <w:t xml:space="preserve"> </w:t>
      </w:r>
      <w:r>
        <w:rPr>
          <w:spacing w:val="-5"/>
        </w:rPr>
        <w:t>je.</w:t>
      </w:r>
    </w:p>
    <w:p w14:paraId="13069B26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32"/>
        <w:ind w:left="1467" w:hanging="359"/>
        <w:rPr>
          <w:rFonts w:ascii="Courier New" w:hAnsi="Courier New"/>
          <w:sz w:val="20"/>
        </w:rPr>
      </w:pPr>
      <w:r>
        <w:t>Umožňuje</w:t>
      </w:r>
      <w:r>
        <w:rPr>
          <w:spacing w:val="-7"/>
        </w:rPr>
        <w:t xml:space="preserve"> </w:t>
      </w:r>
      <w:r>
        <w:t>filtraci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incidentů</w:t>
      </w:r>
    </w:p>
    <w:p w14:paraId="7F7AB94C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32"/>
        <w:rPr>
          <w:rFonts w:ascii="Symbol" w:hAnsi="Symbol"/>
          <w:b w:val="0"/>
          <w:sz w:val="20"/>
        </w:rPr>
      </w:pPr>
      <w:r>
        <w:t>Moje</w:t>
      </w:r>
      <w:r>
        <w:rPr>
          <w:spacing w:val="-6"/>
        </w:rPr>
        <w:t xml:space="preserve"> </w:t>
      </w:r>
      <w:r>
        <w:rPr>
          <w:spacing w:val="-2"/>
        </w:rPr>
        <w:t>služby</w:t>
      </w:r>
    </w:p>
    <w:p w14:paraId="2223972A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8"/>
        </w:tabs>
        <w:spacing w:before="155" w:line="228" w:lineRule="auto"/>
        <w:ind w:right="523"/>
        <w:rPr>
          <w:rFonts w:ascii="Courier New" w:hAnsi="Courier New"/>
          <w:sz w:val="20"/>
        </w:rPr>
      </w:pPr>
      <w:r>
        <w:t>Portál</w:t>
      </w:r>
      <w:r>
        <w:rPr>
          <w:spacing w:val="-3"/>
        </w:rPr>
        <w:t xml:space="preserve"> </w:t>
      </w:r>
      <w:r>
        <w:t>načítá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zobrazuje</w:t>
      </w:r>
      <w:r>
        <w:rPr>
          <w:spacing w:val="-4"/>
        </w:rPr>
        <w:t xml:space="preserve"> </w:t>
      </w:r>
      <w:r>
        <w:t>aktuální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instance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daný</w:t>
      </w:r>
      <w:r>
        <w:rPr>
          <w:spacing w:val="-4"/>
        </w:rPr>
        <w:t xml:space="preserve"> </w:t>
      </w:r>
      <w:r>
        <w:t>subjekt,</w:t>
      </w:r>
      <w:r>
        <w:rPr>
          <w:spacing w:val="-3"/>
        </w:rPr>
        <w:t xml:space="preserve"> </w:t>
      </w:r>
      <w:r>
        <w:t>včetně vazeb mezi sebou (vazby mezi instancemi služeb daného Subjektu)</w:t>
      </w:r>
    </w:p>
    <w:p w14:paraId="4A6AF827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47"/>
        <w:ind w:left="1467" w:hanging="359"/>
        <w:rPr>
          <w:rFonts w:ascii="Courier New" w:hAnsi="Courier New"/>
          <w:sz w:val="20"/>
        </w:rPr>
      </w:pPr>
      <w:r>
        <w:t>Zobrazení</w:t>
      </w:r>
      <w:r>
        <w:rPr>
          <w:spacing w:val="-9"/>
        </w:rPr>
        <w:t xml:space="preserve"> </w:t>
      </w:r>
      <w:r>
        <w:t>detailu</w:t>
      </w:r>
      <w:r>
        <w:rPr>
          <w:spacing w:val="-6"/>
        </w:rPr>
        <w:t xml:space="preserve"> </w:t>
      </w:r>
      <w:r>
        <w:t>služby</w:t>
      </w:r>
      <w:r>
        <w:rPr>
          <w:spacing w:val="-10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implementované</w:t>
      </w:r>
      <w:r>
        <w:rPr>
          <w:spacing w:val="-5"/>
        </w:rPr>
        <w:t xml:space="preserve"> </w:t>
      </w:r>
      <w:r>
        <w:rPr>
          <w:spacing w:val="-2"/>
        </w:rPr>
        <w:t>funkcionality.</w:t>
      </w:r>
    </w:p>
    <w:p w14:paraId="04BEDE77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32"/>
        <w:rPr>
          <w:rFonts w:ascii="Symbol" w:hAnsi="Symbol"/>
          <w:b w:val="0"/>
          <w:sz w:val="20"/>
        </w:rPr>
      </w:pPr>
      <w:r>
        <w:t>Založení,</w:t>
      </w:r>
      <w:r>
        <w:rPr>
          <w:spacing w:val="-9"/>
        </w:rPr>
        <w:t xml:space="preserve"> </w:t>
      </w:r>
      <w:r>
        <w:t>modifikace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rušení</w:t>
      </w:r>
      <w:r>
        <w:rPr>
          <w:spacing w:val="-5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viz</w:t>
      </w:r>
      <w:r>
        <w:rPr>
          <w:spacing w:val="-5"/>
        </w:rPr>
        <w:t xml:space="preserve"> </w:t>
      </w:r>
      <w:r>
        <w:t>kompletní</w:t>
      </w:r>
      <w:r>
        <w:rPr>
          <w:spacing w:val="-3"/>
        </w:rPr>
        <w:t xml:space="preserve"> </w:t>
      </w:r>
      <w:r>
        <w:rPr>
          <w:spacing w:val="-2"/>
        </w:rPr>
        <w:t>katalog</w:t>
      </w:r>
    </w:p>
    <w:p w14:paraId="29693D18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43"/>
        <w:ind w:left="1467" w:hanging="359"/>
        <w:rPr>
          <w:rFonts w:ascii="Courier New" w:hAnsi="Courier New"/>
          <w:sz w:val="20"/>
        </w:rPr>
      </w:pPr>
      <w:r>
        <w:t>7.0</w:t>
      </w:r>
      <w:r>
        <w:rPr>
          <w:spacing w:val="-8"/>
        </w:rPr>
        <w:t xml:space="preserve"> </w:t>
      </w:r>
      <w:r>
        <w:t>Certifikační</w:t>
      </w:r>
      <w:r>
        <w:rPr>
          <w:spacing w:val="-6"/>
        </w:rPr>
        <w:t xml:space="preserve"> </w:t>
      </w:r>
      <w:r>
        <w:rPr>
          <w:spacing w:val="-2"/>
        </w:rPr>
        <w:t>autorita</w:t>
      </w:r>
    </w:p>
    <w:p w14:paraId="45598E98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32"/>
        <w:ind w:left="1467" w:hanging="359"/>
        <w:rPr>
          <w:rFonts w:ascii="Courier New" w:hAnsi="Courier New"/>
          <w:sz w:val="20"/>
        </w:rPr>
      </w:pPr>
      <w:r>
        <w:t>Doplnění</w:t>
      </w:r>
      <w:r>
        <w:rPr>
          <w:spacing w:val="-8"/>
        </w:rPr>
        <w:t xml:space="preserve"> </w:t>
      </w:r>
      <w:r>
        <w:t>existujících</w:t>
      </w:r>
      <w:r>
        <w:rPr>
          <w:spacing w:val="-8"/>
        </w:rPr>
        <w:t xml:space="preserve"> </w:t>
      </w:r>
      <w:r>
        <w:t>analýz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změn</w:t>
      </w:r>
      <w:r>
        <w:rPr>
          <w:spacing w:val="-8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implementaci</w:t>
      </w:r>
      <w:r>
        <w:rPr>
          <w:spacing w:val="-7"/>
        </w:rPr>
        <w:t xml:space="preserve"> </w:t>
      </w:r>
      <w:r>
        <w:rPr>
          <w:spacing w:val="-2"/>
        </w:rPr>
        <w:t>služeb</w:t>
      </w:r>
    </w:p>
    <w:p w14:paraId="17C044FF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32"/>
        <w:rPr>
          <w:rFonts w:ascii="Symbol" w:hAnsi="Symbol"/>
          <w:b w:val="0"/>
          <w:sz w:val="20"/>
        </w:rPr>
      </w:pPr>
      <w:r>
        <w:rPr>
          <w:spacing w:val="-2"/>
        </w:rPr>
        <w:t>Dokumentace</w:t>
      </w:r>
    </w:p>
    <w:p w14:paraId="4623B411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ind w:left="1467" w:hanging="359"/>
        <w:rPr>
          <w:rFonts w:ascii="Courier New" w:hAnsi="Courier New"/>
          <w:sz w:val="20"/>
        </w:rPr>
      </w:pPr>
      <w:r>
        <w:t>Skutečného</w:t>
      </w:r>
      <w:r>
        <w:rPr>
          <w:spacing w:val="-11"/>
        </w:rPr>
        <w:t xml:space="preserve"> </w:t>
      </w:r>
      <w:r>
        <w:t>provedení/</w:t>
      </w:r>
      <w:r>
        <w:rPr>
          <w:spacing w:val="-13"/>
        </w:rPr>
        <w:t xml:space="preserve"> </w:t>
      </w:r>
      <w:r>
        <w:t>Administrátorská</w:t>
      </w:r>
      <w:r>
        <w:rPr>
          <w:spacing w:val="-12"/>
        </w:rPr>
        <w:t xml:space="preserve"> </w:t>
      </w:r>
      <w:r>
        <w:rPr>
          <w:spacing w:val="-2"/>
        </w:rPr>
        <w:t>dokumentace</w:t>
      </w:r>
    </w:p>
    <w:p w14:paraId="62BFCA50" w14:textId="77777777" w:rsidR="000F1F4D" w:rsidRDefault="00EA0F24">
      <w:pPr>
        <w:pStyle w:val="Odstavecseseznamem"/>
        <w:numPr>
          <w:ilvl w:val="2"/>
          <w:numId w:val="8"/>
        </w:numPr>
        <w:tabs>
          <w:tab w:val="left" w:pos="2188"/>
        </w:tabs>
        <w:spacing w:before="132"/>
        <w:rPr>
          <w:rFonts w:ascii="Wingdings" w:hAnsi="Wingdings"/>
          <w:sz w:val="20"/>
        </w:rPr>
      </w:pPr>
      <w:r>
        <w:t>Popis</w:t>
      </w:r>
      <w:r>
        <w:rPr>
          <w:spacing w:val="-4"/>
        </w:rPr>
        <w:t xml:space="preserve"> </w:t>
      </w:r>
      <w:r>
        <w:t>architektury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komponent</w:t>
      </w:r>
    </w:p>
    <w:p w14:paraId="72C14C9B" w14:textId="77777777" w:rsidR="000F1F4D" w:rsidRDefault="00EA0F24">
      <w:pPr>
        <w:pStyle w:val="Odstavecseseznamem"/>
        <w:numPr>
          <w:ilvl w:val="2"/>
          <w:numId w:val="8"/>
        </w:numPr>
        <w:tabs>
          <w:tab w:val="left" w:pos="2188"/>
        </w:tabs>
        <w:spacing w:before="146"/>
        <w:rPr>
          <w:rFonts w:ascii="Wingdings" w:hAnsi="Wingdings"/>
          <w:sz w:val="20"/>
        </w:rPr>
      </w:pPr>
      <w:r>
        <w:t>Implementace</w:t>
      </w:r>
      <w:r>
        <w:rPr>
          <w:spacing w:val="-13"/>
        </w:rPr>
        <w:t xml:space="preserve"> </w:t>
      </w:r>
      <w:r>
        <w:rPr>
          <w:spacing w:val="-4"/>
        </w:rPr>
        <w:t>díla</w:t>
      </w:r>
    </w:p>
    <w:p w14:paraId="7CA4C593" w14:textId="77777777" w:rsidR="000F1F4D" w:rsidRDefault="00EA0F24">
      <w:pPr>
        <w:pStyle w:val="Odstavecseseznamem"/>
        <w:numPr>
          <w:ilvl w:val="2"/>
          <w:numId w:val="8"/>
        </w:numPr>
        <w:tabs>
          <w:tab w:val="left" w:pos="2188"/>
        </w:tabs>
        <w:spacing w:before="143"/>
        <w:rPr>
          <w:rFonts w:ascii="Wingdings" w:hAnsi="Wingdings"/>
          <w:sz w:val="20"/>
        </w:rPr>
      </w:pPr>
      <w:r>
        <w:t>Popis</w:t>
      </w:r>
      <w:r>
        <w:rPr>
          <w:spacing w:val="-10"/>
        </w:rPr>
        <w:t xml:space="preserve"> </w:t>
      </w:r>
      <w:r>
        <w:t>závislostí</w:t>
      </w:r>
      <w:r>
        <w:rPr>
          <w:spacing w:val="-10"/>
        </w:rPr>
        <w:t xml:space="preserve"> </w:t>
      </w:r>
      <w:r>
        <w:t>technologických</w:t>
      </w:r>
      <w:r>
        <w:rPr>
          <w:spacing w:val="-9"/>
        </w:rPr>
        <w:t xml:space="preserve"> </w:t>
      </w:r>
      <w:r>
        <w:rPr>
          <w:spacing w:val="-2"/>
        </w:rPr>
        <w:t>komponent</w:t>
      </w:r>
    </w:p>
    <w:p w14:paraId="583C8E90" w14:textId="77777777" w:rsidR="000F1F4D" w:rsidRDefault="00EA0F24">
      <w:pPr>
        <w:pStyle w:val="Odstavecseseznamem"/>
        <w:numPr>
          <w:ilvl w:val="2"/>
          <w:numId w:val="8"/>
        </w:numPr>
        <w:tabs>
          <w:tab w:val="left" w:pos="2188"/>
        </w:tabs>
        <w:rPr>
          <w:rFonts w:ascii="Wingdings" w:hAnsi="Wingdings"/>
          <w:sz w:val="20"/>
        </w:rPr>
      </w:pPr>
      <w:r>
        <w:t>Postupy</w:t>
      </w:r>
      <w:r>
        <w:rPr>
          <w:spacing w:val="-9"/>
        </w:rPr>
        <w:t xml:space="preserve"> </w:t>
      </w:r>
      <w:r>
        <w:t>nasazování</w:t>
      </w:r>
      <w:r>
        <w:rPr>
          <w:spacing w:val="-10"/>
        </w:rPr>
        <w:t xml:space="preserve"> </w:t>
      </w:r>
      <w:r>
        <w:t>jednotlivých</w:t>
      </w:r>
      <w:r>
        <w:rPr>
          <w:spacing w:val="-8"/>
        </w:rPr>
        <w:t xml:space="preserve"> </w:t>
      </w:r>
      <w:r>
        <w:t>komponent</w:t>
      </w:r>
      <w:r>
        <w:rPr>
          <w:spacing w:val="-9"/>
        </w:rPr>
        <w:t xml:space="preserve"> </w:t>
      </w:r>
      <w:r>
        <w:rPr>
          <w:spacing w:val="-2"/>
        </w:rPr>
        <w:t>řešení</w:t>
      </w:r>
    </w:p>
    <w:p w14:paraId="26361563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46"/>
        <w:ind w:left="1467" w:hanging="359"/>
        <w:rPr>
          <w:rFonts w:ascii="Courier New" w:hAnsi="Courier New"/>
          <w:sz w:val="20"/>
        </w:rPr>
      </w:pPr>
      <w:r>
        <w:t>Programátorská</w:t>
      </w:r>
      <w:r>
        <w:rPr>
          <w:spacing w:val="-13"/>
        </w:rPr>
        <w:t xml:space="preserve"> </w:t>
      </w:r>
      <w:r>
        <w:rPr>
          <w:spacing w:val="-2"/>
        </w:rPr>
        <w:t>dokumentace</w:t>
      </w:r>
    </w:p>
    <w:p w14:paraId="03DF4019" w14:textId="77777777" w:rsidR="000F1F4D" w:rsidRDefault="00EA0F24">
      <w:pPr>
        <w:pStyle w:val="Odstavecseseznamem"/>
        <w:numPr>
          <w:ilvl w:val="2"/>
          <w:numId w:val="8"/>
        </w:numPr>
        <w:tabs>
          <w:tab w:val="left" w:pos="2188"/>
        </w:tabs>
        <w:spacing w:before="132"/>
      </w:pPr>
      <w:r>
        <w:t>Dokumentovaný</w:t>
      </w:r>
      <w:r>
        <w:rPr>
          <w:spacing w:val="-5"/>
        </w:rPr>
        <w:t xml:space="preserve"> </w:t>
      </w:r>
      <w:r>
        <w:t>zdrojový</w:t>
      </w:r>
      <w:r>
        <w:rPr>
          <w:spacing w:val="-4"/>
        </w:rPr>
        <w:t xml:space="preserve"> </w:t>
      </w:r>
      <w:r>
        <w:t>kód</w:t>
      </w:r>
      <w:r>
        <w:rPr>
          <w:spacing w:val="-6"/>
        </w:rPr>
        <w:t xml:space="preserve"> </w:t>
      </w:r>
      <w:r>
        <w:t>uložený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2.5</w:t>
      </w:r>
      <w:r>
        <w:rPr>
          <w:spacing w:val="-7"/>
        </w:rPr>
        <w:t xml:space="preserve"> </w:t>
      </w:r>
      <w:r>
        <w:rPr>
          <w:spacing w:val="-5"/>
        </w:rPr>
        <w:t>GIT</w:t>
      </w:r>
    </w:p>
    <w:p w14:paraId="26AABD59" w14:textId="77777777" w:rsidR="000F1F4D" w:rsidRDefault="00EA0F24">
      <w:pPr>
        <w:pStyle w:val="Odstavecseseznamem"/>
        <w:numPr>
          <w:ilvl w:val="2"/>
          <w:numId w:val="8"/>
        </w:numPr>
        <w:tabs>
          <w:tab w:val="left" w:pos="2188"/>
        </w:tabs>
      </w:pPr>
      <w:r>
        <w:t>Popis</w:t>
      </w:r>
      <w:r>
        <w:rPr>
          <w:spacing w:val="-4"/>
        </w:rPr>
        <w:t xml:space="preserve"> </w:t>
      </w:r>
      <w:r>
        <w:t>pipelines</w:t>
      </w:r>
      <w:r>
        <w:rPr>
          <w:spacing w:val="-3"/>
        </w:rPr>
        <w:t xml:space="preserve"> </w:t>
      </w:r>
      <w:r>
        <w:t>uložený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2.5</w:t>
      </w:r>
      <w:r>
        <w:rPr>
          <w:spacing w:val="-6"/>
        </w:rPr>
        <w:t xml:space="preserve"> </w:t>
      </w:r>
      <w:r>
        <w:rPr>
          <w:spacing w:val="-5"/>
        </w:rPr>
        <w:t>GIT</w:t>
      </w:r>
    </w:p>
    <w:p w14:paraId="7F2ED6FF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43"/>
        <w:ind w:left="1467" w:hanging="359"/>
        <w:rPr>
          <w:rFonts w:ascii="Courier New" w:hAnsi="Courier New"/>
          <w:sz w:val="20"/>
        </w:rPr>
      </w:pPr>
      <w:r>
        <w:t>Uživatelská</w:t>
      </w:r>
      <w:r>
        <w:rPr>
          <w:spacing w:val="-12"/>
        </w:rPr>
        <w:t xml:space="preserve"> </w:t>
      </w:r>
      <w:r>
        <w:rPr>
          <w:spacing w:val="-2"/>
        </w:rPr>
        <w:t>dokumentace</w:t>
      </w:r>
    </w:p>
    <w:p w14:paraId="42FAE268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32"/>
        <w:ind w:left="1467" w:hanging="359"/>
        <w:rPr>
          <w:rFonts w:ascii="Courier New" w:hAnsi="Courier New"/>
          <w:sz w:val="20"/>
        </w:rPr>
      </w:pPr>
      <w:r>
        <w:t>Bezpečnostní</w:t>
      </w:r>
      <w:r>
        <w:rPr>
          <w:spacing w:val="-7"/>
        </w:rPr>
        <w:t xml:space="preserve"> </w:t>
      </w:r>
      <w:r>
        <w:rPr>
          <w:spacing w:val="-2"/>
        </w:rPr>
        <w:t>dokumentace</w:t>
      </w:r>
    </w:p>
    <w:p w14:paraId="2DCC8DAB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33"/>
        <w:ind w:left="1467" w:hanging="359"/>
        <w:rPr>
          <w:rFonts w:ascii="Courier New" w:hAnsi="Courier New"/>
          <w:sz w:val="20"/>
        </w:rPr>
      </w:pPr>
      <w:r>
        <w:t>Popis</w:t>
      </w:r>
      <w:r>
        <w:rPr>
          <w:spacing w:val="-4"/>
        </w:rPr>
        <w:t xml:space="preserve"> </w:t>
      </w:r>
      <w:r>
        <w:t>rozhraní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formátu</w:t>
      </w:r>
      <w:r>
        <w:rPr>
          <w:spacing w:val="-4"/>
        </w:rPr>
        <w:t xml:space="preserve"> </w:t>
      </w:r>
      <w:r>
        <w:rPr>
          <w:spacing w:val="-2"/>
        </w:rPr>
        <w:t>OpenAPI</w:t>
      </w:r>
    </w:p>
    <w:p w14:paraId="1B63A374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32"/>
        <w:rPr>
          <w:rFonts w:ascii="Symbol" w:hAnsi="Symbol"/>
          <w:b w:val="0"/>
          <w:sz w:val="20"/>
        </w:rPr>
      </w:pPr>
      <w:r>
        <w:rPr>
          <w:spacing w:val="-2"/>
        </w:rPr>
        <w:t>Školení</w:t>
      </w:r>
    </w:p>
    <w:p w14:paraId="588253CF" w14:textId="77777777" w:rsidR="000F1F4D" w:rsidRDefault="000F1F4D">
      <w:pPr>
        <w:pStyle w:val="Nadpis1"/>
        <w:rPr>
          <w:rFonts w:ascii="Symbol" w:hAnsi="Symbol"/>
          <w:b w:val="0"/>
          <w:sz w:val="20"/>
        </w:rPr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1AD60EA8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86"/>
        <w:ind w:left="1467" w:hanging="359"/>
        <w:rPr>
          <w:rFonts w:ascii="Courier New" w:hAnsi="Courier New"/>
          <w:sz w:val="20"/>
        </w:rPr>
      </w:pPr>
      <w:r>
        <w:lastRenderedPageBreak/>
        <w:t>Proškolení</w:t>
      </w:r>
      <w:r>
        <w:rPr>
          <w:spacing w:val="-5"/>
        </w:rPr>
        <w:t xml:space="preserve"> </w:t>
      </w:r>
      <w:r>
        <w:t>uživatelů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práci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redakčním</w:t>
      </w:r>
      <w:r>
        <w:rPr>
          <w:spacing w:val="-5"/>
        </w:rPr>
        <w:t xml:space="preserve"> </w:t>
      </w:r>
      <w:r>
        <w:t>systému</w:t>
      </w:r>
      <w:r>
        <w:rPr>
          <w:spacing w:val="-5"/>
        </w:rPr>
        <w:t xml:space="preserve"> </w:t>
      </w:r>
      <w:r>
        <w:rPr>
          <w:spacing w:val="-2"/>
        </w:rPr>
        <w:t>Strapi</w:t>
      </w:r>
    </w:p>
    <w:p w14:paraId="20FD106F" w14:textId="77777777" w:rsidR="000F1F4D" w:rsidRDefault="000F1F4D">
      <w:pPr>
        <w:pStyle w:val="Zkladntext"/>
      </w:pPr>
    </w:p>
    <w:p w14:paraId="276C3E27" w14:textId="77777777" w:rsidR="000F1F4D" w:rsidRDefault="000F1F4D">
      <w:pPr>
        <w:pStyle w:val="Zkladntext"/>
        <w:spacing w:before="21"/>
      </w:pPr>
    </w:p>
    <w:p w14:paraId="7E99311C" w14:textId="77777777" w:rsidR="000F1F4D" w:rsidRDefault="00EA0F24">
      <w:pPr>
        <w:pStyle w:val="Nadpis2"/>
        <w:rPr>
          <w:u w:val="none"/>
        </w:rPr>
      </w:pPr>
      <w:r>
        <w:t>Akceptační</w:t>
      </w:r>
      <w:r>
        <w:rPr>
          <w:spacing w:val="-5"/>
        </w:rPr>
        <w:t xml:space="preserve"> </w:t>
      </w:r>
      <w:r>
        <w:t>kritéria</w:t>
      </w:r>
      <w:r>
        <w:rPr>
          <w:spacing w:val="-5"/>
        </w:rPr>
        <w:t xml:space="preserve"> </w:t>
      </w:r>
      <w:r>
        <w:t>Portálu</w:t>
      </w:r>
      <w:r>
        <w:rPr>
          <w:spacing w:val="-7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rPr>
          <w:spacing w:val="-4"/>
        </w:rPr>
        <w:t>2.5:</w:t>
      </w:r>
    </w:p>
    <w:p w14:paraId="55FE024C" w14:textId="77777777" w:rsidR="000F1F4D" w:rsidRDefault="00EA0F24">
      <w:pPr>
        <w:pStyle w:val="Zkladntext"/>
        <w:spacing w:before="145"/>
        <w:ind w:left="27"/>
      </w:pPr>
      <w:r>
        <w:t>Reálné</w:t>
      </w:r>
      <w:r>
        <w:rPr>
          <w:spacing w:val="-8"/>
        </w:rPr>
        <w:t xml:space="preserve"> </w:t>
      </w:r>
      <w:r>
        <w:t>předvedení</w:t>
      </w:r>
      <w:r>
        <w:rPr>
          <w:spacing w:val="-6"/>
        </w:rPr>
        <w:t xml:space="preserve"> </w:t>
      </w:r>
      <w:r>
        <w:t>funkčností</w:t>
      </w:r>
      <w:r>
        <w:rPr>
          <w:spacing w:val="-6"/>
        </w:rPr>
        <w:t xml:space="preserve"> </w:t>
      </w:r>
      <w:r>
        <w:t>Portálu</w:t>
      </w:r>
      <w:r>
        <w:rPr>
          <w:spacing w:val="-6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2.5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služeb,</w:t>
      </w:r>
      <w:r>
        <w:rPr>
          <w:spacing w:val="-4"/>
        </w:rPr>
        <w:t xml:space="preserve"> </w:t>
      </w:r>
      <w:r>
        <w:t>viz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analýza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2"/>
        </w:rPr>
        <w:t>integrace</w:t>
      </w:r>
    </w:p>
    <w:p w14:paraId="0CAAF2A8" w14:textId="77777777" w:rsidR="000F1F4D" w:rsidRDefault="00EA0F24">
      <w:pPr>
        <w:pStyle w:val="Odstavecseseznamem"/>
        <w:numPr>
          <w:ilvl w:val="0"/>
          <w:numId w:val="8"/>
        </w:numPr>
        <w:tabs>
          <w:tab w:val="left" w:pos="748"/>
        </w:tabs>
        <w:rPr>
          <w:rFonts w:ascii="Symbol" w:hAnsi="Symbol"/>
        </w:rPr>
      </w:pPr>
      <w:r>
        <w:t>Předání</w:t>
      </w:r>
      <w:r>
        <w:rPr>
          <w:spacing w:val="-5"/>
        </w:rPr>
        <w:t xml:space="preserve"> </w:t>
      </w:r>
      <w:r>
        <w:t>zdrojových</w:t>
      </w:r>
      <w:r>
        <w:rPr>
          <w:spacing w:val="-6"/>
        </w:rPr>
        <w:t xml:space="preserve"> </w:t>
      </w:r>
      <w:r>
        <w:t>kódů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artefaktů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GIT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rPr>
          <w:spacing w:val="-5"/>
        </w:rPr>
        <w:t>2.5</w:t>
      </w:r>
    </w:p>
    <w:p w14:paraId="152BD0BB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359"/>
        </w:tabs>
        <w:spacing w:before="144"/>
        <w:ind w:left="359" w:right="3481" w:hanging="359"/>
        <w:jc w:val="right"/>
        <w:rPr>
          <w:rFonts w:ascii="Courier New" w:hAnsi="Courier New"/>
        </w:rPr>
      </w:pPr>
      <w:r>
        <w:t>Předvedení</w:t>
      </w:r>
      <w:r>
        <w:rPr>
          <w:spacing w:val="-9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procesu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ne-produkčním</w:t>
      </w:r>
      <w:r>
        <w:rPr>
          <w:spacing w:val="-6"/>
        </w:rPr>
        <w:t xml:space="preserve"> </w:t>
      </w:r>
      <w:r>
        <w:rPr>
          <w:spacing w:val="-2"/>
        </w:rPr>
        <w:t>prostředí</w:t>
      </w:r>
    </w:p>
    <w:p w14:paraId="4CF3442A" w14:textId="77777777" w:rsidR="000F1F4D" w:rsidRDefault="00EA0F24">
      <w:pPr>
        <w:pStyle w:val="Odstavecseseznamem"/>
        <w:numPr>
          <w:ilvl w:val="0"/>
          <w:numId w:val="8"/>
        </w:numPr>
        <w:tabs>
          <w:tab w:val="left" w:pos="359"/>
        </w:tabs>
        <w:spacing w:before="125"/>
        <w:ind w:left="359" w:right="3552" w:hanging="359"/>
        <w:jc w:val="right"/>
        <w:rPr>
          <w:rFonts w:ascii="Symbol" w:hAnsi="Symbol"/>
        </w:rPr>
      </w:pPr>
      <w:r>
        <w:t>Soulad</w:t>
      </w:r>
      <w:r>
        <w:rPr>
          <w:spacing w:val="-8"/>
        </w:rPr>
        <w:t xml:space="preserve"> </w:t>
      </w:r>
      <w:r>
        <w:t>dodané</w:t>
      </w:r>
      <w:r>
        <w:rPr>
          <w:spacing w:val="-8"/>
        </w:rPr>
        <w:t xml:space="preserve"> </w:t>
      </w:r>
      <w:r>
        <w:t>dokumentace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provozními</w:t>
      </w:r>
      <w:r>
        <w:rPr>
          <w:spacing w:val="-8"/>
        </w:rPr>
        <w:t xml:space="preserve"> </w:t>
      </w:r>
      <w:r>
        <w:t>standardy</w:t>
      </w:r>
      <w:r>
        <w:rPr>
          <w:spacing w:val="-7"/>
        </w:rPr>
        <w:t xml:space="preserve"> </w:t>
      </w:r>
      <w:r>
        <w:rPr>
          <w:spacing w:val="-2"/>
        </w:rPr>
        <w:t>NAKIT</w:t>
      </w:r>
    </w:p>
    <w:p w14:paraId="2B8ADBDF" w14:textId="77777777" w:rsidR="000F1F4D" w:rsidRDefault="00EA0F24">
      <w:pPr>
        <w:pStyle w:val="Odstavecseseznamem"/>
        <w:numPr>
          <w:ilvl w:val="0"/>
          <w:numId w:val="8"/>
        </w:numPr>
        <w:tabs>
          <w:tab w:val="left" w:pos="748"/>
        </w:tabs>
        <w:spacing w:before="144" w:line="268" w:lineRule="exact"/>
        <w:rPr>
          <w:rFonts w:ascii="Symbol" w:hAnsi="Symbol"/>
        </w:rPr>
      </w:pPr>
      <w:r>
        <w:t>Doložení</w:t>
      </w:r>
      <w:r>
        <w:rPr>
          <w:spacing w:val="-7"/>
        </w:rPr>
        <w:t xml:space="preserve"> </w:t>
      </w:r>
      <w:r>
        <w:t>výkonových</w:t>
      </w:r>
      <w:r>
        <w:rPr>
          <w:spacing w:val="-7"/>
        </w:rPr>
        <w:t xml:space="preserve"> </w:t>
      </w:r>
      <w:r>
        <w:t>testů,</w:t>
      </w:r>
      <w:r>
        <w:rPr>
          <w:spacing w:val="-7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splňují</w:t>
      </w:r>
      <w:r>
        <w:rPr>
          <w:spacing w:val="-7"/>
        </w:rPr>
        <w:t xml:space="preserve"> </w:t>
      </w:r>
      <w:r>
        <w:t>parametry</w:t>
      </w:r>
      <w:r>
        <w:rPr>
          <w:spacing w:val="-5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Technickém</w:t>
      </w:r>
      <w:r>
        <w:rPr>
          <w:spacing w:val="-6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rPr>
          <w:spacing w:val="-2"/>
        </w:rPr>
        <w:t>Portál</w:t>
      </w:r>
    </w:p>
    <w:p w14:paraId="0921C0F9" w14:textId="77777777" w:rsidR="000F1F4D" w:rsidRDefault="00EA0F24">
      <w:pPr>
        <w:pStyle w:val="Zkladntext"/>
        <w:spacing w:line="252" w:lineRule="exact"/>
        <w:ind w:left="748"/>
      </w:pPr>
      <w:r>
        <w:t>bez</w:t>
      </w:r>
      <w:r>
        <w:rPr>
          <w:spacing w:val="-2"/>
        </w:rPr>
        <w:t xml:space="preserve"> </w:t>
      </w:r>
      <w:r>
        <w:t>integrace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CD</w:t>
      </w:r>
      <w:r>
        <w:rPr>
          <w:spacing w:val="-2"/>
        </w:rPr>
        <w:t xml:space="preserve"> </w:t>
      </w:r>
      <w:r>
        <w:rPr>
          <w:spacing w:val="-4"/>
        </w:rPr>
        <w:t>API.</w:t>
      </w:r>
    </w:p>
    <w:p w14:paraId="6EF4C474" w14:textId="77777777" w:rsidR="000F1F4D" w:rsidRDefault="000F1F4D">
      <w:pPr>
        <w:pStyle w:val="Zkladntext"/>
      </w:pPr>
    </w:p>
    <w:p w14:paraId="3F219897" w14:textId="77777777" w:rsidR="000F1F4D" w:rsidRDefault="000F1F4D">
      <w:pPr>
        <w:pStyle w:val="Zkladntext"/>
        <w:spacing w:before="38"/>
      </w:pPr>
    </w:p>
    <w:p w14:paraId="06E7BBD7" w14:textId="77777777" w:rsidR="000F1F4D" w:rsidRDefault="00EA0F24">
      <w:pPr>
        <w:pStyle w:val="Zkladntext"/>
        <w:ind w:left="27"/>
      </w:pPr>
      <w:r>
        <w:t>Participace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celkovém</w:t>
      </w:r>
      <w:r>
        <w:rPr>
          <w:spacing w:val="-8"/>
        </w:rPr>
        <w:t xml:space="preserve"> </w:t>
      </w:r>
      <w:r>
        <w:t>ověření</w:t>
      </w:r>
      <w:r>
        <w:rPr>
          <w:spacing w:val="-6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rPr>
          <w:spacing w:val="-4"/>
        </w:rPr>
        <w:t>2.5.</w:t>
      </w:r>
    </w:p>
    <w:p w14:paraId="031DD890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ind w:left="1467" w:hanging="359"/>
        <w:rPr>
          <w:rFonts w:ascii="Courier New" w:hAnsi="Courier New"/>
        </w:rPr>
      </w:pPr>
      <w:r>
        <w:t>Funkční,</w:t>
      </w:r>
      <w:r>
        <w:rPr>
          <w:spacing w:val="-7"/>
        </w:rPr>
        <w:t xml:space="preserve"> </w:t>
      </w:r>
      <w:r>
        <w:t>integrační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zátěžové</w:t>
      </w:r>
      <w:r>
        <w:rPr>
          <w:spacing w:val="-5"/>
        </w:rPr>
        <w:t xml:space="preserve"> </w:t>
      </w:r>
      <w:r>
        <w:rPr>
          <w:spacing w:val="-2"/>
        </w:rPr>
        <w:t>testy</w:t>
      </w:r>
    </w:p>
    <w:p w14:paraId="2B09BB4B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26"/>
        <w:ind w:left="1467" w:hanging="359"/>
        <w:rPr>
          <w:rFonts w:ascii="Courier New" w:hAnsi="Courier New"/>
        </w:rPr>
      </w:pPr>
      <w:r>
        <w:t>DR</w:t>
      </w:r>
      <w:r>
        <w:rPr>
          <w:spacing w:val="-2"/>
        </w:rPr>
        <w:t xml:space="preserve"> </w:t>
      </w:r>
      <w:r>
        <w:t>testy a</w:t>
      </w:r>
      <w:r>
        <w:rPr>
          <w:spacing w:val="-3"/>
        </w:rPr>
        <w:t xml:space="preserve"> </w:t>
      </w:r>
      <w:r>
        <w:rPr>
          <w:spacing w:val="-2"/>
        </w:rPr>
        <w:t>plány</w:t>
      </w:r>
    </w:p>
    <w:p w14:paraId="2F6301D1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26"/>
        <w:ind w:left="1467" w:hanging="359"/>
        <w:rPr>
          <w:rFonts w:ascii="Courier New" w:hAnsi="Courier New"/>
        </w:rPr>
      </w:pPr>
      <w:r>
        <w:t>Předání</w:t>
      </w:r>
      <w:r>
        <w:rPr>
          <w:spacing w:val="-5"/>
        </w:rPr>
        <w:t xml:space="preserve"> </w:t>
      </w:r>
      <w:r>
        <w:t>aktuální</w:t>
      </w:r>
      <w:r>
        <w:rPr>
          <w:spacing w:val="-6"/>
        </w:rPr>
        <w:t xml:space="preserve"> </w:t>
      </w:r>
      <w:r>
        <w:rPr>
          <w:spacing w:val="-2"/>
        </w:rPr>
        <w:t>dokumentace</w:t>
      </w:r>
    </w:p>
    <w:p w14:paraId="04498A0B" w14:textId="77777777" w:rsidR="000F1F4D" w:rsidRDefault="000F1F4D">
      <w:pPr>
        <w:pStyle w:val="Odstavecseseznamem"/>
        <w:rPr>
          <w:rFonts w:ascii="Courier New" w:hAnsi="Courier New"/>
        </w:rPr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144176AE" w14:textId="77777777" w:rsidR="000F1F4D" w:rsidRDefault="00EA0F24">
      <w:pPr>
        <w:pStyle w:val="Zkladntext"/>
        <w:spacing w:before="86"/>
        <w:ind w:left="27"/>
      </w:pPr>
      <w:r>
        <w:lastRenderedPageBreak/>
        <w:t>Obsah</w:t>
      </w:r>
      <w:r>
        <w:rPr>
          <w:spacing w:val="-5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dílčí</w:t>
      </w:r>
      <w:r>
        <w:rPr>
          <w:spacing w:val="-6"/>
        </w:rPr>
        <w:t xml:space="preserve"> </w:t>
      </w:r>
      <w:r>
        <w:t>části</w:t>
      </w:r>
      <w:r>
        <w:rPr>
          <w:spacing w:val="-9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2E72AAE8" w14:textId="77777777" w:rsidR="000F1F4D" w:rsidRDefault="00EA0F24">
      <w:pPr>
        <w:pStyle w:val="Zkladntext"/>
        <w:spacing w:before="145"/>
        <w:ind w:left="1588" w:hanging="1561"/>
      </w:pPr>
      <w:r>
        <w:t>Vývoj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implementace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bloku</w:t>
      </w:r>
      <w:r>
        <w:rPr>
          <w:spacing w:val="-2"/>
        </w:rPr>
        <w:t xml:space="preserve"> </w:t>
      </w:r>
      <w:r>
        <w:t>funkcionalit portálu</w:t>
      </w:r>
      <w:r>
        <w:rPr>
          <w:spacing w:val="-2"/>
        </w:rPr>
        <w:t xml:space="preserve"> </w:t>
      </w:r>
      <w:r>
        <w:t>v rámci</w:t>
      </w:r>
      <w:r>
        <w:rPr>
          <w:spacing w:val="-2"/>
        </w:rPr>
        <w:t xml:space="preserve"> </w:t>
      </w:r>
      <w:r>
        <w:t>roll-outu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odborných</w:t>
      </w:r>
      <w:r>
        <w:rPr>
          <w:spacing w:val="-2"/>
        </w:rPr>
        <w:t xml:space="preserve"> </w:t>
      </w:r>
      <w:r>
        <w:t>kapacit pro</w:t>
      </w:r>
      <w:r>
        <w:rPr>
          <w:spacing w:val="-2"/>
        </w:rPr>
        <w:t xml:space="preserve"> </w:t>
      </w:r>
      <w:r>
        <w:t>vývoj a implementaci dalších funkcionalit portálu:</w:t>
      </w:r>
    </w:p>
    <w:p w14:paraId="00135AE1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44"/>
        <w:rPr>
          <w:rFonts w:ascii="Symbol" w:hAnsi="Symbol"/>
          <w:b w:val="0"/>
          <w:sz w:val="20"/>
        </w:rPr>
      </w:pPr>
      <w:r>
        <w:t>Technickou</w:t>
      </w:r>
      <w:r>
        <w:rPr>
          <w:spacing w:val="-6"/>
        </w:rPr>
        <w:t xml:space="preserve"> </w:t>
      </w:r>
      <w:r>
        <w:t>analýzu</w:t>
      </w:r>
      <w:r>
        <w:rPr>
          <w:spacing w:val="-5"/>
        </w:rPr>
        <w:t xml:space="preserve"> </w:t>
      </w:r>
      <w:r>
        <w:rPr>
          <w:spacing w:val="-2"/>
        </w:rPr>
        <w:t>služeb</w:t>
      </w:r>
    </w:p>
    <w:p w14:paraId="01921FFE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46"/>
        <w:ind w:left="1467" w:hanging="359"/>
        <w:rPr>
          <w:rFonts w:ascii="Courier New" w:hAnsi="Courier New"/>
          <w:sz w:val="20"/>
        </w:rPr>
      </w:pPr>
      <w:r>
        <w:t>4.0</w:t>
      </w:r>
      <w:r>
        <w:rPr>
          <w:spacing w:val="-3"/>
        </w:rPr>
        <w:t xml:space="preserve"> </w:t>
      </w:r>
      <w:r>
        <w:rPr>
          <w:spacing w:val="-5"/>
        </w:rPr>
        <w:t>MTA</w:t>
      </w:r>
    </w:p>
    <w:p w14:paraId="5DE1F3DE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29"/>
        <w:ind w:left="1467" w:hanging="359"/>
        <w:rPr>
          <w:rFonts w:ascii="Courier New" w:hAnsi="Courier New"/>
          <w:sz w:val="20"/>
        </w:rPr>
      </w:pPr>
      <w:r>
        <w:t>Doplnění</w:t>
      </w:r>
      <w:r>
        <w:rPr>
          <w:spacing w:val="-8"/>
        </w:rPr>
        <w:t xml:space="preserve"> </w:t>
      </w:r>
      <w:r>
        <w:t>existujících</w:t>
      </w:r>
      <w:r>
        <w:rPr>
          <w:spacing w:val="-8"/>
        </w:rPr>
        <w:t xml:space="preserve"> </w:t>
      </w:r>
      <w:r>
        <w:t>analýz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změn</w:t>
      </w:r>
      <w:r>
        <w:rPr>
          <w:spacing w:val="-8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implementaci</w:t>
      </w:r>
      <w:r>
        <w:rPr>
          <w:spacing w:val="-7"/>
        </w:rPr>
        <w:t xml:space="preserve"> </w:t>
      </w:r>
      <w:r>
        <w:rPr>
          <w:spacing w:val="-2"/>
        </w:rPr>
        <w:t>služeb</w:t>
      </w:r>
    </w:p>
    <w:p w14:paraId="405573AB" w14:textId="77777777" w:rsidR="000F1F4D" w:rsidRDefault="000F1F4D">
      <w:pPr>
        <w:pStyle w:val="Zkladntext"/>
      </w:pPr>
    </w:p>
    <w:p w14:paraId="29433220" w14:textId="77777777" w:rsidR="000F1F4D" w:rsidRDefault="000F1F4D">
      <w:pPr>
        <w:pStyle w:val="Zkladntext"/>
        <w:spacing w:before="25"/>
      </w:pPr>
    </w:p>
    <w:p w14:paraId="11E6C8A6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rPr>
          <w:rFonts w:ascii="Symbol" w:hAnsi="Symbol"/>
          <w:b w:val="0"/>
          <w:sz w:val="20"/>
        </w:rPr>
      </w:pPr>
      <w:r>
        <w:t>Katalog</w:t>
      </w:r>
      <w:r>
        <w:rPr>
          <w:spacing w:val="-2"/>
        </w:rPr>
        <w:t xml:space="preserve"> služeb</w:t>
      </w:r>
    </w:p>
    <w:p w14:paraId="5DAC45AB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8"/>
        </w:tabs>
        <w:spacing w:before="156" w:line="228" w:lineRule="auto"/>
        <w:ind w:right="490"/>
        <w:rPr>
          <w:rFonts w:ascii="Courier New" w:hAnsi="Courier New"/>
          <w:sz w:val="20"/>
        </w:rPr>
      </w:pPr>
      <w:r>
        <w:t>Kompletní</w:t>
      </w:r>
      <w:r>
        <w:rPr>
          <w:spacing w:val="-2"/>
        </w:rPr>
        <w:t xml:space="preserve"> </w:t>
      </w:r>
      <w:r>
        <w:t>katalog</w:t>
      </w:r>
      <w:r>
        <w:rPr>
          <w:spacing w:val="-4"/>
        </w:rPr>
        <w:t xml:space="preserve"> </w:t>
      </w:r>
      <w:r>
        <w:t>celého</w:t>
      </w:r>
      <w:r>
        <w:rPr>
          <w:spacing w:val="-2"/>
        </w:rPr>
        <w:t xml:space="preserve"> </w:t>
      </w:r>
      <w:r>
        <w:t>systému</w:t>
      </w:r>
      <w:r>
        <w:rPr>
          <w:spacing w:val="-4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2.5, viz</w:t>
      </w:r>
      <w:r>
        <w:rPr>
          <w:spacing w:val="-6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analýza</w:t>
      </w:r>
      <w:r>
        <w:rPr>
          <w:spacing w:val="-2"/>
        </w:rPr>
        <w:t xml:space="preserve"> </w:t>
      </w:r>
      <w:r>
        <w:t>Portálu</w:t>
      </w:r>
      <w:r>
        <w:rPr>
          <w:spacing w:val="-4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s plnou integrací na CD API</w:t>
      </w:r>
    </w:p>
    <w:p w14:paraId="34F9A842" w14:textId="77777777" w:rsidR="000F1F4D" w:rsidRDefault="000F1F4D">
      <w:pPr>
        <w:pStyle w:val="Zkladntext"/>
      </w:pPr>
    </w:p>
    <w:p w14:paraId="68B8BE78" w14:textId="77777777" w:rsidR="000F1F4D" w:rsidRDefault="000F1F4D">
      <w:pPr>
        <w:pStyle w:val="Zkladntext"/>
        <w:spacing w:before="39"/>
      </w:pPr>
    </w:p>
    <w:p w14:paraId="12700146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rPr>
          <w:rFonts w:ascii="Symbol" w:hAnsi="Symbol"/>
          <w:b w:val="0"/>
          <w:sz w:val="20"/>
        </w:rPr>
      </w:pPr>
      <w:r>
        <w:t>Notifikační</w:t>
      </w:r>
      <w:r>
        <w:rPr>
          <w:spacing w:val="-5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vývoj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integrace</w:t>
      </w:r>
    </w:p>
    <w:p w14:paraId="6DEDA1AF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ind w:left="1467" w:hanging="359"/>
        <w:rPr>
          <w:rFonts w:ascii="Courier New" w:hAnsi="Courier New"/>
          <w:sz w:val="20"/>
        </w:rPr>
      </w:pPr>
      <w:r>
        <w:t>Nová</w:t>
      </w:r>
      <w:r>
        <w:rPr>
          <w:spacing w:val="-7"/>
        </w:rPr>
        <w:t xml:space="preserve"> </w:t>
      </w:r>
      <w:r>
        <w:t>funkcionalita</w:t>
      </w:r>
      <w:r>
        <w:rPr>
          <w:spacing w:val="-8"/>
        </w:rPr>
        <w:t xml:space="preserve"> </w:t>
      </w:r>
      <w:r>
        <w:t>mimo</w:t>
      </w:r>
      <w:r>
        <w:rPr>
          <w:spacing w:val="-7"/>
        </w:rPr>
        <w:t xml:space="preserve"> </w:t>
      </w:r>
      <w:r>
        <w:t>původní</w:t>
      </w:r>
      <w:r>
        <w:rPr>
          <w:spacing w:val="-7"/>
        </w:rPr>
        <w:t xml:space="preserve"> </w:t>
      </w:r>
      <w:r>
        <w:rPr>
          <w:spacing w:val="-2"/>
        </w:rPr>
        <w:t>analýzu.</w:t>
      </w:r>
    </w:p>
    <w:p w14:paraId="5060ACCF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32"/>
        <w:ind w:left="1467" w:hanging="359"/>
        <w:rPr>
          <w:rFonts w:ascii="Courier New" w:hAnsi="Courier New"/>
          <w:sz w:val="20"/>
        </w:rPr>
      </w:pPr>
      <w:r>
        <w:t>Rozšíření</w:t>
      </w:r>
      <w:r>
        <w:rPr>
          <w:spacing w:val="-7"/>
        </w:rPr>
        <w:t xml:space="preserve"> </w:t>
      </w:r>
      <w:r>
        <w:t>rozsahu</w:t>
      </w:r>
      <w:r>
        <w:rPr>
          <w:spacing w:val="-7"/>
        </w:rPr>
        <w:t xml:space="preserve"> </w:t>
      </w:r>
      <w:r>
        <w:rPr>
          <w:spacing w:val="-2"/>
        </w:rPr>
        <w:t>projektu.</w:t>
      </w:r>
    </w:p>
    <w:p w14:paraId="27D27351" w14:textId="77777777" w:rsidR="000F1F4D" w:rsidRDefault="000F1F4D">
      <w:pPr>
        <w:pStyle w:val="Zkladntext"/>
      </w:pPr>
    </w:p>
    <w:p w14:paraId="4F9EB667" w14:textId="77777777" w:rsidR="000F1F4D" w:rsidRDefault="000F1F4D">
      <w:pPr>
        <w:pStyle w:val="Zkladntext"/>
        <w:spacing w:before="22"/>
      </w:pPr>
    </w:p>
    <w:p w14:paraId="16C86E4E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rPr>
          <w:rFonts w:ascii="Symbol" w:hAnsi="Symbol"/>
          <w:b w:val="0"/>
          <w:sz w:val="20"/>
        </w:rPr>
      </w:pPr>
      <w:r>
        <w:t>Hromadná</w:t>
      </w:r>
      <w:r>
        <w:rPr>
          <w:spacing w:val="-4"/>
        </w:rPr>
        <w:t xml:space="preserve"> </w:t>
      </w:r>
      <w:r>
        <w:t>editace</w:t>
      </w:r>
      <w:r>
        <w:rPr>
          <w:spacing w:val="-6"/>
        </w:rPr>
        <w:t xml:space="preserve"> </w:t>
      </w:r>
      <w:r>
        <w:t>záznamů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zřízených</w:t>
      </w:r>
      <w:r>
        <w:rPr>
          <w:spacing w:val="-3"/>
        </w:rPr>
        <w:t xml:space="preserve"> </w:t>
      </w:r>
      <w:r>
        <w:rPr>
          <w:spacing w:val="-2"/>
        </w:rPr>
        <w:t>služeb.</w:t>
      </w:r>
    </w:p>
    <w:p w14:paraId="223C547E" w14:textId="77777777" w:rsidR="000F1F4D" w:rsidRDefault="000F1F4D">
      <w:pPr>
        <w:pStyle w:val="Zkladntext"/>
        <w:rPr>
          <w:b/>
        </w:rPr>
      </w:pPr>
    </w:p>
    <w:p w14:paraId="7F823B6A" w14:textId="77777777" w:rsidR="000F1F4D" w:rsidRDefault="000F1F4D">
      <w:pPr>
        <w:pStyle w:val="Zkladntext"/>
        <w:spacing w:before="38"/>
        <w:rPr>
          <w:b/>
        </w:rPr>
      </w:pPr>
    </w:p>
    <w:p w14:paraId="422E42F3" w14:textId="77777777" w:rsidR="000F1F4D" w:rsidRDefault="00EA0F24">
      <w:pPr>
        <w:pStyle w:val="Odstavecseseznamem"/>
        <w:numPr>
          <w:ilvl w:val="0"/>
          <w:numId w:val="8"/>
        </w:numPr>
        <w:tabs>
          <w:tab w:val="left" w:pos="748"/>
        </w:tabs>
        <w:spacing w:before="0"/>
        <w:rPr>
          <w:rFonts w:ascii="Symbol" w:hAnsi="Symbol"/>
          <w:sz w:val="20"/>
        </w:rPr>
      </w:pPr>
      <w:r>
        <w:rPr>
          <w:b/>
        </w:rPr>
        <w:t>Štítky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vyhledávání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incidentech,</w:t>
      </w:r>
      <w:r>
        <w:rPr>
          <w:b/>
          <w:spacing w:val="-3"/>
        </w:rPr>
        <w:t xml:space="preserve"> </w:t>
      </w:r>
      <w:r>
        <w:rPr>
          <w:b/>
        </w:rPr>
        <w:t>požadavcích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BI</w:t>
      </w:r>
      <w:r>
        <w:rPr>
          <w:b/>
          <w:spacing w:val="-2"/>
        </w:rPr>
        <w:t xml:space="preserve"> služeb</w:t>
      </w:r>
    </w:p>
    <w:p w14:paraId="03CB3E6C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46"/>
        <w:ind w:left="1467" w:hanging="359"/>
        <w:rPr>
          <w:rFonts w:ascii="Courier New" w:hAnsi="Courier New"/>
          <w:sz w:val="20"/>
        </w:rPr>
      </w:pPr>
      <w:r>
        <w:t>Práce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štítky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objednaných</w:t>
      </w:r>
      <w:r>
        <w:rPr>
          <w:spacing w:val="-6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(vyhledávání,</w:t>
      </w:r>
      <w:r>
        <w:rPr>
          <w:spacing w:val="-7"/>
        </w:rPr>
        <w:t xml:space="preserve"> </w:t>
      </w:r>
      <w:r>
        <w:t>filtrace,</w:t>
      </w:r>
      <w:r>
        <w:rPr>
          <w:spacing w:val="-8"/>
        </w:rPr>
        <w:t xml:space="preserve"> </w:t>
      </w:r>
      <w:r>
        <w:t>přidělování,</w:t>
      </w:r>
      <w:r>
        <w:rPr>
          <w:spacing w:val="-5"/>
        </w:rPr>
        <w:t xml:space="preserve"> </w:t>
      </w:r>
      <w:r>
        <w:t>definice</w:t>
      </w:r>
      <w:r>
        <w:rPr>
          <w:spacing w:val="-6"/>
        </w:rPr>
        <w:t xml:space="preserve"> </w:t>
      </w:r>
      <w:r>
        <w:rPr>
          <w:spacing w:val="-2"/>
        </w:rPr>
        <w:t>štítků)</w:t>
      </w:r>
    </w:p>
    <w:p w14:paraId="2726560E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32"/>
        <w:ind w:left="1467" w:hanging="359"/>
        <w:rPr>
          <w:rFonts w:ascii="Courier New" w:hAnsi="Courier New"/>
          <w:sz w:val="20"/>
        </w:rPr>
      </w:pPr>
      <w:r>
        <w:t>Vyhledávání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incidentech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požadavcích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byznys</w:t>
      </w:r>
      <w:r>
        <w:rPr>
          <w:spacing w:val="-5"/>
        </w:rPr>
        <w:t xml:space="preserve"> </w:t>
      </w:r>
      <w:r>
        <w:rPr>
          <w:spacing w:val="-2"/>
        </w:rPr>
        <w:t>službách</w:t>
      </w:r>
    </w:p>
    <w:p w14:paraId="04C01FFF" w14:textId="77777777" w:rsidR="000F1F4D" w:rsidRDefault="000F1F4D">
      <w:pPr>
        <w:pStyle w:val="Zkladntext"/>
      </w:pPr>
    </w:p>
    <w:p w14:paraId="599822FF" w14:textId="77777777" w:rsidR="000F1F4D" w:rsidRDefault="000F1F4D">
      <w:pPr>
        <w:pStyle w:val="Zkladntext"/>
        <w:spacing w:before="22"/>
      </w:pPr>
    </w:p>
    <w:p w14:paraId="3C8374AB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rPr>
          <w:rFonts w:ascii="Symbol" w:hAnsi="Symbol"/>
          <w:b w:val="0"/>
          <w:sz w:val="20"/>
        </w:rPr>
      </w:pPr>
      <w:r>
        <w:t>Globální</w:t>
      </w:r>
      <w:r>
        <w:rPr>
          <w:spacing w:val="-6"/>
        </w:rPr>
        <w:t xml:space="preserve"> </w:t>
      </w:r>
      <w:r>
        <w:rPr>
          <w:spacing w:val="-2"/>
        </w:rPr>
        <w:t>přehledy/Vyhledávání</w:t>
      </w:r>
    </w:p>
    <w:p w14:paraId="1A1F8A68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ind w:left="1467" w:hanging="359"/>
        <w:rPr>
          <w:rFonts w:ascii="Courier New" w:hAnsi="Courier New"/>
          <w:sz w:val="20"/>
        </w:rPr>
      </w:pPr>
      <w:r>
        <w:t>přehled</w:t>
      </w:r>
      <w:r>
        <w:rPr>
          <w:spacing w:val="-7"/>
        </w:rPr>
        <w:t xml:space="preserve"> </w:t>
      </w:r>
      <w:r>
        <w:t>všech</w:t>
      </w:r>
      <w:r>
        <w:rPr>
          <w:spacing w:val="-9"/>
        </w:rPr>
        <w:t xml:space="preserve"> </w:t>
      </w:r>
      <w:r>
        <w:t>firewall</w:t>
      </w:r>
      <w:r>
        <w:rPr>
          <w:spacing w:val="-7"/>
        </w:rPr>
        <w:t xml:space="preserve"> </w:t>
      </w:r>
      <w:r>
        <w:t>pravidel</w:t>
      </w:r>
      <w:r>
        <w:rPr>
          <w:spacing w:val="-6"/>
        </w:rPr>
        <w:t xml:space="preserve"> </w:t>
      </w:r>
      <w:r>
        <w:t>subjektu</w:t>
      </w:r>
      <w:r>
        <w:rPr>
          <w:spacing w:val="-7"/>
        </w:rPr>
        <w:t xml:space="preserve"> </w:t>
      </w:r>
      <w:r>
        <w:t>přes</w:t>
      </w:r>
      <w:r>
        <w:rPr>
          <w:spacing w:val="-7"/>
        </w:rPr>
        <w:t xml:space="preserve"> </w:t>
      </w:r>
      <w:r>
        <w:t>všechny</w:t>
      </w:r>
      <w:r>
        <w:rPr>
          <w:spacing w:val="-6"/>
        </w:rPr>
        <w:t xml:space="preserve"> </w:t>
      </w:r>
      <w:r>
        <w:t>byznys</w:t>
      </w:r>
      <w:r>
        <w:rPr>
          <w:spacing w:val="-5"/>
        </w:rPr>
        <w:t xml:space="preserve"> </w:t>
      </w:r>
      <w:r>
        <w:rPr>
          <w:spacing w:val="-2"/>
        </w:rPr>
        <w:t>instance</w:t>
      </w:r>
    </w:p>
    <w:p w14:paraId="470D79CB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32"/>
        <w:ind w:left="1467" w:hanging="359"/>
        <w:rPr>
          <w:rFonts w:ascii="Courier New" w:hAnsi="Courier New"/>
          <w:sz w:val="20"/>
        </w:rPr>
      </w:pPr>
      <w:r>
        <w:t>zadaných</w:t>
      </w:r>
      <w:r>
        <w:rPr>
          <w:spacing w:val="-7"/>
        </w:rPr>
        <w:t xml:space="preserve"> </w:t>
      </w:r>
      <w:r>
        <w:t>rozsahů</w:t>
      </w:r>
      <w:r>
        <w:rPr>
          <w:spacing w:val="-7"/>
        </w:rPr>
        <w:t xml:space="preserve"> </w:t>
      </w:r>
      <w:r>
        <w:t>subjektu</w:t>
      </w:r>
      <w:r>
        <w:rPr>
          <w:spacing w:val="-5"/>
        </w:rPr>
        <w:t xml:space="preserve"> </w:t>
      </w:r>
      <w:r>
        <w:t>přes</w:t>
      </w:r>
      <w:r>
        <w:rPr>
          <w:spacing w:val="-7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byznys</w:t>
      </w:r>
      <w:r>
        <w:rPr>
          <w:spacing w:val="-6"/>
        </w:rPr>
        <w:t xml:space="preserve"> </w:t>
      </w:r>
      <w:r>
        <w:rPr>
          <w:spacing w:val="-2"/>
        </w:rPr>
        <w:t>instance</w:t>
      </w:r>
    </w:p>
    <w:p w14:paraId="6B063B8F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32"/>
        <w:ind w:left="1467" w:hanging="359"/>
        <w:rPr>
          <w:rFonts w:ascii="Courier New" w:hAnsi="Courier New"/>
          <w:sz w:val="20"/>
        </w:rPr>
      </w:pPr>
      <w:r>
        <w:t>přehled</w:t>
      </w:r>
      <w:r>
        <w:rPr>
          <w:spacing w:val="-5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2.0</w:t>
      </w:r>
      <w:r>
        <w:rPr>
          <w:spacing w:val="-6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byznys</w:t>
      </w:r>
      <w:r>
        <w:rPr>
          <w:spacing w:val="-4"/>
        </w:rPr>
        <w:t xml:space="preserve"> </w:t>
      </w:r>
      <w:r>
        <w:t>instance</w:t>
      </w:r>
      <w:r>
        <w:rPr>
          <w:spacing w:val="-7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2.5</w:t>
      </w:r>
      <w:r>
        <w:rPr>
          <w:spacing w:val="-5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jednotlivé</w:t>
      </w:r>
      <w:r>
        <w:rPr>
          <w:spacing w:val="-6"/>
        </w:rPr>
        <w:t xml:space="preserve"> </w:t>
      </w:r>
      <w:r>
        <w:rPr>
          <w:spacing w:val="-2"/>
        </w:rPr>
        <w:t>subjekty</w:t>
      </w:r>
    </w:p>
    <w:p w14:paraId="6927BC7B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33"/>
        <w:ind w:left="1467" w:hanging="359"/>
        <w:rPr>
          <w:rFonts w:ascii="Courier New" w:hAnsi="Courier New"/>
          <w:sz w:val="20"/>
        </w:rPr>
      </w:pPr>
      <w:r>
        <w:t>Přehled</w:t>
      </w:r>
      <w:r>
        <w:rPr>
          <w:spacing w:val="-6"/>
        </w:rPr>
        <w:t xml:space="preserve"> </w:t>
      </w:r>
      <w:r>
        <w:t>VRF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výpis</w:t>
      </w:r>
      <w:r>
        <w:rPr>
          <w:spacing w:val="-7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přidělených</w:t>
      </w:r>
      <w:r>
        <w:rPr>
          <w:spacing w:val="-7"/>
        </w:rPr>
        <w:t xml:space="preserve"> </w:t>
      </w:r>
      <w:r>
        <w:rPr>
          <w:spacing w:val="-2"/>
        </w:rPr>
        <w:t>rozsahů</w:t>
      </w:r>
    </w:p>
    <w:p w14:paraId="3476AB4D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29"/>
        <w:rPr>
          <w:rFonts w:ascii="Symbol" w:hAnsi="Symbol"/>
          <w:b w:val="0"/>
          <w:sz w:val="20"/>
        </w:rPr>
      </w:pPr>
      <w:r>
        <w:t>Implementace</w:t>
      </w:r>
      <w:r>
        <w:rPr>
          <w:spacing w:val="-11"/>
        </w:rPr>
        <w:t xml:space="preserve"> </w:t>
      </w:r>
      <w:r>
        <w:t>externích</w:t>
      </w:r>
      <w:r>
        <w:rPr>
          <w:spacing w:val="-9"/>
        </w:rPr>
        <w:t xml:space="preserve"> </w:t>
      </w:r>
      <w:r>
        <w:rPr>
          <w:spacing w:val="-2"/>
        </w:rPr>
        <w:t>semaforů</w:t>
      </w:r>
    </w:p>
    <w:p w14:paraId="47968309" w14:textId="77777777" w:rsidR="000F1F4D" w:rsidRDefault="000F1F4D">
      <w:pPr>
        <w:pStyle w:val="Zkladntext"/>
        <w:rPr>
          <w:b/>
        </w:rPr>
      </w:pPr>
    </w:p>
    <w:p w14:paraId="742DD6D8" w14:textId="77777777" w:rsidR="000F1F4D" w:rsidRDefault="000F1F4D">
      <w:pPr>
        <w:pStyle w:val="Zkladntext"/>
        <w:spacing w:before="38"/>
        <w:rPr>
          <w:b/>
        </w:rPr>
      </w:pPr>
    </w:p>
    <w:p w14:paraId="1D980FDC" w14:textId="77777777" w:rsidR="000F1F4D" w:rsidRDefault="00EA0F24">
      <w:pPr>
        <w:pStyle w:val="Zkladntext"/>
        <w:ind w:left="1468"/>
      </w:pPr>
      <w:r>
        <w:t>Souhlasy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běžný</w:t>
      </w:r>
      <w:r>
        <w:rPr>
          <w:spacing w:val="-6"/>
        </w:rPr>
        <w:t xml:space="preserve"> </w:t>
      </w:r>
      <w:r>
        <w:t>uživatel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statutární</w:t>
      </w:r>
      <w:r>
        <w:rPr>
          <w:spacing w:val="-2"/>
        </w:rPr>
        <w:t xml:space="preserve"> zástupce</w:t>
      </w:r>
    </w:p>
    <w:p w14:paraId="6DA53A45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46"/>
        <w:rPr>
          <w:rFonts w:ascii="Symbol" w:hAnsi="Symbol"/>
          <w:b w:val="0"/>
          <w:sz w:val="20"/>
        </w:rPr>
      </w:pPr>
      <w:r>
        <w:rPr>
          <w:spacing w:val="-2"/>
        </w:rPr>
        <w:t>Školení</w:t>
      </w:r>
    </w:p>
    <w:p w14:paraId="76B9509D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ind w:left="1467" w:hanging="359"/>
        <w:rPr>
          <w:rFonts w:ascii="Courier New" w:hAnsi="Courier New"/>
          <w:sz w:val="20"/>
        </w:rPr>
      </w:pPr>
      <w:r>
        <w:t>Proškolení</w:t>
      </w:r>
      <w:r>
        <w:rPr>
          <w:spacing w:val="-9"/>
        </w:rPr>
        <w:t xml:space="preserve"> </w:t>
      </w:r>
      <w:r>
        <w:t>provozních</w:t>
      </w:r>
      <w:r>
        <w:rPr>
          <w:spacing w:val="-9"/>
        </w:rPr>
        <w:t xml:space="preserve"> </w:t>
      </w:r>
      <w:r>
        <w:t>týmů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nasazování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instalaci</w:t>
      </w:r>
      <w:r>
        <w:rPr>
          <w:spacing w:val="-9"/>
        </w:rPr>
        <w:t xml:space="preserve"> </w:t>
      </w:r>
      <w:r>
        <w:t>jednotlivých</w:t>
      </w:r>
      <w:r>
        <w:rPr>
          <w:spacing w:val="-8"/>
        </w:rPr>
        <w:t xml:space="preserve"> </w:t>
      </w:r>
      <w:r>
        <w:t>komponent</w:t>
      </w:r>
      <w:r>
        <w:rPr>
          <w:spacing w:val="-6"/>
        </w:rPr>
        <w:t xml:space="preserve"> </w:t>
      </w:r>
      <w:r>
        <w:rPr>
          <w:spacing w:val="-2"/>
        </w:rPr>
        <w:t>Portálu</w:t>
      </w:r>
    </w:p>
    <w:p w14:paraId="3E569870" w14:textId="77777777" w:rsidR="000F1F4D" w:rsidRDefault="00EA0F24">
      <w:pPr>
        <w:pStyle w:val="Nadpis1"/>
        <w:numPr>
          <w:ilvl w:val="0"/>
          <w:numId w:val="8"/>
        </w:numPr>
        <w:tabs>
          <w:tab w:val="left" w:pos="748"/>
        </w:tabs>
        <w:spacing w:before="130"/>
        <w:rPr>
          <w:rFonts w:ascii="Symbol" w:hAnsi="Symbol"/>
          <w:b w:val="0"/>
          <w:sz w:val="20"/>
        </w:rPr>
      </w:pPr>
      <w:r>
        <w:t>Stage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příprava</w:t>
      </w:r>
      <w:r>
        <w:rPr>
          <w:spacing w:val="-7"/>
        </w:rPr>
        <w:t xml:space="preserve"> </w:t>
      </w:r>
      <w:r>
        <w:t>prostředí.</w:t>
      </w:r>
      <w:r>
        <w:rPr>
          <w:spacing w:val="-7"/>
        </w:rPr>
        <w:t xml:space="preserve"> </w:t>
      </w:r>
      <w:r>
        <w:t>Podpora</w:t>
      </w:r>
      <w:r>
        <w:rPr>
          <w:spacing w:val="-4"/>
        </w:rPr>
        <w:t xml:space="preserve"> </w:t>
      </w:r>
      <w:r>
        <w:t>přípravy</w:t>
      </w:r>
      <w:r>
        <w:rPr>
          <w:spacing w:val="-7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dodané</w:t>
      </w:r>
      <w:r>
        <w:rPr>
          <w:spacing w:val="-7"/>
        </w:rPr>
        <w:t xml:space="preserve"> </w:t>
      </w:r>
      <w:r>
        <w:rPr>
          <w:spacing w:val="-2"/>
        </w:rPr>
        <w:t>dokumentace.</w:t>
      </w:r>
    </w:p>
    <w:p w14:paraId="1B22CED7" w14:textId="77777777" w:rsidR="000F1F4D" w:rsidRDefault="00EA0F24">
      <w:pPr>
        <w:pStyle w:val="Odstavecseseznamem"/>
        <w:numPr>
          <w:ilvl w:val="0"/>
          <w:numId w:val="8"/>
        </w:numPr>
        <w:tabs>
          <w:tab w:val="left" w:pos="748"/>
        </w:tabs>
        <w:rPr>
          <w:rFonts w:ascii="Symbol" w:hAnsi="Symbol"/>
          <w:sz w:val="20"/>
        </w:rPr>
      </w:pPr>
      <w:r>
        <w:rPr>
          <w:b/>
        </w:rPr>
        <w:t>Review</w:t>
      </w:r>
      <w:r>
        <w:rPr>
          <w:b/>
          <w:spacing w:val="-10"/>
        </w:rPr>
        <w:t xml:space="preserve"> </w:t>
      </w:r>
      <w:r>
        <w:rPr>
          <w:b/>
        </w:rPr>
        <w:t>+</w:t>
      </w:r>
      <w:r>
        <w:rPr>
          <w:b/>
          <w:spacing w:val="-10"/>
        </w:rPr>
        <w:t xml:space="preserve"> </w:t>
      </w:r>
      <w:r>
        <w:rPr>
          <w:b/>
        </w:rPr>
        <w:t>Zapracování</w:t>
      </w:r>
      <w:r>
        <w:rPr>
          <w:b/>
          <w:spacing w:val="-10"/>
        </w:rPr>
        <w:t xml:space="preserve"> </w:t>
      </w:r>
      <w:r>
        <w:rPr>
          <w:b/>
        </w:rPr>
        <w:t>funkčních/nefunkčních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požadavků</w:t>
      </w:r>
    </w:p>
    <w:p w14:paraId="2165D2E4" w14:textId="77777777" w:rsidR="000F1F4D" w:rsidRDefault="000F1F4D">
      <w:pPr>
        <w:pStyle w:val="Zkladntext"/>
        <w:rPr>
          <w:b/>
        </w:rPr>
      </w:pPr>
    </w:p>
    <w:p w14:paraId="5A5844ED" w14:textId="77777777" w:rsidR="000F1F4D" w:rsidRDefault="000F1F4D">
      <w:pPr>
        <w:pStyle w:val="Zkladntext"/>
        <w:spacing w:before="38"/>
        <w:rPr>
          <w:b/>
        </w:rPr>
      </w:pPr>
    </w:p>
    <w:p w14:paraId="0759189C" w14:textId="77777777" w:rsidR="000F1F4D" w:rsidRDefault="00EA0F24">
      <w:pPr>
        <w:pStyle w:val="Zkladntext"/>
        <w:ind w:left="27"/>
      </w:pPr>
      <w:r>
        <w:t>Participace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celkovém</w:t>
      </w:r>
      <w:r>
        <w:rPr>
          <w:spacing w:val="-8"/>
        </w:rPr>
        <w:t xml:space="preserve"> </w:t>
      </w:r>
      <w:r>
        <w:t>ověření</w:t>
      </w:r>
      <w:r>
        <w:rPr>
          <w:spacing w:val="-6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rPr>
          <w:spacing w:val="-4"/>
        </w:rPr>
        <w:t>2.5.</w:t>
      </w:r>
    </w:p>
    <w:p w14:paraId="0011CA5B" w14:textId="77777777" w:rsidR="000F1F4D" w:rsidRDefault="000F1F4D">
      <w:pPr>
        <w:pStyle w:val="Zkladntext"/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458CA295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86"/>
        <w:ind w:left="1467" w:hanging="359"/>
        <w:rPr>
          <w:rFonts w:ascii="Courier New" w:hAnsi="Courier New"/>
        </w:rPr>
      </w:pPr>
      <w:r>
        <w:lastRenderedPageBreak/>
        <w:t>Funkční,</w:t>
      </w:r>
      <w:r>
        <w:rPr>
          <w:spacing w:val="-7"/>
        </w:rPr>
        <w:t xml:space="preserve"> </w:t>
      </w:r>
      <w:r>
        <w:t>integrační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zátěžové</w:t>
      </w:r>
      <w:r>
        <w:rPr>
          <w:spacing w:val="-5"/>
        </w:rPr>
        <w:t xml:space="preserve"> </w:t>
      </w:r>
      <w:r>
        <w:rPr>
          <w:spacing w:val="-2"/>
        </w:rPr>
        <w:t>testy</w:t>
      </w:r>
    </w:p>
    <w:p w14:paraId="3F45F756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26"/>
        <w:ind w:left="1467" w:hanging="359"/>
        <w:rPr>
          <w:rFonts w:ascii="Courier New" w:hAnsi="Courier New"/>
        </w:rPr>
      </w:pPr>
      <w:r>
        <w:t>Součinnost</w:t>
      </w:r>
      <w:r>
        <w:rPr>
          <w:spacing w:val="-5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připojení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DCeGOV</w:t>
      </w:r>
    </w:p>
    <w:p w14:paraId="7A2E711C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23"/>
        <w:ind w:left="1467" w:hanging="359"/>
        <w:rPr>
          <w:rFonts w:ascii="Courier New" w:hAnsi="Courier New"/>
        </w:rPr>
      </w:pPr>
      <w:r>
        <w:t>Aktualizovaná</w:t>
      </w:r>
      <w:r>
        <w:rPr>
          <w:spacing w:val="-12"/>
        </w:rPr>
        <w:t xml:space="preserve"> </w:t>
      </w:r>
      <w:r>
        <w:rPr>
          <w:spacing w:val="-2"/>
        </w:rPr>
        <w:t>Dokumentace</w:t>
      </w:r>
    </w:p>
    <w:p w14:paraId="62B63B54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26"/>
        <w:ind w:left="1467" w:hanging="359"/>
        <w:rPr>
          <w:rFonts w:ascii="Courier New" w:hAnsi="Courier New"/>
        </w:rPr>
      </w:pPr>
      <w:r>
        <w:t>Programátorská</w:t>
      </w:r>
      <w:r>
        <w:rPr>
          <w:spacing w:val="-13"/>
        </w:rPr>
        <w:t xml:space="preserve"> </w:t>
      </w:r>
      <w:r>
        <w:rPr>
          <w:spacing w:val="-2"/>
        </w:rPr>
        <w:t>dokumentace</w:t>
      </w:r>
    </w:p>
    <w:p w14:paraId="040EDE9C" w14:textId="77777777" w:rsidR="000F1F4D" w:rsidRDefault="00EA0F24">
      <w:pPr>
        <w:pStyle w:val="Odstavecseseznamem"/>
        <w:numPr>
          <w:ilvl w:val="2"/>
          <w:numId w:val="8"/>
        </w:numPr>
        <w:tabs>
          <w:tab w:val="left" w:pos="2188"/>
        </w:tabs>
        <w:spacing w:before="126"/>
        <w:rPr>
          <w:rFonts w:ascii="Wingdings" w:hAnsi="Wingdings"/>
        </w:rPr>
      </w:pPr>
      <w:r>
        <w:t>Dokumentovaný</w:t>
      </w:r>
      <w:r>
        <w:rPr>
          <w:spacing w:val="-5"/>
        </w:rPr>
        <w:t xml:space="preserve"> </w:t>
      </w:r>
      <w:r>
        <w:t>zdrojový</w:t>
      </w:r>
      <w:r>
        <w:rPr>
          <w:spacing w:val="-4"/>
        </w:rPr>
        <w:t xml:space="preserve"> </w:t>
      </w:r>
      <w:r>
        <w:t>kód</w:t>
      </w:r>
      <w:r>
        <w:rPr>
          <w:spacing w:val="-6"/>
        </w:rPr>
        <w:t xml:space="preserve"> </w:t>
      </w:r>
      <w:r>
        <w:t>uložený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2.5</w:t>
      </w:r>
      <w:r>
        <w:rPr>
          <w:spacing w:val="-7"/>
        </w:rPr>
        <w:t xml:space="preserve"> </w:t>
      </w:r>
      <w:r>
        <w:rPr>
          <w:spacing w:val="-5"/>
        </w:rPr>
        <w:t>GIT</w:t>
      </w:r>
    </w:p>
    <w:p w14:paraId="497EB906" w14:textId="77777777" w:rsidR="000F1F4D" w:rsidRDefault="00EA0F24">
      <w:pPr>
        <w:pStyle w:val="Odstavecseseznamem"/>
        <w:numPr>
          <w:ilvl w:val="2"/>
          <w:numId w:val="8"/>
        </w:numPr>
        <w:tabs>
          <w:tab w:val="left" w:pos="2188"/>
        </w:tabs>
        <w:spacing w:before="146"/>
        <w:rPr>
          <w:rFonts w:ascii="Wingdings" w:hAnsi="Wingdings"/>
        </w:rPr>
      </w:pPr>
      <w:r>
        <w:t>Popis</w:t>
      </w:r>
      <w:r>
        <w:rPr>
          <w:spacing w:val="-4"/>
        </w:rPr>
        <w:t xml:space="preserve"> </w:t>
      </w:r>
      <w:r>
        <w:t>pipelines</w:t>
      </w:r>
      <w:r>
        <w:rPr>
          <w:spacing w:val="-3"/>
        </w:rPr>
        <w:t xml:space="preserve"> </w:t>
      </w:r>
      <w:r>
        <w:t>uložený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2.5</w:t>
      </w:r>
      <w:r>
        <w:rPr>
          <w:spacing w:val="-6"/>
        </w:rPr>
        <w:t xml:space="preserve"> </w:t>
      </w:r>
      <w:r>
        <w:rPr>
          <w:spacing w:val="-5"/>
        </w:rPr>
        <w:t>GIT</w:t>
      </w:r>
    </w:p>
    <w:p w14:paraId="1D8CF76B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ind w:left="1467" w:hanging="359"/>
        <w:rPr>
          <w:rFonts w:ascii="Courier New" w:hAnsi="Courier New"/>
        </w:rPr>
      </w:pPr>
      <w:r>
        <w:t>Popis</w:t>
      </w:r>
      <w:r>
        <w:rPr>
          <w:spacing w:val="-4"/>
        </w:rPr>
        <w:t xml:space="preserve"> </w:t>
      </w:r>
      <w:r>
        <w:t>rozhraní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formátu</w:t>
      </w:r>
      <w:r>
        <w:rPr>
          <w:spacing w:val="-4"/>
        </w:rPr>
        <w:t xml:space="preserve"> </w:t>
      </w:r>
      <w:r>
        <w:rPr>
          <w:spacing w:val="-2"/>
        </w:rPr>
        <w:t>OpenAPI</w:t>
      </w:r>
    </w:p>
    <w:p w14:paraId="43FC8E5A" w14:textId="77777777" w:rsidR="000F1F4D" w:rsidRDefault="000F1F4D">
      <w:pPr>
        <w:pStyle w:val="Zkladntext"/>
      </w:pPr>
    </w:p>
    <w:p w14:paraId="4AEDDB4D" w14:textId="77777777" w:rsidR="000F1F4D" w:rsidRDefault="000F1F4D">
      <w:pPr>
        <w:pStyle w:val="Zkladntext"/>
        <w:spacing w:before="16"/>
      </w:pPr>
    </w:p>
    <w:p w14:paraId="2202F330" w14:textId="77777777" w:rsidR="000F1F4D" w:rsidRDefault="00EA0F24">
      <w:pPr>
        <w:pStyle w:val="Nadpis2"/>
        <w:rPr>
          <w:u w:val="none"/>
        </w:rPr>
      </w:pPr>
      <w:r>
        <w:t>Akceptační</w:t>
      </w:r>
      <w:r>
        <w:rPr>
          <w:spacing w:val="-5"/>
        </w:rPr>
        <w:t xml:space="preserve"> </w:t>
      </w:r>
      <w:r>
        <w:t>kritéria</w:t>
      </w:r>
      <w:r>
        <w:rPr>
          <w:spacing w:val="-5"/>
        </w:rPr>
        <w:t xml:space="preserve"> </w:t>
      </w:r>
      <w:r>
        <w:t>Portálu</w:t>
      </w:r>
      <w:r>
        <w:rPr>
          <w:spacing w:val="-7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rPr>
          <w:spacing w:val="-4"/>
        </w:rPr>
        <w:t>2.5:</w:t>
      </w:r>
    </w:p>
    <w:p w14:paraId="66384696" w14:textId="77777777" w:rsidR="000F1F4D" w:rsidRDefault="00EA0F24">
      <w:pPr>
        <w:pStyle w:val="Zkladntext"/>
        <w:spacing w:before="145" w:line="252" w:lineRule="exact"/>
        <w:ind w:left="27"/>
      </w:pPr>
      <w:r>
        <w:t>Reálné</w:t>
      </w:r>
      <w:r>
        <w:rPr>
          <w:spacing w:val="-8"/>
        </w:rPr>
        <w:t xml:space="preserve"> </w:t>
      </w:r>
      <w:r>
        <w:t>předvedení</w:t>
      </w:r>
      <w:r>
        <w:rPr>
          <w:spacing w:val="-6"/>
        </w:rPr>
        <w:t xml:space="preserve"> </w:t>
      </w:r>
      <w:r>
        <w:t>funkčností</w:t>
      </w:r>
      <w:r>
        <w:rPr>
          <w:spacing w:val="-6"/>
        </w:rPr>
        <w:t xml:space="preserve"> </w:t>
      </w:r>
      <w:r>
        <w:t>Portálu</w:t>
      </w:r>
      <w:r>
        <w:rPr>
          <w:spacing w:val="-6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2.5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viz</w:t>
      </w:r>
      <w:r>
        <w:rPr>
          <w:spacing w:val="-8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analýza</w:t>
      </w:r>
      <w:r>
        <w:rPr>
          <w:spacing w:val="-5"/>
        </w:rPr>
        <w:t xml:space="preserve"> </w:t>
      </w:r>
      <w:r>
        <w:rPr>
          <w:spacing w:val="-2"/>
        </w:rPr>
        <w:t>integrovanými</w:t>
      </w:r>
    </w:p>
    <w:p w14:paraId="17F8D3A4" w14:textId="77777777" w:rsidR="000F1F4D" w:rsidRDefault="00EA0F24">
      <w:pPr>
        <w:pStyle w:val="Zkladntext"/>
        <w:spacing w:line="252" w:lineRule="exact"/>
        <w:ind w:left="1588"/>
      </w:pPr>
      <w:r>
        <w:t>s CD</w:t>
      </w:r>
      <w:r>
        <w:rPr>
          <w:spacing w:val="-1"/>
        </w:rPr>
        <w:t xml:space="preserve"> </w:t>
      </w:r>
      <w:r>
        <w:rPr>
          <w:spacing w:val="-5"/>
        </w:rPr>
        <w:t>API</w:t>
      </w:r>
    </w:p>
    <w:p w14:paraId="3FDC0AAD" w14:textId="77777777" w:rsidR="000F1F4D" w:rsidRDefault="00EA0F24">
      <w:pPr>
        <w:pStyle w:val="Odstavecseseznamem"/>
        <w:numPr>
          <w:ilvl w:val="0"/>
          <w:numId w:val="8"/>
        </w:numPr>
        <w:tabs>
          <w:tab w:val="left" w:pos="748"/>
        </w:tabs>
        <w:spacing w:before="147"/>
        <w:rPr>
          <w:rFonts w:ascii="Symbol" w:hAnsi="Symbol"/>
        </w:rPr>
      </w:pPr>
      <w:r>
        <w:t>Předání</w:t>
      </w:r>
      <w:r>
        <w:rPr>
          <w:spacing w:val="-5"/>
        </w:rPr>
        <w:t xml:space="preserve"> </w:t>
      </w:r>
      <w:r>
        <w:t>zdrojových</w:t>
      </w:r>
      <w:r>
        <w:rPr>
          <w:spacing w:val="-6"/>
        </w:rPr>
        <w:t xml:space="preserve"> </w:t>
      </w:r>
      <w:r>
        <w:t>kódů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artefaktů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GIT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rPr>
          <w:spacing w:val="-5"/>
        </w:rPr>
        <w:t>2.5</w:t>
      </w:r>
    </w:p>
    <w:p w14:paraId="77926F5A" w14:textId="77777777" w:rsidR="000F1F4D" w:rsidRDefault="00EA0F24">
      <w:pPr>
        <w:pStyle w:val="Odstavecseseznamem"/>
        <w:numPr>
          <w:ilvl w:val="1"/>
          <w:numId w:val="8"/>
        </w:numPr>
        <w:tabs>
          <w:tab w:val="left" w:pos="1467"/>
        </w:tabs>
        <w:spacing w:before="142"/>
        <w:ind w:left="1467" w:hanging="359"/>
        <w:rPr>
          <w:rFonts w:ascii="Courier New" w:hAnsi="Courier New"/>
        </w:rPr>
      </w:pPr>
      <w:r>
        <w:t>Předvedení</w:t>
      </w:r>
      <w:r>
        <w:rPr>
          <w:spacing w:val="-9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procesu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ne-produkčním</w:t>
      </w:r>
      <w:r>
        <w:rPr>
          <w:spacing w:val="-6"/>
        </w:rPr>
        <w:t xml:space="preserve"> </w:t>
      </w:r>
      <w:r>
        <w:rPr>
          <w:spacing w:val="-2"/>
        </w:rPr>
        <w:t>prostředí</w:t>
      </w:r>
    </w:p>
    <w:p w14:paraId="47C6CE19" w14:textId="77777777" w:rsidR="000F1F4D" w:rsidRDefault="000F1F4D">
      <w:pPr>
        <w:pStyle w:val="Odstavecseseznamem"/>
        <w:rPr>
          <w:rFonts w:ascii="Courier New" w:hAnsi="Courier New"/>
        </w:rPr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30DD7F68" w14:textId="77777777" w:rsidR="000F1F4D" w:rsidRDefault="00EA0F24">
      <w:pPr>
        <w:pStyle w:val="Nadpis1"/>
        <w:spacing w:before="86"/>
        <w:ind w:left="27" w:firstLine="0"/>
      </w:pPr>
      <w:r>
        <w:lastRenderedPageBreak/>
        <w:t>Příloha</w:t>
      </w:r>
      <w:r>
        <w:rPr>
          <w:spacing w:val="-9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požadavků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III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Změnový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požadavek,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akceptace</w:t>
      </w:r>
    </w:p>
    <w:p w14:paraId="3C6D88F4" w14:textId="77777777" w:rsidR="000F1F4D" w:rsidRDefault="000F1F4D">
      <w:pPr>
        <w:pStyle w:val="Zkladntext"/>
        <w:rPr>
          <w:b/>
        </w:rPr>
      </w:pPr>
    </w:p>
    <w:p w14:paraId="512BE01E" w14:textId="77777777" w:rsidR="000F1F4D" w:rsidRDefault="000F1F4D">
      <w:pPr>
        <w:pStyle w:val="Zkladntext"/>
        <w:spacing w:before="35"/>
        <w:rPr>
          <w:b/>
        </w:rPr>
      </w:pPr>
    </w:p>
    <w:p w14:paraId="1B41B2D2" w14:textId="77777777" w:rsidR="000F1F4D" w:rsidRDefault="00EA0F24">
      <w:pPr>
        <w:pStyle w:val="Zkladntext"/>
        <w:ind w:left="1588" w:hanging="1561"/>
      </w:pPr>
      <w:r>
        <w:t>Obsah</w:t>
      </w:r>
      <w:r>
        <w:rPr>
          <w:spacing w:val="-2"/>
        </w:rPr>
        <w:t xml:space="preserve"> </w:t>
      </w:r>
      <w:r>
        <w:t>plnění dílčí</w:t>
      </w:r>
      <w:r>
        <w:rPr>
          <w:spacing w:val="-3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Rozšíření</w:t>
      </w:r>
      <w:r>
        <w:rPr>
          <w:spacing w:val="-3"/>
        </w:rPr>
        <w:t xml:space="preserve"> </w:t>
      </w:r>
      <w:r>
        <w:t>funkcionalit Portálu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2.5</w:t>
      </w:r>
      <w:r>
        <w:rPr>
          <w:spacing w:val="-2"/>
        </w:rPr>
        <w:t xml:space="preserve"> </w:t>
      </w:r>
      <w:r>
        <w:t>v důsledku</w:t>
      </w:r>
      <w:r>
        <w:rPr>
          <w:spacing w:val="-4"/>
        </w:rPr>
        <w:t xml:space="preserve"> </w:t>
      </w:r>
      <w:r>
        <w:t xml:space="preserve">souvisejících </w:t>
      </w:r>
      <w:r>
        <w:rPr>
          <w:spacing w:val="-2"/>
        </w:rPr>
        <w:t>integrací</w:t>
      </w:r>
    </w:p>
    <w:p w14:paraId="4275E68D" w14:textId="77777777" w:rsidR="000F1F4D" w:rsidRDefault="000F1F4D">
      <w:pPr>
        <w:pStyle w:val="Zkladntext"/>
      </w:pPr>
    </w:p>
    <w:p w14:paraId="401A74E8" w14:textId="77777777" w:rsidR="000F1F4D" w:rsidRDefault="000F1F4D">
      <w:pPr>
        <w:pStyle w:val="Zkladntext"/>
        <w:spacing w:before="39"/>
      </w:pPr>
    </w:p>
    <w:p w14:paraId="5203BF46" w14:textId="77777777" w:rsidR="000F1F4D" w:rsidRDefault="00EA0F24">
      <w:pPr>
        <w:pStyle w:val="Zkladntext"/>
        <w:spacing w:line="360" w:lineRule="auto"/>
        <w:ind w:left="27" w:right="3"/>
        <w:jc w:val="both"/>
      </w:pPr>
      <w:r>
        <w:t>Tento změnový požadavek shrnuje nutné úpravy a rozšíření funkcionalit Portálu CMS 2.5 včetně souvisejících</w:t>
      </w:r>
      <w:r>
        <w:rPr>
          <w:spacing w:val="-16"/>
        </w:rPr>
        <w:t xml:space="preserve"> </w:t>
      </w:r>
      <w:r>
        <w:t>integrací</w:t>
      </w:r>
      <w:r>
        <w:rPr>
          <w:spacing w:val="-11"/>
        </w:rPr>
        <w:t xml:space="preserve"> </w:t>
      </w:r>
      <w:r>
        <w:t>oproti</w:t>
      </w:r>
      <w:r>
        <w:rPr>
          <w:spacing w:val="-14"/>
        </w:rPr>
        <w:t xml:space="preserve"> </w:t>
      </w:r>
      <w:r>
        <w:t>původnímu</w:t>
      </w:r>
      <w:r>
        <w:rPr>
          <w:spacing w:val="-16"/>
        </w:rPr>
        <w:t xml:space="preserve"> </w:t>
      </w:r>
      <w:r>
        <w:t>zadání,</w:t>
      </w:r>
      <w:r>
        <w:rPr>
          <w:spacing w:val="-14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bylo</w:t>
      </w:r>
      <w:r>
        <w:rPr>
          <w:spacing w:val="-14"/>
        </w:rPr>
        <w:t xml:space="preserve"> </w:t>
      </w:r>
      <w:r>
        <w:t>schváleno</w:t>
      </w:r>
      <w:r>
        <w:rPr>
          <w:spacing w:val="-14"/>
        </w:rPr>
        <w:t xml:space="preserve"> </w:t>
      </w:r>
      <w:r>
        <w:t>MV</w:t>
      </w:r>
      <w:r>
        <w:rPr>
          <w:spacing w:val="-14"/>
        </w:rPr>
        <w:t xml:space="preserve"> </w:t>
      </w:r>
      <w:r>
        <w:t>ĆR</w:t>
      </w:r>
      <w:r>
        <w:rPr>
          <w:spacing w:val="-14"/>
        </w:rPr>
        <w:t xml:space="preserve"> </w:t>
      </w:r>
      <w:r>
        <w:t>v Business</w:t>
      </w:r>
      <w:r>
        <w:rPr>
          <w:spacing w:val="-13"/>
        </w:rPr>
        <w:t xml:space="preserve"> </w:t>
      </w:r>
      <w:r>
        <w:t>analýze</w:t>
      </w:r>
      <w:r>
        <w:rPr>
          <w:spacing w:val="-16"/>
        </w:rPr>
        <w:t xml:space="preserve"> </w:t>
      </w:r>
      <w:r>
        <w:t>Portálu. Důvodem</w:t>
      </w:r>
      <w:r>
        <w:rPr>
          <w:spacing w:val="-7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požadavků,</w:t>
      </w:r>
      <w:r>
        <w:rPr>
          <w:spacing w:val="-6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vyplynuly</w:t>
      </w:r>
      <w:r>
        <w:rPr>
          <w:spacing w:val="-10"/>
        </w:rPr>
        <w:t xml:space="preserve"> </w:t>
      </w:r>
      <w:r>
        <w:t>během</w:t>
      </w:r>
      <w:r>
        <w:rPr>
          <w:spacing w:val="-7"/>
        </w:rPr>
        <w:t xml:space="preserve"> </w:t>
      </w:r>
      <w:r>
        <w:t>realizace,</w:t>
      </w:r>
      <w:r>
        <w:rPr>
          <w:spacing w:val="-7"/>
        </w:rPr>
        <w:t xml:space="preserve"> </w:t>
      </w:r>
      <w:r>
        <w:t>změny</w:t>
      </w:r>
      <w:r>
        <w:rPr>
          <w:spacing w:val="-1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licenční</w:t>
      </w:r>
      <w:r>
        <w:rPr>
          <w:spacing w:val="-7"/>
        </w:rPr>
        <w:t xml:space="preserve"> </w:t>
      </w:r>
      <w:r>
        <w:t>politice</w:t>
      </w:r>
      <w:r>
        <w:rPr>
          <w:spacing w:val="-5"/>
        </w:rPr>
        <w:t xml:space="preserve"> </w:t>
      </w:r>
      <w:r>
        <w:t>dodávaných komponent (zejména Strapi), požadavky vyplývající z integrace na ControlDesk API (dále jen „CD API“) a rozšíření původního rozsahu.</w:t>
      </w:r>
    </w:p>
    <w:p w14:paraId="74CDB5D8" w14:textId="77777777" w:rsidR="000F1F4D" w:rsidRDefault="000F1F4D">
      <w:pPr>
        <w:pStyle w:val="Zkladntext"/>
      </w:pPr>
    </w:p>
    <w:p w14:paraId="12C6225F" w14:textId="77777777" w:rsidR="000F1F4D" w:rsidRDefault="000F1F4D">
      <w:pPr>
        <w:pStyle w:val="Zkladntext"/>
        <w:spacing w:before="36"/>
      </w:pPr>
    </w:p>
    <w:p w14:paraId="56215693" w14:textId="77777777" w:rsidR="000F1F4D" w:rsidRDefault="00EA0F24">
      <w:pPr>
        <w:pStyle w:val="Nadpis2"/>
        <w:spacing w:before="0"/>
        <w:rPr>
          <w:u w:val="none"/>
        </w:rPr>
      </w:pPr>
      <w:r>
        <w:rPr>
          <w:u w:val="none"/>
        </w:rPr>
        <w:t>Rozsah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změn</w:t>
      </w:r>
    </w:p>
    <w:p w14:paraId="58032ADB" w14:textId="77777777" w:rsidR="000F1F4D" w:rsidRDefault="00EA0F24">
      <w:pPr>
        <w:pStyle w:val="Zkladntext"/>
        <w:spacing w:before="146"/>
        <w:ind w:left="27"/>
      </w:pPr>
      <w:r>
        <w:t>Změny</w:t>
      </w:r>
      <w:r>
        <w:rPr>
          <w:spacing w:val="-6"/>
        </w:rPr>
        <w:t xml:space="preserve"> </w:t>
      </w:r>
      <w:r>
        <w:t>lze</w:t>
      </w:r>
      <w:r>
        <w:rPr>
          <w:spacing w:val="-7"/>
        </w:rPr>
        <w:t xml:space="preserve"> </w:t>
      </w:r>
      <w:r>
        <w:t>rozdělit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následujících</w:t>
      </w:r>
      <w:r>
        <w:rPr>
          <w:spacing w:val="-5"/>
        </w:rPr>
        <w:t xml:space="preserve"> </w:t>
      </w:r>
      <w:r>
        <w:rPr>
          <w:spacing w:val="-2"/>
        </w:rPr>
        <w:t>oblastí:</w:t>
      </w:r>
    </w:p>
    <w:p w14:paraId="0C8FEB27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ind w:left="746" w:hanging="358"/>
      </w:pPr>
      <w:r>
        <w:t>Integrace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rušení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modifikace</w:t>
      </w:r>
      <w:r>
        <w:rPr>
          <w:spacing w:val="-5"/>
        </w:rPr>
        <w:t xml:space="preserve"> </w:t>
      </w:r>
      <w:r>
        <w:rPr>
          <w:spacing w:val="-2"/>
        </w:rPr>
        <w:t>služby</w:t>
      </w:r>
    </w:p>
    <w:p w14:paraId="083CF79C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ind w:left="746" w:hanging="358"/>
      </w:pPr>
      <w:r>
        <w:t>Úpravy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systému</w:t>
      </w:r>
      <w:r>
        <w:rPr>
          <w:spacing w:val="-8"/>
        </w:rPr>
        <w:t xml:space="preserve"> </w:t>
      </w:r>
      <w:r>
        <w:rPr>
          <w:spacing w:val="-2"/>
        </w:rPr>
        <w:t>(gov.cz)</w:t>
      </w:r>
    </w:p>
    <w:p w14:paraId="25F3D73E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spacing w:before="146"/>
        <w:ind w:left="746" w:hanging="358"/>
      </w:pPr>
      <w:r>
        <w:t>Úpravy</w:t>
      </w:r>
      <w:r>
        <w:rPr>
          <w:spacing w:val="-7"/>
        </w:rPr>
        <w:t xml:space="preserve"> </w:t>
      </w:r>
      <w:r>
        <w:t>systému</w:t>
      </w:r>
      <w:r>
        <w:rPr>
          <w:spacing w:val="-4"/>
        </w:rPr>
        <w:t xml:space="preserve"> </w:t>
      </w:r>
      <w:r>
        <w:t>Strapi</w:t>
      </w:r>
      <w:r>
        <w:rPr>
          <w:spacing w:val="-8"/>
        </w:rPr>
        <w:t xml:space="preserve"> </w:t>
      </w:r>
      <w:r>
        <w:t>(SSO,</w:t>
      </w:r>
      <w:r>
        <w:rPr>
          <w:spacing w:val="-6"/>
        </w:rPr>
        <w:t xml:space="preserve"> </w:t>
      </w:r>
      <w:r>
        <w:t>role,</w:t>
      </w:r>
      <w:r>
        <w:rPr>
          <w:spacing w:val="-6"/>
        </w:rPr>
        <w:t xml:space="preserve"> </w:t>
      </w:r>
      <w:r>
        <w:t>auditní</w:t>
      </w:r>
      <w:r>
        <w:rPr>
          <w:spacing w:val="-6"/>
        </w:rPr>
        <w:t xml:space="preserve"> </w:t>
      </w:r>
      <w:r>
        <w:t>logy,</w:t>
      </w:r>
      <w:r>
        <w:rPr>
          <w:spacing w:val="-6"/>
        </w:rPr>
        <w:t xml:space="preserve"> </w:t>
      </w:r>
      <w:r>
        <w:t>správa</w:t>
      </w:r>
      <w:r>
        <w:rPr>
          <w:spacing w:val="-5"/>
        </w:rPr>
        <w:t xml:space="preserve"> </w:t>
      </w:r>
      <w:r>
        <w:t>souborů,</w:t>
      </w:r>
      <w:r>
        <w:rPr>
          <w:spacing w:val="-5"/>
        </w:rPr>
        <w:t xml:space="preserve"> </w:t>
      </w:r>
      <w:r>
        <w:rPr>
          <w:spacing w:val="-2"/>
        </w:rPr>
        <w:t>relace)</w:t>
      </w:r>
    </w:p>
    <w:p w14:paraId="16952883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spacing w:before="143"/>
        <w:ind w:left="746" w:hanging="358"/>
      </w:pPr>
      <w:r>
        <w:t>Nové</w:t>
      </w:r>
      <w:r>
        <w:rPr>
          <w:spacing w:val="-5"/>
        </w:rPr>
        <w:t xml:space="preserve"> </w:t>
      </w:r>
      <w:r>
        <w:t>parametry</w:t>
      </w:r>
      <w:r>
        <w:rPr>
          <w:spacing w:val="-6"/>
        </w:rPr>
        <w:t xml:space="preserve"> </w:t>
      </w:r>
      <w:r>
        <w:t>subjektu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rozšíření</w:t>
      </w:r>
      <w:r>
        <w:rPr>
          <w:spacing w:val="-5"/>
        </w:rPr>
        <w:t xml:space="preserve"> </w:t>
      </w:r>
      <w:r>
        <w:rPr>
          <w:spacing w:val="-2"/>
        </w:rPr>
        <w:t>kategorií</w:t>
      </w:r>
    </w:p>
    <w:p w14:paraId="733FEBE6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spacing w:before="146"/>
        <w:ind w:left="746" w:hanging="358"/>
      </w:pPr>
      <w:r>
        <w:t>Rozlišení</w:t>
      </w:r>
      <w:r>
        <w:rPr>
          <w:spacing w:val="-7"/>
        </w:rPr>
        <w:t xml:space="preserve"> </w:t>
      </w:r>
      <w:r>
        <w:t>migrovaných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nově</w:t>
      </w:r>
      <w:r>
        <w:rPr>
          <w:spacing w:val="-8"/>
        </w:rPr>
        <w:t xml:space="preserve"> </w:t>
      </w:r>
      <w:r>
        <w:t>zakládaných</w:t>
      </w:r>
      <w:r>
        <w:rPr>
          <w:spacing w:val="-8"/>
        </w:rPr>
        <w:t xml:space="preserve"> </w:t>
      </w:r>
      <w:r>
        <w:rPr>
          <w:spacing w:val="-2"/>
        </w:rPr>
        <w:t>subjektů</w:t>
      </w:r>
    </w:p>
    <w:p w14:paraId="7649CD3D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ind w:left="746" w:hanging="358"/>
      </w:pPr>
      <w:r>
        <w:t>Úpravy</w:t>
      </w:r>
      <w:r>
        <w:rPr>
          <w:spacing w:val="-5"/>
        </w:rPr>
        <w:t xml:space="preserve"> </w:t>
      </w:r>
      <w:r>
        <w:t>formulářů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VRF,</w:t>
      </w:r>
      <w:r>
        <w:rPr>
          <w:spacing w:val="-2"/>
        </w:rPr>
        <w:t xml:space="preserve"> </w:t>
      </w:r>
      <w:r>
        <w:t>ASN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IP</w:t>
      </w:r>
      <w:r>
        <w:rPr>
          <w:spacing w:val="-5"/>
        </w:rPr>
        <w:t xml:space="preserve"> </w:t>
      </w:r>
      <w:r>
        <w:rPr>
          <w:spacing w:val="-2"/>
        </w:rPr>
        <w:t>adresy</w:t>
      </w:r>
    </w:p>
    <w:p w14:paraId="08539294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ind w:left="746" w:hanging="358"/>
      </w:pPr>
      <w:r>
        <w:t>Nová</w:t>
      </w:r>
      <w:r>
        <w:rPr>
          <w:spacing w:val="-11"/>
        </w:rPr>
        <w:t xml:space="preserve"> </w:t>
      </w:r>
      <w:r>
        <w:t>funkcionalita:</w:t>
      </w:r>
      <w:r>
        <w:rPr>
          <w:spacing w:val="-11"/>
        </w:rPr>
        <w:t xml:space="preserve"> </w:t>
      </w:r>
      <w:r>
        <w:t>Notifikační</w:t>
      </w:r>
      <w:r>
        <w:rPr>
          <w:spacing w:val="-10"/>
        </w:rPr>
        <w:t xml:space="preserve"> </w:t>
      </w:r>
      <w:r>
        <w:rPr>
          <w:spacing w:val="-2"/>
        </w:rPr>
        <w:t>skupiny</w:t>
      </w:r>
    </w:p>
    <w:p w14:paraId="092ADD29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spacing w:before="146"/>
        <w:ind w:left="746" w:hanging="358"/>
      </w:pPr>
      <w:r>
        <w:t>Napojení</w:t>
      </w:r>
      <w:r>
        <w:rPr>
          <w:spacing w:val="-8"/>
        </w:rPr>
        <w:t xml:space="preserve"> </w:t>
      </w:r>
      <w:r>
        <w:t>Portálu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CD</w:t>
      </w:r>
      <w:r>
        <w:rPr>
          <w:spacing w:val="-7"/>
        </w:rPr>
        <w:t xml:space="preserve"> </w:t>
      </w:r>
      <w:r>
        <w:t>API</w:t>
      </w:r>
      <w:r>
        <w:rPr>
          <w:spacing w:val="-3"/>
        </w:rPr>
        <w:t xml:space="preserve"> </w:t>
      </w:r>
      <w:r>
        <w:t>(mapovací</w:t>
      </w:r>
      <w:r>
        <w:rPr>
          <w:spacing w:val="-2"/>
        </w:rPr>
        <w:t xml:space="preserve"> </w:t>
      </w:r>
      <w:r>
        <w:t>vrstva,</w:t>
      </w:r>
      <w:r>
        <w:rPr>
          <w:spacing w:val="-6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datové</w:t>
      </w:r>
      <w:r>
        <w:rPr>
          <w:spacing w:val="-6"/>
        </w:rPr>
        <w:t xml:space="preserve"> </w:t>
      </w:r>
      <w:r>
        <w:rPr>
          <w:spacing w:val="-2"/>
        </w:rPr>
        <w:t>objekty)</w:t>
      </w:r>
    </w:p>
    <w:p w14:paraId="4C731382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spacing w:before="143"/>
        <w:ind w:left="746" w:hanging="358"/>
      </w:pPr>
      <w:r>
        <w:t>Aktualizace</w:t>
      </w:r>
      <w:r>
        <w:rPr>
          <w:spacing w:val="-7"/>
        </w:rPr>
        <w:t xml:space="preserve"> </w:t>
      </w:r>
      <w:r>
        <w:t>FE</w:t>
      </w:r>
      <w:r>
        <w:rPr>
          <w:spacing w:val="-6"/>
        </w:rPr>
        <w:t xml:space="preserve"> </w:t>
      </w:r>
      <w:r>
        <w:t>komponent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rPr>
          <w:spacing w:val="-2"/>
        </w:rPr>
        <w:t>systému</w:t>
      </w:r>
    </w:p>
    <w:p w14:paraId="75C0431B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ind w:left="746" w:hanging="358"/>
      </w:pPr>
      <w:r>
        <w:t>Nový</w:t>
      </w:r>
      <w:r>
        <w:rPr>
          <w:spacing w:val="-6"/>
        </w:rPr>
        <w:t xml:space="preserve"> </w:t>
      </w:r>
      <w:r>
        <w:t>mechanismus</w:t>
      </w:r>
      <w:r>
        <w:rPr>
          <w:spacing w:val="-6"/>
        </w:rPr>
        <w:t xml:space="preserve"> </w:t>
      </w:r>
      <w:r>
        <w:t>správy</w:t>
      </w:r>
      <w:r>
        <w:rPr>
          <w:spacing w:val="-4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rPr>
          <w:spacing w:val="-2"/>
        </w:rPr>
        <w:t>šablon</w:t>
      </w:r>
    </w:p>
    <w:p w14:paraId="6BDB5DB0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spacing w:before="146"/>
        <w:ind w:left="746" w:hanging="358"/>
      </w:pPr>
      <w:r>
        <w:t>Úpravy</w:t>
      </w:r>
      <w:r>
        <w:rPr>
          <w:spacing w:val="-10"/>
        </w:rPr>
        <w:t xml:space="preserve"> </w:t>
      </w:r>
      <w:r>
        <w:t>logování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zavedení</w:t>
      </w:r>
      <w:r>
        <w:rPr>
          <w:spacing w:val="-9"/>
        </w:rPr>
        <w:t xml:space="preserve"> </w:t>
      </w:r>
      <w:r>
        <w:t>jednotného</w:t>
      </w:r>
      <w:r>
        <w:rPr>
          <w:spacing w:val="-10"/>
        </w:rPr>
        <w:t xml:space="preserve"> </w:t>
      </w:r>
      <w:r>
        <w:t>identifikátoru</w:t>
      </w:r>
      <w:r>
        <w:rPr>
          <w:spacing w:val="-7"/>
        </w:rPr>
        <w:t xml:space="preserve"> </w:t>
      </w:r>
      <w:r>
        <w:t>uživatelské</w:t>
      </w:r>
      <w:r>
        <w:rPr>
          <w:spacing w:val="-10"/>
        </w:rPr>
        <w:t xml:space="preserve"> </w:t>
      </w:r>
      <w:r>
        <w:rPr>
          <w:spacing w:val="-2"/>
        </w:rPr>
        <w:t>relace</w:t>
      </w:r>
    </w:p>
    <w:p w14:paraId="59A624F1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ind w:left="746" w:hanging="358"/>
      </w:pPr>
      <w:r>
        <w:t>Úpravy</w:t>
      </w:r>
      <w:r>
        <w:rPr>
          <w:spacing w:val="-7"/>
        </w:rPr>
        <w:t xml:space="preserve"> </w:t>
      </w:r>
      <w:r>
        <w:t>procesu</w:t>
      </w:r>
      <w:r>
        <w:rPr>
          <w:spacing w:val="-9"/>
        </w:rPr>
        <w:t xml:space="preserve"> </w:t>
      </w:r>
      <w:r>
        <w:t>zpracování</w:t>
      </w:r>
      <w:r>
        <w:rPr>
          <w:spacing w:val="-5"/>
        </w:rPr>
        <w:t xml:space="preserve"> </w:t>
      </w:r>
      <w:r>
        <w:rPr>
          <w:spacing w:val="-2"/>
        </w:rPr>
        <w:t>incidentů</w:t>
      </w:r>
    </w:p>
    <w:p w14:paraId="55E42311" w14:textId="77777777" w:rsidR="000F1F4D" w:rsidRDefault="00EA0F24">
      <w:pPr>
        <w:pStyle w:val="Odstavecseseznamem"/>
        <w:numPr>
          <w:ilvl w:val="0"/>
          <w:numId w:val="7"/>
        </w:numPr>
        <w:tabs>
          <w:tab w:val="left" w:pos="746"/>
        </w:tabs>
        <w:spacing w:before="146"/>
        <w:ind w:left="746" w:hanging="358"/>
      </w:pPr>
      <w:r>
        <w:t>Součinnost</w:t>
      </w:r>
      <w:r>
        <w:rPr>
          <w:spacing w:val="-4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napojení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DCeGOV</w:t>
      </w:r>
    </w:p>
    <w:p w14:paraId="2C222422" w14:textId="77777777" w:rsidR="000F1F4D" w:rsidRDefault="000F1F4D">
      <w:pPr>
        <w:pStyle w:val="Zkladntext"/>
      </w:pPr>
    </w:p>
    <w:p w14:paraId="34D107D7" w14:textId="77777777" w:rsidR="000F1F4D" w:rsidRDefault="000F1F4D">
      <w:pPr>
        <w:pStyle w:val="Zkladntext"/>
        <w:spacing w:before="35"/>
      </w:pPr>
    </w:p>
    <w:p w14:paraId="522694A0" w14:textId="77777777" w:rsidR="000F1F4D" w:rsidRDefault="00EA0F24">
      <w:pPr>
        <w:pStyle w:val="Nadpis2"/>
        <w:rPr>
          <w:u w:val="none"/>
        </w:rPr>
      </w:pPr>
      <w:r>
        <w:rPr>
          <w:u w:val="none"/>
        </w:rPr>
        <w:t>Detailní</w:t>
      </w:r>
      <w:r>
        <w:rPr>
          <w:spacing w:val="-4"/>
          <w:u w:val="none"/>
        </w:rPr>
        <w:t xml:space="preserve"> </w:t>
      </w:r>
      <w:r>
        <w:rPr>
          <w:u w:val="none"/>
        </w:rPr>
        <w:t>popis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změn</w:t>
      </w:r>
    </w:p>
    <w:p w14:paraId="2D20AFF1" w14:textId="77777777" w:rsidR="000F1F4D" w:rsidRDefault="00EA0F24">
      <w:pPr>
        <w:pStyle w:val="Zkladntext"/>
        <w:spacing w:before="145"/>
        <w:ind w:left="27"/>
      </w:pPr>
      <w:r>
        <w:t>Integrace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rušení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modifikace</w:t>
      </w:r>
      <w:r>
        <w:rPr>
          <w:spacing w:val="-5"/>
        </w:rPr>
        <w:t xml:space="preserve"> </w:t>
      </w:r>
      <w:r>
        <w:rPr>
          <w:spacing w:val="-2"/>
        </w:rPr>
        <w:t>služby</w:t>
      </w:r>
    </w:p>
    <w:p w14:paraId="5A0A8704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ind w:right="55"/>
      </w:pPr>
      <w:r>
        <w:rPr>
          <w:b/>
        </w:rPr>
        <w:t>Zrušení služby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doplněna</w:t>
      </w:r>
      <w:r>
        <w:rPr>
          <w:spacing w:val="-2"/>
        </w:rPr>
        <w:t xml:space="preserve"> </w:t>
      </w:r>
      <w:r>
        <w:t>integrace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CD</w:t>
      </w:r>
      <w:r>
        <w:rPr>
          <w:spacing w:val="-2"/>
        </w:rPr>
        <w:t xml:space="preserve"> </w:t>
      </w:r>
      <w:r>
        <w:t>API,</w:t>
      </w:r>
      <w:r>
        <w:rPr>
          <w:spacing w:val="-5"/>
        </w:rPr>
        <w:t xml:space="preserve"> </w:t>
      </w:r>
      <w:r>
        <w:t>ošetření podmínek,</w:t>
      </w:r>
      <w:r>
        <w:rPr>
          <w:spacing w:val="-3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možné</w:t>
      </w:r>
      <w:r>
        <w:rPr>
          <w:spacing w:val="-4"/>
        </w:rPr>
        <w:t xml:space="preserve"> </w:t>
      </w:r>
      <w:r>
        <w:t xml:space="preserve">podat </w:t>
      </w:r>
      <w:r>
        <w:rPr>
          <w:spacing w:val="-2"/>
        </w:rPr>
        <w:t>požadavek.</w:t>
      </w:r>
    </w:p>
    <w:p w14:paraId="60EA95D1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ind w:right="141"/>
      </w:pPr>
      <w:r>
        <w:rPr>
          <w:b/>
        </w:rPr>
        <w:t>Změna</w:t>
      </w:r>
      <w:r>
        <w:rPr>
          <w:b/>
          <w:spacing w:val="-2"/>
        </w:rPr>
        <w:t xml:space="preserve"> </w:t>
      </w:r>
      <w:r>
        <w:rPr>
          <w:b/>
        </w:rPr>
        <w:t>služby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doplněna</w:t>
      </w:r>
      <w:r>
        <w:rPr>
          <w:spacing w:val="-2"/>
        </w:rPr>
        <w:t xml:space="preserve"> </w:t>
      </w:r>
      <w:r>
        <w:t>integrace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CD</w:t>
      </w:r>
      <w:r>
        <w:rPr>
          <w:spacing w:val="-2"/>
        </w:rPr>
        <w:t xml:space="preserve"> </w:t>
      </w:r>
      <w:r>
        <w:t>API,</w:t>
      </w:r>
      <w:r>
        <w:rPr>
          <w:spacing w:val="-5"/>
        </w:rPr>
        <w:t xml:space="preserve"> </w:t>
      </w:r>
      <w:r>
        <w:t>ošetření podmínek,</w:t>
      </w:r>
      <w:r>
        <w:rPr>
          <w:spacing w:val="-3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možné</w:t>
      </w:r>
      <w:r>
        <w:rPr>
          <w:spacing w:val="-4"/>
        </w:rPr>
        <w:t xml:space="preserve"> </w:t>
      </w:r>
      <w:r>
        <w:t xml:space="preserve">podat </w:t>
      </w:r>
      <w:r>
        <w:rPr>
          <w:spacing w:val="-2"/>
        </w:rPr>
        <w:t>požadavek.</w:t>
      </w:r>
    </w:p>
    <w:p w14:paraId="22826C50" w14:textId="77777777" w:rsidR="000F1F4D" w:rsidRDefault="00EA0F24">
      <w:pPr>
        <w:pStyle w:val="Zkladntext"/>
        <w:spacing w:before="147"/>
        <w:ind w:left="27"/>
      </w:pPr>
      <w:r>
        <w:t>Strapi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rPr>
          <w:spacing w:val="-4"/>
        </w:rPr>
        <w:t>verze</w:t>
      </w:r>
    </w:p>
    <w:p w14:paraId="0081F66F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3"/>
      </w:pPr>
      <w:r>
        <w:rPr>
          <w:b/>
        </w:rPr>
        <w:t>SSO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role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implementace</w:t>
      </w:r>
      <w:r>
        <w:rPr>
          <w:spacing w:val="-4"/>
        </w:rPr>
        <w:t xml:space="preserve"> </w:t>
      </w:r>
      <w:r>
        <w:t>middleware</w:t>
      </w:r>
      <w:r>
        <w:rPr>
          <w:spacing w:val="-6"/>
        </w:rPr>
        <w:t xml:space="preserve"> </w:t>
      </w:r>
      <w:r>
        <w:t>rozšíření</w:t>
      </w:r>
      <w:r>
        <w:rPr>
          <w:spacing w:val="-3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mapování</w:t>
      </w:r>
      <w:r>
        <w:rPr>
          <w:spacing w:val="-5"/>
        </w:rPr>
        <w:t xml:space="preserve"> </w:t>
      </w:r>
      <w:r>
        <w:t>rolí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(Keycloak</w:t>
      </w:r>
      <w:r>
        <w:rPr>
          <w:spacing w:val="-3"/>
        </w:rPr>
        <w:t xml:space="preserve"> </w:t>
      </w:r>
      <w:r>
        <w:t>→</w:t>
      </w:r>
      <w:r>
        <w:rPr>
          <w:spacing w:val="-6"/>
        </w:rPr>
        <w:t xml:space="preserve"> </w:t>
      </w:r>
      <w:r>
        <w:rPr>
          <w:spacing w:val="-2"/>
        </w:rPr>
        <w:t>Strapi).</w:t>
      </w:r>
    </w:p>
    <w:p w14:paraId="14D7AABD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6"/>
      </w:pPr>
      <w:r>
        <w:rPr>
          <w:b/>
        </w:rPr>
        <w:t>Auditní</w:t>
      </w:r>
      <w:r>
        <w:rPr>
          <w:b/>
          <w:spacing w:val="-9"/>
        </w:rPr>
        <w:t xml:space="preserve"> </w:t>
      </w:r>
      <w:r>
        <w:rPr>
          <w:b/>
        </w:rPr>
        <w:t>logy</w:t>
      </w:r>
      <w:r>
        <w:rPr>
          <w:b/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vlastní</w:t>
      </w:r>
      <w:r>
        <w:rPr>
          <w:spacing w:val="-6"/>
        </w:rPr>
        <w:t xml:space="preserve"> </w:t>
      </w:r>
      <w:r>
        <w:t>rozšíření</w:t>
      </w:r>
      <w:r>
        <w:rPr>
          <w:spacing w:val="-4"/>
        </w:rPr>
        <w:t xml:space="preserve"> </w:t>
      </w:r>
      <w:r>
        <w:t>umožňující</w:t>
      </w:r>
      <w:r>
        <w:rPr>
          <w:spacing w:val="-6"/>
        </w:rPr>
        <w:t xml:space="preserve"> </w:t>
      </w:r>
      <w:r>
        <w:t>export</w:t>
      </w:r>
      <w:r>
        <w:rPr>
          <w:spacing w:val="-4"/>
        </w:rPr>
        <w:t xml:space="preserve"> </w:t>
      </w:r>
      <w:r>
        <w:t>logů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požadavků</w:t>
      </w:r>
      <w:r>
        <w:rPr>
          <w:spacing w:val="-7"/>
        </w:rPr>
        <w:t xml:space="preserve"> </w:t>
      </w:r>
      <w:r>
        <w:rPr>
          <w:spacing w:val="-2"/>
        </w:rPr>
        <w:t>DCeGOV.</w:t>
      </w:r>
    </w:p>
    <w:p w14:paraId="30BDC0CC" w14:textId="77777777" w:rsidR="000F1F4D" w:rsidRDefault="000F1F4D">
      <w:pPr>
        <w:pStyle w:val="Odstavecseseznamem"/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7A9A108F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86"/>
      </w:pPr>
      <w:r>
        <w:rPr>
          <w:b/>
        </w:rPr>
        <w:lastRenderedPageBreak/>
        <w:t>Správa</w:t>
      </w:r>
      <w:r>
        <w:rPr>
          <w:b/>
          <w:spacing w:val="-10"/>
        </w:rPr>
        <w:t xml:space="preserve"> </w:t>
      </w:r>
      <w:r>
        <w:rPr>
          <w:b/>
        </w:rPr>
        <w:t>multimediálních</w:t>
      </w:r>
      <w:r>
        <w:rPr>
          <w:b/>
          <w:spacing w:val="-7"/>
        </w:rPr>
        <w:t xml:space="preserve"> </w:t>
      </w:r>
      <w:r>
        <w:rPr>
          <w:b/>
        </w:rPr>
        <w:t>souborů</w:t>
      </w:r>
      <w:r>
        <w:rPr>
          <w:b/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implementace</w:t>
      </w:r>
      <w:r>
        <w:rPr>
          <w:spacing w:val="-7"/>
        </w:rPr>
        <w:t xml:space="preserve"> </w:t>
      </w:r>
      <w:r>
        <w:t>rozlišení</w:t>
      </w:r>
      <w:r>
        <w:rPr>
          <w:spacing w:val="-8"/>
        </w:rPr>
        <w:t xml:space="preserve"> </w:t>
      </w:r>
      <w:r>
        <w:t>veřejných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privátních</w:t>
      </w:r>
      <w:r>
        <w:rPr>
          <w:spacing w:val="-8"/>
        </w:rPr>
        <w:t xml:space="preserve"> </w:t>
      </w:r>
      <w:r>
        <w:rPr>
          <w:spacing w:val="-2"/>
        </w:rPr>
        <w:t>adresářů.</w:t>
      </w:r>
    </w:p>
    <w:p w14:paraId="037A3A39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</w:pPr>
      <w:r>
        <w:rPr>
          <w:b/>
        </w:rPr>
        <w:t>Login/Logout</w:t>
      </w:r>
      <w:r>
        <w:rPr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vlastní</w:t>
      </w:r>
      <w:r>
        <w:rPr>
          <w:spacing w:val="-6"/>
        </w:rPr>
        <w:t xml:space="preserve"> </w:t>
      </w:r>
      <w:r>
        <w:t>správa</w:t>
      </w:r>
      <w:r>
        <w:rPr>
          <w:spacing w:val="-8"/>
        </w:rPr>
        <w:t xml:space="preserve"> </w:t>
      </w:r>
      <w:r>
        <w:t>tokenů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relací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bezpečnostních</w:t>
      </w:r>
      <w:r>
        <w:rPr>
          <w:spacing w:val="-7"/>
        </w:rPr>
        <w:t xml:space="preserve"> </w:t>
      </w:r>
      <w:r>
        <w:rPr>
          <w:spacing w:val="-2"/>
        </w:rPr>
        <w:t>požadavků.</w:t>
      </w:r>
    </w:p>
    <w:p w14:paraId="031846BF" w14:textId="77777777" w:rsidR="000F1F4D" w:rsidRDefault="00EA0F24">
      <w:pPr>
        <w:pStyle w:val="Zkladntext"/>
        <w:spacing w:before="143"/>
        <w:ind w:left="27"/>
      </w:pPr>
      <w:r>
        <w:t>Typ</w:t>
      </w:r>
      <w:r>
        <w:rPr>
          <w:spacing w:val="-4"/>
        </w:rPr>
        <w:t xml:space="preserve"> </w:t>
      </w:r>
      <w:r>
        <w:rPr>
          <w:spacing w:val="-2"/>
        </w:rPr>
        <w:t>subjektu</w:t>
      </w:r>
    </w:p>
    <w:p w14:paraId="555EBD0A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</w:pPr>
      <w:r>
        <w:t>Zaveden</w:t>
      </w:r>
      <w:r>
        <w:rPr>
          <w:spacing w:val="-5"/>
        </w:rPr>
        <w:t xml:space="preserve"> </w:t>
      </w:r>
      <w:r>
        <w:t>nový</w:t>
      </w:r>
      <w:r>
        <w:rPr>
          <w:spacing w:val="-6"/>
        </w:rPr>
        <w:t xml:space="preserve"> </w:t>
      </w:r>
      <w:r>
        <w:t>parametr,</w:t>
      </w:r>
      <w:r>
        <w:rPr>
          <w:spacing w:val="-7"/>
        </w:rPr>
        <w:t xml:space="preserve"> </w:t>
      </w:r>
      <w:r>
        <w:t>nyní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kategorií</w:t>
      </w:r>
      <w:r>
        <w:rPr>
          <w:spacing w:val="-5"/>
        </w:rPr>
        <w:t xml:space="preserve"> </w:t>
      </w:r>
      <w:r>
        <w:t>místo</w:t>
      </w:r>
      <w:r>
        <w:rPr>
          <w:spacing w:val="-6"/>
        </w:rPr>
        <w:t xml:space="preserve"> </w:t>
      </w:r>
      <w:r>
        <w:rPr>
          <w:spacing w:val="-2"/>
        </w:rPr>
        <w:t>jedné.</w:t>
      </w:r>
    </w:p>
    <w:p w14:paraId="2E87168E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6"/>
      </w:pPr>
      <w:r>
        <w:t>Ovlivňuje</w:t>
      </w:r>
      <w:r>
        <w:rPr>
          <w:spacing w:val="-10"/>
        </w:rPr>
        <w:t xml:space="preserve"> </w:t>
      </w:r>
      <w:r>
        <w:t>proces</w:t>
      </w:r>
      <w:r>
        <w:rPr>
          <w:spacing w:val="-7"/>
        </w:rPr>
        <w:t xml:space="preserve"> </w:t>
      </w:r>
      <w:r>
        <w:t>zakládání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modifikaci</w:t>
      </w:r>
      <w:r>
        <w:rPr>
          <w:spacing w:val="-8"/>
        </w:rPr>
        <w:t xml:space="preserve"> </w:t>
      </w:r>
      <w:r>
        <w:t>služeb,</w:t>
      </w:r>
      <w:r>
        <w:rPr>
          <w:spacing w:val="-6"/>
        </w:rPr>
        <w:t xml:space="preserve"> </w:t>
      </w:r>
      <w:r>
        <w:t>validaci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katalog</w:t>
      </w:r>
      <w:r>
        <w:rPr>
          <w:spacing w:val="-5"/>
        </w:rPr>
        <w:t xml:space="preserve"> </w:t>
      </w:r>
      <w:r>
        <w:rPr>
          <w:spacing w:val="-2"/>
        </w:rPr>
        <w:t>služeb.</w:t>
      </w:r>
    </w:p>
    <w:p w14:paraId="0F7921FA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</w:pPr>
      <w:r>
        <w:t>Každý</w:t>
      </w:r>
      <w:r>
        <w:rPr>
          <w:spacing w:val="-3"/>
        </w:rPr>
        <w:t xml:space="preserve"> </w:t>
      </w:r>
      <w:r>
        <w:t>typ</w:t>
      </w:r>
      <w:r>
        <w:rPr>
          <w:spacing w:val="-5"/>
        </w:rPr>
        <w:t xml:space="preserve"> </w:t>
      </w:r>
      <w:r>
        <w:t>subjektu</w:t>
      </w:r>
      <w:r>
        <w:rPr>
          <w:spacing w:val="-6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svoje</w:t>
      </w:r>
      <w:r>
        <w:rPr>
          <w:spacing w:val="-4"/>
        </w:rPr>
        <w:t xml:space="preserve"> </w:t>
      </w:r>
      <w:r>
        <w:t>limity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pravidla</w:t>
      </w:r>
    </w:p>
    <w:p w14:paraId="351925E0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6" w:line="379" w:lineRule="auto"/>
        <w:ind w:left="27" w:right="4811" w:firstLine="360"/>
      </w:pPr>
      <w:r>
        <w:t>Dopad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testování:</w:t>
      </w:r>
      <w:r>
        <w:rPr>
          <w:spacing w:val="-7"/>
        </w:rPr>
        <w:t xml:space="preserve"> </w:t>
      </w:r>
      <w:r>
        <w:t>testování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pěti</w:t>
      </w:r>
      <w:r>
        <w:rPr>
          <w:spacing w:val="-4"/>
        </w:rPr>
        <w:t xml:space="preserve"> </w:t>
      </w:r>
      <w:r>
        <w:t>variantách. Migrovaný vs. nově založený subjekt (isFromCms2)</w:t>
      </w:r>
    </w:p>
    <w:p w14:paraId="20CEC2BE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0" w:line="249" w:lineRule="exact"/>
      </w:pPr>
      <w:r>
        <w:t>Nový</w:t>
      </w:r>
      <w:r>
        <w:rPr>
          <w:spacing w:val="-7"/>
        </w:rPr>
        <w:t xml:space="preserve"> </w:t>
      </w:r>
      <w:r>
        <w:t>atribut</w:t>
      </w:r>
      <w:r>
        <w:rPr>
          <w:spacing w:val="-8"/>
        </w:rPr>
        <w:t xml:space="preserve"> </w:t>
      </w:r>
      <w:r>
        <w:t>reflektující</w:t>
      </w:r>
      <w:r>
        <w:rPr>
          <w:spacing w:val="-5"/>
        </w:rPr>
        <w:t xml:space="preserve"> </w:t>
      </w:r>
      <w:r>
        <w:t>původ</w:t>
      </w:r>
      <w:r>
        <w:rPr>
          <w:spacing w:val="-6"/>
        </w:rPr>
        <w:t xml:space="preserve"> </w:t>
      </w:r>
      <w:r>
        <w:rPr>
          <w:spacing w:val="-2"/>
        </w:rPr>
        <w:t>subjektu.</w:t>
      </w:r>
    </w:p>
    <w:p w14:paraId="3711A7A0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</w:pPr>
      <w:r>
        <w:t>Rozdíly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JSON</w:t>
      </w:r>
      <w:r>
        <w:rPr>
          <w:spacing w:val="-5"/>
        </w:rPr>
        <w:t xml:space="preserve"> </w:t>
      </w:r>
      <w:r>
        <w:rPr>
          <w:spacing w:val="-2"/>
        </w:rPr>
        <w:t>strukturách.</w:t>
      </w:r>
    </w:p>
    <w:p w14:paraId="3B586C3C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6" w:line="376" w:lineRule="auto"/>
        <w:ind w:left="27" w:right="5585" w:firstLine="360"/>
      </w:pPr>
      <w:r>
        <w:t>Dopad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Portál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testování</w:t>
      </w:r>
      <w:r>
        <w:rPr>
          <w:spacing w:val="-6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varianty). Změny zadávání VRF</w:t>
      </w:r>
    </w:p>
    <w:p w14:paraId="4A3CFBBC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2"/>
      </w:pPr>
      <w:r>
        <w:t>Nové</w:t>
      </w:r>
      <w:r>
        <w:rPr>
          <w:spacing w:val="-6"/>
        </w:rPr>
        <w:t xml:space="preserve"> </w:t>
      </w:r>
      <w:r>
        <w:t>validace</w:t>
      </w:r>
      <w:r>
        <w:rPr>
          <w:spacing w:val="-5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typu</w:t>
      </w:r>
      <w:r>
        <w:rPr>
          <w:spacing w:val="-5"/>
        </w:rPr>
        <w:t xml:space="preserve"> </w:t>
      </w:r>
      <w:r>
        <w:t>subjektu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maximálního</w:t>
      </w:r>
      <w:r>
        <w:rPr>
          <w:spacing w:val="-5"/>
        </w:rPr>
        <w:t xml:space="preserve"> </w:t>
      </w:r>
      <w:r>
        <w:t>počtu</w:t>
      </w:r>
      <w:r>
        <w:rPr>
          <w:spacing w:val="-4"/>
        </w:rPr>
        <w:t xml:space="preserve"> VRF.</w:t>
      </w:r>
    </w:p>
    <w:p w14:paraId="20922F25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3" w:line="376" w:lineRule="auto"/>
        <w:ind w:left="27" w:right="5267" w:firstLine="360"/>
      </w:pPr>
      <w:r>
        <w:t>Rozšíření</w:t>
      </w:r>
      <w:r>
        <w:rPr>
          <w:spacing w:val="-8"/>
        </w:rPr>
        <w:t xml:space="preserve"> </w:t>
      </w:r>
      <w:r>
        <w:t>formulářů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testovacích</w:t>
      </w:r>
      <w:r>
        <w:rPr>
          <w:spacing w:val="-7"/>
        </w:rPr>
        <w:t xml:space="preserve"> </w:t>
      </w:r>
      <w:r>
        <w:t>scénářů. Změny zadávání ASN a IP adres</w:t>
      </w:r>
    </w:p>
    <w:p w14:paraId="23275BBC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3"/>
      </w:pPr>
      <w:r>
        <w:t>Úpravy</w:t>
      </w:r>
      <w:r>
        <w:rPr>
          <w:spacing w:val="-2"/>
        </w:rPr>
        <w:t xml:space="preserve"> </w:t>
      </w:r>
      <w:r>
        <w:t>podmínek,</w:t>
      </w:r>
      <w:r>
        <w:rPr>
          <w:spacing w:val="-4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zadat</w:t>
      </w:r>
      <w:r>
        <w:rPr>
          <w:spacing w:val="-4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měnit</w:t>
      </w:r>
      <w:r>
        <w:rPr>
          <w:spacing w:val="-4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adresy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ASN.</w:t>
      </w:r>
    </w:p>
    <w:p w14:paraId="37F7051A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line="376" w:lineRule="auto"/>
        <w:ind w:left="27" w:right="6438" w:firstLine="360"/>
      </w:pPr>
      <w:r>
        <w:t>Dopad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validace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testování. Notifikační skupiny - analýza</w:t>
      </w:r>
    </w:p>
    <w:p w14:paraId="1A8B8D11" w14:textId="77777777" w:rsidR="000F1F4D" w:rsidRDefault="00EA0F24">
      <w:pPr>
        <w:pStyle w:val="Odstavecseseznamem"/>
        <w:numPr>
          <w:ilvl w:val="2"/>
          <w:numId w:val="7"/>
        </w:numPr>
        <w:tabs>
          <w:tab w:val="left" w:pos="1108"/>
        </w:tabs>
        <w:spacing w:before="3"/>
        <w:ind w:left="1108"/>
      </w:pPr>
      <w:r>
        <w:t>Nová</w:t>
      </w:r>
      <w:r>
        <w:rPr>
          <w:spacing w:val="-7"/>
        </w:rPr>
        <w:t xml:space="preserve"> </w:t>
      </w:r>
      <w:r>
        <w:t>funkcionalita</w:t>
      </w:r>
      <w:r>
        <w:rPr>
          <w:spacing w:val="-8"/>
        </w:rPr>
        <w:t xml:space="preserve"> </w:t>
      </w:r>
      <w:r>
        <w:t>mimo</w:t>
      </w:r>
      <w:r>
        <w:rPr>
          <w:spacing w:val="-7"/>
        </w:rPr>
        <w:t xml:space="preserve"> </w:t>
      </w:r>
      <w:r>
        <w:t>původní</w:t>
      </w:r>
      <w:r>
        <w:rPr>
          <w:spacing w:val="-7"/>
        </w:rPr>
        <w:t xml:space="preserve"> </w:t>
      </w:r>
      <w:r>
        <w:rPr>
          <w:spacing w:val="-2"/>
        </w:rPr>
        <w:t>analýzu.</w:t>
      </w:r>
    </w:p>
    <w:p w14:paraId="76AF77C0" w14:textId="77777777" w:rsidR="000F1F4D" w:rsidRDefault="00EA0F24">
      <w:pPr>
        <w:pStyle w:val="Odstavecseseznamem"/>
        <w:numPr>
          <w:ilvl w:val="2"/>
          <w:numId w:val="7"/>
        </w:numPr>
        <w:tabs>
          <w:tab w:val="left" w:pos="1108"/>
        </w:tabs>
        <w:spacing w:before="143" w:line="376" w:lineRule="auto"/>
        <w:ind w:left="27" w:right="6409" w:firstLine="720"/>
      </w:pPr>
      <w:r>
        <w:t>Rozšíření</w:t>
      </w:r>
      <w:r>
        <w:rPr>
          <w:spacing w:val="-14"/>
        </w:rPr>
        <w:t xml:space="preserve"> </w:t>
      </w:r>
      <w:r>
        <w:t>rozsahu</w:t>
      </w:r>
      <w:r>
        <w:rPr>
          <w:spacing w:val="-15"/>
        </w:rPr>
        <w:t xml:space="preserve"> </w:t>
      </w:r>
      <w:r>
        <w:t>projektu. Napojení Portálu na CD API</w:t>
      </w:r>
    </w:p>
    <w:p w14:paraId="4491F1E4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2"/>
      </w:pPr>
      <w:r>
        <w:t>Úprava</w:t>
      </w:r>
      <w:r>
        <w:rPr>
          <w:spacing w:val="-9"/>
        </w:rPr>
        <w:t xml:space="preserve"> </w:t>
      </w:r>
      <w:r>
        <w:t>zobrazení</w:t>
      </w:r>
      <w:r>
        <w:rPr>
          <w:spacing w:val="-9"/>
        </w:rPr>
        <w:t xml:space="preserve"> </w:t>
      </w:r>
      <w:r>
        <w:t>detailu</w:t>
      </w:r>
      <w:r>
        <w:rPr>
          <w:spacing w:val="-8"/>
        </w:rPr>
        <w:t xml:space="preserve"> </w:t>
      </w:r>
      <w:r>
        <w:rPr>
          <w:spacing w:val="-2"/>
        </w:rPr>
        <w:t>požadavku.</w:t>
      </w:r>
    </w:p>
    <w:p w14:paraId="2DF99C75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6"/>
      </w:pPr>
      <w:r>
        <w:t>Zavedení</w:t>
      </w:r>
      <w:r>
        <w:rPr>
          <w:spacing w:val="-6"/>
        </w:rPr>
        <w:t xml:space="preserve"> </w:t>
      </w:r>
      <w:r>
        <w:t>mapovací</w:t>
      </w:r>
      <w:r>
        <w:rPr>
          <w:spacing w:val="-6"/>
        </w:rPr>
        <w:t xml:space="preserve"> </w:t>
      </w:r>
      <w:r>
        <w:t>vrstvy</w:t>
      </w:r>
      <w:r>
        <w:rPr>
          <w:spacing w:val="-4"/>
        </w:rPr>
        <w:t xml:space="preserve"> </w:t>
      </w:r>
      <w:r>
        <w:t>oddělující</w:t>
      </w:r>
      <w:r>
        <w:rPr>
          <w:spacing w:val="-6"/>
        </w:rPr>
        <w:t xml:space="preserve"> </w:t>
      </w:r>
      <w:r>
        <w:t>FE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5"/>
        </w:rPr>
        <w:t>BE.</w:t>
      </w:r>
    </w:p>
    <w:p w14:paraId="5BF40C2B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</w:pPr>
      <w:r>
        <w:t>Zavedení</w:t>
      </w:r>
      <w:r>
        <w:rPr>
          <w:spacing w:val="-9"/>
        </w:rPr>
        <w:t xml:space="preserve"> </w:t>
      </w:r>
      <w:r>
        <w:t>jednotného</w:t>
      </w:r>
      <w:r>
        <w:rPr>
          <w:spacing w:val="-8"/>
        </w:rPr>
        <w:t xml:space="preserve"> </w:t>
      </w:r>
      <w:r>
        <w:t>číselného</w:t>
      </w:r>
      <w:r>
        <w:rPr>
          <w:spacing w:val="-8"/>
        </w:rPr>
        <w:t xml:space="preserve"> </w:t>
      </w:r>
      <w:r>
        <w:t>kódu</w:t>
      </w:r>
      <w:r>
        <w:rPr>
          <w:spacing w:val="-7"/>
        </w:rPr>
        <w:t xml:space="preserve"> </w:t>
      </w:r>
      <w:r>
        <w:rPr>
          <w:spacing w:val="-2"/>
        </w:rPr>
        <w:t>služby.</w:t>
      </w:r>
    </w:p>
    <w:p w14:paraId="3C83BB64" w14:textId="77777777" w:rsidR="000F1F4D" w:rsidRDefault="00EA0F24">
      <w:pPr>
        <w:pStyle w:val="Zkladntext"/>
        <w:spacing w:before="146"/>
        <w:ind w:left="27"/>
      </w:pPr>
      <w:r>
        <w:t>Aktualizace</w:t>
      </w:r>
      <w:r>
        <w:rPr>
          <w:spacing w:val="-6"/>
        </w:rPr>
        <w:t xml:space="preserve"> </w:t>
      </w:r>
      <w:r>
        <w:t>FE</w:t>
      </w:r>
      <w:r>
        <w:rPr>
          <w:spacing w:val="-5"/>
        </w:rPr>
        <w:t xml:space="preserve"> </w:t>
      </w:r>
      <w:r>
        <w:rPr>
          <w:spacing w:val="-2"/>
        </w:rPr>
        <w:t>komponent</w:t>
      </w:r>
    </w:p>
    <w:p w14:paraId="24B8C924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3" w:line="376" w:lineRule="auto"/>
        <w:ind w:left="27" w:right="4689" w:firstLine="360"/>
      </w:pPr>
      <w:r>
        <w:t>Úpravy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nového</w:t>
      </w:r>
      <w:r>
        <w:rPr>
          <w:spacing w:val="-4"/>
        </w:rPr>
        <w:t xml:space="preserve"> </w:t>
      </w:r>
      <w:r>
        <w:t>UX</w:t>
      </w:r>
      <w:r>
        <w:rPr>
          <w:spacing w:val="-5"/>
        </w:rPr>
        <w:t xml:space="preserve"> </w:t>
      </w:r>
      <w:r>
        <w:t>návrhu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systému. PDF šablony</w:t>
      </w:r>
    </w:p>
    <w:p w14:paraId="60092D70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3" w:line="376" w:lineRule="auto"/>
        <w:ind w:left="27" w:right="1184" w:firstLine="360"/>
      </w:pPr>
      <w:r>
        <w:t>Implementace</w:t>
      </w:r>
      <w:r>
        <w:rPr>
          <w:spacing w:val="-5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verze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možností</w:t>
      </w:r>
      <w:r>
        <w:rPr>
          <w:spacing w:val="-4"/>
        </w:rPr>
        <w:t xml:space="preserve"> </w:t>
      </w:r>
      <w:r>
        <w:t>editace</w:t>
      </w:r>
      <w:r>
        <w:rPr>
          <w:spacing w:val="-5"/>
        </w:rPr>
        <w:t xml:space="preserve"> </w:t>
      </w:r>
      <w:r>
        <w:t>HTML</w:t>
      </w:r>
      <w:r>
        <w:rPr>
          <w:spacing w:val="-3"/>
        </w:rPr>
        <w:t xml:space="preserve"> </w:t>
      </w:r>
      <w:r>
        <w:t>šablon</w:t>
      </w:r>
      <w:r>
        <w:rPr>
          <w:spacing w:val="-5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nutnosti</w:t>
      </w:r>
      <w:r>
        <w:rPr>
          <w:spacing w:val="-3"/>
        </w:rPr>
        <w:t xml:space="preserve"> </w:t>
      </w:r>
      <w:r>
        <w:t xml:space="preserve">nasazování. </w:t>
      </w:r>
      <w:r>
        <w:rPr>
          <w:spacing w:val="-2"/>
        </w:rPr>
        <w:t>Logování</w:t>
      </w:r>
    </w:p>
    <w:p w14:paraId="5B2106D7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2"/>
      </w:pPr>
      <w:r>
        <w:t>Zavedení</w:t>
      </w:r>
      <w:r>
        <w:rPr>
          <w:spacing w:val="-8"/>
        </w:rPr>
        <w:t xml:space="preserve"> </w:t>
      </w:r>
      <w:r>
        <w:t>jednotného</w:t>
      </w:r>
      <w:r>
        <w:rPr>
          <w:spacing w:val="-6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napříč</w:t>
      </w:r>
      <w:r>
        <w:rPr>
          <w:spacing w:val="-5"/>
        </w:rPr>
        <w:t xml:space="preserve"> </w:t>
      </w:r>
      <w:r>
        <w:rPr>
          <w:spacing w:val="-2"/>
        </w:rPr>
        <w:t>systémy.</w:t>
      </w:r>
    </w:p>
    <w:p w14:paraId="1D104830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3"/>
      </w:pPr>
      <w:r>
        <w:t>Logování</w:t>
      </w:r>
      <w:r>
        <w:rPr>
          <w:spacing w:val="-4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standardu</w:t>
      </w:r>
      <w:r>
        <w:rPr>
          <w:spacing w:val="-7"/>
        </w:rPr>
        <w:t xml:space="preserve"> </w:t>
      </w:r>
      <w:r>
        <w:t>RFC</w:t>
      </w:r>
      <w:r>
        <w:rPr>
          <w:spacing w:val="-6"/>
        </w:rPr>
        <w:t xml:space="preserve"> </w:t>
      </w:r>
      <w:r>
        <w:rPr>
          <w:spacing w:val="-2"/>
        </w:rPr>
        <w:t>5424/CEF.</w:t>
      </w:r>
    </w:p>
    <w:p w14:paraId="14AE2A5D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</w:pPr>
      <w:r>
        <w:t>Změna</w:t>
      </w:r>
      <w:r>
        <w:rPr>
          <w:spacing w:val="-7"/>
        </w:rPr>
        <w:t xml:space="preserve"> </w:t>
      </w:r>
      <w:r>
        <w:t>konfigurace</w:t>
      </w:r>
      <w:r>
        <w:rPr>
          <w:spacing w:val="-9"/>
        </w:rPr>
        <w:t xml:space="preserve"> </w:t>
      </w:r>
      <w:r>
        <w:t>logování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STDOUT</w:t>
      </w:r>
      <w:r>
        <w:rPr>
          <w:spacing w:val="-9"/>
        </w:rPr>
        <w:t xml:space="preserve"> </w:t>
      </w:r>
      <w:r>
        <w:t>pro:</w:t>
      </w:r>
      <w:r>
        <w:rPr>
          <w:spacing w:val="-5"/>
        </w:rPr>
        <w:t xml:space="preserve"> </w:t>
      </w:r>
      <w:r>
        <w:t>Redis,</w:t>
      </w:r>
      <w:r>
        <w:rPr>
          <w:spacing w:val="-5"/>
        </w:rPr>
        <w:t xml:space="preserve"> </w:t>
      </w:r>
      <w:r>
        <w:t>Pgpool,</w:t>
      </w:r>
      <w:r>
        <w:rPr>
          <w:spacing w:val="-6"/>
        </w:rPr>
        <w:t xml:space="preserve"> </w:t>
      </w:r>
      <w:r>
        <w:t>PostgreSQL,</w:t>
      </w:r>
      <w:r>
        <w:rPr>
          <w:spacing w:val="-6"/>
        </w:rPr>
        <w:t xml:space="preserve"> </w:t>
      </w:r>
      <w:r>
        <w:t>Strapi.io,</w:t>
      </w:r>
      <w:r>
        <w:rPr>
          <w:spacing w:val="-7"/>
        </w:rPr>
        <w:t xml:space="preserve"> </w:t>
      </w:r>
      <w:r>
        <w:rPr>
          <w:spacing w:val="-2"/>
        </w:rPr>
        <w:t>Keycloak.</w:t>
      </w:r>
    </w:p>
    <w:p w14:paraId="789BEBDA" w14:textId="77777777" w:rsidR="000F1F4D" w:rsidRDefault="00EA0F24">
      <w:pPr>
        <w:pStyle w:val="Zkladntext"/>
        <w:spacing w:before="146"/>
        <w:ind w:left="27"/>
      </w:pPr>
      <w:r>
        <w:rPr>
          <w:spacing w:val="-2"/>
        </w:rPr>
        <w:t>Incidenty</w:t>
      </w:r>
    </w:p>
    <w:p w14:paraId="10B401A2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  <w:spacing w:before="146"/>
      </w:pPr>
      <w:r>
        <w:t>Úprava</w:t>
      </w:r>
      <w:r>
        <w:rPr>
          <w:spacing w:val="-9"/>
        </w:rPr>
        <w:t xml:space="preserve"> </w:t>
      </w:r>
      <w:r>
        <w:t>formuláře</w:t>
      </w:r>
      <w:r>
        <w:rPr>
          <w:spacing w:val="-6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zakládání</w:t>
      </w:r>
      <w:r>
        <w:rPr>
          <w:spacing w:val="-5"/>
        </w:rPr>
        <w:t xml:space="preserve"> </w:t>
      </w:r>
      <w:r>
        <w:t>incidentu</w:t>
      </w:r>
      <w:r>
        <w:rPr>
          <w:spacing w:val="-6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nového</w:t>
      </w:r>
      <w:r>
        <w:rPr>
          <w:spacing w:val="-7"/>
        </w:rPr>
        <w:t xml:space="preserve"> </w:t>
      </w:r>
      <w:r>
        <w:t>workflow</w:t>
      </w:r>
      <w:r>
        <w:rPr>
          <w:spacing w:val="-7"/>
        </w:rPr>
        <w:t xml:space="preserve"> </w:t>
      </w:r>
      <w:r>
        <w:rPr>
          <w:spacing w:val="-5"/>
        </w:rPr>
        <w:t>CD.</w:t>
      </w:r>
    </w:p>
    <w:p w14:paraId="64AF6C01" w14:textId="77777777" w:rsidR="000F1F4D" w:rsidRDefault="00EA0F24">
      <w:pPr>
        <w:pStyle w:val="Odstavecseseznamem"/>
        <w:numPr>
          <w:ilvl w:val="1"/>
          <w:numId w:val="7"/>
        </w:numPr>
        <w:tabs>
          <w:tab w:val="left" w:pos="748"/>
        </w:tabs>
      </w:pPr>
      <w:r>
        <w:t>Přidána</w:t>
      </w:r>
      <w:r>
        <w:rPr>
          <w:spacing w:val="-7"/>
        </w:rPr>
        <w:t xml:space="preserve"> </w:t>
      </w:r>
      <w:r>
        <w:t>možnost</w:t>
      </w:r>
      <w:r>
        <w:rPr>
          <w:spacing w:val="-7"/>
        </w:rPr>
        <w:t xml:space="preserve"> </w:t>
      </w:r>
      <w:r>
        <w:t>vkládat</w:t>
      </w:r>
      <w:r>
        <w:rPr>
          <w:spacing w:val="-6"/>
        </w:rPr>
        <w:t xml:space="preserve"> </w:t>
      </w:r>
      <w:r>
        <w:rPr>
          <w:spacing w:val="-2"/>
        </w:rPr>
        <w:t>komentáře.</w:t>
      </w:r>
    </w:p>
    <w:p w14:paraId="38CF5F7F" w14:textId="77777777" w:rsidR="000F1F4D" w:rsidRDefault="000F1F4D">
      <w:pPr>
        <w:pStyle w:val="Odstavecseseznamem"/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068F4BA7" w14:textId="77777777" w:rsidR="000F1F4D" w:rsidRDefault="000F1F4D">
      <w:pPr>
        <w:pStyle w:val="Zkladntext"/>
        <w:spacing w:before="231"/>
      </w:pPr>
    </w:p>
    <w:p w14:paraId="42560834" w14:textId="77777777" w:rsidR="000F1F4D" w:rsidRDefault="00EA0F24">
      <w:pPr>
        <w:pStyle w:val="Zkladntext"/>
        <w:ind w:left="27"/>
      </w:pPr>
      <w:r>
        <w:t>Design</w:t>
      </w:r>
      <w:r>
        <w:rPr>
          <w:spacing w:val="-8"/>
        </w:rPr>
        <w:t xml:space="preserve"> </w:t>
      </w:r>
      <w:r>
        <w:t>systém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specifikovaný</w:t>
      </w:r>
      <w:r>
        <w:rPr>
          <w:spacing w:val="-5"/>
        </w:rPr>
        <w:t xml:space="preserve"> </w:t>
      </w:r>
      <w:r>
        <w:rPr>
          <w:spacing w:val="-2"/>
        </w:rPr>
        <w:t>níže:</w:t>
      </w:r>
    </w:p>
    <w:p w14:paraId="7985981E" w14:textId="77777777" w:rsidR="000F1F4D" w:rsidRDefault="00EA0F24">
      <w:pPr>
        <w:spacing w:before="143"/>
        <w:ind w:left="27"/>
        <w:rPr>
          <w:b/>
        </w:rPr>
      </w:pPr>
      <w:r>
        <w:rPr>
          <w:b/>
        </w:rPr>
        <w:t>Detailní</w:t>
      </w:r>
      <w:r>
        <w:rPr>
          <w:b/>
          <w:spacing w:val="-3"/>
        </w:rPr>
        <w:t xml:space="preserve"> </w:t>
      </w:r>
      <w:r>
        <w:rPr>
          <w:b/>
        </w:rPr>
        <w:t>specifikace</w:t>
      </w:r>
      <w:r>
        <w:rPr>
          <w:b/>
          <w:spacing w:val="-7"/>
        </w:rPr>
        <w:t xml:space="preserve"> </w:t>
      </w:r>
      <w:r>
        <w:rPr>
          <w:b/>
        </w:rPr>
        <w:t>změny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1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2"/>
      </w:tblGrid>
      <w:tr w:rsidR="000F1F4D" w14:paraId="78E9FA3A" w14:textId="77777777">
        <w:trPr>
          <w:trHeight w:val="398"/>
        </w:trPr>
        <w:tc>
          <w:tcPr>
            <w:tcW w:w="10162" w:type="dxa"/>
          </w:tcPr>
          <w:p w14:paraId="15299FF3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POPIS</w:t>
            </w:r>
            <w:r>
              <w:rPr>
                <w:b/>
                <w:spacing w:val="-2"/>
              </w:rPr>
              <w:t xml:space="preserve"> POŽADAVKU</w:t>
            </w:r>
          </w:p>
        </w:tc>
      </w:tr>
      <w:tr w:rsidR="000F1F4D" w14:paraId="5AE82462" w14:textId="77777777">
        <w:trPr>
          <w:trHeight w:val="397"/>
        </w:trPr>
        <w:tc>
          <w:tcPr>
            <w:tcW w:w="10162" w:type="dxa"/>
          </w:tcPr>
          <w:p w14:paraId="433171D1" w14:textId="77777777" w:rsidR="000F1F4D" w:rsidRDefault="00EA0F24">
            <w:pPr>
              <w:pStyle w:val="TableParagraph"/>
              <w:spacing w:line="232" w:lineRule="exact"/>
            </w:pPr>
            <w:r>
              <w:t>Vytvoření</w:t>
            </w:r>
            <w:r>
              <w:rPr>
                <w:spacing w:val="-5"/>
              </w:rPr>
              <w:t xml:space="preserve"> </w:t>
            </w:r>
            <w:r>
              <w:t>vlastní</w:t>
            </w:r>
            <w:r>
              <w:rPr>
                <w:spacing w:val="-7"/>
              </w:rPr>
              <w:t xml:space="preserve"> </w:t>
            </w:r>
            <w:r>
              <w:t>verze</w:t>
            </w:r>
            <w:r>
              <w:rPr>
                <w:spacing w:val="-8"/>
              </w:rPr>
              <w:t xml:space="preserve"> </w:t>
            </w:r>
            <w:r>
              <w:t>file</w:t>
            </w:r>
            <w:r>
              <w:rPr>
                <w:spacing w:val="-6"/>
              </w:rPr>
              <w:t xml:space="preserve"> </w:t>
            </w:r>
            <w:r>
              <w:t>komponenty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(blocker)</w:t>
            </w:r>
          </w:p>
        </w:tc>
      </w:tr>
      <w:tr w:rsidR="000F1F4D" w14:paraId="2B7D5081" w14:textId="77777777">
        <w:trPr>
          <w:trHeight w:val="397"/>
        </w:trPr>
        <w:tc>
          <w:tcPr>
            <w:tcW w:w="10162" w:type="dxa"/>
          </w:tcPr>
          <w:p w14:paraId="16C8AC0E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Důvody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"/>
              </w:rPr>
              <w:t xml:space="preserve"> změnu</w:t>
            </w:r>
          </w:p>
        </w:tc>
      </w:tr>
      <w:tr w:rsidR="000F1F4D" w14:paraId="3EA87CB4" w14:textId="77777777">
        <w:trPr>
          <w:trHeight w:val="2496"/>
        </w:trPr>
        <w:tc>
          <w:tcPr>
            <w:tcW w:w="10162" w:type="dxa"/>
          </w:tcPr>
          <w:p w14:paraId="01864048" w14:textId="77777777" w:rsidR="000F1F4D" w:rsidRDefault="00EA0F24">
            <w:pPr>
              <w:pStyle w:val="TableParagraph"/>
              <w:ind w:left="1668" w:right="431" w:hanging="1560"/>
            </w:pPr>
            <w:r>
              <w:t>Komponenta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5"/>
              </w:rPr>
              <w:t xml:space="preserve"> </w:t>
            </w:r>
            <w:r>
              <w:t>vkládání</w:t>
            </w:r>
            <w:r>
              <w:rPr>
                <w:spacing w:val="-1"/>
              </w:rPr>
              <w:t xml:space="preserve"> </w:t>
            </w:r>
            <w:r>
              <w:t>souborů</w:t>
            </w:r>
            <w:r>
              <w:rPr>
                <w:spacing w:val="-3"/>
              </w:rPr>
              <w:t xml:space="preserve"> </w:t>
            </w:r>
            <w:r>
              <w:t>není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praxi</w:t>
            </w:r>
            <w:r>
              <w:rPr>
                <w:spacing w:val="-4"/>
              </w:rPr>
              <w:t xml:space="preserve"> </w:t>
            </w:r>
            <w:r>
              <w:t>použitelná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obsahuje</w:t>
            </w:r>
            <w:r>
              <w:rPr>
                <w:spacing w:val="-5"/>
              </w:rPr>
              <w:t xml:space="preserve"> </w:t>
            </w:r>
            <w:r>
              <w:t>několik</w:t>
            </w:r>
            <w:r>
              <w:rPr>
                <w:spacing w:val="-2"/>
              </w:rPr>
              <w:t xml:space="preserve"> </w:t>
            </w:r>
            <w:r>
              <w:t>chyb,</w:t>
            </w:r>
            <w:r>
              <w:rPr>
                <w:spacing w:val="-1"/>
              </w:rPr>
              <w:t xml:space="preserve"> </w:t>
            </w:r>
            <w:r>
              <w:t>díky</w:t>
            </w:r>
            <w:r>
              <w:rPr>
                <w:spacing w:val="-5"/>
              </w:rPr>
              <w:t xml:space="preserve"> </w:t>
            </w:r>
            <w:r>
              <w:t>kterým</w:t>
            </w:r>
            <w:r>
              <w:rPr>
                <w:spacing w:val="-4"/>
              </w:rPr>
              <w:t xml:space="preserve"> </w:t>
            </w:r>
            <w:r>
              <w:t>ji</w:t>
            </w:r>
            <w:r>
              <w:rPr>
                <w:spacing w:val="-3"/>
              </w:rPr>
              <w:t xml:space="preserve"> </w:t>
            </w:r>
            <w:r>
              <w:t>v rámci formulářů nelze použít.:</w:t>
            </w:r>
          </w:p>
          <w:p w14:paraId="165CAE59" w14:textId="77777777" w:rsidR="000F1F4D" w:rsidRDefault="00EA0F2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47"/>
            </w:pPr>
            <w:r>
              <w:t>Validace</w:t>
            </w:r>
            <w:r>
              <w:rPr>
                <w:spacing w:val="-8"/>
              </w:rPr>
              <w:t xml:space="preserve"> </w:t>
            </w:r>
            <w:r>
              <w:t>typů</w:t>
            </w:r>
            <w:r>
              <w:rPr>
                <w:spacing w:val="-5"/>
              </w:rPr>
              <w:t xml:space="preserve"> </w:t>
            </w:r>
            <w:r>
              <w:t>souborů</w:t>
            </w:r>
            <w:r>
              <w:rPr>
                <w:spacing w:val="-7"/>
              </w:rPr>
              <w:t xml:space="preserve"> </w:t>
            </w:r>
            <w:r>
              <w:t>funguje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5"/>
              </w:rPr>
              <w:t xml:space="preserve"> </w:t>
            </w:r>
            <w:r>
              <w:t>PDF,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8"/>
              </w:rPr>
              <w:t xml:space="preserve"> </w:t>
            </w:r>
            <w:r>
              <w:t>certifikáty</w:t>
            </w:r>
            <w:r>
              <w:rPr>
                <w:spacing w:val="-4"/>
              </w:rPr>
              <w:t xml:space="preserve"> </w:t>
            </w:r>
            <w:r>
              <w:t>hlásí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chybu</w:t>
            </w:r>
          </w:p>
          <w:p w14:paraId="7C995BE7" w14:textId="77777777" w:rsidR="000F1F4D" w:rsidRDefault="00EA0F2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42"/>
              <w:ind w:right="147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vloženo</w:t>
            </w:r>
            <w:r>
              <w:rPr>
                <w:spacing w:val="-2"/>
              </w:rPr>
              <w:t xml:space="preserve"> </w:t>
            </w:r>
            <w:r>
              <w:t>více</w:t>
            </w:r>
            <w:r>
              <w:rPr>
                <w:spacing w:val="-4"/>
              </w:rPr>
              <w:t xml:space="preserve"> </w:t>
            </w:r>
            <w:r>
              <w:t>souborů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smazání</w:t>
            </w:r>
            <w:r>
              <w:rPr>
                <w:spacing w:val="-3"/>
              </w:rPr>
              <w:t xml:space="preserve"> </w:t>
            </w:r>
            <w:r>
              <w:t>jednoho</w:t>
            </w:r>
            <w:r>
              <w:rPr>
                <w:spacing w:val="-2"/>
              </w:rPr>
              <w:t xml:space="preserve"> </w:t>
            </w:r>
            <w:r>
              <w:t>hlásí</w:t>
            </w:r>
            <w:r>
              <w:rPr>
                <w:spacing w:val="-1"/>
              </w:rPr>
              <w:t xml:space="preserve"> </w:t>
            </w:r>
            <w:r>
              <w:t>chybu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povinnosti, i</w:t>
            </w:r>
            <w:r>
              <w:rPr>
                <w:spacing w:val="-5"/>
              </w:rPr>
              <w:t xml:space="preserve"> </w:t>
            </w:r>
            <w:r>
              <w:t>když</w:t>
            </w:r>
            <w:r>
              <w:rPr>
                <w:spacing w:val="-2"/>
              </w:rPr>
              <w:t xml:space="preserve"> </w:t>
            </w:r>
            <w:r>
              <w:t>další</w:t>
            </w:r>
            <w:r>
              <w:rPr>
                <w:spacing w:val="-3"/>
              </w:rPr>
              <w:t xml:space="preserve"> </w:t>
            </w:r>
            <w:r>
              <w:t>soubor</w:t>
            </w:r>
            <w:r>
              <w:rPr>
                <w:spacing w:val="-3"/>
              </w:rPr>
              <w:t xml:space="preserve"> </w:t>
            </w:r>
            <w:r>
              <w:t>je stále vložen</w:t>
            </w:r>
          </w:p>
          <w:p w14:paraId="2267B4E1" w14:textId="77777777" w:rsidR="000F1F4D" w:rsidRDefault="00EA0F2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</w:pPr>
            <w:r>
              <w:t>Po</w:t>
            </w:r>
            <w:r>
              <w:rPr>
                <w:spacing w:val="-8"/>
              </w:rPr>
              <w:t xml:space="preserve"> </w:t>
            </w:r>
            <w:r>
              <w:t>aktualizaci</w:t>
            </w:r>
            <w:r>
              <w:rPr>
                <w:spacing w:val="-6"/>
              </w:rPr>
              <w:t xml:space="preserve"> </w:t>
            </w:r>
            <w:r>
              <w:t>komponenta</w:t>
            </w:r>
            <w:r>
              <w:rPr>
                <w:spacing w:val="-5"/>
              </w:rPr>
              <w:t xml:space="preserve"> </w:t>
            </w:r>
            <w:r>
              <w:t>neudrží</w:t>
            </w:r>
            <w:r>
              <w:rPr>
                <w:spacing w:val="-6"/>
              </w:rPr>
              <w:t xml:space="preserve"> </w:t>
            </w:r>
            <w:r>
              <w:t>stav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soubor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zmizí</w:t>
            </w:r>
          </w:p>
          <w:p w14:paraId="7F92D2A8" w14:textId="77777777" w:rsidR="000F1F4D" w:rsidRDefault="00EA0F2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42" w:line="232" w:lineRule="exact"/>
            </w:pPr>
            <w:r>
              <w:t>Nelze</w:t>
            </w:r>
            <w:r>
              <w:rPr>
                <w:spacing w:val="-9"/>
              </w:rPr>
              <w:t xml:space="preserve"> </w:t>
            </w:r>
            <w:r>
              <w:t>předvyplnit</w:t>
            </w:r>
            <w:r>
              <w:rPr>
                <w:spacing w:val="-10"/>
              </w:rPr>
              <w:t xml:space="preserve"> </w:t>
            </w:r>
            <w:r>
              <w:t>komponentu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programově</w:t>
            </w:r>
          </w:p>
        </w:tc>
      </w:tr>
      <w:tr w:rsidR="000F1F4D" w14:paraId="7BF9A900" w14:textId="77777777">
        <w:trPr>
          <w:trHeight w:val="397"/>
        </w:trPr>
        <w:tc>
          <w:tcPr>
            <w:tcW w:w="10162" w:type="dxa"/>
          </w:tcPr>
          <w:p w14:paraId="60C4E107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Očekávané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přínosy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změny</w:t>
            </w:r>
          </w:p>
        </w:tc>
      </w:tr>
      <w:tr w:rsidR="000F1F4D" w14:paraId="02D65B99" w14:textId="77777777">
        <w:trPr>
          <w:trHeight w:val="652"/>
        </w:trPr>
        <w:tc>
          <w:tcPr>
            <w:tcW w:w="10162" w:type="dxa"/>
          </w:tcPr>
          <w:p w14:paraId="33D54E93" w14:textId="77777777" w:rsidR="000F1F4D" w:rsidRDefault="00EA0F24">
            <w:pPr>
              <w:pStyle w:val="TableParagraph"/>
              <w:spacing w:line="252" w:lineRule="exact"/>
            </w:pPr>
            <w:r>
              <w:t>Bude</w:t>
            </w:r>
            <w:r>
              <w:rPr>
                <w:spacing w:val="-7"/>
              </w:rPr>
              <w:t xml:space="preserve"> </w:t>
            </w:r>
            <w:r>
              <w:t>možné</w:t>
            </w:r>
            <w:r>
              <w:rPr>
                <w:spacing w:val="-7"/>
              </w:rPr>
              <w:t xml:space="preserve"> </w:t>
            </w:r>
            <w:r>
              <w:t>splnit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požadavky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rámci</w:t>
            </w:r>
            <w:r>
              <w:rPr>
                <w:spacing w:val="-5"/>
              </w:rPr>
              <w:t xml:space="preserve"> </w:t>
            </w:r>
            <w:r>
              <w:t>služeb</w:t>
            </w:r>
            <w:r>
              <w:rPr>
                <w:spacing w:val="-5"/>
              </w:rPr>
              <w:t xml:space="preserve"> </w:t>
            </w:r>
            <w:r>
              <w:t>Portálu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vkládání</w:t>
            </w:r>
            <w:r>
              <w:rPr>
                <w:spacing w:val="-5"/>
              </w:rPr>
              <w:t xml:space="preserve"> </w:t>
            </w:r>
            <w:r>
              <w:t>souborů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práci</w:t>
            </w:r>
            <w:r>
              <w:rPr>
                <w:spacing w:val="-5"/>
              </w:rPr>
              <w:t xml:space="preserve"> se</w:t>
            </w:r>
          </w:p>
          <w:p w14:paraId="193434B2" w14:textId="77777777" w:rsidR="000F1F4D" w:rsidRDefault="00EA0F24">
            <w:pPr>
              <w:pStyle w:val="TableParagraph"/>
              <w:spacing w:before="0" w:line="234" w:lineRule="exact"/>
              <w:ind w:left="1668"/>
            </w:pPr>
            <w:r>
              <w:rPr>
                <w:spacing w:val="-2"/>
              </w:rPr>
              <w:t>soubory</w:t>
            </w:r>
          </w:p>
        </w:tc>
      </w:tr>
      <w:tr w:rsidR="000F1F4D" w14:paraId="1F5218EC" w14:textId="77777777">
        <w:trPr>
          <w:trHeight w:val="398"/>
        </w:trPr>
        <w:tc>
          <w:tcPr>
            <w:tcW w:w="10162" w:type="dxa"/>
          </w:tcPr>
          <w:p w14:paraId="7484A245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Rizika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případě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nerealizace</w:t>
            </w:r>
          </w:p>
        </w:tc>
      </w:tr>
      <w:tr w:rsidR="000F1F4D" w14:paraId="3B4916C1" w14:textId="77777777">
        <w:trPr>
          <w:trHeight w:val="398"/>
        </w:trPr>
        <w:tc>
          <w:tcPr>
            <w:tcW w:w="10162" w:type="dxa"/>
          </w:tcPr>
          <w:p w14:paraId="2B92D6D9" w14:textId="77777777" w:rsidR="000F1F4D" w:rsidRDefault="00EA0F24">
            <w:pPr>
              <w:pStyle w:val="TableParagraph"/>
              <w:spacing w:line="232" w:lineRule="exact"/>
            </w:pPr>
            <w:r>
              <w:t>Některé</w:t>
            </w:r>
            <w:r>
              <w:rPr>
                <w:spacing w:val="-9"/>
              </w:rPr>
              <w:t xml:space="preserve"> </w:t>
            </w:r>
            <w:r>
              <w:t>služby,</w:t>
            </w:r>
            <w:r>
              <w:rPr>
                <w:spacing w:val="-6"/>
              </w:rPr>
              <w:t xml:space="preserve"> </w:t>
            </w:r>
            <w:r>
              <w:t>které</w:t>
            </w:r>
            <w:r>
              <w:rPr>
                <w:spacing w:val="-7"/>
              </w:rPr>
              <w:t xml:space="preserve"> </w:t>
            </w:r>
            <w:r>
              <w:t>tuto</w:t>
            </w:r>
            <w:r>
              <w:rPr>
                <w:spacing w:val="-5"/>
              </w:rPr>
              <w:t xml:space="preserve"> </w:t>
            </w:r>
            <w:r>
              <w:t>komponentu</w:t>
            </w:r>
            <w:r>
              <w:rPr>
                <w:spacing w:val="-6"/>
              </w:rPr>
              <w:t xml:space="preserve"> </w:t>
            </w:r>
            <w:r>
              <w:t>obsahují,</w:t>
            </w:r>
            <w:r>
              <w:rPr>
                <w:spacing w:val="-8"/>
              </w:rPr>
              <w:t xml:space="preserve"> </w:t>
            </w:r>
            <w:r>
              <w:t>nebude</w:t>
            </w:r>
            <w:r>
              <w:rPr>
                <w:spacing w:val="-5"/>
              </w:rPr>
              <w:t xml:space="preserve"> </w:t>
            </w:r>
            <w:r>
              <w:t>možné</w:t>
            </w:r>
            <w:r>
              <w:rPr>
                <w:spacing w:val="-7"/>
              </w:rPr>
              <w:t xml:space="preserve"> </w:t>
            </w:r>
            <w:r>
              <w:t>využívat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plném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rozsahu.</w:t>
            </w:r>
          </w:p>
        </w:tc>
      </w:tr>
      <w:tr w:rsidR="000F1F4D" w14:paraId="15005E90" w14:textId="77777777">
        <w:trPr>
          <w:trHeight w:val="398"/>
        </w:trPr>
        <w:tc>
          <w:tcPr>
            <w:tcW w:w="10162" w:type="dxa"/>
          </w:tcPr>
          <w:p w14:paraId="7DFAAE5F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Detailní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rozsah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změny</w:t>
            </w:r>
          </w:p>
        </w:tc>
      </w:tr>
      <w:tr w:rsidR="000F1F4D" w14:paraId="717134B5" w14:textId="77777777">
        <w:trPr>
          <w:trHeight w:val="904"/>
        </w:trPr>
        <w:tc>
          <w:tcPr>
            <w:tcW w:w="10162" w:type="dxa"/>
          </w:tcPr>
          <w:p w14:paraId="4A386B17" w14:textId="77777777" w:rsidR="000F1F4D" w:rsidRDefault="00EA0F24">
            <w:pPr>
              <w:pStyle w:val="TableParagraph"/>
              <w:spacing w:before="128" w:line="252" w:lineRule="exact"/>
              <w:ind w:right="187"/>
            </w:pPr>
            <w:r>
              <w:t>V rámci změny dojde k převzetí stávající komponenty z Design systému (je třeba aktualizovat zdrojový</w:t>
            </w:r>
            <w:r>
              <w:rPr>
                <w:spacing w:val="-2"/>
              </w:rPr>
              <w:t xml:space="preserve"> </w:t>
            </w:r>
            <w:r>
              <w:t>kód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straně</w:t>
            </w:r>
            <w:r>
              <w:rPr>
                <w:spacing w:val="-3"/>
              </w:rPr>
              <w:t xml:space="preserve"> </w:t>
            </w:r>
            <w:r>
              <w:t>DS),</w:t>
            </w:r>
            <w:r>
              <w:rPr>
                <w:spacing w:val="-1"/>
              </w:rPr>
              <w:t xml:space="preserve"> </w:t>
            </w:r>
            <w:r>
              <w:t>problematické</w:t>
            </w:r>
            <w:r>
              <w:rPr>
                <w:spacing w:val="-3"/>
              </w:rPr>
              <w:t xml:space="preserve"> </w:t>
            </w:r>
            <w:r>
              <w:t>chování</w:t>
            </w:r>
            <w:r>
              <w:rPr>
                <w:spacing w:val="-2"/>
              </w:rPr>
              <w:t xml:space="preserve"> </w:t>
            </w:r>
            <w:r>
              <w:t>bude</w:t>
            </w:r>
            <w:r>
              <w:rPr>
                <w:spacing w:val="-5"/>
              </w:rPr>
              <w:t xml:space="preserve"> </w:t>
            </w:r>
            <w:r>
              <w:t>opraveno,</w:t>
            </w:r>
            <w:r>
              <w:rPr>
                <w:spacing w:val="-4"/>
              </w:rPr>
              <w:t xml:space="preserve"> </w:t>
            </w:r>
            <w:r>
              <w:t>komponenta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převezme</w:t>
            </w:r>
            <w:r>
              <w:rPr>
                <w:spacing w:val="-7"/>
              </w:rPr>
              <w:t xml:space="preserve"> </w:t>
            </w:r>
            <w:r>
              <w:t>jako součást dodávky Portálu</w:t>
            </w:r>
          </w:p>
        </w:tc>
      </w:tr>
      <w:tr w:rsidR="000F1F4D" w14:paraId="5DCFE952" w14:textId="77777777">
        <w:trPr>
          <w:trHeight w:val="397"/>
        </w:trPr>
        <w:tc>
          <w:tcPr>
            <w:tcW w:w="10162" w:type="dxa"/>
          </w:tcPr>
          <w:p w14:paraId="1EFFFE6A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Dopad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cenu</w:t>
            </w:r>
          </w:p>
        </w:tc>
      </w:tr>
      <w:tr w:rsidR="000F1F4D" w14:paraId="2D6AF246" w14:textId="77777777">
        <w:trPr>
          <w:trHeight w:val="398"/>
        </w:trPr>
        <w:tc>
          <w:tcPr>
            <w:tcW w:w="10162" w:type="dxa"/>
          </w:tcPr>
          <w:p w14:paraId="0C36CD34" w14:textId="77777777" w:rsidR="000F1F4D" w:rsidRDefault="00EA0F24">
            <w:pPr>
              <w:pStyle w:val="TableParagraph"/>
              <w:spacing w:line="232" w:lineRule="exact"/>
            </w:pPr>
            <w:r>
              <w:t>Realizace:</w:t>
            </w:r>
            <w:r>
              <w:rPr>
                <w:spacing w:val="-7"/>
              </w:rPr>
              <w:t xml:space="preserve"> </w:t>
            </w:r>
            <w:r>
              <w:t>20MD,</w:t>
            </w:r>
            <w:r>
              <w:rPr>
                <w:spacing w:val="-5"/>
              </w:rPr>
              <w:t xml:space="preserve"> </w:t>
            </w:r>
            <w:r>
              <w:t>Roční</w:t>
            </w:r>
            <w:r>
              <w:rPr>
                <w:spacing w:val="-7"/>
              </w:rPr>
              <w:t xml:space="preserve"> </w:t>
            </w:r>
            <w:r>
              <w:t>údržba</w:t>
            </w:r>
            <w:r>
              <w:rPr>
                <w:spacing w:val="-6"/>
              </w:rPr>
              <w:t xml:space="preserve"> </w:t>
            </w:r>
            <w:r>
              <w:t>10MD</w:t>
            </w:r>
            <w:r>
              <w:rPr>
                <w:spacing w:val="-9"/>
              </w:rPr>
              <w:t xml:space="preserve"> </w:t>
            </w:r>
            <w:r>
              <w:t>(při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aktualizaci</w:t>
            </w:r>
            <w:r>
              <w:rPr>
                <w:spacing w:val="-8"/>
              </w:rPr>
              <w:t xml:space="preserve"> </w:t>
            </w:r>
            <w:r>
              <w:t>verze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6"/>
              </w:rPr>
              <w:t xml:space="preserve"> </w:t>
            </w:r>
            <w:r>
              <w:t>systému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ročně)</w:t>
            </w:r>
          </w:p>
        </w:tc>
      </w:tr>
    </w:tbl>
    <w:p w14:paraId="7ADD2B9C" w14:textId="77777777" w:rsidR="000F1F4D" w:rsidRDefault="000F1F4D">
      <w:pPr>
        <w:pStyle w:val="Zkladntext"/>
        <w:rPr>
          <w:b/>
        </w:rPr>
      </w:pPr>
    </w:p>
    <w:p w14:paraId="11DF0B1E" w14:textId="77777777" w:rsidR="000F1F4D" w:rsidRDefault="000F1F4D">
      <w:pPr>
        <w:pStyle w:val="Zkladntext"/>
        <w:spacing w:before="40"/>
        <w:rPr>
          <w:b/>
        </w:rPr>
      </w:pPr>
    </w:p>
    <w:p w14:paraId="34BA32B9" w14:textId="77777777" w:rsidR="000F1F4D" w:rsidRDefault="00EA0F24">
      <w:pPr>
        <w:spacing w:before="1"/>
        <w:ind w:left="27"/>
        <w:rPr>
          <w:b/>
        </w:rPr>
      </w:pPr>
      <w:r>
        <w:rPr>
          <w:b/>
        </w:rPr>
        <w:t>Detailní</w:t>
      </w:r>
      <w:r>
        <w:rPr>
          <w:b/>
          <w:spacing w:val="-3"/>
        </w:rPr>
        <w:t xml:space="preserve"> </w:t>
      </w:r>
      <w:r>
        <w:rPr>
          <w:b/>
        </w:rPr>
        <w:t>specifikace</w:t>
      </w:r>
      <w:r>
        <w:rPr>
          <w:b/>
          <w:spacing w:val="-7"/>
        </w:rPr>
        <w:t xml:space="preserve"> </w:t>
      </w:r>
      <w:r>
        <w:rPr>
          <w:b/>
        </w:rPr>
        <w:t>změny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2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2"/>
      </w:tblGrid>
      <w:tr w:rsidR="000F1F4D" w14:paraId="2A0CA348" w14:textId="77777777">
        <w:trPr>
          <w:trHeight w:val="398"/>
        </w:trPr>
        <w:tc>
          <w:tcPr>
            <w:tcW w:w="10162" w:type="dxa"/>
          </w:tcPr>
          <w:p w14:paraId="6638BF38" w14:textId="77777777" w:rsidR="000F1F4D" w:rsidRDefault="00EA0F24">
            <w:pPr>
              <w:pStyle w:val="TableParagraph"/>
              <w:spacing w:before="147" w:line="232" w:lineRule="exact"/>
              <w:rPr>
                <w:b/>
              </w:rPr>
            </w:pPr>
            <w:r>
              <w:rPr>
                <w:b/>
              </w:rPr>
              <w:t>POPIS</w:t>
            </w:r>
            <w:r>
              <w:rPr>
                <w:b/>
                <w:spacing w:val="-2"/>
              </w:rPr>
              <w:t xml:space="preserve"> POŽADAVKU</w:t>
            </w:r>
          </w:p>
        </w:tc>
      </w:tr>
      <w:tr w:rsidR="000F1F4D" w14:paraId="698362B6" w14:textId="77777777">
        <w:trPr>
          <w:trHeight w:val="398"/>
        </w:trPr>
        <w:tc>
          <w:tcPr>
            <w:tcW w:w="10162" w:type="dxa"/>
          </w:tcPr>
          <w:p w14:paraId="41E0D620" w14:textId="77777777" w:rsidR="000F1F4D" w:rsidRDefault="00EA0F24">
            <w:pPr>
              <w:pStyle w:val="TableParagraph"/>
              <w:spacing w:line="232" w:lineRule="exact"/>
            </w:pPr>
            <w:r>
              <w:t>Provedení</w:t>
            </w:r>
            <w:r>
              <w:rPr>
                <w:spacing w:val="-9"/>
              </w:rPr>
              <w:t xml:space="preserve"> </w:t>
            </w:r>
            <w:r>
              <w:t>customizace</w:t>
            </w:r>
            <w:r>
              <w:rPr>
                <w:spacing w:val="-10"/>
              </w:rPr>
              <w:t xml:space="preserve"> </w:t>
            </w:r>
            <w:r>
              <w:t>stylů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kontextu</w:t>
            </w:r>
            <w:r>
              <w:rPr>
                <w:spacing w:val="-8"/>
              </w:rPr>
              <w:t xml:space="preserve"> </w:t>
            </w:r>
            <w:r>
              <w:t>zobrazení</w:t>
            </w:r>
            <w:r>
              <w:rPr>
                <w:spacing w:val="-5"/>
              </w:rPr>
              <w:t xml:space="preserve"> </w:t>
            </w:r>
            <w:r>
              <w:t>povinných</w:t>
            </w:r>
            <w:r>
              <w:rPr>
                <w:spacing w:val="-8"/>
              </w:rPr>
              <w:t xml:space="preserve"> </w:t>
            </w:r>
            <w:r>
              <w:t>polí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(chyba)</w:t>
            </w:r>
          </w:p>
        </w:tc>
      </w:tr>
      <w:tr w:rsidR="000F1F4D" w14:paraId="68755D66" w14:textId="77777777">
        <w:trPr>
          <w:trHeight w:val="398"/>
        </w:trPr>
        <w:tc>
          <w:tcPr>
            <w:tcW w:w="10162" w:type="dxa"/>
          </w:tcPr>
          <w:p w14:paraId="706EDF31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Důvody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"/>
              </w:rPr>
              <w:t xml:space="preserve"> změnu</w:t>
            </w:r>
          </w:p>
        </w:tc>
      </w:tr>
      <w:tr w:rsidR="000F1F4D" w14:paraId="31B7DA08" w14:textId="77777777">
        <w:trPr>
          <w:trHeight w:val="652"/>
        </w:trPr>
        <w:tc>
          <w:tcPr>
            <w:tcW w:w="10162" w:type="dxa"/>
          </w:tcPr>
          <w:p w14:paraId="798D02F8" w14:textId="77777777" w:rsidR="000F1F4D" w:rsidRDefault="00EA0F24">
            <w:pPr>
              <w:pStyle w:val="TableParagraph"/>
              <w:spacing w:before="128" w:line="252" w:lineRule="exact"/>
            </w:pPr>
            <w:r>
              <w:t>Nejednotné</w:t>
            </w:r>
            <w:r>
              <w:rPr>
                <w:spacing w:val="-5"/>
              </w:rPr>
              <w:t xml:space="preserve"> </w:t>
            </w:r>
            <w:r>
              <w:t>vizuální</w:t>
            </w:r>
            <w:r>
              <w:rPr>
                <w:spacing w:val="-3"/>
              </w:rPr>
              <w:t xml:space="preserve"> </w:t>
            </w:r>
            <w:r>
              <w:t>zobrazení</w:t>
            </w:r>
            <w:r>
              <w:rPr>
                <w:spacing w:val="-3"/>
              </w:rPr>
              <w:t xml:space="preserve"> </w:t>
            </w:r>
            <w:r>
              <w:t>validací</w:t>
            </w:r>
            <w:r>
              <w:rPr>
                <w:spacing w:val="-3"/>
              </w:rPr>
              <w:t xml:space="preserve"> </w:t>
            </w:r>
            <w:r>
              <w:t>povinný</w:t>
            </w:r>
            <w:r>
              <w:rPr>
                <w:spacing w:val="-5"/>
              </w:rPr>
              <w:t xml:space="preserve"> </w:t>
            </w:r>
            <w:r>
              <w:t>položek</w:t>
            </w:r>
            <w:r>
              <w:rPr>
                <w:spacing w:val="-3"/>
              </w:rPr>
              <w:t xml:space="preserve"> </w:t>
            </w:r>
            <w:r>
              <w:t>(barvy</w:t>
            </w:r>
            <w:r>
              <w:rPr>
                <w:spacing w:val="-5"/>
              </w:rPr>
              <w:t xml:space="preserve"> </w:t>
            </w:r>
            <w:r>
              <w:t>textu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selectu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multiselectu</w:t>
            </w:r>
            <w:r>
              <w:rPr>
                <w:spacing w:val="-3"/>
              </w:rPr>
              <w:t xml:space="preserve"> </w:t>
            </w:r>
            <w:r>
              <w:t>nejsou jednotné – černá vs červená) a nejsou jednotné napříč komponentami</w:t>
            </w:r>
          </w:p>
        </w:tc>
      </w:tr>
      <w:tr w:rsidR="000F1F4D" w14:paraId="6FCDFD43" w14:textId="77777777">
        <w:trPr>
          <w:trHeight w:val="397"/>
        </w:trPr>
        <w:tc>
          <w:tcPr>
            <w:tcW w:w="10162" w:type="dxa"/>
          </w:tcPr>
          <w:p w14:paraId="75343B25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Očekávané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přínosy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změny</w:t>
            </w:r>
          </w:p>
        </w:tc>
      </w:tr>
      <w:tr w:rsidR="000F1F4D" w14:paraId="7E5B6369" w14:textId="77777777">
        <w:trPr>
          <w:trHeight w:val="398"/>
        </w:trPr>
        <w:tc>
          <w:tcPr>
            <w:tcW w:w="10162" w:type="dxa"/>
          </w:tcPr>
          <w:p w14:paraId="4C79F93C" w14:textId="77777777" w:rsidR="000F1F4D" w:rsidRDefault="00EA0F24">
            <w:pPr>
              <w:pStyle w:val="TableParagraph"/>
              <w:spacing w:line="232" w:lineRule="exact"/>
            </w:pPr>
            <w:r>
              <w:t>Vizuální</w:t>
            </w:r>
            <w:r>
              <w:rPr>
                <w:spacing w:val="-8"/>
              </w:rPr>
              <w:t xml:space="preserve"> </w:t>
            </w:r>
            <w:r>
              <w:t>sjednocení</w:t>
            </w:r>
            <w:r>
              <w:rPr>
                <w:spacing w:val="-8"/>
              </w:rPr>
              <w:t xml:space="preserve"> </w:t>
            </w:r>
            <w:r>
              <w:t>chování</w:t>
            </w:r>
            <w:r>
              <w:rPr>
                <w:spacing w:val="-6"/>
              </w:rPr>
              <w:t xml:space="preserve"> </w:t>
            </w:r>
            <w:r>
              <w:t>komponent</w:t>
            </w:r>
            <w:r>
              <w:rPr>
                <w:spacing w:val="-7"/>
              </w:rPr>
              <w:t xml:space="preserve"> </w:t>
            </w:r>
            <w:r>
              <w:t>pro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uživatele</w:t>
            </w:r>
          </w:p>
        </w:tc>
      </w:tr>
      <w:tr w:rsidR="000F1F4D" w14:paraId="4352CEC4" w14:textId="77777777">
        <w:trPr>
          <w:trHeight w:val="397"/>
        </w:trPr>
        <w:tc>
          <w:tcPr>
            <w:tcW w:w="10162" w:type="dxa"/>
          </w:tcPr>
          <w:p w14:paraId="1301B393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Rizika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případě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nerealizace</w:t>
            </w:r>
          </w:p>
        </w:tc>
      </w:tr>
      <w:tr w:rsidR="000F1F4D" w14:paraId="5DFBAFDE" w14:textId="77777777">
        <w:trPr>
          <w:trHeight w:val="650"/>
        </w:trPr>
        <w:tc>
          <w:tcPr>
            <w:tcW w:w="10162" w:type="dxa"/>
          </w:tcPr>
          <w:p w14:paraId="5AD3102A" w14:textId="77777777" w:rsidR="000F1F4D" w:rsidRDefault="00EA0F24">
            <w:pPr>
              <w:pStyle w:val="TableParagraph"/>
              <w:spacing w:line="252" w:lineRule="exact"/>
            </w:pPr>
            <w:r>
              <w:t>Negativní</w:t>
            </w:r>
            <w:r>
              <w:rPr>
                <w:spacing w:val="-5"/>
              </w:rPr>
              <w:t xml:space="preserve"> </w:t>
            </w:r>
            <w:r>
              <w:t>pocit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6"/>
              </w:rPr>
              <w:t xml:space="preserve"> </w:t>
            </w:r>
            <w:r>
              <w:t>práci</w:t>
            </w:r>
            <w:r>
              <w:rPr>
                <w:spacing w:val="-11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formuláři</w:t>
            </w:r>
            <w:r>
              <w:rPr>
                <w:spacing w:val="-8"/>
              </w:rPr>
              <w:t xml:space="preserve"> </w:t>
            </w:r>
            <w:r>
              <w:t>(nepřehlednost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nejednotnost</w:t>
            </w:r>
            <w:r>
              <w:rPr>
                <w:spacing w:val="-4"/>
              </w:rPr>
              <w:t xml:space="preserve"> </w:t>
            </w:r>
            <w:r>
              <w:t>působí</w:t>
            </w:r>
            <w:r>
              <w:rPr>
                <w:spacing w:val="-7"/>
              </w:rPr>
              <w:t xml:space="preserve"> </w:t>
            </w:r>
            <w:r>
              <w:t>nekompaktně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pohledu</w:t>
            </w:r>
          </w:p>
          <w:p w14:paraId="6E2008BA" w14:textId="77777777" w:rsidR="000F1F4D" w:rsidRDefault="00EA0F24">
            <w:pPr>
              <w:pStyle w:val="TableParagraph"/>
              <w:spacing w:before="0" w:line="231" w:lineRule="exact"/>
              <w:ind w:left="137"/>
            </w:pPr>
            <w:r>
              <w:t>celku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3"/>
              </w:rPr>
              <w:t xml:space="preserve"> </w:t>
            </w:r>
            <w:r>
              <w:t>práci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uživatele)</w:t>
            </w:r>
          </w:p>
        </w:tc>
      </w:tr>
      <w:tr w:rsidR="000F1F4D" w14:paraId="03FDA238" w14:textId="77777777">
        <w:trPr>
          <w:trHeight w:val="397"/>
        </w:trPr>
        <w:tc>
          <w:tcPr>
            <w:tcW w:w="10162" w:type="dxa"/>
          </w:tcPr>
          <w:p w14:paraId="1B96D1DC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Detailní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rozsah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změny</w:t>
            </w:r>
          </w:p>
        </w:tc>
      </w:tr>
    </w:tbl>
    <w:p w14:paraId="3444E1C9" w14:textId="77777777" w:rsidR="000F1F4D" w:rsidRDefault="000F1F4D">
      <w:pPr>
        <w:pStyle w:val="TableParagraph"/>
        <w:spacing w:line="232" w:lineRule="exact"/>
        <w:rPr>
          <w:b/>
        </w:rPr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5196B2A3" w14:textId="77777777" w:rsidR="000F1F4D" w:rsidRDefault="000F1F4D">
      <w:pPr>
        <w:pStyle w:val="Zkladntext"/>
        <w:spacing w:before="3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2"/>
      </w:tblGrid>
      <w:tr w:rsidR="000F1F4D" w14:paraId="1EBCF950" w14:textId="77777777">
        <w:trPr>
          <w:trHeight w:val="398"/>
        </w:trPr>
        <w:tc>
          <w:tcPr>
            <w:tcW w:w="10162" w:type="dxa"/>
          </w:tcPr>
          <w:p w14:paraId="1D4FF028" w14:textId="77777777" w:rsidR="000F1F4D" w:rsidRDefault="00EA0F24">
            <w:pPr>
              <w:pStyle w:val="TableParagraph"/>
              <w:spacing w:line="232" w:lineRule="exact"/>
            </w:pPr>
            <w:r>
              <w:t>Provedení</w:t>
            </w:r>
            <w:r>
              <w:rPr>
                <w:spacing w:val="-6"/>
              </w:rPr>
              <w:t xml:space="preserve"> </w:t>
            </w:r>
            <w:r>
              <w:t>customizace</w:t>
            </w:r>
            <w:r>
              <w:rPr>
                <w:spacing w:val="-8"/>
              </w:rPr>
              <w:t xml:space="preserve"> </w:t>
            </w:r>
            <w:r>
              <w:t>stylů</w:t>
            </w:r>
            <w:r>
              <w:rPr>
                <w:spacing w:val="-4"/>
              </w:rPr>
              <w:t xml:space="preserve"> </w:t>
            </w:r>
            <w:r>
              <w:t>pro</w:t>
            </w:r>
            <w:r>
              <w:rPr>
                <w:spacing w:val="-5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multiselect</w:t>
            </w:r>
          </w:p>
        </w:tc>
      </w:tr>
      <w:tr w:rsidR="000F1F4D" w14:paraId="0C061E72" w14:textId="77777777">
        <w:trPr>
          <w:trHeight w:val="397"/>
        </w:trPr>
        <w:tc>
          <w:tcPr>
            <w:tcW w:w="10162" w:type="dxa"/>
          </w:tcPr>
          <w:p w14:paraId="52B5302D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Dopad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cenu</w:t>
            </w:r>
          </w:p>
        </w:tc>
      </w:tr>
      <w:tr w:rsidR="000F1F4D" w14:paraId="361D4417" w14:textId="77777777">
        <w:trPr>
          <w:trHeight w:val="398"/>
        </w:trPr>
        <w:tc>
          <w:tcPr>
            <w:tcW w:w="10162" w:type="dxa"/>
          </w:tcPr>
          <w:p w14:paraId="61CAA4B3" w14:textId="77777777" w:rsidR="000F1F4D" w:rsidRDefault="00EA0F24">
            <w:pPr>
              <w:pStyle w:val="TableParagraph"/>
              <w:spacing w:line="232" w:lineRule="exact"/>
            </w:pPr>
            <w:r>
              <w:t>Realizace:</w:t>
            </w:r>
            <w:r>
              <w:rPr>
                <w:spacing w:val="-5"/>
              </w:rPr>
              <w:t xml:space="preserve"> </w:t>
            </w:r>
            <w:r>
              <w:t>5MD,</w:t>
            </w:r>
            <w:r>
              <w:rPr>
                <w:spacing w:val="-7"/>
              </w:rPr>
              <w:t xml:space="preserve"> </w:t>
            </w:r>
            <w:r>
              <w:t>Roční</w:t>
            </w:r>
            <w:r>
              <w:rPr>
                <w:spacing w:val="-4"/>
              </w:rPr>
              <w:t xml:space="preserve"> </w:t>
            </w:r>
            <w:r>
              <w:t>údržba</w:t>
            </w:r>
            <w:r>
              <w:rPr>
                <w:spacing w:val="-6"/>
              </w:rPr>
              <w:t xml:space="preserve"> </w:t>
            </w:r>
            <w:r>
              <w:t>2,5MD</w:t>
            </w:r>
            <w:r>
              <w:rPr>
                <w:spacing w:val="-8"/>
              </w:rPr>
              <w:t xml:space="preserve"> </w:t>
            </w:r>
            <w:r>
              <w:t>(při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aktualizaci</w:t>
            </w:r>
            <w:r>
              <w:rPr>
                <w:spacing w:val="-7"/>
              </w:rPr>
              <w:t xml:space="preserve"> </w:t>
            </w:r>
            <w:r>
              <w:t>verze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systému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ročně)</w:t>
            </w:r>
          </w:p>
        </w:tc>
      </w:tr>
    </w:tbl>
    <w:p w14:paraId="1BC9F0C3" w14:textId="77777777" w:rsidR="000F1F4D" w:rsidRDefault="000F1F4D">
      <w:pPr>
        <w:pStyle w:val="Zkladntext"/>
        <w:rPr>
          <w:b/>
        </w:rPr>
      </w:pPr>
    </w:p>
    <w:p w14:paraId="2D262A7A" w14:textId="77777777" w:rsidR="000F1F4D" w:rsidRDefault="000F1F4D">
      <w:pPr>
        <w:pStyle w:val="Zkladntext"/>
        <w:spacing w:before="39"/>
        <w:rPr>
          <w:b/>
        </w:rPr>
      </w:pPr>
    </w:p>
    <w:p w14:paraId="2C3868A8" w14:textId="77777777" w:rsidR="000F1F4D" w:rsidRDefault="00EA0F24">
      <w:pPr>
        <w:ind w:left="27"/>
        <w:rPr>
          <w:b/>
        </w:rPr>
      </w:pPr>
      <w:r>
        <w:rPr>
          <w:b/>
        </w:rPr>
        <w:t>Detailní</w:t>
      </w:r>
      <w:r>
        <w:rPr>
          <w:b/>
          <w:spacing w:val="-3"/>
        </w:rPr>
        <w:t xml:space="preserve"> </w:t>
      </w:r>
      <w:r>
        <w:rPr>
          <w:b/>
        </w:rPr>
        <w:t>specifikace</w:t>
      </w:r>
      <w:r>
        <w:rPr>
          <w:b/>
          <w:spacing w:val="-7"/>
        </w:rPr>
        <w:t xml:space="preserve"> </w:t>
      </w:r>
      <w:r>
        <w:rPr>
          <w:b/>
        </w:rPr>
        <w:t>změny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3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2"/>
      </w:tblGrid>
      <w:tr w:rsidR="000F1F4D" w14:paraId="10254782" w14:textId="77777777">
        <w:trPr>
          <w:trHeight w:val="398"/>
        </w:trPr>
        <w:tc>
          <w:tcPr>
            <w:tcW w:w="10162" w:type="dxa"/>
          </w:tcPr>
          <w:p w14:paraId="0B13C2CF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POPIS</w:t>
            </w:r>
            <w:r>
              <w:rPr>
                <w:b/>
                <w:spacing w:val="-2"/>
              </w:rPr>
              <w:t xml:space="preserve"> POŽADAVKU</w:t>
            </w:r>
          </w:p>
        </w:tc>
      </w:tr>
      <w:tr w:rsidR="000F1F4D" w14:paraId="69FD0D4F" w14:textId="77777777">
        <w:trPr>
          <w:trHeight w:val="397"/>
        </w:trPr>
        <w:tc>
          <w:tcPr>
            <w:tcW w:w="10162" w:type="dxa"/>
          </w:tcPr>
          <w:p w14:paraId="01350492" w14:textId="77777777" w:rsidR="000F1F4D" w:rsidRDefault="00EA0F24">
            <w:pPr>
              <w:pStyle w:val="TableParagraph"/>
              <w:spacing w:line="232" w:lineRule="exact"/>
            </w:pPr>
            <w:r>
              <w:t>Vytvoření</w:t>
            </w:r>
            <w:r>
              <w:rPr>
                <w:spacing w:val="-7"/>
              </w:rPr>
              <w:t xml:space="preserve"> </w:t>
            </w:r>
            <w:r>
              <w:t>vlastních</w:t>
            </w:r>
            <w:r>
              <w:rPr>
                <w:spacing w:val="-7"/>
              </w:rPr>
              <w:t xml:space="preserve"> </w:t>
            </w:r>
            <w:r>
              <w:t>verzí</w:t>
            </w:r>
            <w:r>
              <w:rPr>
                <w:spacing w:val="-7"/>
              </w:rPr>
              <w:t xml:space="preserve"> </w:t>
            </w:r>
            <w:r>
              <w:t>komponent</w:t>
            </w:r>
            <w:r>
              <w:rPr>
                <w:spacing w:val="-8"/>
              </w:rPr>
              <w:t xml:space="preserve"> </w:t>
            </w:r>
            <w:r>
              <w:t>select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multiselect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(blocker)</w:t>
            </w:r>
          </w:p>
        </w:tc>
      </w:tr>
      <w:tr w:rsidR="000F1F4D" w14:paraId="5CE034FB" w14:textId="77777777">
        <w:trPr>
          <w:trHeight w:val="398"/>
        </w:trPr>
        <w:tc>
          <w:tcPr>
            <w:tcW w:w="10162" w:type="dxa"/>
          </w:tcPr>
          <w:p w14:paraId="2BF4795A" w14:textId="77777777" w:rsidR="000F1F4D" w:rsidRDefault="00EA0F24">
            <w:pPr>
              <w:pStyle w:val="TableParagraph"/>
              <w:spacing w:before="147" w:line="232" w:lineRule="exact"/>
              <w:rPr>
                <w:b/>
              </w:rPr>
            </w:pPr>
            <w:r>
              <w:rPr>
                <w:b/>
              </w:rPr>
              <w:t>Důvody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"/>
              </w:rPr>
              <w:t xml:space="preserve"> změnu</w:t>
            </w:r>
          </w:p>
        </w:tc>
      </w:tr>
      <w:tr w:rsidR="000F1F4D" w14:paraId="39207F5A" w14:textId="77777777">
        <w:trPr>
          <w:trHeight w:val="650"/>
        </w:trPr>
        <w:tc>
          <w:tcPr>
            <w:tcW w:w="10162" w:type="dxa"/>
          </w:tcPr>
          <w:p w14:paraId="205D5F5F" w14:textId="77777777" w:rsidR="000F1F4D" w:rsidRDefault="00EA0F24">
            <w:pPr>
              <w:pStyle w:val="TableParagraph"/>
              <w:spacing w:before="126" w:line="252" w:lineRule="exact"/>
              <w:ind w:right="187"/>
            </w:pPr>
            <w:r>
              <w:t>V</w:t>
            </w:r>
            <w:r>
              <w:rPr>
                <w:spacing w:val="-3"/>
              </w:rPr>
              <w:t xml:space="preserve"> </w:t>
            </w:r>
            <w:r>
              <w:t>rámci</w:t>
            </w:r>
            <w:r>
              <w:rPr>
                <w:spacing w:val="-3"/>
              </w:rPr>
              <w:t xml:space="preserve"> </w:t>
            </w:r>
            <w:r>
              <w:t>stávajících</w:t>
            </w:r>
            <w:r>
              <w:rPr>
                <w:spacing w:val="-3"/>
              </w:rPr>
              <w:t xml:space="preserve"> </w:t>
            </w:r>
            <w:r>
              <w:t>komponent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problém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pozadí</w:t>
            </w:r>
            <w:r>
              <w:rPr>
                <w:spacing w:val="-1"/>
              </w:rPr>
              <w:t xml:space="preserve"> </w:t>
            </w:r>
            <w:r>
              <w:t>uložit</w:t>
            </w:r>
            <w:r>
              <w:rPr>
                <w:spacing w:val="-4"/>
              </w:rPr>
              <w:t xml:space="preserve"> </w:t>
            </w:r>
            <w:r>
              <w:t>hodnotu</w:t>
            </w:r>
            <w:r>
              <w:rPr>
                <w:spacing w:val="-5"/>
              </w:rPr>
              <w:t xml:space="preserve"> </w:t>
            </w:r>
            <w:r>
              <w:t>(nezobrazí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label).</w:t>
            </w:r>
            <w:r>
              <w:rPr>
                <w:spacing w:val="-1"/>
              </w:rPr>
              <w:t xml:space="preserve"> </w:t>
            </w:r>
            <w:r>
              <w:t>To způsobuje problém po načtení dat (nespouští se validátor)</w:t>
            </w:r>
          </w:p>
        </w:tc>
      </w:tr>
      <w:tr w:rsidR="000F1F4D" w14:paraId="7458DE7A" w14:textId="77777777">
        <w:trPr>
          <w:trHeight w:val="398"/>
        </w:trPr>
        <w:tc>
          <w:tcPr>
            <w:tcW w:w="10162" w:type="dxa"/>
          </w:tcPr>
          <w:p w14:paraId="2EC2703F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Očekávané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přínosy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změny</w:t>
            </w:r>
          </w:p>
        </w:tc>
      </w:tr>
      <w:tr w:rsidR="000F1F4D" w14:paraId="2DE0CA36" w14:textId="77777777">
        <w:trPr>
          <w:trHeight w:val="398"/>
        </w:trPr>
        <w:tc>
          <w:tcPr>
            <w:tcW w:w="10162" w:type="dxa"/>
          </w:tcPr>
          <w:p w14:paraId="105BD400" w14:textId="77777777" w:rsidR="000F1F4D" w:rsidRDefault="00EA0F24">
            <w:pPr>
              <w:pStyle w:val="TableParagraph"/>
              <w:spacing w:line="232" w:lineRule="exact"/>
            </w:pPr>
            <w:r>
              <w:t>S</w:t>
            </w:r>
            <w:r>
              <w:rPr>
                <w:spacing w:val="-6"/>
              </w:rPr>
              <w:t xml:space="preserve"> </w:t>
            </w:r>
            <w:r>
              <w:t>komponentami</w:t>
            </w:r>
            <w:r>
              <w:rPr>
                <w:spacing w:val="-8"/>
              </w:rPr>
              <w:t xml:space="preserve"> </w:t>
            </w:r>
            <w:r>
              <w:t>bude</w:t>
            </w:r>
            <w:r>
              <w:rPr>
                <w:spacing w:val="-7"/>
              </w:rPr>
              <w:t xml:space="preserve"> </w:t>
            </w:r>
            <w:r>
              <w:t>možné</w:t>
            </w:r>
            <w:r>
              <w:rPr>
                <w:spacing w:val="-6"/>
              </w:rPr>
              <w:t xml:space="preserve"> </w:t>
            </w:r>
            <w:r>
              <w:t>pracovat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úrovni</w:t>
            </w:r>
            <w:r>
              <w:rPr>
                <w:spacing w:val="-8"/>
              </w:rPr>
              <w:t xml:space="preserve"> </w:t>
            </w:r>
            <w:r>
              <w:t>předvyplnění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dat</w:t>
            </w:r>
          </w:p>
        </w:tc>
      </w:tr>
      <w:tr w:rsidR="000F1F4D" w14:paraId="39831654" w14:textId="77777777">
        <w:trPr>
          <w:trHeight w:val="397"/>
        </w:trPr>
        <w:tc>
          <w:tcPr>
            <w:tcW w:w="10162" w:type="dxa"/>
          </w:tcPr>
          <w:p w14:paraId="23BA34AA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Rizika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případě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nerealizace</w:t>
            </w:r>
          </w:p>
        </w:tc>
      </w:tr>
      <w:tr w:rsidR="000F1F4D" w14:paraId="13EE818D" w14:textId="77777777">
        <w:trPr>
          <w:trHeight w:val="397"/>
        </w:trPr>
        <w:tc>
          <w:tcPr>
            <w:tcW w:w="10162" w:type="dxa"/>
          </w:tcPr>
          <w:p w14:paraId="74FC73AC" w14:textId="77777777" w:rsidR="000F1F4D" w:rsidRDefault="00EA0F24">
            <w:pPr>
              <w:pStyle w:val="TableParagraph"/>
              <w:spacing w:line="232" w:lineRule="exact"/>
            </w:pPr>
            <w:r>
              <w:t>S</w:t>
            </w:r>
            <w:r>
              <w:rPr>
                <w:spacing w:val="-7"/>
              </w:rPr>
              <w:t xml:space="preserve"> </w:t>
            </w:r>
            <w:r>
              <w:t>těmito</w:t>
            </w:r>
            <w:r>
              <w:rPr>
                <w:spacing w:val="-7"/>
              </w:rPr>
              <w:t xml:space="preserve"> </w:t>
            </w:r>
            <w:r>
              <w:t>typy</w:t>
            </w:r>
            <w:r>
              <w:rPr>
                <w:spacing w:val="-6"/>
              </w:rPr>
              <w:t xml:space="preserve"> </w:t>
            </w:r>
            <w:r>
              <w:t>komponent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nebylo</w:t>
            </w:r>
            <w:r>
              <w:rPr>
                <w:spacing w:val="-7"/>
              </w:rPr>
              <w:t xml:space="preserve"> </w:t>
            </w:r>
            <w:r>
              <w:t>reálně</w:t>
            </w:r>
            <w:r>
              <w:rPr>
                <w:spacing w:val="-6"/>
              </w:rPr>
              <w:t xml:space="preserve"> </w:t>
            </w:r>
            <w:r>
              <w:t>možné</w:t>
            </w:r>
            <w:r>
              <w:rPr>
                <w:spacing w:val="-7"/>
              </w:rPr>
              <w:t xml:space="preserve"> </w:t>
            </w:r>
            <w:r>
              <w:t>řádně</w:t>
            </w:r>
            <w:r>
              <w:rPr>
                <w:spacing w:val="-6"/>
              </w:rPr>
              <w:t xml:space="preserve"> </w:t>
            </w:r>
            <w:r>
              <w:t>pracovat</w:t>
            </w:r>
            <w:r>
              <w:rPr>
                <w:spacing w:val="-6"/>
              </w:rPr>
              <w:t xml:space="preserve"> </w:t>
            </w:r>
            <w:r>
              <w:t>(zobrazení,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validace)</w:t>
            </w:r>
          </w:p>
        </w:tc>
      </w:tr>
      <w:tr w:rsidR="000F1F4D" w14:paraId="788099A4" w14:textId="77777777">
        <w:trPr>
          <w:trHeight w:val="398"/>
        </w:trPr>
        <w:tc>
          <w:tcPr>
            <w:tcW w:w="10162" w:type="dxa"/>
          </w:tcPr>
          <w:p w14:paraId="3FECBFA3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Detailní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rozsah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změny</w:t>
            </w:r>
          </w:p>
        </w:tc>
      </w:tr>
      <w:tr w:rsidR="000F1F4D" w14:paraId="34CFC16A" w14:textId="77777777">
        <w:trPr>
          <w:trHeight w:val="904"/>
        </w:trPr>
        <w:tc>
          <w:tcPr>
            <w:tcW w:w="10162" w:type="dxa"/>
          </w:tcPr>
          <w:p w14:paraId="78932914" w14:textId="77777777" w:rsidR="000F1F4D" w:rsidRDefault="00EA0F24">
            <w:pPr>
              <w:pStyle w:val="TableParagraph"/>
              <w:ind w:left="137" w:right="187"/>
            </w:pPr>
            <w:r>
              <w:t>V rámci změny dojde k převzetí stávajících komponent z Design systému (je třeba aktualizovat zdrojový</w:t>
            </w:r>
            <w:r>
              <w:rPr>
                <w:spacing w:val="-2"/>
              </w:rPr>
              <w:t xml:space="preserve"> </w:t>
            </w:r>
            <w:r>
              <w:t>kód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straně</w:t>
            </w:r>
            <w:r>
              <w:rPr>
                <w:spacing w:val="-3"/>
              </w:rPr>
              <w:t xml:space="preserve"> </w:t>
            </w:r>
            <w:r>
              <w:t>DS),</w:t>
            </w:r>
            <w:r>
              <w:rPr>
                <w:spacing w:val="-1"/>
              </w:rPr>
              <w:t xml:space="preserve"> </w:t>
            </w:r>
            <w:r>
              <w:t>problematické</w:t>
            </w:r>
            <w:r>
              <w:rPr>
                <w:spacing w:val="-3"/>
              </w:rPr>
              <w:t xml:space="preserve"> </w:t>
            </w:r>
            <w:r>
              <w:t>chování</w:t>
            </w:r>
            <w:r>
              <w:rPr>
                <w:spacing w:val="-2"/>
              </w:rPr>
              <w:t xml:space="preserve"> </w:t>
            </w:r>
            <w:r>
              <w:t>bude</w:t>
            </w:r>
            <w:r>
              <w:rPr>
                <w:spacing w:val="-5"/>
              </w:rPr>
              <w:t xml:space="preserve"> </w:t>
            </w:r>
            <w:r>
              <w:t>opraveno,</w:t>
            </w:r>
            <w:r>
              <w:rPr>
                <w:spacing w:val="-4"/>
              </w:rPr>
              <w:t xml:space="preserve"> </w:t>
            </w:r>
            <w:r>
              <w:t>komponenta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převezme</w:t>
            </w:r>
            <w:r>
              <w:rPr>
                <w:spacing w:val="-7"/>
              </w:rPr>
              <w:t xml:space="preserve"> </w:t>
            </w:r>
            <w:r>
              <w:t>jako</w:t>
            </w:r>
          </w:p>
          <w:p w14:paraId="409BD1E3" w14:textId="77777777" w:rsidR="000F1F4D" w:rsidRDefault="00EA0F24">
            <w:pPr>
              <w:pStyle w:val="TableParagraph"/>
              <w:spacing w:before="1" w:line="232" w:lineRule="exact"/>
              <w:ind w:left="137"/>
            </w:pPr>
            <w:r>
              <w:t>součást</w:t>
            </w:r>
            <w:r>
              <w:rPr>
                <w:spacing w:val="-5"/>
              </w:rPr>
              <w:t xml:space="preserve"> </w:t>
            </w:r>
            <w:r>
              <w:t>dodávky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Portálu</w:t>
            </w:r>
          </w:p>
        </w:tc>
      </w:tr>
      <w:tr w:rsidR="000F1F4D" w14:paraId="0EF7298D" w14:textId="77777777">
        <w:trPr>
          <w:trHeight w:val="397"/>
        </w:trPr>
        <w:tc>
          <w:tcPr>
            <w:tcW w:w="10162" w:type="dxa"/>
          </w:tcPr>
          <w:p w14:paraId="213BD215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Dopad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cenu</w:t>
            </w:r>
          </w:p>
        </w:tc>
      </w:tr>
      <w:tr w:rsidR="000F1F4D" w14:paraId="4E969EAB" w14:textId="77777777">
        <w:trPr>
          <w:trHeight w:val="397"/>
        </w:trPr>
        <w:tc>
          <w:tcPr>
            <w:tcW w:w="10162" w:type="dxa"/>
          </w:tcPr>
          <w:p w14:paraId="3B01C95C" w14:textId="77777777" w:rsidR="000F1F4D" w:rsidRDefault="00EA0F24">
            <w:pPr>
              <w:pStyle w:val="TableParagraph"/>
              <w:spacing w:line="232" w:lineRule="exact"/>
            </w:pPr>
            <w:r>
              <w:t>Realizace:</w:t>
            </w:r>
            <w:r>
              <w:rPr>
                <w:spacing w:val="-7"/>
              </w:rPr>
              <w:t xml:space="preserve"> </w:t>
            </w:r>
            <w:r>
              <w:t>20MD,</w:t>
            </w:r>
            <w:r>
              <w:rPr>
                <w:spacing w:val="-5"/>
              </w:rPr>
              <w:t xml:space="preserve"> </w:t>
            </w:r>
            <w:r>
              <w:t>Roční</w:t>
            </w:r>
            <w:r>
              <w:rPr>
                <w:spacing w:val="-7"/>
              </w:rPr>
              <w:t xml:space="preserve"> </w:t>
            </w:r>
            <w:r>
              <w:t>údržba</w:t>
            </w:r>
            <w:r>
              <w:rPr>
                <w:spacing w:val="-6"/>
              </w:rPr>
              <w:t xml:space="preserve"> </w:t>
            </w:r>
            <w:r>
              <w:t>10MD</w:t>
            </w:r>
            <w:r>
              <w:rPr>
                <w:spacing w:val="-9"/>
              </w:rPr>
              <w:t xml:space="preserve"> </w:t>
            </w:r>
            <w:r>
              <w:t>(při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aktualizaci</w:t>
            </w:r>
            <w:r>
              <w:rPr>
                <w:spacing w:val="-8"/>
              </w:rPr>
              <w:t xml:space="preserve"> </w:t>
            </w:r>
            <w:r>
              <w:t>verze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6"/>
              </w:rPr>
              <w:t xml:space="preserve"> </w:t>
            </w:r>
            <w:r>
              <w:t>systému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ročně)</w:t>
            </w:r>
          </w:p>
        </w:tc>
      </w:tr>
    </w:tbl>
    <w:p w14:paraId="0351F492" w14:textId="77777777" w:rsidR="000F1F4D" w:rsidRDefault="000F1F4D">
      <w:pPr>
        <w:pStyle w:val="Zkladntext"/>
        <w:rPr>
          <w:b/>
        </w:rPr>
      </w:pPr>
    </w:p>
    <w:p w14:paraId="7A202E79" w14:textId="77777777" w:rsidR="000F1F4D" w:rsidRDefault="000F1F4D">
      <w:pPr>
        <w:pStyle w:val="Zkladntext"/>
        <w:rPr>
          <w:b/>
        </w:rPr>
      </w:pPr>
    </w:p>
    <w:p w14:paraId="3FA3C2F5" w14:textId="77777777" w:rsidR="000F1F4D" w:rsidRDefault="000F1F4D">
      <w:pPr>
        <w:pStyle w:val="Zkladntext"/>
        <w:spacing w:before="189"/>
        <w:rPr>
          <w:b/>
        </w:rPr>
      </w:pPr>
    </w:p>
    <w:p w14:paraId="087B0A3F" w14:textId="77777777" w:rsidR="000F1F4D" w:rsidRDefault="00EA0F24">
      <w:pPr>
        <w:ind w:left="27"/>
        <w:rPr>
          <w:b/>
        </w:rPr>
      </w:pPr>
      <w:r>
        <w:rPr>
          <w:b/>
        </w:rPr>
        <w:t>Detailní</w:t>
      </w:r>
      <w:r>
        <w:rPr>
          <w:b/>
          <w:spacing w:val="-3"/>
        </w:rPr>
        <w:t xml:space="preserve"> </w:t>
      </w:r>
      <w:r>
        <w:rPr>
          <w:b/>
        </w:rPr>
        <w:t>specifikace</w:t>
      </w:r>
      <w:r>
        <w:rPr>
          <w:b/>
          <w:spacing w:val="-7"/>
        </w:rPr>
        <w:t xml:space="preserve"> </w:t>
      </w:r>
      <w:r>
        <w:rPr>
          <w:b/>
        </w:rPr>
        <w:t>změny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4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2"/>
      </w:tblGrid>
      <w:tr w:rsidR="000F1F4D" w14:paraId="32663958" w14:textId="77777777">
        <w:trPr>
          <w:trHeight w:val="397"/>
        </w:trPr>
        <w:tc>
          <w:tcPr>
            <w:tcW w:w="10162" w:type="dxa"/>
          </w:tcPr>
          <w:p w14:paraId="7344D32C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POPIS</w:t>
            </w:r>
            <w:r>
              <w:rPr>
                <w:b/>
                <w:spacing w:val="-2"/>
              </w:rPr>
              <w:t xml:space="preserve"> POŽADAVKU</w:t>
            </w:r>
          </w:p>
        </w:tc>
      </w:tr>
      <w:tr w:rsidR="000F1F4D" w14:paraId="751FF19C" w14:textId="77777777">
        <w:trPr>
          <w:trHeight w:val="796"/>
        </w:trPr>
        <w:tc>
          <w:tcPr>
            <w:tcW w:w="10162" w:type="dxa"/>
          </w:tcPr>
          <w:p w14:paraId="16B2B046" w14:textId="77777777" w:rsidR="000F1F4D" w:rsidRDefault="00EA0F24">
            <w:pPr>
              <w:pStyle w:val="TableParagraph"/>
            </w:pPr>
            <w:r>
              <w:t>Realizace</w:t>
            </w:r>
            <w:r>
              <w:rPr>
                <w:spacing w:val="-5"/>
              </w:rPr>
              <w:t xml:space="preserve"> </w:t>
            </w:r>
            <w:r>
              <w:t>workaroundů</w:t>
            </w:r>
            <w:r>
              <w:rPr>
                <w:spacing w:val="-9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stylů,</w:t>
            </w:r>
            <w:r>
              <w:rPr>
                <w:spacing w:val="-3"/>
              </w:rPr>
              <w:t xml:space="preserve"> </w:t>
            </w:r>
            <w:r>
              <w:t>ikon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wizardu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(chyba)</w:t>
            </w:r>
          </w:p>
          <w:p w14:paraId="602135F5" w14:textId="77777777" w:rsidR="000F1F4D" w:rsidRDefault="00EA0F24">
            <w:pPr>
              <w:pStyle w:val="TableParagraph"/>
              <w:tabs>
                <w:tab w:val="left" w:pos="828"/>
              </w:tabs>
              <w:spacing w:line="232" w:lineRule="exact"/>
              <w:ind w:left="468"/>
            </w:pPr>
            <w:r>
              <w:rPr>
                <w:rFonts w:ascii="Times New Roman" w:hAnsi="Times New Roman"/>
                <w:spacing w:val="-10"/>
              </w:rPr>
              <w:t>-</w:t>
            </w:r>
            <w:r>
              <w:rPr>
                <w:rFonts w:ascii="Times New Roman" w:hAnsi="Times New Roman"/>
              </w:rPr>
              <w:tab/>
            </w:r>
            <w:r>
              <w:t>Sdružení</w:t>
            </w:r>
            <w:r>
              <w:rPr>
                <w:spacing w:val="-7"/>
              </w:rPr>
              <w:t xml:space="preserve"> </w:t>
            </w:r>
            <w:r>
              <w:t>několika</w:t>
            </w:r>
            <w:r>
              <w:rPr>
                <w:spacing w:val="-6"/>
              </w:rPr>
              <w:t xml:space="preserve"> </w:t>
            </w:r>
            <w:r>
              <w:t>menších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chyb</w:t>
            </w:r>
          </w:p>
        </w:tc>
      </w:tr>
      <w:tr w:rsidR="000F1F4D" w14:paraId="36842942" w14:textId="77777777">
        <w:trPr>
          <w:trHeight w:val="398"/>
        </w:trPr>
        <w:tc>
          <w:tcPr>
            <w:tcW w:w="10162" w:type="dxa"/>
          </w:tcPr>
          <w:p w14:paraId="6584E64E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Důvody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"/>
              </w:rPr>
              <w:t xml:space="preserve"> změnu</w:t>
            </w:r>
          </w:p>
        </w:tc>
      </w:tr>
      <w:tr w:rsidR="000F1F4D" w14:paraId="2E10F956" w14:textId="77777777">
        <w:trPr>
          <w:trHeight w:val="1590"/>
        </w:trPr>
        <w:tc>
          <w:tcPr>
            <w:tcW w:w="10162" w:type="dxa"/>
          </w:tcPr>
          <w:p w14:paraId="072FAA89" w14:textId="77777777" w:rsidR="000F1F4D" w:rsidRDefault="00EA0F24">
            <w:pPr>
              <w:pStyle w:val="TableParagraph"/>
              <w:numPr>
                <w:ilvl w:val="1"/>
                <w:numId w:val="5"/>
              </w:numPr>
              <w:tabs>
                <w:tab w:val="left" w:pos="537"/>
              </w:tabs>
              <w:ind w:hanging="429"/>
            </w:pPr>
            <w:r>
              <w:t>Wizard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focus</w:t>
            </w:r>
            <w:r>
              <w:rPr>
                <w:spacing w:val="-6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t>přechodu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krok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formuláři</w:t>
            </w:r>
            <w:r>
              <w:rPr>
                <w:spacing w:val="-4"/>
              </w:rPr>
              <w:t xml:space="preserve"> </w:t>
            </w:r>
            <w:r>
              <w:t>spadne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konec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stránky</w:t>
            </w:r>
          </w:p>
          <w:p w14:paraId="4AAE1047" w14:textId="77777777" w:rsidR="000F1F4D" w:rsidRDefault="00EA0F24">
            <w:pPr>
              <w:pStyle w:val="TableParagraph"/>
              <w:numPr>
                <w:ilvl w:val="1"/>
                <w:numId w:val="5"/>
              </w:numPr>
              <w:tabs>
                <w:tab w:val="left" w:pos="537"/>
              </w:tabs>
              <w:spacing w:before="143"/>
              <w:ind w:hanging="429"/>
            </w:pPr>
            <w:r>
              <w:t>Template</w:t>
            </w:r>
            <w:r>
              <w:rPr>
                <w:spacing w:val="-8"/>
              </w:rPr>
              <w:t xml:space="preserve"> </w:t>
            </w:r>
            <w:r>
              <w:t>icons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ikony</w:t>
            </w:r>
            <w:r>
              <w:rPr>
                <w:spacing w:val="-5"/>
              </w:rPr>
              <w:t xml:space="preserve"> </w:t>
            </w:r>
            <w:r>
              <w:t>dle</w:t>
            </w:r>
            <w:r>
              <w:rPr>
                <w:spacing w:val="-6"/>
              </w:rPr>
              <w:t xml:space="preserve"> </w:t>
            </w:r>
            <w:r>
              <w:t>dokumentace</w:t>
            </w:r>
            <w:r>
              <w:rPr>
                <w:spacing w:val="-5"/>
              </w:rPr>
              <w:t xml:space="preserve"> </w:t>
            </w:r>
            <w:r>
              <w:t>nejsou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dostupné</w:t>
            </w:r>
          </w:p>
          <w:p w14:paraId="12B34AB6" w14:textId="77777777" w:rsidR="000F1F4D" w:rsidRDefault="00EA0F24">
            <w:pPr>
              <w:pStyle w:val="TableParagraph"/>
              <w:numPr>
                <w:ilvl w:val="1"/>
                <w:numId w:val="5"/>
              </w:numPr>
              <w:tabs>
                <w:tab w:val="left" w:pos="537"/>
              </w:tabs>
              <w:spacing w:before="145"/>
              <w:ind w:hanging="429"/>
            </w:pPr>
            <w:r>
              <w:t>Stech</w:t>
            </w:r>
            <w:r>
              <w:rPr>
                <w:spacing w:val="-6"/>
              </w:rPr>
              <w:t xml:space="preserve"> </w:t>
            </w:r>
            <w:r>
              <w:t>type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chování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neroztahuje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viewport</w:t>
            </w:r>
          </w:p>
          <w:p w14:paraId="0345F692" w14:textId="77777777" w:rsidR="000F1F4D" w:rsidRDefault="00EA0F24">
            <w:pPr>
              <w:pStyle w:val="TableParagraph"/>
              <w:numPr>
                <w:ilvl w:val="1"/>
                <w:numId w:val="5"/>
              </w:numPr>
              <w:tabs>
                <w:tab w:val="left" w:pos="537"/>
              </w:tabs>
              <w:spacing w:line="232" w:lineRule="exact"/>
              <w:ind w:hanging="429"/>
            </w:pPr>
            <w:r>
              <w:t>Fonty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atribut</w:t>
            </w:r>
            <w:r>
              <w:rPr>
                <w:spacing w:val="-3"/>
              </w:rPr>
              <w:t xml:space="preserve"> </w:t>
            </w:r>
            <w:r>
              <w:t>import</w:t>
            </w:r>
            <w:r>
              <w:rPr>
                <w:spacing w:val="-7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deprecated,</w:t>
            </w:r>
            <w:r>
              <w:rPr>
                <w:spacing w:val="-6"/>
              </w:rPr>
              <w:t xml:space="preserve"> </w:t>
            </w:r>
            <w:r>
              <w:t>při</w:t>
            </w:r>
            <w:r>
              <w:rPr>
                <w:spacing w:val="-5"/>
              </w:rPr>
              <w:t xml:space="preserve"> </w:t>
            </w:r>
            <w:r>
              <w:t>použítí</w:t>
            </w:r>
            <w:r>
              <w:rPr>
                <w:spacing w:val="-6"/>
              </w:rPr>
              <w:t xml:space="preserve"> </w:t>
            </w:r>
            <w:r>
              <w:t>@use</w:t>
            </w:r>
            <w:r>
              <w:rPr>
                <w:spacing w:val="-6"/>
              </w:rPr>
              <w:t xml:space="preserve"> </w:t>
            </w:r>
            <w:r>
              <w:t>selže</w:t>
            </w:r>
            <w:r>
              <w:rPr>
                <w:spacing w:val="-7"/>
              </w:rPr>
              <w:t xml:space="preserve"> </w:t>
            </w:r>
            <w:r>
              <w:t>kvůli</w:t>
            </w:r>
            <w:r>
              <w:rPr>
                <w:spacing w:val="-5"/>
              </w:rPr>
              <w:t xml:space="preserve"> </w:t>
            </w:r>
            <w:r>
              <w:t>chybějící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proměnné</w:t>
            </w:r>
          </w:p>
        </w:tc>
      </w:tr>
      <w:tr w:rsidR="000F1F4D" w14:paraId="3BB22592" w14:textId="77777777">
        <w:trPr>
          <w:trHeight w:val="398"/>
        </w:trPr>
        <w:tc>
          <w:tcPr>
            <w:tcW w:w="10162" w:type="dxa"/>
          </w:tcPr>
          <w:p w14:paraId="5C3A17DB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Očekávané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přínosy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změny</w:t>
            </w:r>
          </w:p>
        </w:tc>
      </w:tr>
      <w:tr w:rsidR="000F1F4D" w14:paraId="525C8B79" w14:textId="77777777">
        <w:trPr>
          <w:trHeight w:val="1195"/>
        </w:trPr>
        <w:tc>
          <w:tcPr>
            <w:tcW w:w="10162" w:type="dxa"/>
          </w:tcPr>
          <w:p w14:paraId="3C5812ED" w14:textId="77777777" w:rsidR="000F1F4D" w:rsidRDefault="00EA0F24">
            <w:pPr>
              <w:pStyle w:val="TableParagraph"/>
              <w:numPr>
                <w:ilvl w:val="1"/>
                <w:numId w:val="4"/>
              </w:numPr>
              <w:tabs>
                <w:tab w:val="left" w:pos="537"/>
              </w:tabs>
              <w:ind w:hanging="429"/>
            </w:pPr>
            <w:r>
              <w:t>Přechod</w:t>
            </w:r>
            <w:r>
              <w:rPr>
                <w:spacing w:val="-8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rámci</w:t>
            </w:r>
            <w:r>
              <w:rPr>
                <w:spacing w:val="-4"/>
              </w:rPr>
              <w:t xml:space="preserve"> </w:t>
            </w:r>
            <w:r>
              <w:t>wizardu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bude</w:t>
            </w:r>
            <w:r>
              <w:rPr>
                <w:spacing w:val="-6"/>
              </w:rPr>
              <w:t xml:space="preserve"> </w:t>
            </w:r>
            <w:r>
              <w:t>chovat</w:t>
            </w:r>
            <w:r>
              <w:rPr>
                <w:spacing w:val="-5"/>
              </w:rPr>
              <w:t xml:space="preserve"> </w:t>
            </w:r>
            <w:r>
              <w:t>správně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nebude</w:t>
            </w:r>
            <w:r>
              <w:rPr>
                <w:spacing w:val="-6"/>
              </w:rPr>
              <w:t xml:space="preserve"> </w:t>
            </w:r>
            <w:r>
              <w:t>uživateli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uskakovat</w:t>
            </w:r>
          </w:p>
          <w:p w14:paraId="19DAF37A" w14:textId="77777777" w:rsidR="000F1F4D" w:rsidRDefault="00EA0F24">
            <w:pPr>
              <w:pStyle w:val="TableParagraph"/>
              <w:numPr>
                <w:ilvl w:val="1"/>
                <w:numId w:val="4"/>
              </w:numPr>
              <w:tabs>
                <w:tab w:val="left" w:pos="537"/>
              </w:tabs>
              <w:ind w:hanging="429"/>
            </w:pPr>
            <w:r>
              <w:t>Je</w:t>
            </w:r>
            <w:r>
              <w:rPr>
                <w:spacing w:val="-8"/>
              </w:rPr>
              <w:t xml:space="preserve"> </w:t>
            </w:r>
            <w:r>
              <w:t>možné</w:t>
            </w:r>
            <w:r>
              <w:rPr>
                <w:spacing w:val="-5"/>
              </w:rPr>
              <w:t xml:space="preserve"> </w:t>
            </w:r>
            <w:r>
              <w:t>použít</w:t>
            </w:r>
            <w:r>
              <w:rPr>
                <w:spacing w:val="-4"/>
              </w:rPr>
              <w:t xml:space="preserve"> </w:t>
            </w:r>
            <w:r>
              <w:t>ikony,</w:t>
            </w:r>
            <w:r>
              <w:rPr>
                <w:spacing w:val="-2"/>
              </w:rPr>
              <w:t xml:space="preserve"> </w:t>
            </w:r>
            <w:r>
              <w:t>které</w:t>
            </w:r>
            <w:r>
              <w:rPr>
                <w:spacing w:val="-7"/>
              </w:rPr>
              <w:t xml:space="preserve"> </w:t>
            </w:r>
            <w:r>
              <w:t>jsou</w:t>
            </w:r>
            <w:r>
              <w:rPr>
                <w:spacing w:val="-3"/>
              </w:rPr>
              <w:t xml:space="preserve"> </w:t>
            </w:r>
            <w:r>
              <w:t>navrženy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rámci</w:t>
            </w:r>
            <w:r>
              <w:rPr>
                <w:spacing w:val="-3"/>
              </w:rPr>
              <w:t xml:space="preserve"> </w:t>
            </w:r>
            <w:r>
              <w:t>UX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designu</w:t>
            </w:r>
          </w:p>
          <w:p w14:paraId="7FBB5FF1" w14:textId="77777777" w:rsidR="000F1F4D" w:rsidRDefault="00EA0F24">
            <w:pPr>
              <w:pStyle w:val="TableParagraph"/>
              <w:numPr>
                <w:ilvl w:val="1"/>
                <w:numId w:val="4"/>
              </w:numPr>
              <w:tabs>
                <w:tab w:val="left" w:pos="537"/>
              </w:tabs>
              <w:spacing w:before="145" w:line="232" w:lineRule="exact"/>
              <w:ind w:hanging="429"/>
            </w:pPr>
            <w:r>
              <w:t>Komponenty</w:t>
            </w:r>
            <w:r>
              <w:rPr>
                <w:spacing w:val="-9"/>
              </w:rPr>
              <w:t xml:space="preserve"> </w:t>
            </w:r>
            <w:r>
              <w:t>nebudou</w:t>
            </w:r>
            <w:r>
              <w:rPr>
                <w:spacing w:val="-7"/>
              </w:rPr>
              <w:t xml:space="preserve"> </w:t>
            </w:r>
            <w:r>
              <w:t>přetékat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budou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přizpůsobovat</w:t>
            </w:r>
            <w:r>
              <w:rPr>
                <w:spacing w:val="-8"/>
              </w:rPr>
              <w:t xml:space="preserve"> </w:t>
            </w:r>
            <w:r>
              <w:t>velikosti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stránky</w:t>
            </w:r>
          </w:p>
        </w:tc>
      </w:tr>
    </w:tbl>
    <w:p w14:paraId="435F8297" w14:textId="77777777" w:rsidR="000F1F4D" w:rsidRDefault="000F1F4D">
      <w:pPr>
        <w:pStyle w:val="TableParagraph"/>
        <w:spacing w:line="232" w:lineRule="exact"/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4221A855" w14:textId="77777777" w:rsidR="000F1F4D" w:rsidRDefault="000F1F4D">
      <w:pPr>
        <w:pStyle w:val="Zkladntext"/>
        <w:spacing w:before="3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2"/>
      </w:tblGrid>
      <w:tr w:rsidR="000F1F4D" w14:paraId="5C1E96AC" w14:textId="77777777">
        <w:trPr>
          <w:trHeight w:val="398"/>
        </w:trPr>
        <w:tc>
          <w:tcPr>
            <w:tcW w:w="10162" w:type="dxa"/>
          </w:tcPr>
          <w:p w14:paraId="204397AD" w14:textId="77777777" w:rsidR="000F1F4D" w:rsidRDefault="00EA0F24">
            <w:pPr>
              <w:pStyle w:val="TableParagraph"/>
              <w:spacing w:line="232" w:lineRule="exact"/>
            </w:pPr>
            <w:r>
              <w:t>4.4.</w:t>
            </w:r>
            <w:r>
              <w:rPr>
                <w:spacing w:val="-5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t>použití</w:t>
            </w:r>
            <w:r>
              <w:rPr>
                <w:spacing w:val="-5"/>
              </w:rPr>
              <w:t xml:space="preserve"> </w:t>
            </w:r>
            <w:r>
              <w:t>atributu</w:t>
            </w:r>
            <w:r>
              <w:rPr>
                <w:spacing w:val="-4"/>
              </w:rPr>
              <w:t xml:space="preserve"> </w:t>
            </w:r>
            <w:r>
              <w:t>nebude</w:t>
            </w:r>
            <w:r>
              <w:rPr>
                <w:spacing w:val="-4"/>
              </w:rPr>
              <w:t xml:space="preserve"> </w:t>
            </w:r>
            <w:r>
              <w:t>hlásit</w:t>
            </w:r>
            <w:r>
              <w:rPr>
                <w:spacing w:val="-2"/>
              </w:rPr>
              <w:t xml:space="preserve"> </w:t>
            </w:r>
            <w:r>
              <w:t>chybu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stránce</w:t>
            </w:r>
          </w:p>
        </w:tc>
      </w:tr>
      <w:tr w:rsidR="000F1F4D" w14:paraId="0721A223" w14:textId="77777777">
        <w:trPr>
          <w:trHeight w:val="397"/>
        </w:trPr>
        <w:tc>
          <w:tcPr>
            <w:tcW w:w="10162" w:type="dxa"/>
          </w:tcPr>
          <w:p w14:paraId="1C87219F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Rizika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případě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nerealizace</w:t>
            </w:r>
          </w:p>
        </w:tc>
      </w:tr>
      <w:tr w:rsidR="000F1F4D" w14:paraId="4A587526" w14:textId="77777777">
        <w:trPr>
          <w:trHeight w:val="1845"/>
        </w:trPr>
        <w:tc>
          <w:tcPr>
            <w:tcW w:w="10162" w:type="dxa"/>
          </w:tcPr>
          <w:p w14:paraId="3055D63B" w14:textId="77777777" w:rsidR="000F1F4D" w:rsidRDefault="00EA0F24">
            <w:pPr>
              <w:pStyle w:val="TableParagraph"/>
            </w:pPr>
            <w:r>
              <w:t>4.1</w:t>
            </w:r>
            <w:r>
              <w:rPr>
                <w:spacing w:val="-7"/>
              </w:rPr>
              <w:t xml:space="preserve"> </w:t>
            </w:r>
            <w:r>
              <w:t>Matení</w:t>
            </w:r>
            <w:r>
              <w:rPr>
                <w:spacing w:val="-5"/>
              </w:rPr>
              <w:t xml:space="preserve"> </w:t>
            </w:r>
            <w:r>
              <w:t>uživatele</w:t>
            </w:r>
            <w:r>
              <w:rPr>
                <w:spacing w:val="-6"/>
              </w:rPr>
              <w:t xml:space="preserve"> </w:t>
            </w:r>
            <w:r>
              <w:t>uskakujícím</w:t>
            </w:r>
            <w:r>
              <w:rPr>
                <w:spacing w:val="-6"/>
              </w:rPr>
              <w:t xml:space="preserve"> </w:t>
            </w:r>
            <w:r>
              <w:t>fokusem</w:t>
            </w:r>
            <w:r>
              <w:rPr>
                <w:spacing w:val="-7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kam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neočekává</w:t>
            </w:r>
          </w:p>
          <w:p w14:paraId="68087424" w14:textId="77777777" w:rsidR="000F1F4D" w:rsidRDefault="00EA0F24">
            <w:pPr>
              <w:pStyle w:val="TableParagraph"/>
              <w:numPr>
                <w:ilvl w:val="1"/>
                <w:numId w:val="3"/>
              </w:numPr>
              <w:tabs>
                <w:tab w:val="left" w:pos="537"/>
              </w:tabs>
              <w:spacing w:before="145"/>
              <w:ind w:hanging="429"/>
            </w:pPr>
            <w:r>
              <w:t>Nutnost</w:t>
            </w:r>
            <w:r>
              <w:rPr>
                <w:spacing w:val="-3"/>
              </w:rPr>
              <w:t xml:space="preserve"> </w:t>
            </w:r>
            <w:r>
              <w:t>změny</w:t>
            </w:r>
            <w:r>
              <w:rPr>
                <w:spacing w:val="-5"/>
              </w:rPr>
              <w:t xml:space="preserve"> </w:t>
            </w:r>
            <w:r>
              <w:t>UX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designu</w:t>
            </w:r>
          </w:p>
          <w:p w14:paraId="275C79B2" w14:textId="77777777" w:rsidR="000F1F4D" w:rsidRDefault="00EA0F24">
            <w:pPr>
              <w:pStyle w:val="TableParagraph"/>
              <w:numPr>
                <w:ilvl w:val="1"/>
                <w:numId w:val="3"/>
              </w:numPr>
              <w:tabs>
                <w:tab w:val="left" w:pos="536"/>
                <w:tab w:val="left" w:pos="561"/>
              </w:tabs>
              <w:ind w:left="561" w:right="244" w:hanging="454"/>
            </w:pPr>
            <w:r>
              <w:t>Nekompaktní</w:t>
            </w:r>
            <w:r>
              <w:rPr>
                <w:spacing w:val="-1"/>
              </w:rPr>
              <w:t xml:space="preserve"> </w:t>
            </w:r>
            <w:r>
              <w:t>chování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podobě</w:t>
            </w:r>
            <w:r>
              <w:rPr>
                <w:spacing w:val="-5"/>
              </w:rPr>
              <w:t xml:space="preserve"> </w:t>
            </w:r>
            <w:r>
              <w:t>možného</w:t>
            </w:r>
            <w:r>
              <w:rPr>
                <w:spacing w:val="-5"/>
              </w:rPr>
              <w:t xml:space="preserve"> </w:t>
            </w:r>
            <w:r>
              <w:t>přetečení</w:t>
            </w:r>
            <w:r>
              <w:rPr>
                <w:spacing w:val="-4"/>
              </w:rPr>
              <w:t xml:space="preserve"> </w:t>
            </w:r>
            <w:r>
              <w:t>komponenty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7"/>
              </w:rPr>
              <w:t xml:space="preserve"> </w:t>
            </w:r>
            <w:r>
              <w:t>změně</w:t>
            </w:r>
            <w:r>
              <w:rPr>
                <w:spacing w:val="-5"/>
              </w:rPr>
              <w:t xml:space="preserve"> </w:t>
            </w:r>
            <w:r>
              <w:t>velikost</w:t>
            </w:r>
            <w:r>
              <w:rPr>
                <w:spacing w:val="-2"/>
              </w:rPr>
              <w:t xml:space="preserve"> </w:t>
            </w:r>
            <w:r>
              <w:t>stánky</w:t>
            </w:r>
            <w:r>
              <w:rPr>
                <w:spacing w:val="-5"/>
              </w:rPr>
              <w:t xml:space="preserve"> </w:t>
            </w:r>
            <w:r>
              <w:t>nebo na mobilním zařízení</w:t>
            </w:r>
          </w:p>
          <w:p w14:paraId="21B57BBB" w14:textId="77777777" w:rsidR="000F1F4D" w:rsidRDefault="00EA0F24">
            <w:pPr>
              <w:pStyle w:val="TableParagraph"/>
              <w:numPr>
                <w:ilvl w:val="1"/>
                <w:numId w:val="3"/>
              </w:numPr>
              <w:tabs>
                <w:tab w:val="left" w:pos="537"/>
              </w:tabs>
              <w:spacing w:before="144" w:line="232" w:lineRule="exact"/>
              <w:ind w:hanging="429"/>
            </w:pPr>
            <w:r>
              <w:t>Validace</w:t>
            </w:r>
            <w:r>
              <w:rPr>
                <w:spacing w:val="-6"/>
              </w:rPr>
              <w:t xml:space="preserve"> </w:t>
            </w:r>
            <w:r>
              <w:t>kódu</w:t>
            </w:r>
            <w:r>
              <w:rPr>
                <w:spacing w:val="-5"/>
              </w:rPr>
              <w:t xml:space="preserve"> </w:t>
            </w:r>
            <w:r>
              <w:t>bude</w:t>
            </w:r>
            <w:r>
              <w:rPr>
                <w:spacing w:val="-10"/>
              </w:rPr>
              <w:t xml:space="preserve"> </w:t>
            </w:r>
            <w:r>
              <w:t>vykazovat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chyby</w:t>
            </w:r>
          </w:p>
        </w:tc>
      </w:tr>
      <w:tr w:rsidR="000F1F4D" w14:paraId="286D5DBB" w14:textId="77777777">
        <w:trPr>
          <w:trHeight w:val="398"/>
        </w:trPr>
        <w:tc>
          <w:tcPr>
            <w:tcW w:w="10162" w:type="dxa"/>
          </w:tcPr>
          <w:p w14:paraId="3E92FFD5" w14:textId="77777777" w:rsidR="000F1F4D" w:rsidRDefault="00EA0F24">
            <w:pPr>
              <w:pStyle w:val="TableParagraph"/>
              <w:spacing w:before="147" w:line="232" w:lineRule="exact"/>
              <w:rPr>
                <w:b/>
              </w:rPr>
            </w:pPr>
            <w:r>
              <w:rPr>
                <w:b/>
              </w:rPr>
              <w:t>Detailní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rozsah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změny</w:t>
            </w:r>
          </w:p>
        </w:tc>
      </w:tr>
      <w:tr w:rsidR="000F1F4D" w14:paraId="1951F9F3" w14:textId="77777777">
        <w:trPr>
          <w:trHeight w:val="1593"/>
        </w:trPr>
        <w:tc>
          <w:tcPr>
            <w:tcW w:w="10162" w:type="dxa"/>
          </w:tcPr>
          <w:p w14:paraId="06B19020" w14:textId="77777777" w:rsidR="000F1F4D" w:rsidRDefault="00EA0F24">
            <w:pPr>
              <w:pStyle w:val="TableParagraph"/>
              <w:numPr>
                <w:ilvl w:val="1"/>
                <w:numId w:val="2"/>
              </w:numPr>
              <w:tabs>
                <w:tab w:val="left" w:pos="537"/>
              </w:tabs>
              <w:ind w:hanging="429"/>
            </w:pPr>
            <w:r>
              <w:t>Změna</w:t>
            </w:r>
            <w:r>
              <w:rPr>
                <w:spacing w:val="-6"/>
              </w:rPr>
              <w:t xml:space="preserve"> </w:t>
            </w:r>
            <w:r>
              <w:t>pořadí</w:t>
            </w:r>
            <w:r>
              <w:rPr>
                <w:spacing w:val="-1"/>
              </w:rPr>
              <w:t xml:space="preserve"> </w:t>
            </w:r>
            <w:r>
              <w:t>akcí,</w:t>
            </w:r>
            <w:r>
              <w:rPr>
                <w:spacing w:val="-5"/>
              </w:rPr>
              <w:t xml:space="preserve"> </w:t>
            </w:r>
            <w:r>
              <w:t>která</w:t>
            </w:r>
            <w:r>
              <w:rPr>
                <w:spacing w:val="-5"/>
              </w:rPr>
              <w:t xml:space="preserve"> </w:t>
            </w:r>
            <w:r>
              <w:t>má</w:t>
            </w:r>
            <w:r>
              <w:rPr>
                <w:spacing w:val="-5"/>
              </w:rPr>
              <w:t xml:space="preserve"> </w:t>
            </w:r>
            <w:r>
              <w:t>dopad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focus</w:t>
            </w:r>
          </w:p>
          <w:p w14:paraId="64F2D026" w14:textId="77777777" w:rsidR="000F1F4D" w:rsidRDefault="00EA0F24">
            <w:pPr>
              <w:pStyle w:val="TableParagraph"/>
              <w:numPr>
                <w:ilvl w:val="1"/>
                <w:numId w:val="2"/>
              </w:numPr>
              <w:tabs>
                <w:tab w:val="left" w:pos="537"/>
              </w:tabs>
              <w:spacing w:before="145"/>
              <w:ind w:hanging="429"/>
            </w:pPr>
            <w:r>
              <w:t>Použití</w:t>
            </w:r>
            <w:r>
              <w:rPr>
                <w:spacing w:val="-7"/>
              </w:rPr>
              <w:t xml:space="preserve"> </w:t>
            </w:r>
            <w:r>
              <w:t>jiné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knihovny</w:t>
            </w:r>
          </w:p>
          <w:p w14:paraId="5228284E" w14:textId="77777777" w:rsidR="000F1F4D" w:rsidRDefault="00EA0F24">
            <w:pPr>
              <w:pStyle w:val="TableParagraph"/>
              <w:numPr>
                <w:ilvl w:val="1"/>
                <w:numId w:val="2"/>
              </w:numPr>
              <w:tabs>
                <w:tab w:val="left" w:pos="537"/>
              </w:tabs>
              <w:ind w:hanging="429"/>
            </w:pPr>
            <w:r>
              <w:t>Použití</w:t>
            </w:r>
            <w:r>
              <w:rPr>
                <w:spacing w:val="-9"/>
              </w:rPr>
              <w:t xml:space="preserve"> </w:t>
            </w:r>
            <w:r>
              <w:t>jiného</w:t>
            </w:r>
            <w:r>
              <w:rPr>
                <w:spacing w:val="-6"/>
              </w:rPr>
              <w:t xml:space="preserve"> </w:t>
            </w:r>
            <w:r>
              <w:t>(custom)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stylu</w:t>
            </w:r>
          </w:p>
          <w:p w14:paraId="699F24C1" w14:textId="77777777" w:rsidR="000F1F4D" w:rsidRDefault="00EA0F24">
            <w:pPr>
              <w:pStyle w:val="TableParagraph"/>
              <w:numPr>
                <w:ilvl w:val="1"/>
                <w:numId w:val="2"/>
              </w:numPr>
              <w:tabs>
                <w:tab w:val="left" w:pos="537"/>
              </w:tabs>
              <w:spacing w:before="145" w:line="232" w:lineRule="exact"/>
              <w:ind w:hanging="429"/>
            </w:pPr>
            <w:r>
              <w:t>Použití</w:t>
            </w:r>
            <w:r>
              <w:rPr>
                <w:spacing w:val="-9"/>
              </w:rPr>
              <w:t xml:space="preserve"> </w:t>
            </w:r>
            <w:r>
              <w:t>jiného</w:t>
            </w:r>
            <w:r>
              <w:rPr>
                <w:spacing w:val="-6"/>
              </w:rPr>
              <w:t xml:space="preserve"> </w:t>
            </w:r>
            <w:r>
              <w:t>(custom)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stylu</w:t>
            </w:r>
          </w:p>
        </w:tc>
      </w:tr>
      <w:tr w:rsidR="000F1F4D" w14:paraId="758070C3" w14:textId="77777777">
        <w:trPr>
          <w:trHeight w:val="398"/>
        </w:trPr>
        <w:tc>
          <w:tcPr>
            <w:tcW w:w="10162" w:type="dxa"/>
          </w:tcPr>
          <w:p w14:paraId="78EEA016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Dopad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cenu</w:t>
            </w:r>
          </w:p>
        </w:tc>
      </w:tr>
      <w:tr w:rsidR="000F1F4D" w14:paraId="449E64D1" w14:textId="77777777">
        <w:trPr>
          <w:trHeight w:val="796"/>
        </w:trPr>
        <w:tc>
          <w:tcPr>
            <w:tcW w:w="10162" w:type="dxa"/>
          </w:tcPr>
          <w:p w14:paraId="5B72E3F2" w14:textId="77777777" w:rsidR="000F1F4D" w:rsidRDefault="00EA0F24">
            <w:pPr>
              <w:pStyle w:val="TableParagraph"/>
            </w:pPr>
            <w:r>
              <w:t>Realizace:</w:t>
            </w:r>
            <w:r>
              <w:rPr>
                <w:spacing w:val="-4"/>
              </w:rPr>
              <w:t xml:space="preserve"> </w:t>
            </w:r>
            <w:r>
              <w:t>0MD</w:t>
            </w:r>
            <w:r>
              <w:rPr>
                <w:spacing w:val="-7"/>
              </w:rPr>
              <w:t xml:space="preserve"> </w:t>
            </w:r>
            <w:r>
              <w:t>(vyřešení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rámci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vývoje)</w:t>
            </w:r>
          </w:p>
          <w:p w14:paraId="619FA589" w14:textId="77777777" w:rsidR="000F1F4D" w:rsidRDefault="00EA0F24">
            <w:pPr>
              <w:pStyle w:val="TableParagraph"/>
              <w:spacing w:before="143" w:line="234" w:lineRule="exact"/>
            </w:pPr>
            <w:r>
              <w:t>Roční</w:t>
            </w:r>
            <w:r>
              <w:rPr>
                <w:spacing w:val="-6"/>
              </w:rPr>
              <w:t xml:space="preserve"> </w:t>
            </w:r>
            <w:r>
              <w:t>údržba</w:t>
            </w:r>
            <w:r>
              <w:rPr>
                <w:spacing w:val="-5"/>
              </w:rPr>
              <w:t xml:space="preserve"> </w:t>
            </w:r>
            <w:r>
              <w:t>2,5MD/funkci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celkem</w:t>
            </w:r>
            <w:r>
              <w:rPr>
                <w:spacing w:val="-7"/>
              </w:rPr>
              <w:t xml:space="preserve"> </w:t>
            </w:r>
            <w:r>
              <w:t>10MD</w:t>
            </w:r>
            <w:r>
              <w:rPr>
                <w:spacing w:val="-8"/>
              </w:rPr>
              <w:t xml:space="preserve"> </w:t>
            </w:r>
            <w:r>
              <w:t>(při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aktualizaci</w:t>
            </w:r>
            <w:r>
              <w:rPr>
                <w:spacing w:val="-7"/>
              </w:rPr>
              <w:t xml:space="preserve"> </w:t>
            </w:r>
            <w:r>
              <w:t>verze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systému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ročně)</w:t>
            </w:r>
          </w:p>
        </w:tc>
      </w:tr>
    </w:tbl>
    <w:p w14:paraId="0B8E7CEC" w14:textId="77777777" w:rsidR="000F1F4D" w:rsidRDefault="000F1F4D">
      <w:pPr>
        <w:pStyle w:val="Zkladntext"/>
        <w:rPr>
          <w:b/>
        </w:rPr>
      </w:pPr>
    </w:p>
    <w:p w14:paraId="745B18C9" w14:textId="77777777" w:rsidR="000F1F4D" w:rsidRDefault="000F1F4D">
      <w:pPr>
        <w:pStyle w:val="Zkladntext"/>
        <w:rPr>
          <w:b/>
        </w:rPr>
      </w:pPr>
    </w:p>
    <w:p w14:paraId="65D2D9EB" w14:textId="77777777" w:rsidR="000F1F4D" w:rsidRDefault="000F1F4D">
      <w:pPr>
        <w:pStyle w:val="Zkladntext"/>
        <w:spacing w:before="184"/>
        <w:rPr>
          <w:b/>
        </w:rPr>
      </w:pPr>
    </w:p>
    <w:p w14:paraId="64FEF2CC" w14:textId="77777777" w:rsidR="000F1F4D" w:rsidRDefault="00EA0F24">
      <w:pPr>
        <w:ind w:left="27"/>
        <w:rPr>
          <w:b/>
        </w:rPr>
      </w:pPr>
      <w:r>
        <w:rPr>
          <w:b/>
        </w:rPr>
        <w:t>Detailní</w:t>
      </w:r>
      <w:r>
        <w:rPr>
          <w:b/>
          <w:spacing w:val="-3"/>
        </w:rPr>
        <w:t xml:space="preserve"> </w:t>
      </w:r>
      <w:r>
        <w:rPr>
          <w:b/>
        </w:rPr>
        <w:t>specifikace</w:t>
      </w:r>
      <w:r>
        <w:rPr>
          <w:b/>
          <w:spacing w:val="-7"/>
        </w:rPr>
        <w:t xml:space="preserve"> </w:t>
      </w:r>
      <w:r>
        <w:rPr>
          <w:b/>
        </w:rPr>
        <w:t>změny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5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2"/>
      </w:tblGrid>
      <w:tr w:rsidR="000F1F4D" w14:paraId="006CA8E8" w14:textId="77777777">
        <w:trPr>
          <w:trHeight w:val="397"/>
        </w:trPr>
        <w:tc>
          <w:tcPr>
            <w:tcW w:w="10162" w:type="dxa"/>
          </w:tcPr>
          <w:p w14:paraId="23B56190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POPIS</w:t>
            </w:r>
            <w:r>
              <w:rPr>
                <w:b/>
                <w:spacing w:val="-2"/>
              </w:rPr>
              <w:t xml:space="preserve"> POŽADAVKU</w:t>
            </w:r>
          </w:p>
        </w:tc>
      </w:tr>
      <w:tr w:rsidR="000F1F4D" w14:paraId="6E5B50C6" w14:textId="77777777">
        <w:trPr>
          <w:trHeight w:val="398"/>
        </w:trPr>
        <w:tc>
          <w:tcPr>
            <w:tcW w:w="10162" w:type="dxa"/>
          </w:tcPr>
          <w:p w14:paraId="63988CB8" w14:textId="77777777" w:rsidR="000F1F4D" w:rsidRDefault="00EA0F24">
            <w:pPr>
              <w:pStyle w:val="TableParagraph"/>
              <w:spacing w:line="232" w:lineRule="exact"/>
            </w:pPr>
            <w:r>
              <w:t>Realizace</w:t>
            </w:r>
            <w:r>
              <w:rPr>
                <w:spacing w:val="-7"/>
              </w:rPr>
              <w:t xml:space="preserve"> </w:t>
            </w:r>
            <w:r>
              <w:t>workaroundu</w:t>
            </w:r>
            <w:r>
              <w:rPr>
                <w:spacing w:val="-10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komponentu</w:t>
            </w:r>
            <w:r>
              <w:rPr>
                <w:spacing w:val="-10"/>
              </w:rPr>
              <w:t xml:space="preserve"> </w:t>
            </w:r>
            <w:r>
              <w:t>typu</w:t>
            </w:r>
            <w:r>
              <w:rPr>
                <w:spacing w:val="-7"/>
              </w:rPr>
              <w:t xml:space="preserve"> </w:t>
            </w:r>
            <w:r>
              <w:t>číslo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(chyba)</w:t>
            </w:r>
          </w:p>
        </w:tc>
      </w:tr>
      <w:tr w:rsidR="000F1F4D" w14:paraId="0D2749C2" w14:textId="77777777">
        <w:trPr>
          <w:trHeight w:val="398"/>
        </w:trPr>
        <w:tc>
          <w:tcPr>
            <w:tcW w:w="10162" w:type="dxa"/>
          </w:tcPr>
          <w:p w14:paraId="4036B0BE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Důvody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"/>
              </w:rPr>
              <w:t xml:space="preserve"> změnu</w:t>
            </w:r>
          </w:p>
        </w:tc>
      </w:tr>
      <w:tr w:rsidR="000F1F4D" w14:paraId="7B364355" w14:textId="77777777">
        <w:trPr>
          <w:trHeight w:val="397"/>
        </w:trPr>
        <w:tc>
          <w:tcPr>
            <w:tcW w:w="10162" w:type="dxa"/>
          </w:tcPr>
          <w:p w14:paraId="37455E0F" w14:textId="77777777" w:rsidR="000F1F4D" w:rsidRDefault="00EA0F24">
            <w:pPr>
              <w:pStyle w:val="TableParagraph"/>
              <w:spacing w:line="232" w:lineRule="exact"/>
            </w:pPr>
            <w:r>
              <w:t>Nelze</w:t>
            </w:r>
            <w:r>
              <w:rPr>
                <w:spacing w:val="-8"/>
              </w:rPr>
              <w:t xml:space="preserve"> </w:t>
            </w:r>
            <w:r>
              <w:t>omezit</w:t>
            </w:r>
            <w:r>
              <w:rPr>
                <w:spacing w:val="-7"/>
              </w:rPr>
              <w:t xml:space="preserve"> </w:t>
            </w:r>
            <w:r>
              <w:t>zadání</w:t>
            </w:r>
            <w:r>
              <w:rPr>
                <w:spacing w:val="-7"/>
              </w:rPr>
              <w:t xml:space="preserve"> </w:t>
            </w:r>
            <w:r>
              <w:t>desetinného</w:t>
            </w:r>
            <w:r>
              <w:rPr>
                <w:spacing w:val="-6"/>
              </w:rPr>
              <w:t xml:space="preserve"> </w:t>
            </w:r>
            <w:r>
              <w:t>čísla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7"/>
              </w:rPr>
              <w:t xml:space="preserve"> </w:t>
            </w:r>
            <w:r>
              <w:t>komponentu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úrovni</w:t>
            </w:r>
            <w:r>
              <w:rPr>
                <w:spacing w:val="-8"/>
              </w:rPr>
              <w:t xml:space="preserve"> </w:t>
            </w:r>
            <w:r>
              <w:t>gov-form-</w:t>
            </w:r>
            <w:r>
              <w:rPr>
                <w:spacing w:val="-2"/>
              </w:rPr>
              <w:t>input</w:t>
            </w:r>
          </w:p>
        </w:tc>
      </w:tr>
      <w:tr w:rsidR="000F1F4D" w14:paraId="0D363613" w14:textId="77777777">
        <w:trPr>
          <w:trHeight w:val="398"/>
        </w:trPr>
        <w:tc>
          <w:tcPr>
            <w:tcW w:w="10162" w:type="dxa"/>
          </w:tcPr>
          <w:p w14:paraId="6BC20492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Očekávané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přínosy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změny</w:t>
            </w:r>
          </w:p>
        </w:tc>
      </w:tr>
      <w:tr w:rsidR="000F1F4D" w14:paraId="6F450DE8" w14:textId="77777777">
        <w:trPr>
          <w:trHeight w:val="397"/>
        </w:trPr>
        <w:tc>
          <w:tcPr>
            <w:tcW w:w="10162" w:type="dxa"/>
          </w:tcPr>
          <w:p w14:paraId="73C53311" w14:textId="77777777" w:rsidR="000F1F4D" w:rsidRDefault="00EA0F24">
            <w:pPr>
              <w:pStyle w:val="TableParagraph"/>
              <w:spacing w:line="232" w:lineRule="exact"/>
            </w:pPr>
            <w:r>
              <w:t>Bude</w:t>
            </w:r>
            <w:r>
              <w:rPr>
                <w:spacing w:val="-6"/>
              </w:rPr>
              <w:t xml:space="preserve"> </w:t>
            </w:r>
            <w:r>
              <w:t>možné</w:t>
            </w:r>
            <w:r>
              <w:rPr>
                <w:spacing w:val="-6"/>
              </w:rPr>
              <w:t xml:space="preserve"> </w:t>
            </w:r>
            <w:r>
              <w:t>pracovat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maskou</w:t>
            </w:r>
            <w:r>
              <w:rPr>
                <w:spacing w:val="-6"/>
              </w:rPr>
              <w:t xml:space="preserve"> </w:t>
            </w:r>
            <w:r>
              <w:t>čísla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zakázat</w:t>
            </w:r>
            <w:r>
              <w:rPr>
                <w:spacing w:val="-6"/>
              </w:rPr>
              <w:t xml:space="preserve"> </w:t>
            </w:r>
            <w:r>
              <w:t>desetinné</w:t>
            </w:r>
            <w:r>
              <w:rPr>
                <w:spacing w:val="-4"/>
              </w:rPr>
              <w:t xml:space="preserve"> </w:t>
            </w:r>
            <w:r>
              <w:t>číslo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vstupu</w:t>
            </w:r>
          </w:p>
        </w:tc>
      </w:tr>
      <w:tr w:rsidR="000F1F4D" w14:paraId="1AAFEED6" w14:textId="77777777">
        <w:trPr>
          <w:trHeight w:val="398"/>
        </w:trPr>
        <w:tc>
          <w:tcPr>
            <w:tcW w:w="10162" w:type="dxa"/>
          </w:tcPr>
          <w:p w14:paraId="47336B80" w14:textId="77777777" w:rsidR="000F1F4D" w:rsidRDefault="00EA0F24">
            <w:pPr>
              <w:pStyle w:val="TableParagraph"/>
              <w:spacing w:before="147" w:line="232" w:lineRule="exact"/>
              <w:rPr>
                <w:b/>
              </w:rPr>
            </w:pPr>
            <w:r>
              <w:rPr>
                <w:b/>
              </w:rPr>
              <w:t>Rizika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případě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nerealizace</w:t>
            </w:r>
          </w:p>
        </w:tc>
      </w:tr>
      <w:tr w:rsidR="000F1F4D" w14:paraId="0826C841" w14:textId="77777777">
        <w:trPr>
          <w:trHeight w:val="398"/>
        </w:trPr>
        <w:tc>
          <w:tcPr>
            <w:tcW w:w="10162" w:type="dxa"/>
          </w:tcPr>
          <w:p w14:paraId="6A6A3958" w14:textId="77777777" w:rsidR="000F1F4D" w:rsidRDefault="00EA0F24">
            <w:pPr>
              <w:pStyle w:val="TableParagraph"/>
              <w:spacing w:line="232" w:lineRule="exact"/>
            </w:pPr>
            <w:r>
              <w:t>Nelze</w:t>
            </w:r>
            <w:r>
              <w:rPr>
                <w:spacing w:val="-6"/>
              </w:rPr>
              <w:t xml:space="preserve"> </w:t>
            </w:r>
            <w:r>
              <w:t>ošetřit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frontendu</w:t>
            </w:r>
            <w:r>
              <w:rPr>
                <w:spacing w:val="-5"/>
              </w:rPr>
              <w:t xml:space="preserve"> </w:t>
            </w:r>
            <w:r>
              <w:t>zadání</w:t>
            </w:r>
            <w:r>
              <w:rPr>
                <w:spacing w:val="-6"/>
              </w:rPr>
              <w:t xml:space="preserve"> </w:t>
            </w:r>
            <w:r>
              <w:t>chybné</w:t>
            </w:r>
            <w:r>
              <w:rPr>
                <w:spacing w:val="-7"/>
              </w:rPr>
              <w:t xml:space="preserve"> </w:t>
            </w:r>
            <w:r>
              <w:t>vstupní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hodnoty</w:t>
            </w:r>
          </w:p>
        </w:tc>
      </w:tr>
      <w:tr w:rsidR="000F1F4D" w14:paraId="05384EA1" w14:textId="77777777">
        <w:trPr>
          <w:trHeight w:val="398"/>
        </w:trPr>
        <w:tc>
          <w:tcPr>
            <w:tcW w:w="10162" w:type="dxa"/>
          </w:tcPr>
          <w:p w14:paraId="52DD0C93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Detailní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rozsah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změny</w:t>
            </w:r>
          </w:p>
        </w:tc>
      </w:tr>
      <w:tr w:rsidR="000F1F4D" w14:paraId="4B455F30" w14:textId="77777777">
        <w:trPr>
          <w:trHeight w:val="397"/>
        </w:trPr>
        <w:tc>
          <w:tcPr>
            <w:tcW w:w="10162" w:type="dxa"/>
          </w:tcPr>
          <w:p w14:paraId="5C2D2731" w14:textId="77777777" w:rsidR="000F1F4D" w:rsidRDefault="00EA0F24">
            <w:pPr>
              <w:pStyle w:val="TableParagraph"/>
              <w:spacing w:line="232" w:lineRule="exact"/>
            </w:pPr>
            <w:r>
              <w:t>Použití</w:t>
            </w:r>
            <w:r>
              <w:rPr>
                <w:spacing w:val="-8"/>
              </w:rPr>
              <w:t xml:space="preserve"> </w:t>
            </w:r>
            <w:r>
              <w:t>jiného</w:t>
            </w:r>
            <w:r>
              <w:rPr>
                <w:spacing w:val="-8"/>
              </w:rPr>
              <w:t xml:space="preserve"> </w:t>
            </w:r>
            <w:r>
              <w:t>(custom)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stylu</w:t>
            </w:r>
          </w:p>
        </w:tc>
      </w:tr>
      <w:tr w:rsidR="000F1F4D" w14:paraId="1C656DED" w14:textId="77777777">
        <w:trPr>
          <w:trHeight w:val="398"/>
        </w:trPr>
        <w:tc>
          <w:tcPr>
            <w:tcW w:w="10162" w:type="dxa"/>
          </w:tcPr>
          <w:p w14:paraId="3F618CDA" w14:textId="77777777" w:rsidR="000F1F4D" w:rsidRDefault="00EA0F2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Dopad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cenu</w:t>
            </w:r>
          </w:p>
        </w:tc>
      </w:tr>
      <w:tr w:rsidR="000F1F4D" w14:paraId="24178723" w14:textId="77777777">
        <w:trPr>
          <w:trHeight w:val="397"/>
        </w:trPr>
        <w:tc>
          <w:tcPr>
            <w:tcW w:w="10162" w:type="dxa"/>
          </w:tcPr>
          <w:p w14:paraId="7A36D1B2" w14:textId="77777777" w:rsidR="000F1F4D" w:rsidRDefault="00EA0F24">
            <w:pPr>
              <w:pStyle w:val="TableParagraph"/>
              <w:spacing w:line="232" w:lineRule="exact"/>
            </w:pPr>
            <w:r>
              <w:t>Realizace:</w:t>
            </w:r>
            <w:r>
              <w:rPr>
                <w:spacing w:val="-5"/>
              </w:rPr>
              <w:t xml:space="preserve"> </w:t>
            </w:r>
            <w:r>
              <w:t>5MD,</w:t>
            </w:r>
            <w:r>
              <w:rPr>
                <w:spacing w:val="-7"/>
              </w:rPr>
              <w:t xml:space="preserve"> </w:t>
            </w:r>
            <w:r>
              <w:t>Roční</w:t>
            </w:r>
            <w:r>
              <w:rPr>
                <w:spacing w:val="-4"/>
              </w:rPr>
              <w:t xml:space="preserve"> </w:t>
            </w:r>
            <w:r>
              <w:t>údržba</w:t>
            </w:r>
            <w:r>
              <w:rPr>
                <w:spacing w:val="-6"/>
              </w:rPr>
              <w:t xml:space="preserve"> </w:t>
            </w:r>
            <w:r>
              <w:t>2,5MD</w:t>
            </w:r>
            <w:r>
              <w:rPr>
                <w:spacing w:val="-8"/>
              </w:rPr>
              <w:t xml:space="preserve"> </w:t>
            </w:r>
            <w:r>
              <w:t>(při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aktualizaci</w:t>
            </w:r>
            <w:r>
              <w:rPr>
                <w:spacing w:val="-7"/>
              </w:rPr>
              <w:t xml:space="preserve"> </w:t>
            </w:r>
            <w:r>
              <w:t>verze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systému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ročně)</w:t>
            </w:r>
          </w:p>
        </w:tc>
      </w:tr>
    </w:tbl>
    <w:p w14:paraId="35A80BBA" w14:textId="77777777" w:rsidR="000F1F4D" w:rsidRDefault="000F1F4D">
      <w:pPr>
        <w:pStyle w:val="TableParagraph"/>
        <w:spacing w:line="232" w:lineRule="exact"/>
        <w:sectPr w:rsidR="000F1F4D">
          <w:pgSz w:w="11920" w:h="16850"/>
          <w:pgMar w:top="1900" w:right="708" w:bottom="280" w:left="992" w:header="413" w:footer="0" w:gutter="0"/>
          <w:cols w:space="708"/>
        </w:sectPr>
      </w:pPr>
    </w:p>
    <w:p w14:paraId="0AD6B963" w14:textId="77777777" w:rsidR="000F1F4D" w:rsidRDefault="00EA0F24">
      <w:pPr>
        <w:pStyle w:val="Nadpis2"/>
        <w:spacing w:before="86"/>
        <w:rPr>
          <w:u w:val="none"/>
        </w:rPr>
      </w:pPr>
      <w:r>
        <w:rPr>
          <w:u w:val="none"/>
        </w:rPr>
        <w:lastRenderedPageBreak/>
        <w:t>Akceptační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kritéria</w:t>
      </w:r>
    </w:p>
    <w:p w14:paraId="6A92C422" w14:textId="77777777" w:rsidR="000F1F4D" w:rsidRDefault="00EA0F24">
      <w:pPr>
        <w:pStyle w:val="Zkladntext"/>
        <w:spacing w:before="145"/>
        <w:ind w:left="27"/>
      </w:pPr>
      <w:r>
        <w:t>Každá</w:t>
      </w:r>
      <w:r>
        <w:rPr>
          <w:spacing w:val="-6"/>
        </w:rPr>
        <w:t xml:space="preserve"> </w:t>
      </w:r>
      <w:r>
        <w:t>změna</w:t>
      </w:r>
      <w:r>
        <w:rPr>
          <w:spacing w:val="-8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akceptována,</w:t>
      </w:r>
      <w:r>
        <w:rPr>
          <w:spacing w:val="-6"/>
        </w:rPr>
        <w:t xml:space="preserve"> </w:t>
      </w:r>
      <w:r>
        <w:rPr>
          <w:spacing w:val="-2"/>
        </w:rPr>
        <w:t>pokud:</w:t>
      </w:r>
    </w:p>
    <w:p w14:paraId="1B7B3CE5" w14:textId="77777777" w:rsidR="000F1F4D" w:rsidRDefault="00EA0F24">
      <w:pPr>
        <w:pStyle w:val="Odstavecseseznamem"/>
        <w:numPr>
          <w:ilvl w:val="0"/>
          <w:numId w:val="1"/>
        </w:numPr>
        <w:tabs>
          <w:tab w:val="left" w:pos="748"/>
        </w:tabs>
        <w:spacing w:before="143"/>
      </w:pPr>
      <w:r>
        <w:t>Bude</w:t>
      </w:r>
      <w:r>
        <w:rPr>
          <w:spacing w:val="-7"/>
        </w:rPr>
        <w:t xml:space="preserve"> </w:t>
      </w:r>
      <w:r>
        <w:t>doložena</w:t>
      </w:r>
      <w:r>
        <w:rPr>
          <w:spacing w:val="-7"/>
        </w:rPr>
        <w:t xml:space="preserve"> </w:t>
      </w:r>
      <w:r>
        <w:t>funkčnost</w:t>
      </w:r>
      <w:r>
        <w:rPr>
          <w:spacing w:val="-6"/>
        </w:rPr>
        <w:t xml:space="preserve"> </w:t>
      </w:r>
      <w:r>
        <w:t>implementace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testovacím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produkčním</w:t>
      </w:r>
      <w:r>
        <w:rPr>
          <w:spacing w:val="-7"/>
        </w:rPr>
        <w:t xml:space="preserve"> </w:t>
      </w:r>
      <w:r>
        <w:rPr>
          <w:spacing w:val="-2"/>
        </w:rPr>
        <w:t>prostředí.</w:t>
      </w:r>
    </w:p>
    <w:p w14:paraId="61DBF049" w14:textId="77777777" w:rsidR="000F1F4D" w:rsidRDefault="00EA0F24">
      <w:pPr>
        <w:pStyle w:val="Odstavecseseznamem"/>
        <w:numPr>
          <w:ilvl w:val="0"/>
          <w:numId w:val="1"/>
        </w:numPr>
        <w:tabs>
          <w:tab w:val="left" w:pos="748"/>
        </w:tabs>
      </w:pPr>
      <w:r>
        <w:t>Budou</w:t>
      </w:r>
      <w:r>
        <w:rPr>
          <w:spacing w:val="-6"/>
        </w:rPr>
        <w:t xml:space="preserve"> </w:t>
      </w:r>
      <w:r>
        <w:t>splněny</w:t>
      </w:r>
      <w:r>
        <w:rPr>
          <w:spacing w:val="-6"/>
        </w:rPr>
        <w:t xml:space="preserve"> </w:t>
      </w:r>
      <w:r>
        <w:t>validační</w:t>
      </w:r>
      <w:r>
        <w:rPr>
          <w:spacing w:val="-8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analýzy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dodatečných</w:t>
      </w:r>
      <w:r>
        <w:rPr>
          <w:spacing w:val="-7"/>
        </w:rPr>
        <w:t xml:space="preserve"> </w:t>
      </w:r>
      <w:r>
        <w:rPr>
          <w:spacing w:val="-2"/>
        </w:rPr>
        <w:t>požadavků.</w:t>
      </w:r>
    </w:p>
    <w:p w14:paraId="4D9E0B38" w14:textId="77777777" w:rsidR="000F1F4D" w:rsidRDefault="00EA0F24">
      <w:pPr>
        <w:pStyle w:val="Odstavecseseznamem"/>
        <w:numPr>
          <w:ilvl w:val="0"/>
          <w:numId w:val="1"/>
        </w:numPr>
        <w:tabs>
          <w:tab w:val="left" w:pos="748"/>
        </w:tabs>
        <w:spacing w:before="146"/>
      </w:pPr>
      <w:r>
        <w:t>Budou</w:t>
      </w:r>
      <w:r>
        <w:rPr>
          <w:spacing w:val="-6"/>
        </w:rPr>
        <w:t xml:space="preserve"> </w:t>
      </w:r>
      <w:r>
        <w:t>dostupné</w:t>
      </w:r>
      <w:r>
        <w:rPr>
          <w:spacing w:val="-7"/>
        </w:rPr>
        <w:t xml:space="preserve"> </w:t>
      </w:r>
      <w:r>
        <w:t>auditní</w:t>
      </w:r>
      <w:r>
        <w:rPr>
          <w:spacing w:val="-4"/>
        </w:rPr>
        <w:t xml:space="preserve"> </w:t>
      </w:r>
      <w:r>
        <w:t>logy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standardu</w:t>
      </w:r>
      <w:r>
        <w:rPr>
          <w:spacing w:val="-7"/>
        </w:rPr>
        <w:t xml:space="preserve"> </w:t>
      </w:r>
      <w:r>
        <w:rPr>
          <w:spacing w:val="-2"/>
        </w:rPr>
        <w:t>DCeGOV.</w:t>
      </w:r>
    </w:p>
    <w:p w14:paraId="43212FFF" w14:textId="77777777" w:rsidR="000F1F4D" w:rsidRDefault="00EA0F24">
      <w:pPr>
        <w:pStyle w:val="Odstavecseseznamem"/>
        <w:numPr>
          <w:ilvl w:val="0"/>
          <w:numId w:val="1"/>
        </w:numPr>
        <w:tabs>
          <w:tab w:val="left" w:pos="748"/>
        </w:tabs>
      </w:pPr>
      <w:r>
        <w:t>Budou</w:t>
      </w:r>
      <w:r>
        <w:rPr>
          <w:spacing w:val="-8"/>
        </w:rPr>
        <w:t xml:space="preserve"> </w:t>
      </w:r>
      <w:r>
        <w:t>provedeny</w:t>
      </w:r>
      <w:r>
        <w:rPr>
          <w:spacing w:val="-7"/>
        </w:rPr>
        <w:t xml:space="preserve"> </w:t>
      </w:r>
      <w:r>
        <w:t>testy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typy</w:t>
      </w:r>
      <w:r>
        <w:rPr>
          <w:spacing w:val="-6"/>
        </w:rPr>
        <w:t xml:space="preserve"> </w:t>
      </w:r>
      <w:r>
        <w:t>subjektů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migrované/nové</w:t>
      </w:r>
      <w:r>
        <w:rPr>
          <w:spacing w:val="-5"/>
        </w:rPr>
        <w:t xml:space="preserve"> </w:t>
      </w:r>
      <w:r>
        <w:rPr>
          <w:spacing w:val="-2"/>
        </w:rPr>
        <w:t>subjekty.</w:t>
      </w:r>
    </w:p>
    <w:p w14:paraId="6B3B1C81" w14:textId="77777777" w:rsidR="000F1F4D" w:rsidRDefault="00EA0F24">
      <w:pPr>
        <w:pStyle w:val="Odstavecseseznamem"/>
        <w:numPr>
          <w:ilvl w:val="0"/>
          <w:numId w:val="1"/>
        </w:numPr>
        <w:tabs>
          <w:tab w:val="left" w:pos="748"/>
        </w:tabs>
        <w:spacing w:before="146"/>
      </w:pPr>
      <w:r>
        <w:t>Dokumentace</w:t>
      </w:r>
      <w:r>
        <w:rPr>
          <w:spacing w:val="-9"/>
        </w:rPr>
        <w:t xml:space="preserve"> </w:t>
      </w:r>
      <w:r>
        <w:t>změn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předána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aktualizované</w:t>
      </w:r>
      <w:r>
        <w:rPr>
          <w:spacing w:val="-6"/>
        </w:rPr>
        <w:t xml:space="preserve"> </w:t>
      </w:r>
      <w:r>
        <w:rPr>
          <w:spacing w:val="-2"/>
        </w:rPr>
        <w:t>podobě.</w:t>
      </w:r>
    </w:p>
    <w:p w14:paraId="55C17D05" w14:textId="77777777" w:rsidR="000F1F4D" w:rsidRDefault="00EA0F24">
      <w:pPr>
        <w:pStyle w:val="Odstavecseseznamem"/>
        <w:numPr>
          <w:ilvl w:val="0"/>
          <w:numId w:val="1"/>
        </w:numPr>
        <w:tabs>
          <w:tab w:val="left" w:pos="748"/>
        </w:tabs>
        <w:spacing w:before="146"/>
      </w:pPr>
      <w:r>
        <w:t>Realizace</w:t>
      </w:r>
      <w:r>
        <w:rPr>
          <w:spacing w:val="-11"/>
        </w:rPr>
        <w:t xml:space="preserve"> </w:t>
      </w:r>
      <w:r>
        <w:rPr>
          <w:spacing w:val="-2"/>
        </w:rPr>
        <w:t>školení.</w:t>
      </w:r>
    </w:p>
    <w:sectPr w:rsidR="000F1F4D">
      <w:pgSz w:w="11920" w:h="16850"/>
      <w:pgMar w:top="1900" w:right="708" w:bottom="280" w:left="992" w:header="4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19C1" w14:textId="77777777" w:rsidR="00EA0F24" w:rsidRDefault="00EA0F24">
      <w:r>
        <w:separator/>
      </w:r>
    </w:p>
  </w:endnote>
  <w:endnote w:type="continuationSeparator" w:id="0">
    <w:p w14:paraId="16B04269" w14:textId="77777777" w:rsidR="00EA0F24" w:rsidRDefault="00EA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5662" w14:textId="486A4118" w:rsidR="00EA0F24" w:rsidRDefault="00EA0F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62368" behindDoc="0" locked="0" layoutInCell="1" allowOverlap="1" wp14:anchorId="2F501E52" wp14:editId="63A9E7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34635144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F956" w14:textId="32194723" w:rsidR="00EA0F24" w:rsidRPr="00EA0F24" w:rsidRDefault="00EA0F24" w:rsidP="00EA0F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A0F2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01E5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487162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F7BF956" w14:textId="32194723" w:rsidR="00EA0F24" w:rsidRPr="00EA0F24" w:rsidRDefault="00EA0F24" w:rsidP="00EA0F2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A0F2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4195" w14:textId="646A38D2" w:rsidR="00EA0F24" w:rsidRDefault="00EA0F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63392" behindDoc="0" locked="0" layoutInCell="1" allowOverlap="1" wp14:anchorId="5A12B285" wp14:editId="541904CC">
              <wp:simplePos x="628650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97399867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A6CF4" w14:textId="7F02B3F7" w:rsidR="00EA0F24" w:rsidRPr="00EA0F24" w:rsidRDefault="00EA0F24" w:rsidP="00EA0F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A0F2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2B28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70.75pt;height:27.2pt;z-index:487163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40A6CF4" w14:textId="7F02B3F7" w:rsidR="00EA0F24" w:rsidRPr="00EA0F24" w:rsidRDefault="00EA0F24" w:rsidP="00EA0F2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A0F2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59FA" w14:textId="28AF6B98" w:rsidR="00EA0F24" w:rsidRDefault="00EA0F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61344" behindDoc="0" locked="0" layoutInCell="1" allowOverlap="1" wp14:anchorId="6CBF696D" wp14:editId="097851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3296827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CD6A8" w14:textId="14D3D283" w:rsidR="00EA0F24" w:rsidRPr="00EA0F24" w:rsidRDefault="00EA0F24" w:rsidP="00EA0F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A0F2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F69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0.75pt;height:27.2pt;z-index:487161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E4CD6A8" w14:textId="14D3D283" w:rsidR="00EA0F24" w:rsidRPr="00EA0F24" w:rsidRDefault="00EA0F24" w:rsidP="00EA0F2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A0F2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C9BC" w14:textId="77777777" w:rsidR="00EA0F24" w:rsidRDefault="00EA0F24">
      <w:r>
        <w:separator/>
      </w:r>
    </w:p>
  </w:footnote>
  <w:footnote w:type="continuationSeparator" w:id="0">
    <w:p w14:paraId="07E76D99" w14:textId="77777777" w:rsidR="00EA0F24" w:rsidRDefault="00EA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FC43" w14:textId="77777777" w:rsidR="000F1F4D" w:rsidRDefault="00EA0F2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58784" behindDoc="1" locked="0" layoutInCell="1" allowOverlap="1" wp14:anchorId="6E385188" wp14:editId="019CCB3E">
          <wp:simplePos x="0" y="0"/>
          <wp:positionH relativeFrom="page">
            <wp:posOffset>2563413</wp:posOffset>
          </wp:positionH>
          <wp:positionV relativeFrom="page">
            <wp:posOffset>262254</wp:posOffset>
          </wp:positionV>
          <wp:extent cx="1317071" cy="5044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7071" cy="504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59296" behindDoc="1" locked="0" layoutInCell="1" allowOverlap="1" wp14:anchorId="772DAE4F" wp14:editId="2E851406">
          <wp:simplePos x="0" y="0"/>
          <wp:positionH relativeFrom="page">
            <wp:posOffset>675131</wp:posOffset>
          </wp:positionH>
          <wp:positionV relativeFrom="page">
            <wp:posOffset>458168</wp:posOffset>
          </wp:positionV>
          <wp:extent cx="1394460" cy="37763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4460" cy="377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59808" behindDoc="1" locked="0" layoutInCell="1" allowOverlap="1" wp14:anchorId="425DEAD8" wp14:editId="280730F2">
          <wp:simplePos x="0" y="0"/>
          <wp:positionH relativeFrom="page">
            <wp:posOffset>5440679</wp:posOffset>
          </wp:positionH>
          <wp:positionV relativeFrom="page">
            <wp:posOffset>495299</wp:posOffset>
          </wp:positionV>
          <wp:extent cx="1102880" cy="32639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880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60320" behindDoc="1" locked="0" layoutInCell="1" allowOverlap="1" wp14:anchorId="36ED6A8A" wp14:editId="4D1CF391">
          <wp:simplePos x="0" y="0"/>
          <wp:positionH relativeFrom="page">
            <wp:posOffset>3985259</wp:posOffset>
          </wp:positionH>
          <wp:positionV relativeFrom="page">
            <wp:posOffset>564552</wp:posOffset>
          </wp:positionV>
          <wp:extent cx="1087119" cy="29764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87119" cy="297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C92"/>
    <w:multiLevelType w:val="hybridMultilevel"/>
    <w:tmpl w:val="120465F4"/>
    <w:lvl w:ilvl="0" w:tplc="DB54AF76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E84E9470">
      <w:numFmt w:val="bullet"/>
      <w:lvlText w:val="o"/>
      <w:lvlJc w:val="left"/>
      <w:pPr>
        <w:ind w:left="1468" w:hanging="360"/>
      </w:pPr>
      <w:rPr>
        <w:rFonts w:ascii="Courier New" w:eastAsia="Courier New" w:hAnsi="Courier New" w:cs="Courier New" w:hint="default"/>
        <w:spacing w:val="0"/>
        <w:w w:val="100"/>
        <w:lang w:val="cs-CZ" w:eastAsia="en-US" w:bidi="ar-SA"/>
      </w:rPr>
    </w:lvl>
    <w:lvl w:ilvl="2" w:tplc="FAE85CB2">
      <w:numFmt w:val="bullet"/>
      <w:lvlText w:val=""/>
      <w:lvlJc w:val="left"/>
      <w:pPr>
        <w:ind w:left="2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 w:tplc="785A81D4">
      <w:numFmt w:val="bullet"/>
      <w:lvlText w:val="•"/>
      <w:lvlJc w:val="left"/>
      <w:pPr>
        <w:ind w:left="3183" w:hanging="360"/>
      </w:pPr>
      <w:rPr>
        <w:rFonts w:hint="default"/>
        <w:lang w:val="cs-CZ" w:eastAsia="en-US" w:bidi="ar-SA"/>
      </w:rPr>
    </w:lvl>
    <w:lvl w:ilvl="4" w:tplc="43A8D966">
      <w:numFmt w:val="bullet"/>
      <w:lvlText w:val="•"/>
      <w:lvlJc w:val="left"/>
      <w:pPr>
        <w:ind w:left="4187" w:hanging="360"/>
      </w:pPr>
      <w:rPr>
        <w:rFonts w:hint="default"/>
        <w:lang w:val="cs-CZ" w:eastAsia="en-US" w:bidi="ar-SA"/>
      </w:rPr>
    </w:lvl>
    <w:lvl w:ilvl="5" w:tplc="E0D838D4">
      <w:numFmt w:val="bullet"/>
      <w:lvlText w:val="•"/>
      <w:lvlJc w:val="left"/>
      <w:pPr>
        <w:ind w:left="5191" w:hanging="360"/>
      </w:pPr>
      <w:rPr>
        <w:rFonts w:hint="default"/>
        <w:lang w:val="cs-CZ" w:eastAsia="en-US" w:bidi="ar-SA"/>
      </w:rPr>
    </w:lvl>
    <w:lvl w:ilvl="6" w:tplc="6E46CE70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 w:tplc="329A9C5E">
      <w:numFmt w:val="bullet"/>
      <w:lvlText w:val="•"/>
      <w:lvlJc w:val="left"/>
      <w:pPr>
        <w:ind w:left="7199" w:hanging="360"/>
      </w:pPr>
      <w:rPr>
        <w:rFonts w:hint="default"/>
        <w:lang w:val="cs-CZ" w:eastAsia="en-US" w:bidi="ar-SA"/>
      </w:rPr>
    </w:lvl>
    <w:lvl w:ilvl="8" w:tplc="2E4215F8">
      <w:numFmt w:val="bullet"/>
      <w:lvlText w:val="•"/>
      <w:lvlJc w:val="left"/>
      <w:pPr>
        <w:ind w:left="820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EFA2E27"/>
    <w:multiLevelType w:val="multilevel"/>
    <w:tmpl w:val="8634D904"/>
    <w:lvl w:ilvl="0">
      <w:start w:val="4"/>
      <w:numFmt w:val="decimal"/>
      <w:lvlText w:val="%1"/>
      <w:lvlJc w:val="left"/>
      <w:pPr>
        <w:ind w:left="537" w:hanging="43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537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62" w:hanging="43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3" w:hanging="4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4" w:hanging="4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46" w:hanging="4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7" w:hanging="4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68" w:hanging="4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9" w:hanging="430"/>
      </w:pPr>
      <w:rPr>
        <w:rFonts w:hint="default"/>
        <w:lang w:val="cs-CZ" w:eastAsia="en-US" w:bidi="ar-SA"/>
      </w:rPr>
    </w:lvl>
  </w:abstractNum>
  <w:abstractNum w:abstractNumId="2" w15:restartNumberingAfterBreak="0">
    <w:nsid w:val="0F1F4762"/>
    <w:multiLevelType w:val="multilevel"/>
    <w:tmpl w:val="682E2C08"/>
    <w:lvl w:ilvl="0">
      <w:start w:val="1"/>
      <w:numFmt w:val="decimal"/>
      <w:lvlText w:val="%1"/>
      <w:lvlJc w:val="left"/>
      <w:pPr>
        <w:ind w:left="4353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97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95" w:hanging="260"/>
        <w:jc w:val="left"/>
      </w:pPr>
      <w:rPr>
        <w:rFonts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1160" w:hanging="2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0" w:hanging="2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35" w:hanging="2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10" w:hanging="2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85" w:hanging="2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60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3C2D4DCB"/>
    <w:multiLevelType w:val="multilevel"/>
    <w:tmpl w:val="67EEAB50"/>
    <w:lvl w:ilvl="0">
      <w:start w:val="4"/>
      <w:numFmt w:val="decimal"/>
      <w:lvlText w:val="%1"/>
      <w:lvlJc w:val="left"/>
      <w:pPr>
        <w:ind w:left="537" w:hanging="43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7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62" w:hanging="43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3" w:hanging="4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4" w:hanging="4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46" w:hanging="4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7" w:hanging="4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68" w:hanging="4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9" w:hanging="430"/>
      </w:pPr>
      <w:rPr>
        <w:rFonts w:hint="default"/>
        <w:lang w:val="cs-CZ" w:eastAsia="en-US" w:bidi="ar-SA"/>
      </w:rPr>
    </w:lvl>
  </w:abstractNum>
  <w:abstractNum w:abstractNumId="4" w15:restartNumberingAfterBreak="0">
    <w:nsid w:val="4F1657F8"/>
    <w:multiLevelType w:val="hybridMultilevel"/>
    <w:tmpl w:val="CFB28CBC"/>
    <w:lvl w:ilvl="0" w:tplc="AF225DBC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16673DE">
      <w:numFmt w:val="bullet"/>
      <w:lvlText w:val="•"/>
      <w:lvlJc w:val="left"/>
      <w:pPr>
        <w:ind w:left="1687" w:hanging="360"/>
      </w:pPr>
      <w:rPr>
        <w:rFonts w:hint="default"/>
        <w:lang w:val="cs-CZ" w:eastAsia="en-US" w:bidi="ar-SA"/>
      </w:rPr>
    </w:lvl>
    <w:lvl w:ilvl="2" w:tplc="7D92C1D0">
      <w:numFmt w:val="bullet"/>
      <w:lvlText w:val="•"/>
      <w:lvlJc w:val="left"/>
      <w:pPr>
        <w:ind w:left="2634" w:hanging="360"/>
      </w:pPr>
      <w:rPr>
        <w:rFonts w:hint="default"/>
        <w:lang w:val="cs-CZ" w:eastAsia="en-US" w:bidi="ar-SA"/>
      </w:rPr>
    </w:lvl>
    <w:lvl w:ilvl="3" w:tplc="E37CD23A">
      <w:numFmt w:val="bullet"/>
      <w:lvlText w:val="•"/>
      <w:lvlJc w:val="left"/>
      <w:pPr>
        <w:ind w:left="3581" w:hanging="360"/>
      </w:pPr>
      <w:rPr>
        <w:rFonts w:hint="default"/>
        <w:lang w:val="cs-CZ" w:eastAsia="en-US" w:bidi="ar-SA"/>
      </w:rPr>
    </w:lvl>
    <w:lvl w:ilvl="4" w:tplc="93267D32">
      <w:numFmt w:val="bullet"/>
      <w:lvlText w:val="•"/>
      <w:lvlJc w:val="left"/>
      <w:pPr>
        <w:ind w:left="4528" w:hanging="360"/>
      </w:pPr>
      <w:rPr>
        <w:rFonts w:hint="default"/>
        <w:lang w:val="cs-CZ" w:eastAsia="en-US" w:bidi="ar-SA"/>
      </w:rPr>
    </w:lvl>
    <w:lvl w:ilvl="5" w:tplc="85EC26E8">
      <w:numFmt w:val="bullet"/>
      <w:lvlText w:val="•"/>
      <w:lvlJc w:val="left"/>
      <w:pPr>
        <w:ind w:left="5475" w:hanging="360"/>
      </w:pPr>
      <w:rPr>
        <w:rFonts w:hint="default"/>
        <w:lang w:val="cs-CZ" w:eastAsia="en-US" w:bidi="ar-SA"/>
      </w:rPr>
    </w:lvl>
    <w:lvl w:ilvl="6" w:tplc="10C0D4DC">
      <w:numFmt w:val="bullet"/>
      <w:lvlText w:val="•"/>
      <w:lvlJc w:val="left"/>
      <w:pPr>
        <w:ind w:left="6422" w:hanging="360"/>
      </w:pPr>
      <w:rPr>
        <w:rFonts w:hint="default"/>
        <w:lang w:val="cs-CZ" w:eastAsia="en-US" w:bidi="ar-SA"/>
      </w:rPr>
    </w:lvl>
    <w:lvl w:ilvl="7" w:tplc="A648C528">
      <w:numFmt w:val="bullet"/>
      <w:lvlText w:val="•"/>
      <w:lvlJc w:val="left"/>
      <w:pPr>
        <w:ind w:left="7369" w:hanging="360"/>
      </w:pPr>
      <w:rPr>
        <w:rFonts w:hint="default"/>
        <w:lang w:val="cs-CZ" w:eastAsia="en-US" w:bidi="ar-SA"/>
      </w:rPr>
    </w:lvl>
    <w:lvl w:ilvl="8" w:tplc="1DFE2208">
      <w:numFmt w:val="bullet"/>
      <w:lvlText w:val="•"/>
      <w:lvlJc w:val="left"/>
      <w:pPr>
        <w:ind w:left="831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C07403A"/>
    <w:multiLevelType w:val="hybridMultilevel"/>
    <w:tmpl w:val="82486A94"/>
    <w:lvl w:ilvl="0" w:tplc="4CC69C18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AADC3ED2">
      <w:numFmt w:val="bullet"/>
      <w:lvlText w:val="•"/>
      <w:lvlJc w:val="left"/>
      <w:pPr>
        <w:ind w:left="2299" w:hanging="360"/>
      </w:pPr>
      <w:rPr>
        <w:rFonts w:hint="default"/>
        <w:lang w:val="cs-CZ" w:eastAsia="en-US" w:bidi="ar-SA"/>
      </w:rPr>
    </w:lvl>
    <w:lvl w:ilvl="2" w:tplc="7CE290D8">
      <w:numFmt w:val="bullet"/>
      <w:lvlText w:val="•"/>
      <w:lvlJc w:val="left"/>
      <w:pPr>
        <w:ind w:left="3178" w:hanging="360"/>
      </w:pPr>
      <w:rPr>
        <w:rFonts w:hint="default"/>
        <w:lang w:val="cs-CZ" w:eastAsia="en-US" w:bidi="ar-SA"/>
      </w:rPr>
    </w:lvl>
    <w:lvl w:ilvl="3" w:tplc="102CDFCA">
      <w:numFmt w:val="bullet"/>
      <w:lvlText w:val="•"/>
      <w:lvlJc w:val="left"/>
      <w:pPr>
        <w:ind w:left="4057" w:hanging="360"/>
      </w:pPr>
      <w:rPr>
        <w:rFonts w:hint="default"/>
        <w:lang w:val="cs-CZ" w:eastAsia="en-US" w:bidi="ar-SA"/>
      </w:rPr>
    </w:lvl>
    <w:lvl w:ilvl="4" w:tplc="D33E97AA">
      <w:numFmt w:val="bullet"/>
      <w:lvlText w:val="•"/>
      <w:lvlJc w:val="left"/>
      <w:pPr>
        <w:ind w:left="4936" w:hanging="360"/>
      </w:pPr>
      <w:rPr>
        <w:rFonts w:hint="default"/>
        <w:lang w:val="cs-CZ" w:eastAsia="en-US" w:bidi="ar-SA"/>
      </w:rPr>
    </w:lvl>
    <w:lvl w:ilvl="5" w:tplc="EC40D02A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6" w:tplc="7BC807C4">
      <w:numFmt w:val="bullet"/>
      <w:lvlText w:val="•"/>
      <w:lvlJc w:val="left"/>
      <w:pPr>
        <w:ind w:left="6694" w:hanging="360"/>
      </w:pPr>
      <w:rPr>
        <w:rFonts w:hint="default"/>
        <w:lang w:val="cs-CZ" w:eastAsia="en-US" w:bidi="ar-SA"/>
      </w:rPr>
    </w:lvl>
    <w:lvl w:ilvl="7" w:tplc="3FBA4D60">
      <w:numFmt w:val="bullet"/>
      <w:lvlText w:val="•"/>
      <w:lvlJc w:val="left"/>
      <w:pPr>
        <w:ind w:left="7573" w:hanging="360"/>
      </w:pPr>
      <w:rPr>
        <w:rFonts w:hint="default"/>
        <w:lang w:val="cs-CZ" w:eastAsia="en-US" w:bidi="ar-SA"/>
      </w:rPr>
    </w:lvl>
    <w:lvl w:ilvl="8" w:tplc="CBD43C2A">
      <w:numFmt w:val="bullet"/>
      <w:lvlText w:val="•"/>
      <w:lvlJc w:val="left"/>
      <w:pPr>
        <w:ind w:left="8452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459059C"/>
    <w:multiLevelType w:val="multilevel"/>
    <w:tmpl w:val="DB2A58D0"/>
    <w:lvl w:ilvl="0">
      <w:start w:val="4"/>
      <w:numFmt w:val="decimal"/>
      <w:lvlText w:val="%1"/>
      <w:lvlJc w:val="left"/>
      <w:pPr>
        <w:ind w:left="537" w:hanging="43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7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62" w:hanging="43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3" w:hanging="4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4" w:hanging="4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46" w:hanging="4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7" w:hanging="4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68" w:hanging="4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9" w:hanging="430"/>
      </w:pPr>
      <w:rPr>
        <w:rFonts w:hint="default"/>
        <w:lang w:val="cs-CZ" w:eastAsia="en-US" w:bidi="ar-SA"/>
      </w:rPr>
    </w:lvl>
  </w:abstractNum>
  <w:abstractNum w:abstractNumId="7" w15:restartNumberingAfterBreak="0">
    <w:nsid w:val="75F33EFD"/>
    <w:multiLevelType w:val="multilevel"/>
    <w:tmpl w:val="72BE6C9C"/>
    <w:lvl w:ilvl="0">
      <w:start w:val="4"/>
      <w:numFmt w:val="decimal"/>
      <w:lvlText w:val="%1"/>
      <w:lvlJc w:val="left"/>
      <w:pPr>
        <w:ind w:left="537" w:hanging="43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7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62" w:hanging="43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3" w:hanging="4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4" w:hanging="4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46" w:hanging="4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7" w:hanging="4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68" w:hanging="4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9" w:hanging="430"/>
      </w:pPr>
      <w:rPr>
        <w:rFonts w:hint="default"/>
        <w:lang w:val="cs-CZ" w:eastAsia="en-US" w:bidi="ar-SA"/>
      </w:rPr>
    </w:lvl>
  </w:abstractNum>
  <w:abstractNum w:abstractNumId="8" w15:restartNumberingAfterBreak="0">
    <w:nsid w:val="76380842"/>
    <w:multiLevelType w:val="hybridMultilevel"/>
    <w:tmpl w:val="DA7C78D2"/>
    <w:lvl w:ilvl="0" w:tplc="A7FCF434">
      <w:start w:val="1"/>
      <w:numFmt w:val="decimal"/>
      <w:lvlText w:val="%1."/>
      <w:lvlJc w:val="left"/>
      <w:pPr>
        <w:ind w:left="7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69ED8BC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61E4E064">
      <w:numFmt w:val="bullet"/>
      <w:lvlText w:val=""/>
      <w:lvlJc w:val="left"/>
      <w:pPr>
        <w:ind w:left="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 w:tplc="E36EAF32">
      <w:numFmt w:val="bullet"/>
      <w:lvlText w:val="•"/>
      <w:lvlJc w:val="left"/>
      <w:pPr>
        <w:ind w:left="2844" w:hanging="360"/>
      </w:pPr>
      <w:rPr>
        <w:rFonts w:hint="default"/>
        <w:lang w:val="cs-CZ" w:eastAsia="en-US" w:bidi="ar-SA"/>
      </w:rPr>
    </w:lvl>
    <w:lvl w:ilvl="4" w:tplc="9BC45EF2">
      <w:numFmt w:val="bullet"/>
      <w:lvlText w:val="•"/>
      <w:lvlJc w:val="left"/>
      <w:pPr>
        <w:ind w:left="3897" w:hanging="360"/>
      </w:pPr>
      <w:rPr>
        <w:rFonts w:hint="default"/>
        <w:lang w:val="cs-CZ" w:eastAsia="en-US" w:bidi="ar-SA"/>
      </w:rPr>
    </w:lvl>
    <w:lvl w:ilvl="5" w:tplc="C57E2CD8">
      <w:numFmt w:val="bullet"/>
      <w:lvlText w:val="•"/>
      <w:lvlJc w:val="left"/>
      <w:pPr>
        <w:ind w:left="4949" w:hanging="360"/>
      </w:pPr>
      <w:rPr>
        <w:rFonts w:hint="default"/>
        <w:lang w:val="cs-CZ" w:eastAsia="en-US" w:bidi="ar-SA"/>
      </w:rPr>
    </w:lvl>
    <w:lvl w:ilvl="6" w:tplc="CD861874">
      <w:numFmt w:val="bullet"/>
      <w:lvlText w:val="•"/>
      <w:lvlJc w:val="left"/>
      <w:pPr>
        <w:ind w:left="6001" w:hanging="360"/>
      </w:pPr>
      <w:rPr>
        <w:rFonts w:hint="default"/>
        <w:lang w:val="cs-CZ" w:eastAsia="en-US" w:bidi="ar-SA"/>
      </w:rPr>
    </w:lvl>
    <w:lvl w:ilvl="7" w:tplc="9C64132E">
      <w:numFmt w:val="bullet"/>
      <w:lvlText w:val="•"/>
      <w:lvlJc w:val="left"/>
      <w:pPr>
        <w:ind w:left="7054" w:hanging="360"/>
      </w:pPr>
      <w:rPr>
        <w:rFonts w:hint="default"/>
        <w:lang w:val="cs-CZ" w:eastAsia="en-US" w:bidi="ar-SA"/>
      </w:rPr>
    </w:lvl>
    <w:lvl w:ilvl="8" w:tplc="207CAE76">
      <w:numFmt w:val="bullet"/>
      <w:lvlText w:val="•"/>
      <w:lvlJc w:val="left"/>
      <w:pPr>
        <w:ind w:left="8106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66F508B"/>
    <w:multiLevelType w:val="hybridMultilevel"/>
    <w:tmpl w:val="5310F8C2"/>
    <w:lvl w:ilvl="0" w:tplc="CC462FD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28039A4">
      <w:numFmt w:val="bullet"/>
      <w:lvlText w:val="•"/>
      <w:lvlJc w:val="left"/>
      <w:pPr>
        <w:ind w:left="1753" w:hanging="360"/>
      </w:pPr>
      <w:rPr>
        <w:rFonts w:hint="default"/>
        <w:lang w:val="cs-CZ" w:eastAsia="en-US" w:bidi="ar-SA"/>
      </w:rPr>
    </w:lvl>
    <w:lvl w:ilvl="2" w:tplc="C654059E">
      <w:numFmt w:val="bullet"/>
      <w:lvlText w:val="•"/>
      <w:lvlJc w:val="left"/>
      <w:pPr>
        <w:ind w:left="2686" w:hanging="360"/>
      </w:pPr>
      <w:rPr>
        <w:rFonts w:hint="default"/>
        <w:lang w:val="cs-CZ" w:eastAsia="en-US" w:bidi="ar-SA"/>
      </w:rPr>
    </w:lvl>
    <w:lvl w:ilvl="3" w:tplc="D6D65546">
      <w:numFmt w:val="bullet"/>
      <w:lvlText w:val="•"/>
      <w:lvlJc w:val="left"/>
      <w:pPr>
        <w:ind w:left="3619" w:hanging="360"/>
      </w:pPr>
      <w:rPr>
        <w:rFonts w:hint="default"/>
        <w:lang w:val="cs-CZ" w:eastAsia="en-US" w:bidi="ar-SA"/>
      </w:rPr>
    </w:lvl>
    <w:lvl w:ilvl="4" w:tplc="B72CA75E">
      <w:numFmt w:val="bullet"/>
      <w:lvlText w:val="•"/>
      <w:lvlJc w:val="left"/>
      <w:pPr>
        <w:ind w:left="4552" w:hanging="360"/>
      </w:pPr>
      <w:rPr>
        <w:rFonts w:hint="default"/>
        <w:lang w:val="cs-CZ" w:eastAsia="en-US" w:bidi="ar-SA"/>
      </w:rPr>
    </w:lvl>
    <w:lvl w:ilvl="5" w:tplc="51AC9ADA">
      <w:numFmt w:val="bullet"/>
      <w:lvlText w:val="•"/>
      <w:lvlJc w:val="left"/>
      <w:pPr>
        <w:ind w:left="5486" w:hanging="360"/>
      </w:pPr>
      <w:rPr>
        <w:rFonts w:hint="default"/>
        <w:lang w:val="cs-CZ" w:eastAsia="en-US" w:bidi="ar-SA"/>
      </w:rPr>
    </w:lvl>
    <w:lvl w:ilvl="6" w:tplc="39B2AF62">
      <w:numFmt w:val="bullet"/>
      <w:lvlText w:val="•"/>
      <w:lvlJc w:val="left"/>
      <w:pPr>
        <w:ind w:left="6419" w:hanging="360"/>
      </w:pPr>
      <w:rPr>
        <w:rFonts w:hint="default"/>
        <w:lang w:val="cs-CZ" w:eastAsia="en-US" w:bidi="ar-SA"/>
      </w:rPr>
    </w:lvl>
    <w:lvl w:ilvl="7" w:tplc="AF3C3FE6">
      <w:numFmt w:val="bullet"/>
      <w:lvlText w:val="•"/>
      <w:lvlJc w:val="left"/>
      <w:pPr>
        <w:ind w:left="7352" w:hanging="360"/>
      </w:pPr>
      <w:rPr>
        <w:rFonts w:hint="default"/>
        <w:lang w:val="cs-CZ" w:eastAsia="en-US" w:bidi="ar-SA"/>
      </w:rPr>
    </w:lvl>
    <w:lvl w:ilvl="8" w:tplc="B2AE53BE">
      <w:numFmt w:val="bullet"/>
      <w:lvlText w:val="•"/>
      <w:lvlJc w:val="left"/>
      <w:pPr>
        <w:ind w:left="8285" w:hanging="360"/>
      </w:pPr>
      <w:rPr>
        <w:rFonts w:hint="default"/>
        <w:lang w:val="cs-CZ" w:eastAsia="en-US" w:bidi="ar-SA"/>
      </w:rPr>
    </w:lvl>
  </w:abstractNum>
  <w:num w:numId="1" w16cid:durableId="1730112081">
    <w:abstractNumId w:val="4"/>
  </w:num>
  <w:num w:numId="2" w16cid:durableId="230894221">
    <w:abstractNumId w:val="6"/>
  </w:num>
  <w:num w:numId="3" w16cid:durableId="859006264">
    <w:abstractNumId w:val="1"/>
  </w:num>
  <w:num w:numId="4" w16cid:durableId="903031252">
    <w:abstractNumId w:val="7"/>
  </w:num>
  <w:num w:numId="5" w16cid:durableId="1412242613">
    <w:abstractNumId w:val="3"/>
  </w:num>
  <w:num w:numId="6" w16cid:durableId="1985546787">
    <w:abstractNumId w:val="9"/>
  </w:num>
  <w:num w:numId="7" w16cid:durableId="1646356014">
    <w:abstractNumId w:val="8"/>
  </w:num>
  <w:num w:numId="8" w16cid:durableId="1261373245">
    <w:abstractNumId w:val="0"/>
  </w:num>
  <w:num w:numId="9" w16cid:durableId="95683302">
    <w:abstractNumId w:val="5"/>
  </w:num>
  <w:num w:numId="10" w16cid:durableId="188174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F4D"/>
    <w:rsid w:val="000F1F4D"/>
    <w:rsid w:val="009F72CA"/>
    <w:rsid w:val="00E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E781"/>
  <w15:docId w15:val="{B2CD2AA9-99EA-4CEC-B56B-1B6994AF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748" w:hanging="36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27"/>
      <w:outlineLvl w:val="1"/>
    </w:pPr>
    <w:rPr>
      <w:b/>
      <w:bCs/>
      <w:i/>
      <w:i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45"/>
      <w:ind w:left="748" w:hanging="360"/>
    </w:pPr>
  </w:style>
  <w:style w:type="paragraph" w:customStyle="1" w:styleId="TableParagraph">
    <w:name w:val="Table Paragraph"/>
    <w:basedOn w:val="Normln"/>
    <w:uiPriority w:val="1"/>
    <w:qFormat/>
    <w:pPr>
      <w:spacing w:before="146"/>
      <w:ind w:left="108"/>
    </w:pPr>
  </w:style>
  <w:style w:type="paragraph" w:styleId="Zpat">
    <w:name w:val="footer"/>
    <w:basedOn w:val="Normln"/>
    <w:link w:val="ZpatChar"/>
    <w:uiPriority w:val="99"/>
    <w:unhideWhenUsed/>
    <w:rsid w:val="00EA0F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F2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vcr.cz/npo/clanek/dokumenty-programove-dokumenty-programove-dokumenty.asp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ricom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dim.pokorny@naki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mvcr.cz/npo/clanek/dokumenty-programove-dokumenty-programove-dokumenty.asp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3949</Words>
  <Characters>23304</Characters>
  <Application>Microsoft Office Word</Application>
  <DocSecurity>0</DocSecurity>
  <Lines>194</Lines>
  <Paragraphs>54</Paragraphs>
  <ScaleCrop>false</ScaleCrop>
  <Company/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2025-11-14T16:54:00Z</dcterms:created>
  <dcterms:modified xsi:type="dcterms:W3CDTF">2025-11-14T16:58:00Z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2025-11-14T00:00:00Z</vt:filetime>
  </property>
  <property fmtid="{D5CDD505-2E9C-101B-9397-08002B2CF9AE}" pid="5" name="MSIP_Label_82a99ebc-0f39-4fac-abab-b8d6469272ed_ActionId">
    <vt:lpwstr>c4b397b9-422a-41bd-a4d5-048331206f17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InternÄ‚â€˘ informace (Internal use)</vt:lpwstr>
  </property>
  <property fmtid="{D5CDD505-2E9C-101B-9397-08002B2CF9AE}" pid="10" name="MSIP_Label_82a99ebc-0f39-4fac-abab-b8d6469272ed_SetDate">
    <vt:lpwstr>2024-06-07T18:48:44Z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13d8b154,5b78ac88,3a0e0a4f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