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3069" w14:textId="7C8F1B7E" w:rsidR="00B56BDD" w:rsidRPr="00645C6F" w:rsidRDefault="00B56BDD" w:rsidP="00BB266A">
      <w:pPr>
        <w:pStyle w:val="Nadpis6"/>
      </w:pPr>
      <w:r w:rsidRPr="00645C6F">
        <w:rPr>
          <w:b w:val="0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C85B78" wp14:editId="458A0962">
                <wp:simplePos x="0" y="0"/>
                <wp:positionH relativeFrom="margin">
                  <wp:align>right</wp:align>
                </wp:positionH>
                <wp:positionV relativeFrom="paragraph">
                  <wp:posOffset>92326</wp:posOffset>
                </wp:positionV>
                <wp:extent cx="6096000" cy="1404620"/>
                <wp:effectExtent l="0" t="0" r="19050" b="16510"/>
                <wp:wrapSquare wrapText="bothSides"/>
                <wp:docPr id="16000069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1D9B0" w14:textId="77777777" w:rsidR="00B56BDD" w:rsidRDefault="00B56BDD" w:rsidP="00B56BDD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40"/>
                              </w:rPr>
                              <w:t>SMLOUVA O PROVEDENÍ SERVISNÍCH PRACÍ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C85B7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28.8pt;margin-top:7.25pt;width:480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" strokeweight="1.5pt">
                <v:textbox style="mso-fit-shape-to-text:t">
                  <w:txbxContent>
                    <w:p w14:paraId="42E1D9B0" w14:textId="77777777" w:rsidR="00B56BDD" w:rsidRDefault="00B56BDD" w:rsidP="00B56BDD">
                      <w:pPr>
                        <w:jc w:val="center"/>
                      </w:pPr>
                      <w:r>
                        <w:rPr>
                          <w:b/>
                          <w:sz w:val="40"/>
                        </w:rPr>
                        <w:t>SMLOUVA O PROVEDENÍ SERVISNÍCH PRACÍ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55D1FD" w14:textId="77777777" w:rsidR="00B56BDD" w:rsidRPr="00645C6F" w:rsidRDefault="00B56BDD" w:rsidP="00BB266A">
      <w:pPr>
        <w:pStyle w:val="Nadpis6"/>
      </w:pPr>
    </w:p>
    <w:p w14:paraId="20A5515D" w14:textId="387CFF2A" w:rsidR="00562560" w:rsidRPr="00645C6F" w:rsidRDefault="00562560" w:rsidP="00BB266A">
      <w:pPr>
        <w:pStyle w:val="Nadpis6"/>
      </w:pPr>
      <w:r w:rsidRPr="00645C6F">
        <w:t>I.</w:t>
      </w:r>
      <w:r w:rsidR="007B5480" w:rsidRPr="00645C6F">
        <w:t xml:space="preserve"> </w:t>
      </w:r>
      <w:r w:rsidRPr="00645C6F">
        <w:t>Smluvní strany</w:t>
      </w:r>
    </w:p>
    <w:p w14:paraId="012F2E16" w14:textId="77777777" w:rsidR="00562560" w:rsidRPr="00645C6F" w:rsidRDefault="00562560" w:rsidP="00BB266A">
      <w:pPr>
        <w:jc w:val="both"/>
        <w:rPr>
          <w:b/>
          <w:sz w:val="24"/>
          <w:u w:val="single"/>
        </w:rPr>
      </w:pPr>
    </w:p>
    <w:p w14:paraId="0A07B88B" w14:textId="5E934078" w:rsidR="00562560" w:rsidRPr="00645C6F" w:rsidRDefault="00236B15" w:rsidP="00EC21CA">
      <w:pPr>
        <w:tabs>
          <w:tab w:val="right" w:pos="1418"/>
          <w:tab w:val="left" w:pos="1624"/>
        </w:tabs>
        <w:jc w:val="both"/>
        <w:rPr>
          <w:b/>
          <w:sz w:val="24"/>
        </w:rPr>
      </w:pPr>
      <w:r w:rsidRPr="00645C6F">
        <w:rPr>
          <w:b/>
          <w:sz w:val="24"/>
        </w:rPr>
        <w:tab/>
      </w:r>
      <w:r w:rsidR="00562560" w:rsidRPr="00645C6F">
        <w:rPr>
          <w:b/>
          <w:sz w:val="24"/>
        </w:rPr>
        <w:t>Objednatel:</w:t>
      </w:r>
      <w:r w:rsidRPr="00645C6F">
        <w:rPr>
          <w:b/>
          <w:sz w:val="24"/>
        </w:rPr>
        <w:tab/>
      </w:r>
      <w:r w:rsidR="009427AE" w:rsidRPr="00645C6F">
        <w:rPr>
          <w:b/>
          <w:sz w:val="24"/>
        </w:rPr>
        <w:t>Lázně Hodonín, s.r.o.</w:t>
      </w:r>
    </w:p>
    <w:p w14:paraId="6151ED49" w14:textId="08E799C4" w:rsidR="00236B15" w:rsidRPr="00645C6F" w:rsidRDefault="00236B15" w:rsidP="00EC21CA">
      <w:pPr>
        <w:tabs>
          <w:tab w:val="right" w:pos="1418"/>
          <w:tab w:val="left" w:pos="1624"/>
        </w:tabs>
        <w:jc w:val="both"/>
        <w:rPr>
          <w:bCs/>
          <w:sz w:val="24"/>
        </w:rPr>
      </w:pPr>
      <w:r w:rsidRPr="00645C6F">
        <w:rPr>
          <w:bCs/>
          <w:sz w:val="24"/>
        </w:rPr>
        <w:tab/>
      </w:r>
      <w:r w:rsidR="00755FEC" w:rsidRPr="00645C6F">
        <w:rPr>
          <w:bCs/>
          <w:sz w:val="24"/>
        </w:rPr>
        <w:t>s</w:t>
      </w:r>
      <w:r w:rsidRPr="00645C6F">
        <w:rPr>
          <w:bCs/>
          <w:sz w:val="24"/>
        </w:rPr>
        <w:t>e sídlem:</w:t>
      </w:r>
      <w:r w:rsidRPr="00645C6F">
        <w:rPr>
          <w:bCs/>
          <w:sz w:val="24"/>
        </w:rPr>
        <w:tab/>
      </w:r>
      <w:r w:rsidR="009427AE" w:rsidRPr="00645C6F">
        <w:rPr>
          <w:bCs/>
          <w:sz w:val="24"/>
        </w:rPr>
        <w:t>Měšťanská 3559/140, 695 01 Hodonín</w:t>
      </w:r>
    </w:p>
    <w:p w14:paraId="55F27F46" w14:textId="10F4650E" w:rsidR="00236B15" w:rsidRPr="00645C6F" w:rsidRDefault="00236B15" w:rsidP="00EC21CA">
      <w:pPr>
        <w:tabs>
          <w:tab w:val="right" w:pos="1418"/>
          <w:tab w:val="left" w:pos="1624"/>
        </w:tabs>
        <w:jc w:val="both"/>
        <w:rPr>
          <w:bCs/>
          <w:sz w:val="24"/>
        </w:rPr>
      </w:pPr>
      <w:r w:rsidRPr="00645C6F">
        <w:rPr>
          <w:bCs/>
          <w:sz w:val="24"/>
        </w:rPr>
        <w:tab/>
        <w:t>IČ:</w:t>
      </w:r>
      <w:r w:rsidRPr="00645C6F">
        <w:rPr>
          <w:bCs/>
          <w:sz w:val="24"/>
        </w:rPr>
        <w:tab/>
      </w:r>
      <w:r w:rsidR="009427AE" w:rsidRPr="00645C6F">
        <w:rPr>
          <w:bCs/>
          <w:sz w:val="24"/>
        </w:rPr>
        <w:t>06458467</w:t>
      </w:r>
    </w:p>
    <w:p w14:paraId="7FDBC1B3" w14:textId="266D3F7D" w:rsidR="00236B15" w:rsidRPr="00645C6F" w:rsidRDefault="00236B15" w:rsidP="00EC21CA">
      <w:pPr>
        <w:tabs>
          <w:tab w:val="right" w:pos="1418"/>
          <w:tab w:val="left" w:pos="1624"/>
        </w:tabs>
        <w:jc w:val="both"/>
        <w:rPr>
          <w:bCs/>
          <w:sz w:val="24"/>
        </w:rPr>
      </w:pPr>
      <w:r w:rsidRPr="00645C6F">
        <w:rPr>
          <w:bCs/>
          <w:sz w:val="24"/>
        </w:rPr>
        <w:tab/>
        <w:t>DIČ:</w:t>
      </w:r>
      <w:r w:rsidRPr="00645C6F">
        <w:rPr>
          <w:bCs/>
          <w:sz w:val="24"/>
        </w:rPr>
        <w:tab/>
      </w:r>
      <w:r w:rsidR="009427AE" w:rsidRPr="00645C6F">
        <w:rPr>
          <w:bCs/>
          <w:sz w:val="24"/>
        </w:rPr>
        <w:t>CZ699001303</w:t>
      </w:r>
    </w:p>
    <w:p w14:paraId="1E8AF04B" w14:textId="53F41F9D" w:rsidR="00236B15" w:rsidRPr="00645C6F" w:rsidRDefault="00236B15" w:rsidP="00EC21CA">
      <w:pPr>
        <w:tabs>
          <w:tab w:val="right" w:pos="1418"/>
          <w:tab w:val="left" w:pos="1624"/>
        </w:tabs>
        <w:jc w:val="both"/>
        <w:rPr>
          <w:bCs/>
          <w:sz w:val="24"/>
        </w:rPr>
      </w:pPr>
      <w:r w:rsidRPr="00645C6F">
        <w:rPr>
          <w:bCs/>
          <w:sz w:val="24"/>
        </w:rPr>
        <w:tab/>
      </w:r>
      <w:r w:rsidR="00755FEC" w:rsidRPr="00645C6F">
        <w:rPr>
          <w:bCs/>
          <w:sz w:val="24"/>
        </w:rPr>
        <w:t>z</w:t>
      </w:r>
      <w:r w:rsidRPr="00645C6F">
        <w:rPr>
          <w:bCs/>
          <w:sz w:val="24"/>
        </w:rPr>
        <w:t>astoupen:</w:t>
      </w:r>
      <w:r w:rsidRPr="00645C6F">
        <w:rPr>
          <w:bCs/>
          <w:sz w:val="24"/>
        </w:rPr>
        <w:tab/>
      </w:r>
      <w:r w:rsidR="002F2B71">
        <w:rPr>
          <w:bCs/>
          <w:sz w:val="24"/>
        </w:rPr>
        <w:t xml:space="preserve">ve věcech smluvních: Mgr. Andrea </w:t>
      </w:r>
      <w:r w:rsidR="00721999">
        <w:rPr>
          <w:bCs/>
          <w:sz w:val="24"/>
        </w:rPr>
        <w:t>Kubátová – jednatelka</w:t>
      </w:r>
      <w:r w:rsidR="00987D20" w:rsidRPr="00721999">
        <w:rPr>
          <w:bCs/>
          <w:sz w:val="24"/>
        </w:rPr>
        <w:t xml:space="preserve">                                     </w:t>
      </w:r>
    </w:p>
    <w:p w14:paraId="4C6A9A0C" w14:textId="27F70083" w:rsidR="002F2B71" w:rsidRPr="00645C6F" w:rsidRDefault="002F2B71" w:rsidP="002F2B71">
      <w:pPr>
        <w:tabs>
          <w:tab w:val="right" w:pos="1418"/>
          <w:tab w:val="left" w:pos="1624"/>
        </w:tabs>
        <w:jc w:val="both"/>
        <w:rPr>
          <w:bCs/>
          <w:sz w:val="24"/>
        </w:rPr>
      </w:pPr>
      <w:r w:rsidRPr="00645C6F">
        <w:rPr>
          <w:bCs/>
          <w:sz w:val="24"/>
        </w:rPr>
        <w:tab/>
      </w:r>
      <w:r>
        <w:rPr>
          <w:bCs/>
          <w:sz w:val="24"/>
        </w:rPr>
        <w:t xml:space="preserve">                        </w:t>
      </w:r>
      <w:r w:rsidRPr="00645C6F">
        <w:rPr>
          <w:bCs/>
          <w:sz w:val="24"/>
        </w:rPr>
        <w:t xml:space="preserve">ve věcech technických: </w:t>
      </w:r>
      <w:proofErr w:type="spellStart"/>
      <w:r w:rsidR="001060BB">
        <w:rPr>
          <w:bCs/>
          <w:sz w:val="24"/>
        </w:rPr>
        <w:t>xxxxxxxx</w:t>
      </w:r>
      <w:proofErr w:type="spellEnd"/>
    </w:p>
    <w:p w14:paraId="2FA06B96" w14:textId="77777777" w:rsidR="00236B15" w:rsidRPr="00645C6F" w:rsidRDefault="00236B15" w:rsidP="00EC21CA">
      <w:pPr>
        <w:tabs>
          <w:tab w:val="right" w:pos="1418"/>
          <w:tab w:val="left" w:pos="1624"/>
        </w:tabs>
        <w:jc w:val="both"/>
        <w:rPr>
          <w:bCs/>
          <w:sz w:val="24"/>
        </w:rPr>
      </w:pPr>
    </w:p>
    <w:p w14:paraId="4562F546" w14:textId="699186C7" w:rsidR="00236B15" w:rsidRPr="00645C6F" w:rsidRDefault="00236B15" w:rsidP="00EC21CA">
      <w:pPr>
        <w:tabs>
          <w:tab w:val="right" w:pos="1418"/>
          <w:tab w:val="left" w:pos="1624"/>
        </w:tabs>
        <w:jc w:val="both"/>
        <w:rPr>
          <w:bCs/>
          <w:sz w:val="24"/>
        </w:rPr>
      </w:pPr>
      <w:r w:rsidRPr="00645C6F">
        <w:rPr>
          <w:bCs/>
          <w:sz w:val="24"/>
        </w:rPr>
        <w:t xml:space="preserve">         </w:t>
      </w:r>
      <w:r w:rsidR="007C7149" w:rsidRPr="00645C6F">
        <w:rPr>
          <w:bCs/>
          <w:sz w:val="24"/>
        </w:rPr>
        <w:t xml:space="preserve">  </w:t>
      </w:r>
      <w:r w:rsidRPr="00645C6F">
        <w:rPr>
          <w:bCs/>
          <w:sz w:val="24"/>
        </w:rPr>
        <w:t>a</w:t>
      </w:r>
    </w:p>
    <w:p w14:paraId="11907186" w14:textId="77777777" w:rsidR="00236B15" w:rsidRPr="00645C6F" w:rsidRDefault="00236B15" w:rsidP="00EC21CA">
      <w:pPr>
        <w:tabs>
          <w:tab w:val="right" w:pos="1418"/>
          <w:tab w:val="left" w:pos="1624"/>
        </w:tabs>
        <w:jc w:val="both"/>
        <w:rPr>
          <w:bCs/>
          <w:sz w:val="24"/>
        </w:rPr>
      </w:pPr>
    </w:p>
    <w:p w14:paraId="135B505B" w14:textId="5006DDE7" w:rsidR="00236B15" w:rsidRPr="00645C6F" w:rsidRDefault="00236B15" w:rsidP="00EC21CA">
      <w:pPr>
        <w:tabs>
          <w:tab w:val="right" w:pos="1418"/>
          <w:tab w:val="left" w:pos="1624"/>
        </w:tabs>
        <w:jc w:val="both"/>
        <w:rPr>
          <w:b/>
          <w:sz w:val="24"/>
        </w:rPr>
      </w:pPr>
      <w:r w:rsidRPr="00645C6F">
        <w:rPr>
          <w:b/>
          <w:sz w:val="24"/>
        </w:rPr>
        <w:tab/>
        <w:t>Zhotovitel:</w:t>
      </w:r>
      <w:r w:rsidRPr="00645C6F">
        <w:rPr>
          <w:b/>
          <w:sz w:val="24"/>
        </w:rPr>
        <w:tab/>
        <w:t>FläktGroup Czech Republic a.s.</w:t>
      </w:r>
    </w:p>
    <w:p w14:paraId="4877F1B2" w14:textId="2D3455A5" w:rsidR="00236B15" w:rsidRPr="00645C6F" w:rsidRDefault="00236B15" w:rsidP="00EC21CA">
      <w:pPr>
        <w:tabs>
          <w:tab w:val="right" w:pos="1418"/>
          <w:tab w:val="left" w:pos="1624"/>
        </w:tabs>
        <w:jc w:val="both"/>
        <w:rPr>
          <w:bCs/>
          <w:sz w:val="24"/>
        </w:rPr>
      </w:pPr>
      <w:r w:rsidRPr="00645C6F">
        <w:rPr>
          <w:bCs/>
          <w:sz w:val="24"/>
        </w:rPr>
        <w:tab/>
      </w:r>
      <w:r w:rsidR="00755FEC" w:rsidRPr="00645C6F">
        <w:rPr>
          <w:bCs/>
          <w:sz w:val="24"/>
        </w:rPr>
        <w:t>s</w:t>
      </w:r>
      <w:r w:rsidRPr="00645C6F">
        <w:rPr>
          <w:bCs/>
          <w:sz w:val="24"/>
        </w:rPr>
        <w:t>e sídlem:</w:t>
      </w:r>
      <w:r w:rsidRPr="00645C6F">
        <w:rPr>
          <w:bCs/>
          <w:sz w:val="24"/>
        </w:rPr>
        <w:tab/>
        <w:t>Slovanská 781, 463 12, Liberec XXV</w:t>
      </w:r>
    </w:p>
    <w:p w14:paraId="3C801082" w14:textId="79B247ED" w:rsidR="00236B15" w:rsidRPr="00645C6F" w:rsidRDefault="00236B15" w:rsidP="0089268D">
      <w:pPr>
        <w:tabs>
          <w:tab w:val="right" w:pos="1418"/>
          <w:tab w:val="left" w:pos="1624"/>
          <w:tab w:val="left" w:pos="8175"/>
        </w:tabs>
        <w:jc w:val="both"/>
        <w:rPr>
          <w:bCs/>
          <w:sz w:val="24"/>
        </w:rPr>
      </w:pPr>
      <w:r w:rsidRPr="00645C6F">
        <w:rPr>
          <w:bCs/>
          <w:sz w:val="24"/>
        </w:rPr>
        <w:tab/>
        <w:t>IČ:</w:t>
      </w:r>
      <w:r w:rsidRPr="00645C6F">
        <w:rPr>
          <w:bCs/>
          <w:sz w:val="24"/>
        </w:rPr>
        <w:tab/>
      </w:r>
      <w:r w:rsidRPr="00645C6F">
        <w:rPr>
          <w:sz w:val="24"/>
        </w:rPr>
        <w:t>46708375</w:t>
      </w:r>
      <w:r w:rsidR="0089268D">
        <w:rPr>
          <w:sz w:val="24"/>
        </w:rPr>
        <w:tab/>
      </w:r>
    </w:p>
    <w:p w14:paraId="2722D72D" w14:textId="77777777" w:rsidR="00236B15" w:rsidRPr="00645C6F" w:rsidRDefault="00236B15" w:rsidP="00EC21CA">
      <w:pPr>
        <w:tabs>
          <w:tab w:val="right" w:pos="1418"/>
          <w:tab w:val="left" w:pos="1624"/>
        </w:tabs>
        <w:jc w:val="both"/>
        <w:rPr>
          <w:sz w:val="24"/>
        </w:rPr>
      </w:pPr>
      <w:r w:rsidRPr="00645C6F">
        <w:rPr>
          <w:bCs/>
          <w:sz w:val="24"/>
        </w:rPr>
        <w:tab/>
        <w:t>DIČ:</w:t>
      </w:r>
      <w:r w:rsidRPr="00645C6F">
        <w:rPr>
          <w:bCs/>
          <w:sz w:val="24"/>
        </w:rPr>
        <w:tab/>
        <w:t>CZ</w:t>
      </w:r>
      <w:r w:rsidRPr="00645C6F">
        <w:rPr>
          <w:sz w:val="24"/>
        </w:rPr>
        <w:t>46708375</w:t>
      </w:r>
    </w:p>
    <w:p w14:paraId="3C088E88" w14:textId="0F64965D" w:rsidR="00236B15" w:rsidRPr="00645C6F" w:rsidRDefault="00236B15" w:rsidP="00EC21CA">
      <w:pPr>
        <w:tabs>
          <w:tab w:val="right" w:pos="1418"/>
          <w:tab w:val="left" w:pos="1624"/>
        </w:tabs>
        <w:jc w:val="both"/>
        <w:rPr>
          <w:bCs/>
          <w:sz w:val="24"/>
        </w:rPr>
      </w:pPr>
      <w:r w:rsidRPr="00645C6F">
        <w:rPr>
          <w:bCs/>
          <w:sz w:val="24"/>
        </w:rPr>
        <w:tab/>
      </w:r>
      <w:r w:rsidR="00755FEC" w:rsidRPr="00645C6F">
        <w:rPr>
          <w:bCs/>
          <w:sz w:val="24"/>
        </w:rPr>
        <w:t>z</w:t>
      </w:r>
      <w:r w:rsidRPr="00645C6F">
        <w:rPr>
          <w:bCs/>
          <w:sz w:val="24"/>
        </w:rPr>
        <w:t>astoupen:</w:t>
      </w:r>
      <w:r w:rsidRPr="00645C6F">
        <w:rPr>
          <w:bCs/>
          <w:sz w:val="24"/>
        </w:rPr>
        <w:tab/>
      </w:r>
      <w:r w:rsidR="007C7149" w:rsidRPr="00645C6F">
        <w:rPr>
          <w:bCs/>
          <w:sz w:val="24"/>
        </w:rPr>
        <w:t xml:space="preserve">ve věcech smluvních: </w:t>
      </w:r>
      <w:proofErr w:type="spellStart"/>
      <w:r w:rsidR="001060BB">
        <w:rPr>
          <w:bCs/>
          <w:sz w:val="24"/>
        </w:rPr>
        <w:t>xxxxx</w:t>
      </w:r>
      <w:proofErr w:type="spellEnd"/>
    </w:p>
    <w:p w14:paraId="6C50FA5A" w14:textId="7E117687" w:rsidR="007C7149" w:rsidRPr="00645C6F" w:rsidRDefault="007C7149" w:rsidP="00EC21CA">
      <w:pPr>
        <w:tabs>
          <w:tab w:val="right" w:pos="1418"/>
          <w:tab w:val="left" w:pos="1624"/>
        </w:tabs>
        <w:jc w:val="both"/>
        <w:rPr>
          <w:bCs/>
          <w:sz w:val="24"/>
        </w:rPr>
      </w:pPr>
      <w:r w:rsidRPr="00645C6F">
        <w:rPr>
          <w:bCs/>
          <w:sz w:val="24"/>
        </w:rPr>
        <w:tab/>
      </w:r>
      <w:r w:rsidRPr="00645C6F">
        <w:rPr>
          <w:bCs/>
          <w:sz w:val="24"/>
        </w:rPr>
        <w:tab/>
        <w:t xml:space="preserve">ve věcech technických: </w:t>
      </w:r>
      <w:r w:rsidR="001060BB">
        <w:rPr>
          <w:bCs/>
          <w:sz w:val="24"/>
        </w:rPr>
        <w:t>xxxxx</w:t>
      </w:r>
    </w:p>
    <w:p w14:paraId="4C3B7B41" w14:textId="77777777" w:rsidR="00236B15" w:rsidRPr="00645C6F" w:rsidRDefault="00236B15" w:rsidP="00BB266A">
      <w:pPr>
        <w:jc w:val="both"/>
        <w:rPr>
          <w:sz w:val="24"/>
        </w:rPr>
      </w:pPr>
    </w:p>
    <w:p w14:paraId="037633CC" w14:textId="77777777" w:rsidR="007C7149" w:rsidRPr="00645C6F" w:rsidRDefault="007C7149" w:rsidP="00BB266A">
      <w:pPr>
        <w:jc w:val="both"/>
        <w:rPr>
          <w:sz w:val="24"/>
        </w:rPr>
      </w:pPr>
    </w:p>
    <w:p w14:paraId="44BC41CE" w14:textId="77777777" w:rsidR="00562560" w:rsidRPr="00645C6F" w:rsidRDefault="00562560" w:rsidP="00BB266A">
      <w:pPr>
        <w:pStyle w:val="Nadpis6"/>
        <w:jc w:val="both"/>
      </w:pPr>
    </w:p>
    <w:p w14:paraId="6AA319D4" w14:textId="77777777" w:rsidR="00562560" w:rsidRPr="00645C6F" w:rsidRDefault="00562560" w:rsidP="00BB266A">
      <w:pPr>
        <w:pStyle w:val="Nadpis6"/>
      </w:pPr>
      <w:r w:rsidRPr="00645C6F">
        <w:t>II. Místo plnění</w:t>
      </w:r>
    </w:p>
    <w:p w14:paraId="0E22BDE6" w14:textId="77777777" w:rsidR="00562560" w:rsidRPr="00645C6F" w:rsidRDefault="00562560" w:rsidP="00BB266A">
      <w:pPr>
        <w:jc w:val="both"/>
        <w:rPr>
          <w:sz w:val="24"/>
          <w:u w:val="single"/>
        </w:rPr>
      </w:pPr>
    </w:p>
    <w:p w14:paraId="65C7562A" w14:textId="2A546751" w:rsidR="007C7149" w:rsidRPr="00645C6F" w:rsidRDefault="005A076D" w:rsidP="00BB266A">
      <w:pPr>
        <w:pStyle w:val="Odstavecseseznamem"/>
        <w:numPr>
          <w:ilvl w:val="0"/>
          <w:numId w:val="20"/>
        </w:numPr>
        <w:ind w:left="284"/>
        <w:jc w:val="both"/>
      </w:pPr>
      <w:r w:rsidRPr="00645C6F">
        <w:rPr>
          <w:sz w:val="24"/>
          <w:szCs w:val="24"/>
        </w:rPr>
        <w:t>Smluvní s</w:t>
      </w:r>
      <w:r w:rsidR="00562560" w:rsidRPr="00645C6F">
        <w:rPr>
          <w:sz w:val="24"/>
          <w:szCs w:val="24"/>
        </w:rPr>
        <w:t xml:space="preserve">trany si sjednaly jako místo plnění: </w:t>
      </w:r>
      <w:r w:rsidR="0059155D" w:rsidRPr="00645C6F">
        <w:rPr>
          <w:sz w:val="24"/>
          <w:szCs w:val="24"/>
        </w:rPr>
        <w:t xml:space="preserve">Měšťanská 3559/140, 695 01 Hodonín </w:t>
      </w:r>
    </w:p>
    <w:p w14:paraId="10BD42F2" w14:textId="77777777" w:rsidR="007C7149" w:rsidRPr="00645C6F" w:rsidRDefault="007C7149" w:rsidP="007C7149">
      <w:pPr>
        <w:jc w:val="both"/>
        <w:rPr>
          <w:sz w:val="24"/>
          <w:szCs w:val="24"/>
        </w:rPr>
      </w:pPr>
    </w:p>
    <w:p w14:paraId="2C1340BB" w14:textId="77777777" w:rsidR="007C7149" w:rsidRPr="00645C6F" w:rsidRDefault="007C7149" w:rsidP="007C7149">
      <w:pPr>
        <w:jc w:val="both"/>
        <w:rPr>
          <w:sz w:val="24"/>
          <w:szCs w:val="24"/>
        </w:rPr>
      </w:pPr>
    </w:p>
    <w:p w14:paraId="3ECAB3D7" w14:textId="77777777" w:rsidR="007C7149" w:rsidRPr="00645C6F" w:rsidRDefault="007C7149" w:rsidP="007C7149">
      <w:pPr>
        <w:jc w:val="both"/>
        <w:rPr>
          <w:sz w:val="24"/>
          <w:szCs w:val="24"/>
        </w:rPr>
      </w:pPr>
    </w:p>
    <w:p w14:paraId="0A16FCF1" w14:textId="1D4D9227" w:rsidR="00562560" w:rsidRPr="00645C6F" w:rsidRDefault="00562560" w:rsidP="00BB266A">
      <w:pPr>
        <w:pStyle w:val="Nadpis6"/>
      </w:pPr>
      <w:r w:rsidRPr="00645C6F">
        <w:t>III.</w:t>
      </w:r>
      <w:r w:rsidR="007B5480" w:rsidRPr="00645C6F">
        <w:t xml:space="preserve"> </w:t>
      </w:r>
      <w:r w:rsidRPr="00645C6F">
        <w:t>Předmět a termíny plnění</w:t>
      </w:r>
    </w:p>
    <w:p w14:paraId="2EF2504A" w14:textId="77777777" w:rsidR="00562560" w:rsidRPr="00645C6F" w:rsidRDefault="00562560" w:rsidP="00BB266A">
      <w:pPr>
        <w:jc w:val="both"/>
        <w:rPr>
          <w:sz w:val="24"/>
        </w:rPr>
      </w:pPr>
    </w:p>
    <w:p w14:paraId="20FEFD34" w14:textId="627979D3" w:rsidR="00562560" w:rsidRPr="00645C6F" w:rsidRDefault="00562560" w:rsidP="00BB266A">
      <w:pPr>
        <w:pStyle w:val="Odstavecseseznamem"/>
        <w:numPr>
          <w:ilvl w:val="0"/>
          <w:numId w:val="13"/>
        </w:numPr>
        <w:ind w:left="284"/>
        <w:jc w:val="both"/>
        <w:rPr>
          <w:sz w:val="24"/>
        </w:rPr>
      </w:pPr>
      <w:r w:rsidRPr="00645C6F">
        <w:rPr>
          <w:sz w:val="24"/>
        </w:rPr>
        <w:t>Objednatel tímto u zhotovitele objednává provádění pravidelných servisních prohlídek a případných záručních a pozáručních oprav zařízení uvedených v čl. IV této smlouvy. Zjištěné záruční závady na níže uvedených zařízeních při pravidelných servisních prohlídkách, během záruční lhůty odstraňuje zhotovitel na své náklady v rámci záruky.</w:t>
      </w:r>
    </w:p>
    <w:p w14:paraId="714470F4" w14:textId="77777777" w:rsidR="00562560" w:rsidRPr="00645C6F" w:rsidRDefault="00562560" w:rsidP="00BB266A">
      <w:pPr>
        <w:pStyle w:val="Odstavecseseznamem"/>
        <w:ind w:left="284"/>
        <w:jc w:val="both"/>
        <w:rPr>
          <w:sz w:val="24"/>
        </w:rPr>
      </w:pPr>
    </w:p>
    <w:p w14:paraId="69AE4244" w14:textId="77777777" w:rsidR="00562560" w:rsidRPr="00645C6F" w:rsidRDefault="00562560" w:rsidP="00BB266A">
      <w:pPr>
        <w:pStyle w:val="Odstavecseseznamem"/>
        <w:numPr>
          <w:ilvl w:val="0"/>
          <w:numId w:val="13"/>
        </w:numPr>
        <w:ind w:left="284"/>
        <w:jc w:val="both"/>
        <w:rPr>
          <w:sz w:val="24"/>
        </w:rPr>
      </w:pPr>
      <w:r w:rsidRPr="00645C6F">
        <w:rPr>
          <w:sz w:val="24"/>
        </w:rPr>
        <w:t>Zhotovitel se touto smlouvou zavazuje poskytovat objednateli servisní prohlídky a případné pozáruční opravy za podmínek dále stanovených touto smlouvou.</w:t>
      </w:r>
    </w:p>
    <w:p w14:paraId="5D310DD5" w14:textId="77777777" w:rsidR="00562560" w:rsidRPr="00645C6F" w:rsidRDefault="00562560" w:rsidP="00BB266A">
      <w:pPr>
        <w:pStyle w:val="Odstavecseseznamem"/>
        <w:ind w:left="284"/>
        <w:jc w:val="both"/>
        <w:rPr>
          <w:sz w:val="24"/>
        </w:rPr>
      </w:pPr>
    </w:p>
    <w:p w14:paraId="3DEC8A22" w14:textId="0D01F384" w:rsidR="00562560" w:rsidRPr="00645C6F" w:rsidRDefault="007506E1" w:rsidP="00BB266A">
      <w:pPr>
        <w:pStyle w:val="Odstavecseseznamem"/>
        <w:numPr>
          <w:ilvl w:val="0"/>
          <w:numId w:val="13"/>
        </w:numPr>
        <w:ind w:left="284"/>
        <w:jc w:val="both"/>
        <w:rPr>
          <w:sz w:val="24"/>
        </w:rPr>
      </w:pPr>
      <w:r w:rsidRPr="00645C6F">
        <w:rPr>
          <w:sz w:val="24"/>
        </w:rPr>
        <w:t xml:space="preserve">Smluvní </w:t>
      </w:r>
      <w:r w:rsidR="00562560" w:rsidRPr="00645C6F">
        <w:rPr>
          <w:sz w:val="24"/>
        </w:rPr>
        <w:t>strany</w:t>
      </w:r>
      <w:r w:rsidRPr="00645C6F">
        <w:rPr>
          <w:sz w:val="24"/>
        </w:rPr>
        <w:t xml:space="preserve"> </w:t>
      </w:r>
      <w:r w:rsidR="00562560" w:rsidRPr="00645C6F">
        <w:rPr>
          <w:sz w:val="24"/>
        </w:rPr>
        <w:t>se dohodly na následujících termínech pravidelných servisních prohlídek:</w:t>
      </w:r>
    </w:p>
    <w:p w14:paraId="12731747" w14:textId="77777777" w:rsidR="007506E1" w:rsidRPr="00645C6F" w:rsidRDefault="007506E1" w:rsidP="007C7149">
      <w:pPr>
        <w:ind w:left="284" w:hanging="709"/>
        <w:jc w:val="center"/>
        <w:rPr>
          <w:b/>
        </w:rPr>
      </w:pPr>
    </w:p>
    <w:p w14:paraId="367C0774" w14:textId="6D65E467" w:rsidR="00562560" w:rsidRPr="005B5880" w:rsidRDefault="004D3C7A" w:rsidP="004D3C7A">
      <w:pPr>
        <w:ind w:left="284"/>
        <w:rPr>
          <w:b/>
          <w:sz w:val="24"/>
        </w:rPr>
      </w:pPr>
      <w:r w:rsidRPr="00926ABD">
        <w:rPr>
          <w:b/>
          <w:sz w:val="24"/>
        </w:rPr>
        <w:t>2x ročně (</w:t>
      </w:r>
      <w:r w:rsidR="00926ABD">
        <w:rPr>
          <w:b/>
          <w:sz w:val="24"/>
        </w:rPr>
        <w:t>červen</w:t>
      </w:r>
      <w:r w:rsidRPr="00926ABD">
        <w:rPr>
          <w:b/>
          <w:sz w:val="24"/>
        </w:rPr>
        <w:t xml:space="preserve">, </w:t>
      </w:r>
      <w:r w:rsidR="00AA689D">
        <w:rPr>
          <w:b/>
          <w:sz w:val="24"/>
        </w:rPr>
        <w:t>prosinec</w:t>
      </w:r>
      <w:r w:rsidRPr="00926ABD">
        <w:rPr>
          <w:b/>
          <w:sz w:val="24"/>
        </w:rPr>
        <w:t>)</w:t>
      </w:r>
    </w:p>
    <w:p w14:paraId="4F36C375" w14:textId="77777777" w:rsidR="00562560" w:rsidRPr="00645C6F" w:rsidRDefault="00562560" w:rsidP="00BB266A">
      <w:pPr>
        <w:ind w:left="284"/>
        <w:jc w:val="both"/>
      </w:pPr>
      <w:r w:rsidRPr="00645C6F">
        <w:rPr>
          <w:sz w:val="24"/>
        </w:rPr>
        <w:t xml:space="preserve">                                      </w:t>
      </w:r>
    </w:p>
    <w:p w14:paraId="02F542F0" w14:textId="21728C49" w:rsidR="00562560" w:rsidRPr="00645C6F" w:rsidRDefault="00562560" w:rsidP="00BB266A">
      <w:pPr>
        <w:ind w:left="284"/>
        <w:jc w:val="both"/>
        <w:rPr>
          <w:b/>
          <w:sz w:val="24"/>
        </w:rPr>
      </w:pPr>
      <w:r w:rsidRPr="00645C6F">
        <w:rPr>
          <w:sz w:val="24"/>
        </w:rPr>
        <w:t xml:space="preserve">Termín zahájení poskytování servisních prohlídek: </w:t>
      </w:r>
      <w:r w:rsidR="00721999">
        <w:rPr>
          <w:b/>
          <w:sz w:val="24"/>
        </w:rPr>
        <w:t>prosinec</w:t>
      </w:r>
      <w:r w:rsidR="00A7351B" w:rsidRPr="00645C6F">
        <w:rPr>
          <w:b/>
          <w:sz w:val="24"/>
        </w:rPr>
        <w:t xml:space="preserve"> 2025</w:t>
      </w:r>
    </w:p>
    <w:p w14:paraId="77262E19" w14:textId="77777777" w:rsidR="00943B66" w:rsidRPr="00645C6F" w:rsidRDefault="00943B66" w:rsidP="00BB266A">
      <w:pPr>
        <w:ind w:left="284"/>
        <w:jc w:val="both"/>
        <w:rPr>
          <w:b/>
          <w:sz w:val="24"/>
        </w:rPr>
      </w:pPr>
    </w:p>
    <w:p w14:paraId="1F78AF13" w14:textId="28368940" w:rsidR="00562560" w:rsidRPr="00645C6F" w:rsidRDefault="007506E1" w:rsidP="00BB266A">
      <w:pPr>
        <w:pStyle w:val="Odstavecseseznamem"/>
        <w:numPr>
          <w:ilvl w:val="0"/>
          <w:numId w:val="13"/>
        </w:numPr>
        <w:ind w:left="284"/>
        <w:jc w:val="both"/>
        <w:rPr>
          <w:sz w:val="24"/>
        </w:rPr>
      </w:pPr>
      <w:r w:rsidRPr="00645C6F">
        <w:rPr>
          <w:sz w:val="24"/>
        </w:rPr>
        <w:lastRenderedPageBreak/>
        <w:t>Smluvní s</w:t>
      </w:r>
      <w:r w:rsidR="00562560" w:rsidRPr="00645C6F">
        <w:rPr>
          <w:sz w:val="24"/>
        </w:rPr>
        <w:t>trany shodně prohlašují, že termín</w:t>
      </w:r>
      <w:r w:rsidR="00926ABD">
        <w:rPr>
          <w:sz w:val="24"/>
        </w:rPr>
        <w:t>y</w:t>
      </w:r>
      <w:r w:rsidR="00562560" w:rsidRPr="00645C6F">
        <w:rPr>
          <w:sz w:val="24"/>
        </w:rPr>
        <w:t xml:space="preserve"> sjednan</w:t>
      </w:r>
      <w:r w:rsidR="00926ABD">
        <w:rPr>
          <w:sz w:val="24"/>
        </w:rPr>
        <w:t>é</w:t>
      </w:r>
      <w:r w:rsidR="00562560" w:rsidRPr="00645C6F">
        <w:rPr>
          <w:sz w:val="24"/>
        </w:rPr>
        <w:t xml:space="preserve"> v čl. III</w:t>
      </w:r>
      <w:r w:rsidR="00E33AAA" w:rsidRPr="00645C6F">
        <w:rPr>
          <w:sz w:val="24"/>
        </w:rPr>
        <w:t xml:space="preserve"> odst. </w:t>
      </w:r>
      <w:r w:rsidR="00562560" w:rsidRPr="00645C6F">
        <w:rPr>
          <w:sz w:val="24"/>
        </w:rPr>
        <w:t>3 se nevztahuj</w:t>
      </w:r>
      <w:r w:rsidR="00926ABD">
        <w:rPr>
          <w:sz w:val="24"/>
        </w:rPr>
        <w:t>í</w:t>
      </w:r>
      <w:r w:rsidR="00562560" w:rsidRPr="00645C6F">
        <w:rPr>
          <w:sz w:val="24"/>
        </w:rPr>
        <w:t xml:space="preserve"> na opravy při poruchách na zařízení uvedených v čl. IV. </w:t>
      </w:r>
    </w:p>
    <w:p w14:paraId="1DF963DD" w14:textId="5B4F87D9" w:rsidR="00562560" w:rsidRPr="00645C6F" w:rsidRDefault="00562560" w:rsidP="00BB266A">
      <w:pPr>
        <w:pStyle w:val="Odstavecseseznamem"/>
        <w:numPr>
          <w:ilvl w:val="0"/>
          <w:numId w:val="13"/>
        </w:numPr>
        <w:ind w:left="284"/>
        <w:jc w:val="both"/>
        <w:rPr>
          <w:sz w:val="24"/>
        </w:rPr>
      </w:pPr>
      <w:r w:rsidRPr="00645C6F">
        <w:rPr>
          <w:sz w:val="24"/>
        </w:rPr>
        <w:t>V případě poruchy se objednatel dohodne se zhotovitelem na termínu opravy poruchy předmětu plnění v rozsahu dle čl. IV</w:t>
      </w:r>
      <w:r w:rsidR="006C5A42" w:rsidRPr="00645C6F">
        <w:rPr>
          <w:sz w:val="24"/>
        </w:rPr>
        <w:t>.</w:t>
      </w:r>
    </w:p>
    <w:p w14:paraId="0378C611" w14:textId="77777777" w:rsidR="00562560" w:rsidRPr="00645C6F" w:rsidRDefault="00562560" w:rsidP="00BB266A">
      <w:pPr>
        <w:pStyle w:val="Nadpis4"/>
        <w:widowControl/>
        <w:jc w:val="both"/>
        <w:rPr>
          <w:sz w:val="24"/>
          <w:u w:val="single"/>
        </w:rPr>
      </w:pPr>
    </w:p>
    <w:p w14:paraId="4B53372B" w14:textId="77777777" w:rsidR="00562560" w:rsidRPr="00645C6F" w:rsidRDefault="00562560" w:rsidP="00BB266A">
      <w:pPr>
        <w:jc w:val="both"/>
        <w:rPr>
          <w:lang w:eastAsia="cs-CZ"/>
        </w:rPr>
      </w:pPr>
    </w:p>
    <w:p w14:paraId="527840EA" w14:textId="77777777" w:rsidR="00562560" w:rsidRPr="00645C6F" w:rsidRDefault="00562560" w:rsidP="00BB266A">
      <w:pPr>
        <w:jc w:val="both"/>
        <w:rPr>
          <w:lang w:eastAsia="cs-CZ"/>
        </w:rPr>
      </w:pPr>
    </w:p>
    <w:p w14:paraId="6A5F381B" w14:textId="77777777" w:rsidR="00562560" w:rsidRPr="00645C6F" w:rsidRDefault="00562560" w:rsidP="00BB266A">
      <w:pPr>
        <w:pStyle w:val="Nadpis4"/>
        <w:widowControl/>
        <w:rPr>
          <w:sz w:val="24"/>
        </w:rPr>
      </w:pPr>
      <w:r w:rsidRPr="00645C6F">
        <w:rPr>
          <w:sz w:val="24"/>
          <w:u w:val="single"/>
        </w:rPr>
        <w:t>IV. Rozsah předmětu plnění</w:t>
      </w:r>
    </w:p>
    <w:p w14:paraId="61F8619D" w14:textId="77777777" w:rsidR="00562560" w:rsidRPr="00645C6F" w:rsidRDefault="00562560" w:rsidP="00BB266A">
      <w:pPr>
        <w:jc w:val="both"/>
        <w:rPr>
          <w:sz w:val="24"/>
        </w:rPr>
      </w:pPr>
    </w:p>
    <w:p w14:paraId="5A345ABD" w14:textId="5DA23635" w:rsidR="007B5480" w:rsidRPr="00645C6F" w:rsidRDefault="00562560" w:rsidP="00BB266A">
      <w:pPr>
        <w:pStyle w:val="Odstavecseseznamem"/>
        <w:numPr>
          <w:ilvl w:val="0"/>
          <w:numId w:val="14"/>
        </w:numPr>
        <w:ind w:left="284"/>
        <w:jc w:val="both"/>
        <w:rPr>
          <w:b/>
          <w:sz w:val="24"/>
        </w:rPr>
      </w:pPr>
      <w:r w:rsidRPr="00645C6F">
        <w:rPr>
          <w:sz w:val="24"/>
        </w:rPr>
        <w:t>Tato smlouva se vztahuje na následující zařízení</w:t>
      </w:r>
      <w:r w:rsidR="00432249" w:rsidRPr="00645C6F">
        <w:rPr>
          <w:sz w:val="24"/>
        </w:rPr>
        <w:t xml:space="preserve">, </w:t>
      </w:r>
      <w:r w:rsidRPr="00645C6F">
        <w:rPr>
          <w:sz w:val="24"/>
        </w:rPr>
        <w:t>která se nachází na místě plnění dle čl.</w:t>
      </w:r>
      <w:r w:rsidR="007B5480" w:rsidRPr="00645C6F">
        <w:rPr>
          <w:sz w:val="24"/>
        </w:rPr>
        <w:t xml:space="preserve"> </w:t>
      </w:r>
      <w:r w:rsidRPr="00645C6F">
        <w:rPr>
          <w:sz w:val="24"/>
        </w:rPr>
        <w:t>I</w:t>
      </w:r>
      <w:r w:rsidR="007B5480" w:rsidRPr="00645C6F">
        <w:rPr>
          <w:sz w:val="24"/>
        </w:rPr>
        <w:t>I</w:t>
      </w:r>
      <w:r w:rsidR="007506E1" w:rsidRPr="00645C6F">
        <w:rPr>
          <w:sz w:val="24"/>
        </w:rPr>
        <w:t>:</w:t>
      </w:r>
    </w:p>
    <w:p w14:paraId="3968354A" w14:textId="77777777" w:rsidR="007B5480" w:rsidRPr="00645C6F" w:rsidRDefault="007B5480" w:rsidP="00BB266A">
      <w:pPr>
        <w:pStyle w:val="Odstavecseseznamem"/>
        <w:ind w:left="284"/>
        <w:jc w:val="both"/>
        <w:rPr>
          <w:sz w:val="24"/>
        </w:rPr>
      </w:pPr>
    </w:p>
    <w:p w14:paraId="3ABAA166" w14:textId="77777777" w:rsidR="006A615E" w:rsidRPr="00645C6F" w:rsidRDefault="006A615E" w:rsidP="006A615E">
      <w:pPr>
        <w:tabs>
          <w:tab w:val="right" w:pos="851"/>
          <w:tab w:val="left" w:pos="3686"/>
          <w:tab w:val="right" w:pos="9638"/>
        </w:tabs>
        <w:ind w:left="284"/>
        <w:jc w:val="both"/>
        <w:rPr>
          <w:sz w:val="24"/>
        </w:rPr>
      </w:pPr>
      <w:r w:rsidRPr="00645C6F">
        <w:rPr>
          <w:sz w:val="24"/>
        </w:rPr>
        <w:t>Pořadí</w:t>
      </w:r>
      <w:r w:rsidRPr="00645C6F">
        <w:rPr>
          <w:sz w:val="24"/>
        </w:rPr>
        <w:tab/>
        <w:t>Typ zařízení</w:t>
      </w:r>
      <w:r w:rsidRPr="00645C6F">
        <w:rPr>
          <w:sz w:val="24"/>
        </w:rPr>
        <w:tab/>
        <w:t>Množství</w:t>
      </w:r>
    </w:p>
    <w:p w14:paraId="24CE9C99" w14:textId="263BF0A7" w:rsidR="006A615E" w:rsidRPr="00645C6F" w:rsidRDefault="006A615E" w:rsidP="00693B97">
      <w:pPr>
        <w:tabs>
          <w:tab w:val="right" w:pos="728"/>
          <w:tab w:val="left" w:pos="1701"/>
          <w:tab w:val="right" w:pos="9127"/>
          <w:tab w:val="left" w:pos="9214"/>
        </w:tabs>
        <w:jc w:val="both"/>
        <w:rPr>
          <w:sz w:val="24"/>
        </w:rPr>
      </w:pPr>
      <w:r w:rsidRPr="00645C6F">
        <w:rPr>
          <w:sz w:val="24"/>
        </w:rPr>
        <w:tab/>
        <w:t>1.</w:t>
      </w:r>
      <w:r w:rsidRPr="00645C6F">
        <w:rPr>
          <w:sz w:val="24"/>
        </w:rPr>
        <w:tab/>
      </w:r>
      <w:r w:rsidR="000C3073" w:rsidRPr="00645C6F">
        <w:rPr>
          <w:sz w:val="24"/>
        </w:rPr>
        <w:t>Odvlhčovací b</w:t>
      </w:r>
      <w:r w:rsidRPr="00645C6F">
        <w:rPr>
          <w:sz w:val="24"/>
        </w:rPr>
        <w:t xml:space="preserve">azénová VZT jednotka </w:t>
      </w:r>
      <w:r w:rsidR="00693B97" w:rsidRPr="00645C6F">
        <w:rPr>
          <w:sz w:val="24"/>
        </w:rPr>
        <w:t>CAM055SUKS</w:t>
      </w:r>
      <w:r w:rsidRPr="00645C6F">
        <w:rPr>
          <w:sz w:val="24"/>
        </w:rPr>
        <w:tab/>
        <w:t>1</w:t>
      </w:r>
      <w:r w:rsidRPr="00645C6F">
        <w:rPr>
          <w:sz w:val="24"/>
        </w:rPr>
        <w:tab/>
        <w:t>ks</w:t>
      </w:r>
    </w:p>
    <w:p w14:paraId="255A6B8E" w14:textId="7614F2CF" w:rsidR="006A615E" w:rsidRPr="005D0A45" w:rsidRDefault="006A615E" w:rsidP="00693B97">
      <w:pPr>
        <w:tabs>
          <w:tab w:val="right" w:pos="728"/>
          <w:tab w:val="left" w:pos="1701"/>
          <w:tab w:val="right" w:pos="9127"/>
          <w:tab w:val="left" w:pos="9214"/>
        </w:tabs>
        <w:jc w:val="both"/>
        <w:rPr>
          <w:i/>
          <w:iCs/>
          <w:sz w:val="24"/>
        </w:rPr>
      </w:pPr>
      <w:r w:rsidRPr="005B5880">
        <w:rPr>
          <w:i/>
          <w:iCs/>
          <w:sz w:val="24"/>
        </w:rPr>
        <w:tab/>
      </w:r>
      <w:r w:rsidRPr="005B5880">
        <w:rPr>
          <w:i/>
          <w:iCs/>
          <w:sz w:val="24"/>
        </w:rPr>
        <w:tab/>
      </w:r>
      <w:r w:rsidR="005D0A45" w:rsidRPr="005B5880">
        <w:rPr>
          <w:i/>
          <w:iCs/>
          <w:sz w:val="24"/>
        </w:rPr>
        <w:t>(sériové číslo 663897.0010)</w:t>
      </w:r>
    </w:p>
    <w:p w14:paraId="45A8E8C7" w14:textId="77777777" w:rsidR="00266507" w:rsidRPr="00645C6F" w:rsidRDefault="00266507" w:rsidP="00BB266A">
      <w:pPr>
        <w:jc w:val="both"/>
        <w:rPr>
          <w:sz w:val="24"/>
        </w:rPr>
      </w:pPr>
    </w:p>
    <w:p w14:paraId="494B2119" w14:textId="77777777" w:rsidR="00562560" w:rsidRPr="00645C6F" w:rsidRDefault="00562560" w:rsidP="00BB266A">
      <w:pPr>
        <w:pStyle w:val="Odstavecseseznamem"/>
        <w:numPr>
          <w:ilvl w:val="0"/>
          <w:numId w:val="14"/>
        </w:numPr>
        <w:ind w:left="284"/>
        <w:jc w:val="both"/>
        <w:rPr>
          <w:sz w:val="24"/>
        </w:rPr>
      </w:pPr>
      <w:r w:rsidRPr="00645C6F">
        <w:rPr>
          <w:sz w:val="24"/>
        </w:rPr>
        <w:t>Pravidelná servisní prohlídka zahrnuje následující úkony:</w:t>
      </w:r>
    </w:p>
    <w:p w14:paraId="2493481B" w14:textId="77777777" w:rsidR="007663F3" w:rsidRPr="00645C6F" w:rsidRDefault="007663F3" w:rsidP="007663F3">
      <w:pPr>
        <w:pStyle w:val="Odstavecseseznamem"/>
        <w:ind w:left="284"/>
        <w:jc w:val="both"/>
        <w:rPr>
          <w:sz w:val="24"/>
        </w:rPr>
      </w:pPr>
    </w:p>
    <w:p w14:paraId="5440AB6C" w14:textId="2E8E34EE" w:rsidR="007663F3" w:rsidRPr="00645C6F" w:rsidRDefault="00953E1C" w:rsidP="007E432C">
      <w:pPr>
        <w:pStyle w:val="Odstavecseseznamem"/>
        <w:numPr>
          <w:ilvl w:val="0"/>
          <w:numId w:val="25"/>
        </w:numPr>
        <w:ind w:left="630" w:hanging="346"/>
        <w:jc w:val="both"/>
        <w:rPr>
          <w:sz w:val="24"/>
        </w:rPr>
      </w:pPr>
      <w:r w:rsidRPr="00645C6F">
        <w:rPr>
          <w:rFonts w:asciiTheme="minorHAnsi" w:hAnsiTheme="minorHAnsi" w:cstheme="minorHAnsi"/>
          <w:sz w:val="24"/>
          <w:szCs w:val="24"/>
        </w:rPr>
        <w:t>Kontrola ventilátorů</w:t>
      </w:r>
    </w:p>
    <w:p w14:paraId="63321B0B" w14:textId="463A2971" w:rsidR="00472089" w:rsidRPr="00645C6F" w:rsidRDefault="00953E1C" w:rsidP="007E432C">
      <w:pPr>
        <w:pStyle w:val="Odstavecseseznamem"/>
        <w:numPr>
          <w:ilvl w:val="0"/>
          <w:numId w:val="25"/>
        </w:numPr>
        <w:ind w:left="630" w:hanging="346"/>
        <w:jc w:val="both"/>
        <w:rPr>
          <w:sz w:val="24"/>
        </w:rPr>
      </w:pPr>
      <w:r w:rsidRPr="00645C6F">
        <w:rPr>
          <w:rFonts w:asciiTheme="minorHAnsi" w:hAnsiTheme="minorHAnsi" w:cstheme="minorHAnsi"/>
          <w:sz w:val="24"/>
          <w:szCs w:val="24"/>
        </w:rPr>
        <w:t>Kontrola tlaků a těsnosti chladícího okruhu vč</w:t>
      </w:r>
      <w:r w:rsidR="001F4CD9" w:rsidRPr="00645C6F">
        <w:rPr>
          <w:rFonts w:asciiTheme="minorHAnsi" w:hAnsiTheme="minorHAnsi" w:cstheme="minorHAnsi"/>
          <w:sz w:val="24"/>
          <w:szCs w:val="24"/>
        </w:rPr>
        <w:t>etně</w:t>
      </w:r>
      <w:r w:rsidRPr="00645C6F">
        <w:rPr>
          <w:rFonts w:asciiTheme="minorHAnsi" w:hAnsiTheme="minorHAnsi" w:cstheme="minorHAnsi"/>
          <w:sz w:val="24"/>
          <w:szCs w:val="24"/>
        </w:rPr>
        <w:t xml:space="preserve"> revize úniku</w:t>
      </w:r>
    </w:p>
    <w:p w14:paraId="2ABCF6AC" w14:textId="312BECC7" w:rsidR="00953E1C" w:rsidRPr="00645C6F" w:rsidRDefault="00953E1C" w:rsidP="007E432C">
      <w:pPr>
        <w:pStyle w:val="Odstavecseseznamem"/>
        <w:numPr>
          <w:ilvl w:val="0"/>
          <w:numId w:val="25"/>
        </w:numPr>
        <w:ind w:left="630" w:hanging="346"/>
        <w:jc w:val="both"/>
        <w:rPr>
          <w:sz w:val="24"/>
        </w:rPr>
      </w:pPr>
      <w:r w:rsidRPr="00645C6F">
        <w:rPr>
          <w:sz w:val="24"/>
        </w:rPr>
        <w:t>Kontrola a měření příkonu kompresoru</w:t>
      </w:r>
    </w:p>
    <w:p w14:paraId="6A90C081" w14:textId="6D5BD55D" w:rsidR="00953E1C" w:rsidRPr="00645C6F" w:rsidRDefault="00953E1C" w:rsidP="007E432C">
      <w:pPr>
        <w:pStyle w:val="Odstavecseseznamem"/>
        <w:numPr>
          <w:ilvl w:val="0"/>
          <w:numId w:val="25"/>
        </w:numPr>
        <w:ind w:left="630" w:hanging="346"/>
        <w:jc w:val="both"/>
        <w:rPr>
          <w:sz w:val="24"/>
        </w:rPr>
      </w:pPr>
      <w:r w:rsidRPr="00645C6F">
        <w:rPr>
          <w:sz w:val="24"/>
        </w:rPr>
        <w:t>Kontrola registru kondenzátoru a výparníku</w:t>
      </w:r>
    </w:p>
    <w:p w14:paraId="05EB0198" w14:textId="60EF6AB0" w:rsidR="00953E1C" w:rsidRPr="00645C6F" w:rsidRDefault="00953E1C" w:rsidP="007E432C">
      <w:pPr>
        <w:pStyle w:val="Odstavecseseznamem"/>
        <w:numPr>
          <w:ilvl w:val="0"/>
          <w:numId w:val="25"/>
        </w:numPr>
        <w:ind w:left="630" w:hanging="346"/>
        <w:jc w:val="both"/>
        <w:rPr>
          <w:sz w:val="24"/>
        </w:rPr>
      </w:pPr>
      <w:r w:rsidRPr="00645C6F">
        <w:rPr>
          <w:sz w:val="24"/>
        </w:rPr>
        <w:t>Kontrola kondenzátních van a sifonů</w:t>
      </w:r>
    </w:p>
    <w:p w14:paraId="3EA68CC2" w14:textId="394143AC" w:rsidR="00953E1C" w:rsidRPr="00645C6F" w:rsidRDefault="00953E1C" w:rsidP="007E432C">
      <w:pPr>
        <w:pStyle w:val="Odstavecseseznamem"/>
        <w:numPr>
          <w:ilvl w:val="0"/>
          <w:numId w:val="25"/>
        </w:numPr>
        <w:ind w:left="630" w:hanging="346"/>
        <w:jc w:val="both"/>
        <w:rPr>
          <w:sz w:val="24"/>
        </w:rPr>
      </w:pPr>
      <w:r w:rsidRPr="00645C6F">
        <w:rPr>
          <w:sz w:val="24"/>
        </w:rPr>
        <w:t>Kontrola rekuperátoru</w:t>
      </w:r>
    </w:p>
    <w:p w14:paraId="508DDFBE" w14:textId="5218C12C" w:rsidR="00953E1C" w:rsidRPr="00645C6F" w:rsidRDefault="00953E1C" w:rsidP="007E432C">
      <w:pPr>
        <w:pStyle w:val="Odstavecseseznamem"/>
        <w:numPr>
          <w:ilvl w:val="0"/>
          <w:numId w:val="25"/>
        </w:numPr>
        <w:ind w:left="630" w:hanging="346"/>
        <w:jc w:val="both"/>
        <w:rPr>
          <w:sz w:val="24"/>
        </w:rPr>
      </w:pPr>
      <w:r w:rsidRPr="00645C6F">
        <w:rPr>
          <w:sz w:val="24"/>
        </w:rPr>
        <w:t>Kontrola filtrů</w:t>
      </w:r>
    </w:p>
    <w:p w14:paraId="0D9615D9" w14:textId="5B100755" w:rsidR="00953E1C" w:rsidRPr="00645C6F" w:rsidRDefault="00953E1C" w:rsidP="007E432C">
      <w:pPr>
        <w:pStyle w:val="Odstavecseseznamem"/>
        <w:numPr>
          <w:ilvl w:val="0"/>
          <w:numId w:val="25"/>
        </w:numPr>
        <w:ind w:left="630" w:hanging="346"/>
        <w:jc w:val="both"/>
        <w:rPr>
          <w:sz w:val="24"/>
        </w:rPr>
      </w:pPr>
      <w:r w:rsidRPr="00645C6F">
        <w:rPr>
          <w:sz w:val="24"/>
        </w:rPr>
        <w:t>Kontrola žaluziových klapek a pohonů</w:t>
      </w:r>
    </w:p>
    <w:p w14:paraId="6B90247A" w14:textId="56752737" w:rsidR="00953E1C" w:rsidRPr="00645C6F" w:rsidRDefault="00953E1C" w:rsidP="007E432C">
      <w:pPr>
        <w:pStyle w:val="Odstavecseseznamem"/>
        <w:numPr>
          <w:ilvl w:val="0"/>
          <w:numId w:val="25"/>
        </w:numPr>
        <w:ind w:left="630" w:hanging="346"/>
        <w:jc w:val="both"/>
        <w:rPr>
          <w:sz w:val="24"/>
        </w:rPr>
      </w:pPr>
      <w:r w:rsidRPr="00645C6F">
        <w:rPr>
          <w:sz w:val="24"/>
        </w:rPr>
        <w:t>Kontrola funkce třícestného ventilu</w:t>
      </w:r>
    </w:p>
    <w:p w14:paraId="0E7607E7" w14:textId="6A4B0992" w:rsidR="00953E1C" w:rsidRPr="00645C6F" w:rsidRDefault="00953E1C" w:rsidP="007E432C">
      <w:pPr>
        <w:pStyle w:val="Odstavecseseznamem"/>
        <w:numPr>
          <w:ilvl w:val="0"/>
          <w:numId w:val="25"/>
        </w:numPr>
        <w:ind w:left="630" w:hanging="346"/>
        <w:jc w:val="both"/>
        <w:rPr>
          <w:sz w:val="24"/>
        </w:rPr>
      </w:pPr>
      <w:r w:rsidRPr="00645C6F">
        <w:rPr>
          <w:sz w:val="24"/>
        </w:rPr>
        <w:t>Kontrola silových spínacích přístrojů a kontaktů</w:t>
      </w:r>
    </w:p>
    <w:p w14:paraId="3E3AC5A0" w14:textId="6FBC6197" w:rsidR="00953E1C" w:rsidRPr="00645C6F" w:rsidRDefault="00953E1C" w:rsidP="007E432C">
      <w:pPr>
        <w:pStyle w:val="Odstavecseseznamem"/>
        <w:numPr>
          <w:ilvl w:val="0"/>
          <w:numId w:val="25"/>
        </w:numPr>
        <w:ind w:left="630" w:hanging="346"/>
        <w:jc w:val="both"/>
        <w:rPr>
          <w:sz w:val="24"/>
        </w:rPr>
      </w:pPr>
      <w:r w:rsidRPr="00645C6F">
        <w:rPr>
          <w:sz w:val="24"/>
        </w:rPr>
        <w:t>Kontrola ochranných prvků a funkčnosti čidel</w:t>
      </w:r>
    </w:p>
    <w:p w14:paraId="15733C03" w14:textId="189608D5" w:rsidR="00953E1C" w:rsidRPr="00645C6F" w:rsidRDefault="00953E1C" w:rsidP="007E432C">
      <w:pPr>
        <w:pStyle w:val="Odstavecseseznamem"/>
        <w:numPr>
          <w:ilvl w:val="0"/>
          <w:numId w:val="25"/>
        </w:numPr>
        <w:ind w:left="630" w:hanging="346"/>
        <w:jc w:val="both"/>
        <w:rPr>
          <w:sz w:val="24"/>
        </w:rPr>
      </w:pPr>
      <w:r w:rsidRPr="00645C6F">
        <w:rPr>
          <w:sz w:val="24"/>
        </w:rPr>
        <w:t>Kontrola funkčnosti elektroniky regulace</w:t>
      </w:r>
    </w:p>
    <w:p w14:paraId="6B010DAA" w14:textId="0E8DE76A" w:rsidR="00953E1C" w:rsidRPr="00645C6F" w:rsidRDefault="00953E1C" w:rsidP="007E432C">
      <w:pPr>
        <w:pStyle w:val="Odstavecseseznamem"/>
        <w:numPr>
          <w:ilvl w:val="0"/>
          <w:numId w:val="25"/>
        </w:numPr>
        <w:ind w:left="630" w:hanging="346"/>
        <w:jc w:val="both"/>
        <w:rPr>
          <w:sz w:val="24"/>
        </w:rPr>
      </w:pPr>
      <w:r w:rsidRPr="00645C6F">
        <w:rPr>
          <w:sz w:val="24"/>
        </w:rPr>
        <w:t>Kontrola historie alarmů a servisních intervalů</w:t>
      </w:r>
    </w:p>
    <w:p w14:paraId="4D1C5E51" w14:textId="77777777" w:rsidR="000A0907" w:rsidRPr="00645C6F" w:rsidRDefault="00953E1C" w:rsidP="007E432C">
      <w:pPr>
        <w:pStyle w:val="Odstavecseseznamem"/>
        <w:numPr>
          <w:ilvl w:val="0"/>
          <w:numId w:val="25"/>
        </w:numPr>
        <w:ind w:left="630" w:hanging="346"/>
        <w:jc w:val="both"/>
        <w:rPr>
          <w:sz w:val="24"/>
        </w:rPr>
      </w:pPr>
      <w:r w:rsidRPr="00645C6F">
        <w:rPr>
          <w:sz w:val="24"/>
        </w:rPr>
        <w:t>Kontrola řídícího softwar</w:t>
      </w:r>
      <w:r w:rsidR="000A0907" w:rsidRPr="00645C6F">
        <w:rPr>
          <w:sz w:val="24"/>
        </w:rPr>
        <w:t>u</w:t>
      </w:r>
      <w:r w:rsidRPr="00645C6F">
        <w:rPr>
          <w:sz w:val="24"/>
        </w:rPr>
        <w:t xml:space="preserve"> a nastavených parametrů DDC</w:t>
      </w:r>
    </w:p>
    <w:p w14:paraId="2065C1C5" w14:textId="77777777" w:rsidR="000A0907" w:rsidRPr="00645C6F" w:rsidRDefault="000A0907" w:rsidP="007E432C">
      <w:pPr>
        <w:pStyle w:val="Odstavecseseznamem"/>
        <w:numPr>
          <w:ilvl w:val="0"/>
          <w:numId w:val="25"/>
        </w:numPr>
        <w:ind w:left="630" w:hanging="346"/>
        <w:jc w:val="both"/>
        <w:rPr>
          <w:sz w:val="24"/>
        </w:rPr>
      </w:pPr>
      <w:r w:rsidRPr="00645C6F">
        <w:rPr>
          <w:sz w:val="24"/>
        </w:rPr>
        <w:t>Otestování funkčních stavů a výkonu VZT jednotky</w:t>
      </w:r>
    </w:p>
    <w:p w14:paraId="3F442B09" w14:textId="77777777" w:rsidR="000A0907" w:rsidRPr="00645C6F" w:rsidRDefault="000A0907" w:rsidP="007E432C">
      <w:pPr>
        <w:pStyle w:val="Odstavecseseznamem"/>
        <w:numPr>
          <w:ilvl w:val="0"/>
          <w:numId w:val="25"/>
        </w:numPr>
        <w:ind w:left="630" w:hanging="346"/>
        <w:jc w:val="both"/>
        <w:rPr>
          <w:sz w:val="24"/>
        </w:rPr>
      </w:pPr>
      <w:r w:rsidRPr="00645C6F">
        <w:rPr>
          <w:sz w:val="24"/>
        </w:rPr>
        <w:t>Vystavení servisního protokolu a zápisu do evidenční knihy</w:t>
      </w:r>
    </w:p>
    <w:p w14:paraId="2509B787" w14:textId="306FC0A4" w:rsidR="00214CDB" w:rsidRPr="00645C6F" w:rsidRDefault="00214CDB" w:rsidP="00433337">
      <w:pPr>
        <w:pStyle w:val="Odstavecseseznamem"/>
        <w:ind w:left="567"/>
        <w:jc w:val="both"/>
        <w:rPr>
          <w:sz w:val="24"/>
        </w:rPr>
      </w:pPr>
    </w:p>
    <w:p w14:paraId="2EFC91A8" w14:textId="50293469" w:rsidR="00562560" w:rsidRPr="00645C6F" w:rsidRDefault="00562560" w:rsidP="00BB266A">
      <w:pPr>
        <w:pStyle w:val="Odstavecseseznamem"/>
        <w:numPr>
          <w:ilvl w:val="0"/>
          <w:numId w:val="14"/>
        </w:numPr>
        <w:ind w:left="284"/>
        <w:jc w:val="both"/>
        <w:rPr>
          <w:sz w:val="24"/>
        </w:rPr>
      </w:pPr>
      <w:r w:rsidRPr="00645C6F">
        <w:rPr>
          <w:sz w:val="24"/>
        </w:rPr>
        <w:t>Předpokládaná celková délka pravidelné servisní prohlídky j</w:t>
      </w:r>
      <w:r w:rsidR="00314A1C" w:rsidRPr="00645C6F">
        <w:rPr>
          <w:sz w:val="24"/>
        </w:rPr>
        <w:t xml:space="preserve">e </w:t>
      </w:r>
      <w:r w:rsidR="002B7307" w:rsidRPr="00645C6F">
        <w:rPr>
          <w:sz w:val="24"/>
        </w:rPr>
        <w:t>cca.</w:t>
      </w:r>
      <w:r w:rsidR="00AF6152" w:rsidRPr="00645C6F">
        <w:rPr>
          <w:sz w:val="24"/>
        </w:rPr>
        <w:t xml:space="preserve"> 2</w:t>
      </w:r>
      <w:r w:rsidR="00314A1C" w:rsidRPr="00645C6F">
        <w:rPr>
          <w:sz w:val="24"/>
        </w:rPr>
        <w:t xml:space="preserve"> hodiny</w:t>
      </w:r>
      <w:r w:rsidR="00060EA4" w:rsidRPr="00645C6F">
        <w:rPr>
          <w:sz w:val="24"/>
        </w:rPr>
        <w:t>.</w:t>
      </w:r>
      <w:r w:rsidRPr="00645C6F">
        <w:rPr>
          <w:sz w:val="24"/>
        </w:rPr>
        <w:t xml:space="preserve"> </w:t>
      </w:r>
    </w:p>
    <w:p w14:paraId="7FE0EC43" w14:textId="77777777" w:rsidR="00B7428C" w:rsidRPr="00645C6F" w:rsidRDefault="00B7428C" w:rsidP="00B7428C">
      <w:pPr>
        <w:pStyle w:val="Odstavecseseznamem"/>
        <w:ind w:left="284"/>
        <w:jc w:val="both"/>
        <w:rPr>
          <w:sz w:val="24"/>
        </w:rPr>
      </w:pPr>
    </w:p>
    <w:p w14:paraId="60D580A6" w14:textId="4EDF4144" w:rsidR="00562560" w:rsidRPr="00645C6F" w:rsidRDefault="00562560" w:rsidP="00BB266A">
      <w:pPr>
        <w:pStyle w:val="Nadpis2"/>
        <w:numPr>
          <w:ilvl w:val="0"/>
          <w:numId w:val="14"/>
        </w:numPr>
        <w:spacing w:before="0" w:after="0"/>
        <w:ind w:left="284"/>
        <w:jc w:val="both"/>
        <w:rPr>
          <w:b w:val="0"/>
          <w:sz w:val="24"/>
          <w:szCs w:val="24"/>
        </w:rPr>
      </w:pPr>
      <w:r w:rsidRPr="00645C6F">
        <w:rPr>
          <w:b w:val="0"/>
          <w:sz w:val="24"/>
          <w:szCs w:val="24"/>
        </w:rPr>
        <w:t>Objednatel se dále zavazuje zajistit zhotoviteli v sjednaném termínu servisní prohlídky nutnou součinnost,</w:t>
      </w:r>
      <w:r w:rsidR="009B1F87" w:rsidRPr="00645C6F">
        <w:rPr>
          <w:b w:val="0"/>
          <w:sz w:val="24"/>
          <w:szCs w:val="24"/>
        </w:rPr>
        <w:t xml:space="preserve"> </w:t>
      </w:r>
      <w:r w:rsidRPr="00645C6F">
        <w:rPr>
          <w:b w:val="0"/>
          <w:sz w:val="24"/>
          <w:szCs w:val="24"/>
        </w:rPr>
        <w:t>tak aby zhotovitel mohl splnit svou povinnost dle čl. III</w:t>
      </w:r>
      <w:r w:rsidR="005F2FE8" w:rsidRPr="00645C6F">
        <w:rPr>
          <w:b w:val="0"/>
          <w:sz w:val="24"/>
          <w:szCs w:val="24"/>
        </w:rPr>
        <w:t xml:space="preserve"> odst</w:t>
      </w:r>
      <w:r w:rsidRPr="00645C6F">
        <w:rPr>
          <w:b w:val="0"/>
          <w:sz w:val="24"/>
          <w:szCs w:val="24"/>
        </w:rPr>
        <w:t>.</w:t>
      </w:r>
      <w:r w:rsidR="005F2FE8" w:rsidRPr="00645C6F">
        <w:rPr>
          <w:b w:val="0"/>
          <w:sz w:val="24"/>
          <w:szCs w:val="24"/>
        </w:rPr>
        <w:t xml:space="preserve"> </w:t>
      </w:r>
      <w:r w:rsidRPr="00645C6F">
        <w:rPr>
          <w:b w:val="0"/>
          <w:sz w:val="24"/>
          <w:szCs w:val="24"/>
        </w:rPr>
        <w:t>2.</w:t>
      </w:r>
    </w:p>
    <w:p w14:paraId="79B5562A" w14:textId="77777777" w:rsidR="00562560" w:rsidRPr="00645C6F" w:rsidRDefault="00562560" w:rsidP="00BB266A">
      <w:pPr>
        <w:ind w:left="284"/>
        <w:jc w:val="both"/>
      </w:pPr>
    </w:p>
    <w:p w14:paraId="3AD8AD99" w14:textId="0CEF3A2F" w:rsidR="00BB266A" w:rsidRPr="00645C6F" w:rsidRDefault="00562560" w:rsidP="00BB266A">
      <w:pPr>
        <w:pStyle w:val="Odstavecseseznamem"/>
        <w:numPr>
          <w:ilvl w:val="0"/>
          <w:numId w:val="14"/>
        </w:numPr>
        <w:ind w:left="284"/>
        <w:jc w:val="both"/>
        <w:rPr>
          <w:sz w:val="24"/>
          <w:szCs w:val="24"/>
        </w:rPr>
      </w:pPr>
      <w:r w:rsidRPr="00645C6F">
        <w:rPr>
          <w:sz w:val="24"/>
          <w:szCs w:val="24"/>
        </w:rPr>
        <w:t>V případě poruchy na zařízení dle čl. IV</w:t>
      </w:r>
      <w:r w:rsidR="006C5A42" w:rsidRPr="00645C6F">
        <w:rPr>
          <w:sz w:val="24"/>
          <w:szCs w:val="24"/>
        </w:rPr>
        <w:t xml:space="preserve"> odst</w:t>
      </w:r>
      <w:r w:rsidRPr="00645C6F">
        <w:rPr>
          <w:sz w:val="24"/>
          <w:szCs w:val="24"/>
        </w:rPr>
        <w:t>.</w:t>
      </w:r>
      <w:r w:rsidR="006C5A42" w:rsidRPr="00645C6F">
        <w:rPr>
          <w:sz w:val="24"/>
          <w:szCs w:val="24"/>
        </w:rPr>
        <w:t xml:space="preserve"> 1</w:t>
      </w:r>
      <w:r w:rsidRPr="00645C6F">
        <w:rPr>
          <w:sz w:val="24"/>
          <w:szCs w:val="24"/>
        </w:rPr>
        <w:t xml:space="preserve"> této smlouvy se zhotovitel zavazuje</w:t>
      </w:r>
      <w:r w:rsidR="006C5A42" w:rsidRPr="00645C6F">
        <w:rPr>
          <w:sz w:val="24"/>
          <w:szCs w:val="24"/>
        </w:rPr>
        <w:t xml:space="preserve"> </w:t>
      </w:r>
      <w:r w:rsidRPr="00645C6F">
        <w:rPr>
          <w:sz w:val="24"/>
          <w:szCs w:val="24"/>
        </w:rPr>
        <w:t>nastoupit k její opravě do dvou pracovních dnů ode dne oznámení poruchy na dotčených zařízeních.</w:t>
      </w:r>
      <w:r w:rsidR="00BB266A" w:rsidRPr="00645C6F">
        <w:rPr>
          <w:sz w:val="24"/>
          <w:szCs w:val="24"/>
        </w:rPr>
        <w:t xml:space="preserve"> Objednatel je povinen nahlásit poruchu </w:t>
      </w:r>
      <w:r w:rsidR="00F07241" w:rsidRPr="00645C6F">
        <w:rPr>
          <w:sz w:val="24"/>
          <w:szCs w:val="24"/>
        </w:rPr>
        <w:t xml:space="preserve">telefonicky </w:t>
      </w:r>
      <w:r w:rsidR="00BB266A" w:rsidRPr="00645C6F">
        <w:rPr>
          <w:sz w:val="24"/>
          <w:szCs w:val="24"/>
        </w:rPr>
        <w:t>na čísl</w:t>
      </w:r>
      <w:r w:rsidR="009E73DF" w:rsidRPr="00645C6F">
        <w:rPr>
          <w:sz w:val="24"/>
          <w:szCs w:val="24"/>
        </w:rPr>
        <w:t>o</w:t>
      </w:r>
      <w:r w:rsidR="00BB266A" w:rsidRPr="00645C6F">
        <w:rPr>
          <w:sz w:val="24"/>
          <w:szCs w:val="24"/>
        </w:rPr>
        <w:t xml:space="preserve"> 485</w:t>
      </w:r>
      <w:r w:rsidR="007C7149" w:rsidRPr="00645C6F">
        <w:rPr>
          <w:sz w:val="24"/>
          <w:szCs w:val="24"/>
        </w:rPr>
        <w:t> </w:t>
      </w:r>
      <w:r w:rsidR="00BB266A" w:rsidRPr="00645C6F">
        <w:rPr>
          <w:sz w:val="24"/>
          <w:szCs w:val="24"/>
        </w:rPr>
        <w:t>225</w:t>
      </w:r>
      <w:r w:rsidR="007C7149" w:rsidRPr="00645C6F">
        <w:rPr>
          <w:sz w:val="24"/>
          <w:szCs w:val="24"/>
        </w:rPr>
        <w:t xml:space="preserve"> </w:t>
      </w:r>
      <w:r w:rsidR="009E73DF" w:rsidRPr="00645C6F">
        <w:rPr>
          <w:sz w:val="24"/>
          <w:szCs w:val="24"/>
        </w:rPr>
        <w:t>948</w:t>
      </w:r>
      <w:r w:rsidR="00F07241" w:rsidRPr="00645C6F">
        <w:rPr>
          <w:sz w:val="24"/>
          <w:szCs w:val="24"/>
        </w:rPr>
        <w:t xml:space="preserve"> </w:t>
      </w:r>
      <w:r w:rsidR="00BB266A" w:rsidRPr="00645C6F">
        <w:rPr>
          <w:sz w:val="24"/>
          <w:szCs w:val="24"/>
        </w:rPr>
        <w:t xml:space="preserve">nebo </w:t>
      </w:r>
      <w:r w:rsidR="00F07241" w:rsidRPr="00645C6F">
        <w:rPr>
          <w:sz w:val="24"/>
          <w:szCs w:val="24"/>
        </w:rPr>
        <w:t xml:space="preserve">e-mailem na </w:t>
      </w:r>
      <w:r w:rsidR="00BB266A" w:rsidRPr="00645C6F">
        <w:rPr>
          <w:sz w:val="24"/>
          <w:szCs w:val="24"/>
        </w:rPr>
        <w:t>adres</w:t>
      </w:r>
      <w:r w:rsidR="00F07241" w:rsidRPr="00645C6F">
        <w:rPr>
          <w:sz w:val="24"/>
          <w:szCs w:val="24"/>
        </w:rPr>
        <w:t xml:space="preserve">u: </w:t>
      </w:r>
      <w:r w:rsidR="009E73DF" w:rsidRPr="00645C6F">
        <w:rPr>
          <w:sz w:val="24"/>
          <w:szCs w:val="24"/>
        </w:rPr>
        <w:t>service.cz</w:t>
      </w:r>
      <w:r w:rsidR="00BB266A" w:rsidRPr="00645C6F">
        <w:rPr>
          <w:sz w:val="24"/>
          <w:szCs w:val="24"/>
        </w:rPr>
        <w:t>@flaktgroup.com</w:t>
      </w:r>
    </w:p>
    <w:p w14:paraId="7C50EA2D" w14:textId="77777777" w:rsidR="0040406E" w:rsidRPr="00645C6F" w:rsidRDefault="0040406E" w:rsidP="00BB266A">
      <w:pPr>
        <w:jc w:val="both"/>
        <w:rPr>
          <w:sz w:val="24"/>
          <w:szCs w:val="24"/>
        </w:rPr>
      </w:pPr>
    </w:p>
    <w:p w14:paraId="2B307F31" w14:textId="77777777" w:rsidR="00050503" w:rsidRDefault="00050503" w:rsidP="00BB266A">
      <w:pPr>
        <w:jc w:val="both"/>
        <w:rPr>
          <w:sz w:val="24"/>
          <w:szCs w:val="24"/>
        </w:rPr>
      </w:pPr>
    </w:p>
    <w:p w14:paraId="7272C827" w14:textId="77777777" w:rsidR="00AA689D" w:rsidRDefault="00AA689D" w:rsidP="00BB266A">
      <w:pPr>
        <w:jc w:val="both"/>
        <w:rPr>
          <w:sz w:val="24"/>
          <w:szCs w:val="24"/>
        </w:rPr>
      </w:pPr>
    </w:p>
    <w:p w14:paraId="0F84BF76" w14:textId="77777777" w:rsidR="00AA689D" w:rsidRPr="00645C6F" w:rsidRDefault="00AA689D" w:rsidP="00BB266A">
      <w:pPr>
        <w:jc w:val="both"/>
        <w:rPr>
          <w:sz w:val="24"/>
          <w:szCs w:val="24"/>
        </w:rPr>
      </w:pPr>
    </w:p>
    <w:p w14:paraId="6B25FEAE" w14:textId="77777777" w:rsidR="00562560" w:rsidRPr="00645C6F" w:rsidRDefault="00562560" w:rsidP="00BB266A">
      <w:pPr>
        <w:pStyle w:val="Nadpis6"/>
        <w:ind w:left="284"/>
      </w:pPr>
      <w:r w:rsidRPr="00645C6F">
        <w:lastRenderedPageBreak/>
        <w:t>V. Cenová ujednání</w:t>
      </w:r>
    </w:p>
    <w:p w14:paraId="71956A9E" w14:textId="77777777" w:rsidR="00562560" w:rsidRPr="00645C6F" w:rsidRDefault="00562560" w:rsidP="00BB266A">
      <w:pPr>
        <w:ind w:left="284"/>
        <w:jc w:val="both"/>
        <w:rPr>
          <w:lang w:eastAsia="cs-CZ"/>
        </w:rPr>
      </w:pPr>
    </w:p>
    <w:p w14:paraId="7C0D603E" w14:textId="4F954CD0" w:rsidR="00562560" w:rsidRPr="00645C6F" w:rsidRDefault="00562560" w:rsidP="00D26839">
      <w:pPr>
        <w:pStyle w:val="Odstavecseseznamem"/>
        <w:numPr>
          <w:ilvl w:val="0"/>
          <w:numId w:val="15"/>
        </w:numPr>
        <w:ind w:left="284"/>
        <w:jc w:val="both"/>
        <w:rPr>
          <w:sz w:val="24"/>
        </w:rPr>
      </w:pPr>
      <w:r w:rsidRPr="00645C6F">
        <w:rPr>
          <w:sz w:val="24"/>
        </w:rPr>
        <w:t xml:space="preserve">Cena servisních prací při jednorázové servisní prohlídce dle </w:t>
      </w:r>
      <w:bookmarkStart w:id="0" w:name="_Hlk212029281"/>
      <w:r w:rsidRPr="00645C6F">
        <w:rPr>
          <w:sz w:val="24"/>
        </w:rPr>
        <w:t>čl. IV</w:t>
      </w:r>
      <w:r w:rsidR="00E33AAA" w:rsidRPr="00645C6F">
        <w:rPr>
          <w:sz w:val="24"/>
        </w:rPr>
        <w:t xml:space="preserve"> odst. </w:t>
      </w:r>
      <w:r w:rsidRPr="00645C6F">
        <w:rPr>
          <w:sz w:val="24"/>
        </w:rPr>
        <w:t xml:space="preserve">1 </w:t>
      </w:r>
      <w:bookmarkEnd w:id="0"/>
      <w:r w:rsidRPr="00645C6F">
        <w:rPr>
          <w:sz w:val="24"/>
        </w:rPr>
        <w:t xml:space="preserve">a </w:t>
      </w:r>
      <w:r w:rsidR="00E33AAA" w:rsidRPr="00645C6F">
        <w:rPr>
          <w:sz w:val="24"/>
        </w:rPr>
        <w:t>2</w:t>
      </w:r>
      <w:r w:rsidRPr="00645C6F">
        <w:rPr>
          <w:sz w:val="24"/>
        </w:rPr>
        <w:t xml:space="preserve"> je</w:t>
      </w:r>
      <w:r w:rsidR="00442876" w:rsidRPr="00645C6F">
        <w:rPr>
          <w:sz w:val="24"/>
        </w:rPr>
        <w:t xml:space="preserve"> celkem </w:t>
      </w:r>
      <w:r w:rsidR="00515B83" w:rsidRPr="00645C6F">
        <w:rPr>
          <w:b/>
          <w:sz w:val="24"/>
        </w:rPr>
        <w:t>5</w:t>
      </w:r>
      <w:r w:rsidR="00C83023" w:rsidRPr="00645C6F">
        <w:rPr>
          <w:b/>
          <w:sz w:val="24"/>
        </w:rPr>
        <w:t>8</w:t>
      </w:r>
      <w:r w:rsidR="00554856" w:rsidRPr="00645C6F">
        <w:rPr>
          <w:b/>
          <w:sz w:val="24"/>
        </w:rPr>
        <w:t>00</w:t>
      </w:r>
      <w:r w:rsidRPr="00645C6F">
        <w:rPr>
          <w:b/>
          <w:sz w:val="24"/>
        </w:rPr>
        <w:t>,-</w:t>
      </w:r>
      <w:r w:rsidR="00CB6A33" w:rsidRPr="00645C6F">
        <w:rPr>
          <w:b/>
          <w:sz w:val="24"/>
        </w:rPr>
        <w:t xml:space="preserve"> </w:t>
      </w:r>
      <w:r w:rsidRPr="00645C6F">
        <w:rPr>
          <w:b/>
          <w:sz w:val="24"/>
        </w:rPr>
        <w:t>Kč</w:t>
      </w:r>
      <w:r w:rsidR="00442876" w:rsidRPr="00645C6F">
        <w:rPr>
          <w:b/>
          <w:sz w:val="24"/>
        </w:rPr>
        <w:t xml:space="preserve"> </w:t>
      </w:r>
      <w:r w:rsidR="00442876" w:rsidRPr="00645C6F">
        <w:rPr>
          <w:sz w:val="24"/>
        </w:rPr>
        <w:t>a zahrnuje</w:t>
      </w:r>
      <w:r w:rsidRPr="00645C6F">
        <w:rPr>
          <w:sz w:val="24"/>
        </w:rPr>
        <w:t xml:space="preserve"> náklady za čas servisního technika dle čl. IV</w:t>
      </w:r>
      <w:r w:rsidR="00E33AAA" w:rsidRPr="00645C6F">
        <w:rPr>
          <w:sz w:val="24"/>
        </w:rPr>
        <w:t xml:space="preserve"> odst. </w:t>
      </w:r>
      <w:r w:rsidRPr="00645C6F">
        <w:rPr>
          <w:sz w:val="24"/>
        </w:rPr>
        <w:t>3 a náklady za dopravu na místo plnění.</w:t>
      </w:r>
      <w:r w:rsidR="009B1F87" w:rsidRPr="00645C6F">
        <w:rPr>
          <w:sz w:val="24"/>
        </w:rPr>
        <w:t xml:space="preserve"> </w:t>
      </w:r>
    </w:p>
    <w:p w14:paraId="402EBBE9" w14:textId="77777777" w:rsidR="00987388" w:rsidRPr="00645C6F" w:rsidRDefault="00987388" w:rsidP="00987388">
      <w:pPr>
        <w:pStyle w:val="Odstavecseseznamem"/>
        <w:ind w:left="284"/>
        <w:jc w:val="both"/>
        <w:rPr>
          <w:sz w:val="24"/>
        </w:rPr>
      </w:pPr>
    </w:p>
    <w:p w14:paraId="77A6E8AA" w14:textId="73177183" w:rsidR="009B1F87" w:rsidRPr="00645C6F" w:rsidRDefault="00562560" w:rsidP="009B1F87">
      <w:pPr>
        <w:pStyle w:val="Odstavecseseznamem"/>
        <w:numPr>
          <w:ilvl w:val="0"/>
          <w:numId w:val="15"/>
        </w:numPr>
        <w:ind w:left="284"/>
        <w:jc w:val="both"/>
        <w:rPr>
          <w:sz w:val="24"/>
        </w:rPr>
      </w:pPr>
      <w:r w:rsidRPr="00645C6F">
        <w:rPr>
          <w:sz w:val="24"/>
        </w:rPr>
        <w:t>Cena dle čl. V</w:t>
      </w:r>
      <w:r w:rsidR="00E33AAA" w:rsidRPr="00645C6F">
        <w:rPr>
          <w:sz w:val="24"/>
        </w:rPr>
        <w:t xml:space="preserve"> odst. </w:t>
      </w:r>
      <w:r w:rsidRPr="00645C6F">
        <w:rPr>
          <w:sz w:val="24"/>
        </w:rPr>
        <w:t>1 neobsahuje hodnotu případného dalšího materiálu, který zhotovitel při servisní prohlídce se souhlasem objednatele použije a který bude nutný pro provedení řádné prohlídky předmětu plnění dle čl. IV.</w:t>
      </w:r>
      <w:r w:rsidR="009B1F87" w:rsidRPr="00645C6F">
        <w:rPr>
          <w:sz w:val="24"/>
        </w:rPr>
        <w:t xml:space="preserve"> </w:t>
      </w:r>
    </w:p>
    <w:p w14:paraId="297DFDCC" w14:textId="77777777" w:rsidR="00562560" w:rsidRPr="00645C6F" w:rsidRDefault="00562560" w:rsidP="00BB266A">
      <w:pPr>
        <w:pStyle w:val="Odstavecseseznamem"/>
        <w:ind w:left="284"/>
        <w:jc w:val="both"/>
        <w:rPr>
          <w:sz w:val="24"/>
        </w:rPr>
      </w:pPr>
    </w:p>
    <w:p w14:paraId="617E3E65" w14:textId="67F38246" w:rsidR="00562560" w:rsidRPr="00645C6F" w:rsidRDefault="00562560" w:rsidP="00BB266A">
      <w:pPr>
        <w:pStyle w:val="Odstavecseseznamem"/>
        <w:numPr>
          <w:ilvl w:val="0"/>
          <w:numId w:val="15"/>
        </w:numPr>
        <w:ind w:left="284"/>
        <w:jc w:val="both"/>
        <w:rPr>
          <w:sz w:val="24"/>
        </w:rPr>
      </w:pPr>
      <w:r w:rsidRPr="00645C6F">
        <w:rPr>
          <w:sz w:val="24"/>
        </w:rPr>
        <w:t>V případě poruchy předmětu plnění dle čl. IV si strany sjednávají následující cenové podmínky:</w:t>
      </w:r>
    </w:p>
    <w:p w14:paraId="5322B4F4" w14:textId="77777777" w:rsidR="00C955B9" w:rsidRPr="00645C6F" w:rsidRDefault="00C955B9" w:rsidP="00C955B9">
      <w:pPr>
        <w:pStyle w:val="Odstavecseseznamem"/>
        <w:rPr>
          <w:sz w:val="24"/>
        </w:rPr>
      </w:pPr>
    </w:p>
    <w:p w14:paraId="4E3E9D3B" w14:textId="23A4E162" w:rsidR="00C955B9" w:rsidRPr="00645C6F" w:rsidRDefault="00C955B9" w:rsidP="00C955B9">
      <w:pPr>
        <w:pStyle w:val="Odstavecseseznamem"/>
        <w:tabs>
          <w:tab w:val="right" w:pos="3906"/>
          <w:tab w:val="left" w:pos="3969"/>
        </w:tabs>
        <w:ind w:left="284"/>
        <w:jc w:val="both"/>
        <w:rPr>
          <w:sz w:val="24"/>
        </w:rPr>
      </w:pPr>
      <w:r w:rsidRPr="00645C6F">
        <w:rPr>
          <w:sz w:val="24"/>
        </w:rPr>
        <w:t>servisní technik:</w:t>
      </w:r>
      <w:r w:rsidRPr="00645C6F">
        <w:rPr>
          <w:sz w:val="24"/>
        </w:rPr>
        <w:tab/>
        <w:t>1</w:t>
      </w:r>
      <w:r w:rsidR="00FC3ADA" w:rsidRPr="00645C6F">
        <w:rPr>
          <w:sz w:val="24"/>
        </w:rPr>
        <w:t>2</w:t>
      </w:r>
      <w:r w:rsidRPr="00645C6F">
        <w:rPr>
          <w:sz w:val="24"/>
        </w:rPr>
        <w:t>00,-</w:t>
      </w:r>
      <w:r w:rsidRPr="00645C6F">
        <w:rPr>
          <w:sz w:val="24"/>
        </w:rPr>
        <w:tab/>
        <w:t>Kč/hod.</w:t>
      </w:r>
    </w:p>
    <w:p w14:paraId="2F377596" w14:textId="1D31CF51" w:rsidR="00C955B9" w:rsidRPr="00645C6F" w:rsidRDefault="00C955B9" w:rsidP="00C955B9">
      <w:pPr>
        <w:pStyle w:val="Odstavecseseznamem"/>
        <w:tabs>
          <w:tab w:val="right" w:pos="3906"/>
          <w:tab w:val="left" w:pos="3969"/>
        </w:tabs>
        <w:ind w:left="284"/>
        <w:jc w:val="both"/>
        <w:rPr>
          <w:sz w:val="24"/>
        </w:rPr>
      </w:pPr>
      <w:r w:rsidRPr="00645C6F">
        <w:rPr>
          <w:sz w:val="24"/>
        </w:rPr>
        <w:t>čas technika na cestě:</w:t>
      </w:r>
      <w:r w:rsidRPr="00645C6F">
        <w:rPr>
          <w:sz w:val="24"/>
        </w:rPr>
        <w:tab/>
      </w:r>
      <w:r w:rsidR="00FC3ADA" w:rsidRPr="00645C6F">
        <w:rPr>
          <w:sz w:val="24"/>
        </w:rPr>
        <w:t>6</w:t>
      </w:r>
      <w:r w:rsidRPr="00645C6F">
        <w:rPr>
          <w:sz w:val="24"/>
        </w:rPr>
        <w:t>00,-</w:t>
      </w:r>
      <w:r w:rsidRPr="00645C6F">
        <w:rPr>
          <w:sz w:val="24"/>
        </w:rPr>
        <w:tab/>
        <w:t>Kč/hod.</w:t>
      </w:r>
    </w:p>
    <w:p w14:paraId="5CDF59E3" w14:textId="78D24D44" w:rsidR="00C955B9" w:rsidRPr="00645C6F" w:rsidRDefault="00C955B9" w:rsidP="00C955B9">
      <w:pPr>
        <w:pStyle w:val="Odstavecseseznamem"/>
        <w:tabs>
          <w:tab w:val="right" w:pos="3906"/>
          <w:tab w:val="left" w:pos="3969"/>
        </w:tabs>
        <w:ind w:left="284"/>
        <w:jc w:val="both"/>
        <w:rPr>
          <w:sz w:val="24"/>
        </w:rPr>
      </w:pPr>
      <w:r w:rsidRPr="00645C6F">
        <w:rPr>
          <w:sz w:val="24"/>
        </w:rPr>
        <w:t>náklady na dopravu:</w:t>
      </w:r>
      <w:r w:rsidRPr="00645C6F">
        <w:rPr>
          <w:sz w:val="24"/>
        </w:rPr>
        <w:tab/>
        <w:t>1</w:t>
      </w:r>
      <w:r w:rsidR="005A6F80" w:rsidRPr="00645C6F">
        <w:rPr>
          <w:sz w:val="24"/>
        </w:rPr>
        <w:t>2</w:t>
      </w:r>
      <w:r w:rsidRPr="00645C6F">
        <w:rPr>
          <w:sz w:val="24"/>
        </w:rPr>
        <w:t>,-</w:t>
      </w:r>
      <w:r w:rsidRPr="00645C6F">
        <w:rPr>
          <w:sz w:val="24"/>
        </w:rPr>
        <w:tab/>
        <w:t>Kč/km</w:t>
      </w:r>
    </w:p>
    <w:p w14:paraId="2FF417BE" w14:textId="77777777" w:rsidR="00C955B9" w:rsidRPr="00645C6F" w:rsidRDefault="00C955B9" w:rsidP="00C955B9">
      <w:pPr>
        <w:pStyle w:val="Odstavecseseznamem"/>
        <w:tabs>
          <w:tab w:val="right" w:pos="3402"/>
          <w:tab w:val="left" w:pos="3544"/>
        </w:tabs>
        <w:ind w:left="284"/>
        <w:jc w:val="both"/>
        <w:rPr>
          <w:sz w:val="24"/>
        </w:rPr>
      </w:pPr>
    </w:p>
    <w:p w14:paraId="26C15AF8" w14:textId="09CF1DF7" w:rsidR="00562560" w:rsidRPr="00645C6F" w:rsidRDefault="00562560" w:rsidP="00BB266A">
      <w:pPr>
        <w:pStyle w:val="Odstavecseseznamem"/>
        <w:numPr>
          <w:ilvl w:val="0"/>
          <w:numId w:val="15"/>
        </w:numPr>
        <w:ind w:left="284"/>
        <w:jc w:val="both"/>
        <w:rPr>
          <w:sz w:val="24"/>
        </w:rPr>
      </w:pPr>
      <w:r w:rsidRPr="00645C6F">
        <w:rPr>
          <w:sz w:val="24"/>
        </w:rPr>
        <w:t>Veškeré ceny uvedené v čl. V této smlouvy jsou uvedeny bez DPH</w:t>
      </w:r>
      <w:r w:rsidR="000040AD" w:rsidRPr="00645C6F">
        <w:rPr>
          <w:sz w:val="24"/>
        </w:rPr>
        <w:t xml:space="preserve"> a jsou garantované do 31.12.2026</w:t>
      </w:r>
      <w:r w:rsidRPr="00645C6F">
        <w:rPr>
          <w:sz w:val="24"/>
        </w:rPr>
        <w:t xml:space="preserve">. </w:t>
      </w:r>
    </w:p>
    <w:p w14:paraId="62CBAA78" w14:textId="77777777" w:rsidR="00562560" w:rsidRPr="00645C6F" w:rsidRDefault="00562560" w:rsidP="00BB266A">
      <w:pPr>
        <w:pStyle w:val="Odstavecseseznamem"/>
        <w:ind w:left="284"/>
        <w:jc w:val="both"/>
        <w:rPr>
          <w:sz w:val="24"/>
        </w:rPr>
      </w:pPr>
    </w:p>
    <w:p w14:paraId="3A579749" w14:textId="31B2DBD0" w:rsidR="00562560" w:rsidRPr="00645C6F" w:rsidRDefault="00562560" w:rsidP="00AA689D">
      <w:pPr>
        <w:pStyle w:val="Odstavecseseznamem"/>
        <w:numPr>
          <w:ilvl w:val="0"/>
          <w:numId w:val="15"/>
        </w:numPr>
        <w:ind w:left="284"/>
        <w:rPr>
          <w:sz w:val="24"/>
        </w:rPr>
      </w:pPr>
      <w:r w:rsidRPr="00645C6F">
        <w:rPr>
          <w:sz w:val="24"/>
        </w:rPr>
        <w:t xml:space="preserve">Zhotovitel vystaví objednateli fakturu za vykonané práce neprodleně po jejich provedení a zašle ji objednateli </w:t>
      </w:r>
      <w:r w:rsidR="00442876" w:rsidRPr="00645C6F">
        <w:rPr>
          <w:sz w:val="24"/>
        </w:rPr>
        <w:t xml:space="preserve">e-mailem </w:t>
      </w:r>
      <w:r w:rsidRPr="00645C6F">
        <w:rPr>
          <w:sz w:val="24"/>
        </w:rPr>
        <w:t>na adresu</w:t>
      </w:r>
      <w:r w:rsidR="00442876" w:rsidRPr="002F2B71">
        <w:rPr>
          <w:sz w:val="24"/>
        </w:rPr>
        <w:t>:</w:t>
      </w:r>
      <w:r w:rsidR="002F2B71">
        <w:rPr>
          <w:sz w:val="24"/>
        </w:rPr>
        <w:t xml:space="preserve"> </w:t>
      </w:r>
      <w:r w:rsidR="002F2B71" w:rsidRPr="005B5880">
        <w:rPr>
          <w:color w:val="000000" w:themeColor="text1"/>
          <w:sz w:val="24"/>
        </w:rPr>
        <w:t>dvorackova@laznehodonin.cz</w:t>
      </w:r>
      <w:r w:rsidR="00442876" w:rsidRPr="005B5880">
        <w:rPr>
          <w:color w:val="000000" w:themeColor="text1"/>
          <w:sz w:val="24"/>
        </w:rPr>
        <w:t xml:space="preserve"> </w:t>
      </w:r>
      <w:r w:rsidR="00442876" w:rsidRPr="005B5880">
        <w:rPr>
          <w:bCs/>
          <w:color w:val="000000" w:themeColor="text1"/>
          <w:sz w:val="24"/>
        </w:rPr>
        <w:t xml:space="preserve">                                     </w:t>
      </w:r>
    </w:p>
    <w:p w14:paraId="4D538F41" w14:textId="77777777" w:rsidR="00562560" w:rsidRPr="00645C6F" w:rsidRDefault="00562560" w:rsidP="00BB266A">
      <w:pPr>
        <w:pStyle w:val="Odstavecseseznamem"/>
        <w:ind w:left="284"/>
        <w:jc w:val="both"/>
        <w:rPr>
          <w:sz w:val="24"/>
        </w:rPr>
      </w:pPr>
    </w:p>
    <w:p w14:paraId="19AB923F" w14:textId="77777777" w:rsidR="00562560" w:rsidRPr="00645C6F" w:rsidRDefault="00562560" w:rsidP="00BB266A">
      <w:pPr>
        <w:pStyle w:val="Odstavecseseznamem"/>
        <w:numPr>
          <w:ilvl w:val="0"/>
          <w:numId w:val="15"/>
        </w:numPr>
        <w:ind w:left="284"/>
        <w:jc w:val="both"/>
        <w:rPr>
          <w:sz w:val="24"/>
        </w:rPr>
      </w:pPr>
      <w:r w:rsidRPr="00645C6F">
        <w:rPr>
          <w:sz w:val="24"/>
        </w:rPr>
        <w:t xml:space="preserve">Splatnost faktury je 30 dnů ode dne jejího vystavení. </w:t>
      </w:r>
    </w:p>
    <w:p w14:paraId="6616485C" w14:textId="77777777" w:rsidR="00562560" w:rsidRPr="00645C6F" w:rsidRDefault="00562560" w:rsidP="00BB266A">
      <w:pPr>
        <w:pStyle w:val="Odstavecseseznamem"/>
        <w:ind w:left="284"/>
        <w:jc w:val="both"/>
        <w:rPr>
          <w:sz w:val="24"/>
        </w:rPr>
      </w:pPr>
    </w:p>
    <w:p w14:paraId="3F4E24F4" w14:textId="77777777" w:rsidR="00562560" w:rsidRPr="00645C6F" w:rsidRDefault="00562560" w:rsidP="00BB266A">
      <w:pPr>
        <w:ind w:left="284"/>
        <w:jc w:val="both"/>
        <w:rPr>
          <w:sz w:val="24"/>
        </w:rPr>
      </w:pPr>
    </w:p>
    <w:p w14:paraId="133B80AB" w14:textId="77777777" w:rsidR="00562560" w:rsidRPr="00645C6F" w:rsidRDefault="00562560" w:rsidP="00BB266A">
      <w:pPr>
        <w:ind w:left="284"/>
        <w:jc w:val="both"/>
        <w:rPr>
          <w:lang w:eastAsia="cs-CZ"/>
        </w:rPr>
      </w:pPr>
    </w:p>
    <w:p w14:paraId="6CC3DDA3" w14:textId="77777777" w:rsidR="00562560" w:rsidRPr="00645C6F" w:rsidRDefault="00562560" w:rsidP="00BB266A">
      <w:pPr>
        <w:pStyle w:val="Nadpis6"/>
        <w:widowControl w:val="0"/>
        <w:tabs>
          <w:tab w:val="left" w:pos="284"/>
          <w:tab w:val="left" w:pos="709"/>
        </w:tabs>
        <w:ind w:left="284"/>
      </w:pPr>
      <w:r w:rsidRPr="00645C6F">
        <w:t>VI. Zánik smlouvy</w:t>
      </w:r>
    </w:p>
    <w:p w14:paraId="311A94ED" w14:textId="77777777" w:rsidR="00562560" w:rsidRPr="00645C6F" w:rsidRDefault="00562560" w:rsidP="00BB266A">
      <w:pPr>
        <w:tabs>
          <w:tab w:val="left" w:pos="284"/>
          <w:tab w:val="left" w:pos="709"/>
        </w:tabs>
        <w:ind w:left="284"/>
        <w:jc w:val="both"/>
        <w:rPr>
          <w:sz w:val="24"/>
        </w:rPr>
      </w:pPr>
    </w:p>
    <w:p w14:paraId="63D0125A" w14:textId="77777777" w:rsidR="00562560" w:rsidRPr="00645C6F" w:rsidRDefault="00562560" w:rsidP="00BB266A">
      <w:pPr>
        <w:pStyle w:val="Odstavecseseznamem"/>
        <w:numPr>
          <w:ilvl w:val="0"/>
          <w:numId w:val="16"/>
        </w:numPr>
        <w:tabs>
          <w:tab w:val="left" w:pos="284"/>
          <w:tab w:val="left" w:pos="709"/>
        </w:tabs>
        <w:ind w:left="284"/>
        <w:jc w:val="both"/>
        <w:rPr>
          <w:bCs/>
          <w:sz w:val="24"/>
        </w:rPr>
      </w:pPr>
      <w:r w:rsidRPr="00645C6F">
        <w:rPr>
          <w:sz w:val="24"/>
        </w:rPr>
        <w:t>Smlouva se uzavírá na dobu neurčitou.</w:t>
      </w:r>
    </w:p>
    <w:p w14:paraId="405CE0C2" w14:textId="77777777" w:rsidR="00562560" w:rsidRPr="00645C6F" w:rsidRDefault="00562560" w:rsidP="00BB266A">
      <w:pPr>
        <w:pStyle w:val="Odstavecseseznamem"/>
        <w:tabs>
          <w:tab w:val="left" w:pos="284"/>
          <w:tab w:val="left" w:pos="709"/>
        </w:tabs>
        <w:ind w:left="284"/>
        <w:jc w:val="both"/>
        <w:rPr>
          <w:bCs/>
          <w:sz w:val="24"/>
        </w:rPr>
      </w:pPr>
    </w:p>
    <w:p w14:paraId="4627590E" w14:textId="77777777" w:rsidR="00562560" w:rsidRPr="00645C6F" w:rsidRDefault="00562560" w:rsidP="00BB266A">
      <w:pPr>
        <w:pStyle w:val="Zkladntext"/>
        <w:numPr>
          <w:ilvl w:val="0"/>
          <w:numId w:val="16"/>
        </w:numPr>
        <w:tabs>
          <w:tab w:val="left" w:pos="284"/>
          <w:tab w:val="left" w:pos="709"/>
        </w:tabs>
        <w:ind w:left="284"/>
        <w:jc w:val="both"/>
        <w:rPr>
          <w:bCs/>
          <w:sz w:val="24"/>
        </w:rPr>
      </w:pPr>
      <w:r w:rsidRPr="00645C6F">
        <w:rPr>
          <w:bCs/>
          <w:sz w:val="24"/>
        </w:rPr>
        <w:t>Smluvní strany se dohodly, že smlouva může zaniknout z těchto důvodů:</w:t>
      </w:r>
    </w:p>
    <w:p w14:paraId="6E903B1C" w14:textId="77777777" w:rsidR="00562560" w:rsidRPr="00645C6F" w:rsidRDefault="00562560" w:rsidP="00C955B9">
      <w:pPr>
        <w:widowControl w:val="0"/>
        <w:numPr>
          <w:ilvl w:val="0"/>
          <w:numId w:val="11"/>
        </w:numPr>
        <w:tabs>
          <w:tab w:val="clear" w:pos="435"/>
        </w:tabs>
        <w:ind w:left="567" w:hanging="283"/>
        <w:jc w:val="both"/>
        <w:rPr>
          <w:sz w:val="24"/>
        </w:rPr>
      </w:pPr>
      <w:r w:rsidRPr="00645C6F">
        <w:rPr>
          <w:sz w:val="24"/>
        </w:rPr>
        <w:t>Písemnou výpovědí bez uvedení důvodů, podanou kteroukoliv ze smluvních stran s výpovědní lhůtou 3 měsíce, která počne plynout od prvého dne měsíce následujícího po měsíci, ve kterém byla výpověď doručena druhé smluvní straně.</w:t>
      </w:r>
    </w:p>
    <w:p w14:paraId="2E3896E3" w14:textId="77777777" w:rsidR="00562560" w:rsidRPr="00645C6F" w:rsidRDefault="00562560" w:rsidP="00C955B9">
      <w:pPr>
        <w:widowControl w:val="0"/>
        <w:numPr>
          <w:ilvl w:val="0"/>
          <w:numId w:val="11"/>
        </w:numPr>
        <w:tabs>
          <w:tab w:val="clear" w:pos="435"/>
        </w:tabs>
        <w:ind w:left="567" w:hanging="283"/>
        <w:jc w:val="both"/>
        <w:rPr>
          <w:sz w:val="24"/>
        </w:rPr>
      </w:pPr>
      <w:r w:rsidRPr="00645C6F">
        <w:rPr>
          <w:sz w:val="24"/>
        </w:rPr>
        <w:t>Zánikem některé ze smluvních stran.</w:t>
      </w:r>
    </w:p>
    <w:p w14:paraId="4C0143BA" w14:textId="77777777" w:rsidR="00562560" w:rsidRPr="00645C6F" w:rsidRDefault="00562560" w:rsidP="00C955B9">
      <w:pPr>
        <w:widowControl w:val="0"/>
        <w:numPr>
          <w:ilvl w:val="0"/>
          <w:numId w:val="11"/>
        </w:numPr>
        <w:tabs>
          <w:tab w:val="clear" w:pos="435"/>
        </w:tabs>
        <w:ind w:left="567" w:hanging="283"/>
        <w:jc w:val="both"/>
        <w:rPr>
          <w:sz w:val="24"/>
        </w:rPr>
      </w:pPr>
      <w:r w:rsidRPr="00645C6F">
        <w:rPr>
          <w:sz w:val="24"/>
        </w:rPr>
        <w:t>Odstoupením od smlouvy v případech podstatného porušení smluvních povinností.</w:t>
      </w:r>
    </w:p>
    <w:p w14:paraId="6790186D" w14:textId="77777777" w:rsidR="00562560" w:rsidRPr="00645C6F" w:rsidRDefault="00562560" w:rsidP="00C955B9">
      <w:pPr>
        <w:widowControl w:val="0"/>
        <w:numPr>
          <w:ilvl w:val="0"/>
          <w:numId w:val="11"/>
        </w:numPr>
        <w:tabs>
          <w:tab w:val="clear" w:pos="435"/>
        </w:tabs>
        <w:ind w:left="567" w:hanging="283"/>
        <w:jc w:val="both"/>
        <w:rPr>
          <w:sz w:val="24"/>
        </w:rPr>
      </w:pPr>
      <w:r w:rsidRPr="00645C6F">
        <w:rPr>
          <w:sz w:val="24"/>
        </w:rPr>
        <w:t>V případě, že objednatel nezaplatí zhotoviteli řádně provedenou servisní prohlídku, resp. opravu poruchy předmětu plnění ani poté, co jej k tomu zhotovitel znovu vyzve.</w:t>
      </w:r>
    </w:p>
    <w:p w14:paraId="1E05EFFB" w14:textId="77777777" w:rsidR="00562560" w:rsidRPr="00645C6F" w:rsidRDefault="00562560" w:rsidP="00C955B9">
      <w:pPr>
        <w:widowControl w:val="0"/>
        <w:numPr>
          <w:ilvl w:val="0"/>
          <w:numId w:val="11"/>
        </w:numPr>
        <w:tabs>
          <w:tab w:val="clear" w:pos="435"/>
        </w:tabs>
        <w:ind w:left="567" w:hanging="283"/>
        <w:jc w:val="both"/>
        <w:rPr>
          <w:sz w:val="24"/>
        </w:rPr>
      </w:pPr>
      <w:r w:rsidRPr="00645C6F">
        <w:rPr>
          <w:sz w:val="24"/>
        </w:rPr>
        <w:t>V případě, že zhotovitel nenastoupí k pravidelné servisní prohlídce, resp. opravě poruchy v termínech sjednaných touto smlouvou ani poté, co jej k tomu objednatel znovu vyzve.</w:t>
      </w:r>
    </w:p>
    <w:p w14:paraId="64D4369D" w14:textId="77777777" w:rsidR="00562560" w:rsidRPr="00645C6F" w:rsidRDefault="00562560" w:rsidP="00BB266A">
      <w:pPr>
        <w:tabs>
          <w:tab w:val="left" w:pos="284"/>
          <w:tab w:val="left" w:pos="709"/>
        </w:tabs>
        <w:ind w:left="284"/>
        <w:jc w:val="both"/>
        <w:rPr>
          <w:sz w:val="24"/>
        </w:rPr>
      </w:pPr>
    </w:p>
    <w:p w14:paraId="0265F7E8" w14:textId="77777777" w:rsidR="00562560" w:rsidRPr="00645C6F" w:rsidRDefault="00562560" w:rsidP="00BB266A">
      <w:pPr>
        <w:pStyle w:val="Odstavecseseznamem"/>
        <w:numPr>
          <w:ilvl w:val="0"/>
          <w:numId w:val="16"/>
        </w:numPr>
        <w:tabs>
          <w:tab w:val="left" w:pos="284"/>
          <w:tab w:val="left" w:pos="709"/>
        </w:tabs>
        <w:ind w:left="284"/>
        <w:jc w:val="both"/>
        <w:rPr>
          <w:sz w:val="24"/>
        </w:rPr>
      </w:pPr>
      <w:r w:rsidRPr="00645C6F">
        <w:rPr>
          <w:sz w:val="24"/>
        </w:rPr>
        <w:t>Strany této smlouvy se dohodly na následujícím vypořádání vzájemných závazků při zániku smlouvy:</w:t>
      </w:r>
    </w:p>
    <w:p w14:paraId="1CE43934" w14:textId="77777777" w:rsidR="00562560" w:rsidRPr="00645C6F" w:rsidRDefault="00562560" w:rsidP="00BB266A">
      <w:pPr>
        <w:tabs>
          <w:tab w:val="left" w:pos="284"/>
          <w:tab w:val="left" w:pos="709"/>
        </w:tabs>
        <w:ind w:left="284"/>
        <w:jc w:val="both"/>
        <w:rPr>
          <w:sz w:val="8"/>
          <w:szCs w:val="8"/>
        </w:rPr>
      </w:pPr>
    </w:p>
    <w:p w14:paraId="7A734307" w14:textId="295054C9" w:rsidR="00562560" w:rsidRPr="00645C6F" w:rsidRDefault="00562560" w:rsidP="00C955B9">
      <w:pPr>
        <w:widowControl w:val="0"/>
        <w:numPr>
          <w:ilvl w:val="0"/>
          <w:numId w:val="12"/>
        </w:numPr>
        <w:tabs>
          <w:tab w:val="clear" w:pos="360"/>
        </w:tabs>
        <w:ind w:left="567" w:hanging="283"/>
        <w:jc w:val="both"/>
        <w:rPr>
          <w:sz w:val="24"/>
        </w:rPr>
      </w:pPr>
      <w:r w:rsidRPr="00645C6F">
        <w:rPr>
          <w:sz w:val="24"/>
        </w:rPr>
        <w:t>Zhotovitel zrealizuje a objednatel zaplatí servisní zásahy zhotovitele, které objednatel u zhotovitele řádně objednal do dne předcházejícího datu zániku této smlouvy.</w:t>
      </w:r>
      <w:r w:rsidR="00D3680D">
        <w:rPr>
          <w:sz w:val="24"/>
        </w:rPr>
        <w:br/>
      </w:r>
    </w:p>
    <w:p w14:paraId="32DF4ACC" w14:textId="63DFDF06" w:rsidR="00562560" w:rsidRPr="00645C6F" w:rsidRDefault="00562560" w:rsidP="00C955B9">
      <w:pPr>
        <w:widowControl w:val="0"/>
        <w:numPr>
          <w:ilvl w:val="0"/>
          <w:numId w:val="12"/>
        </w:numPr>
        <w:tabs>
          <w:tab w:val="clear" w:pos="360"/>
        </w:tabs>
        <w:ind w:left="567" w:hanging="283"/>
        <w:jc w:val="both"/>
        <w:rPr>
          <w:sz w:val="24"/>
        </w:rPr>
      </w:pPr>
      <w:r w:rsidRPr="00645C6F">
        <w:rPr>
          <w:sz w:val="24"/>
        </w:rPr>
        <w:lastRenderedPageBreak/>
        <w:t>Smluvní strany se zavazují, že do 30 dnů po zániku smlouvy provedou vzájemné finanční vyrovnání.</w:t>
      </w:r>
    </w:p>
    <w:p w14:paraId="472712FA" w14:textId="77777777" w:rsidR="00C837BC" w:rsidRPr="00645C6F" w:rsidRDefault="00C837BC" w:rsidP="00C837BC">
      <w:pPr>
        <w:widowControl w:val="0"/>
        <w:ind w:left="567"/>
        <w:jc w:val="both"/>
        <w:rPr>
          <w:sz w:val="24"/>
        </w:rPr>
      </w:pPr>
    </w:p>
    <w:p w14:paraId="1A274158" w14:textId="77777777" w:rsidR="00C837BC" w:rsidRPr="00645C6F" w:rsidRDefault="00C837BC" w:rsidP="00C837BC">
      <w:pPr>
        <w:widowControl w:val="0"/>
        <w:ind w:left="567"/>
        <w:jc w:val="both"/>
        <w:rPr>
          <w:sz w:val="24"/>
        </w:rPr>
      </w:pPr>
    </w:p>
    <w:p w14:paraId="4DB02AF7" w14:textId="77777777" w:rsidR="00C837BC" w:rsidRPr="00645C6F" w:rsidRDefault="00C837BC" w:rsidP="00C837BC">
      <w:pPr>
        <w:widowControl w:val="0"/>
        <w:ind w:left="567"/>
        <w:jc w:val="both"/>
        <w:rPr>
          <w:sz w:val="24"/>
        </w:rPr>
      </w:pPr>
    </w:p>
    <w:p w14:paraId="21B88847" w14:textId="77777777" w:rsidR="00562560" w:rsidRPr="00645C6F" w:rsidRDefault="00562560" w:rsidP="00BB266A">
      <w:pPr>
        <w:pStyle w:val="Nadpis6"/>
        <w:widowControl w:val="0"/>
        <w:tabs>
          <w:tab w:val="left" w:pos="284"/>
          <w:tab w:val="left" w:pos="709"/>
        </w:tabs>
        <w:ind w:left="284"/>
      </w:pPr>
      <w:r w:rsidRPr="00645C6F">
        <w:t>VII. Závěrečná ustanovení</w:t>
      </w:r>
    </w:p>
    <w:p w14:paraId="3F50DDFD" w14:textId="77777777" w:rsidR="00562560" w:rsidRPr="00645C6F" w:rsidRDefault="00562560" w:rsidP="00BB266A">
      <w:pPr>
        <w:tabs>
          <w:tab w:val="left" w:pos="284"/>
          <w:tab w:val="left" w:pos="709"/>
        </w:tabs>
        <w:ind w:left="284"/>
        <w:jc w:val="both"/>
        <w:rPr>
          <w:bCs/>
          <w:sz w:val="24"/>
          <w:u w:val="single"/>
        </w:rPr>
      </w:pPr>
    </w:p>
    <w:p w14:paraId="1C6116B8" w14:textId="77777777" w:rsidR="00562560" w:rsidRDefault="00562560" w:rsidP="001B1B37">
      <w:pPr>
        <w:pStyle w:val="Odstavecseseznamem"/>
        <w:numPr>
          <w:ilvl w:val="0"/>
          <w:numId w:val="17"/>
        </w:numPr>
        <w:tabs>
          <w:tab w:val="left" w:pos="284"/>
          <w:tab w:val="left" w:pos="709"/>
        </w:tabs>
        <w:ind w:left="284"/>
        <w:jc w:val="both"/>
        <w:rPr>
          <w:sz w:val="24"/>
        </w:rPr>
      </w:pPr>
      <w:r w:rsidRPr="001B1B37">
        <w:rPr>
          <w:sz w:val="24"/>
        </w:rPr>
        <w:t>Tato smlouva je vyhotovena ve dvou vyhotoveních, přičemž každá smluvní strana obdrží po jednom vyhotovení.</w:t>
      </w:r>
    </w:p>
    <w:p w14:paraId="52027C69" w14:textId="77777777" w:rsidR="001B1B37" w:rsidRPr="001B1B37" w:rsidRDefault="001B1B37" w:rsidP="001B1B37">
      <w:pPr>
        <w:pStyle w:val="Odstavecseseznamem"/>
        <w:tabs>
          <w:tab w:val="left" w:pos="284"/>
          <w:tab w:val="left" w:pos="709"/>
        </w:tabs>
        <w:ind w:left="284"/>
        <w:jc w:val="both"/>
        <w:rPr>
          <w:sz w:val="24"/>
        </w:rPr>
      </w:pPr>
    </w:p>
    <w:p w14:paraId="53B14238" w14:textId="77777777" w:rsidR="00562560" w:rsidRPr="001B1B37" w:rsidRDefault="00562560" w:rsidP="00BB266A">
      <w:pPr>
        <w:pStyle w:val="Odstavecseseznamem"/>
        <w:numPr>
          <w:ilvl w:val="0"/>
          <w:numId w:val="17"/>
        </w:numPr>
        <w:tabs>
          <w:tab w:val="left" w:pos="284"/>
          <w:tab w:val="left" w:pos="709"/>
        </w:tabs>
        <w:ind w:left="284"/>
        <w:jc w:val="both"/>
        <w:rPr>
          <w:sz w:val="24"/>
        </w:rPr>
      </w:pPr>
      <w:r w:rsidRPr="00645C6F">
        <w:rPr>
          <w:sz w:val="24"/>
        </w:rPr>
        <w:t>Smluvní vztahy, které nejsou ve smlouvě výslovně upraveny, se řídí příslušnými ustanoveními zák. č. 89/2012 Sb., občanského zákoníku.</w:t>
      </w:r>
    </w:p>
    <w:p w14:paraId="52465315" w14:textId="77777777" w:rsidR="00562560" w:rsidRPr="00645C6F" w:rsidRDefault="00562560" w:rsidP="00BB266A">
      <w:pPr>
        <w:pStyle w:val="Odstavecseseznamem"/>
        <w:tabs>
          <w:tab w:val="left" w:pos="284"/>
          <w:tab w:val="left" w:pos="709"/>
        </w:tabs>
        <w:ind w:left="284"/>
        <w:jc w:val="both"/>
        <w:rPr>
          <w:bCs/>
          <w:sz w:val="24"/>
        </w:rPr>
      </w:pPr>
    </w:p>
    <w:p w14:paraId="6EEE2651" w14:textId="6D08AD36" w:rsidR="00562560" w:rsidRPr="00645C6F" w:rsidRDefault="007506E1" w:rsidP="00BB266A">
      <w:pPr>
        <w:pStyle w:val="Odstavecseseznamem"/>
        <w:numPr>
          <w:ilvl w:val="0"/>
          <w:numId w:val="17"/>
        </w:numPr>
        <w:tabs>
          <w:tab w:val="left" w:pos="284"/>
          <w:tab w:val="left" w:pos="709"/>
        </w:tabs>
        <w:ind w:left="284"/>
        <w:jc w:val="both"/>
        <w:rPr>
          <w:bCs/>
          <w:sz w:val="24"/>
        </w:rPr>
      </w:pPr>
      <w:r w:rsidRPr="00645C6F">
        <w:rPr>
          <w:sz w:val="24"/>
        </w:rPr>
        <w:t xml:space="preserve">Smluvní strany </w:t>
      </w:r>
      <w:r w:rsidR="00562560" w:rsidRPr="00645C6F">
        <w:rPr>
          <w:sz w:val="24"/>
        </w:rPr>
        <w:t>prohlašují, že obsah smlouvy představuje jejich pravou a svobodnou vůli a že nebyla uzavřena v tísni a za nápadně nevýhodných podmínek.</w:t>
      </w:r>
    </w:p>
    <w:p w14:paraId="4140DB86" w14:textId="77777777" w:rsidR="00562560" w:rsidRPr="00645C6F" w:rsidRDefault="00562560" w:rsidP="00BB266A">
      <w:pPr>
        <w:pStyle w:val="Odstavecseseznamem"/>
        <w:ind w:left="284"/>
        <w:jc w:val="both"/>
        <w:rPr>
          <w:bCs/>
          <w:sz w:val="24"/>
        </w:rPr>
      </w:pPr>
    </w:p>
    <w:p w14:paraId="7032854F" w14:textId="77777777" w:rsidR="00562560" w:rsidRPr="00645C6F" w:rsidRDefault="00562560" w:rsidP="00BB266A">
      <w:pPr>
        <w:pStyle w:val="Odstavecseseznamem"/>
        <w:numPr>
          <w:ilvl w:val="0"/>
          <w:numId w:val="17"/>
        </w:numPr>
        <w:tabs>
          <w:tab w:val="left" w:pos="284"/>
          <w:tab w:val="left" w:pos="709"/>
        </w:tabs>
        <w:ind w:left="284"/>
        <w:jc w:val="both"/>
        <w:rPr>
          <w:bCs/>
          <w:sz w:val="24"/>
        </w:rPr>
      </w:pPr>
      <w:r w:rsidRPr="00645C6F">
        <w:rPr>
          <w:bCs/>
          <w:sz w:val="24"/>
        </w:rPr>
        <w:t>Podpisem této smlouvy zanikají veškeré předchozí servisní smlouvy na výše uvedená zařízení v této smlouvě, které byly sjednány mezi zde uvedenými smluvními stranami.</w:t>
      </w:r>
    </w:p>
    <w:p w14:paraId="66862488" w14:textId="77777777" w:rsidR="00562560" w:rsidRPr="00645C6F" w:rsidRDefault="00562560" w:rsidP="00BB266A">
      <w:pPr>
        <w:ind w:left="284"/>
        <w:jc w:val="both"/>
        <w:rPr>
          <w:bCs/>
          <w:sz w:val="24"/>
        </w:rPr>
      </w:pPr>
    </w:p>
    <w:p w14:paraId="43346F51" w14:textId="77777777" w:rsidR="00562560" w:rsidRDefault="00562560" w:rsidP="00BB266A">
      <w:pPr>
        <w:pStyle w:val="Odstavecseseznamem"/>
        <w:numPr>
          <w:ilvl w:val="0"/>
          <w:numId w:val="17"/>
        </w:numPr>
        <w:tabs>
          <w:tab w:val="left" w:pos="284"/>
          <w:tab w:val="left" w:pos="709"/>
        </w:tabs>
        <w:ind w:left="284"/>
        <w:jc w:val="both"/>
        <w:rPr>
          <w:sz w:val="24"/>
        </w:rPr>
      </w:pPr>
      <w:r w:rsidRPr="00645C6F">
        <w:rPr>
          <w:sz w:val="24"/>
        </w:rPr>
        <w:t>Smlouva nabývá platnosti a účinnosti dnem jejího podpisu oprávněnými zástupci smluvních stran.</w:t>
      </w:r>
    </w:p>
    <w:p w14:paraId="17DB48BE" w14:textId="77777777" w:rsidR="005B5880" w:rsidRPr="005B5880" w:rsidRDefault="005B5880" w:rsidP="005B5880">
      <w:pPr>
        <w:pStyle w:val="Odstavecseseznamem"/>
        <w:rPr>
          <w:sz w:val="24"/>
        </w:rPr>
      </w:pPr>
    </w:p>
    <w:p w14:paraId="28A57982" w14:textId="783A15F8" w:rsidR="002D6A2A" w:rsidRPr="005B5880" w:rsidRDefault="005B5880" w:rsidP="005B5880">
      <w:pPr>
        <w:pStyle w:val="Odstavecseseznamem"/>
        <w:numPr>
          <w:ilvl w:val="0"/>
          <w:numId w:val="17"/>
        </w:numPr>
        <w:tabs>
          <w:tab w:val="left" w:pos="284"/>
          <w:tab w:val="left" w:pos="709"/>
        </w:tabs>
        <w:ind w:left="284"/>
        <w:jc w:val="both"/>
        <w:rPr>
          <w:sz w:val="24"/>
        </w:rPr>
      </w:pPr>
      <w:r>
        <w:rPr>
          <w:sz w:val="24"/>
          <w:szCs w:val="24"/>
        </w:rPr>
        <w:t>Zhotovitel</w:t>
      </w:r>
      <w:r w:rsidRPr="005B5880">
        <w:rPr>
          <w:rFonts w:cs="Arial"/>
          <w:sz w:val="24"/>
          <w:szCs w:val="24"/>
          <w:lang w:eastAsia="de-DE"/>
        </w:rPr>
        <w:t xml:space="preserve"> bere na vědomí, že smlouva, včetně všech dodatků</w:t>
      </w:r>
      <w:r>
        <w:rPr>
          <w:rFonts w:cs="Arial"/>
          <w:sz w:val="24"/>
          <w:szCs w:val="24"/>
          <w:lang w:eastAsia="de-DE"/>
        </w:rPr>
        <w:t>,</w:t>
      </w:r>
      <w:r w:rsidRPr="005B5880">
        <w:rPr>
          <w:rFonts w:cs="Arial"/>
          <w:sz w:val="24"/>
          <w:szCs w:val="24"/>
          <w:lang w:eastAsia="de-DE"/>
        </w:rPr>
        <w:t xml:space="preserve"> bude </w:t>
      </w:r>
      <w:r>
        <w:rPr>
          <w:sz w:val="24"/>
          <w:szCs w:val="24"/>
        </w:rPr>
        <w:t>objednatelem</w:t>
      </w:r>
      <w:r w:rsidRPr="005B5880">
        <w:rPr>
          <w:rFonts w:cs="Arial"/>
          <w:sz w:val="24"/>
          <w:szCs w:val="24"/>
          <w:lang w:eastAsia="de-DE"/>
        </w:rPr>
        <w:t xml:space="preserve"> zveřejněna v registru smluv dle zákona č. 340/2015</w:t>
      </w:r>
      <w:r>
        <w:rPr>
          <w:rFonts w:cs="Arial"/>
          <w:sz w:val="24"/>
          <w:szCs w:val="24"/>
          <w:lang w:eastAsia="de-DE"/>
        </w:rPr>
        <w:t xml:space="preserve"> </w:t>
      </w:r>
      <w:r w:rsidRPr="005B5880">
        <w:rPr>
          <w:rFonts w:cs="Arial"/>
          <w:sz w:val="24"/>
          <w:szCs w:val="24"/>
          <w:lang w:eastAsia="de-DE"/>
        </w:rPr>
        <w:t>Sb</w:t>
      </w:r>
      <w:r>
        <w:rPr>
          <w:rFonts w:cs="Arial"/>
          <w:sz w:val="24"/>
          <w:szCs w:val="24"/>
          <w:lang w:eastAsia="de-DE"/>
        </w:rPr>
        <w:t>.</w:t>
      </w:r>
      <w:r w:rsidRPr="005B5880">
        <w:rPr>
          <w:rFonts w:cs="Arial"/>
          <w:sz w:val="24"/>
          <w:szCs w:val="24"/>
          <w:lang w:eastAsia="de-DE"/>
        </w:rPr>
        <w:t xml:space="preserve"> v platném znění</w:t>
      </w:r>
      <w:r>
        <w:rPr>
          <w:sz w:val="24"/>
          <w:szCs w:val="24"/>
        </w:rPr>
        <w:t>.</w:t>
      </w:r>
    </w:p>
    <w:p w14:paraId="51864F85" w14:textId="77777777" w:rsidR="002D6A2A" w:rsidRPr="00AA689D" w:rsidRDefault="002D6A2A" w:rsidP="005B5880">
      <w:pPr>
        <w:pStyle w:val="Odstavecseseznamem"/>
        <w:tabs>
          <w:tab w:val="left" w:pos="284"/>
          <w:tab w:val="left" w:pos="709"/>
        </w:tabs>
        <w:ind w:left="0"/>
        <w:jc w:val="both"/>
        <w:rPr>
          <w:rFonts w:cs="Arial"/>
          <w:sz w:val="24"/>
          <w:szCs w:val="24"/>
        </w:rPr>
      </w:pPr>
    </w:p>
    <w:p w14:paraId="0E336C11" w14:textId="77777777" w:rsidR="00562560" w:rsidRPr="00645C6F" w:rsidRDefault="00562560" w:rsidP="00BB266A">
      <w:pPr>
        <w:ind w:left="284"/>
        <w:jc w:val="both"/>
        <w:rPr>
          <w:sz w:val="24"/>
        </w:rPr>
      </w:pPr>
    </w:p>
    <w:p w14:paraId="65C57249" w14:textId="77777777" w:rsidR="00562560" w:rsidRPr="00645C6F" w:rsidRDefault="00562560" w:rsidP="00BB266A">
      <w:pPr>
        <w:ind w:left="284"/>
        <w:jc w:val="both"/>
        <w:rPr>
          <w:sz w:val="24"/>
        </w:rPr>
      </w:pPr>
    </w:p>
    <w:p w14:paraId="73B8D821" w14:textId="77777777" w:rsidR="001D3B35" w:rsidRPr="00645C6F" w:rsidRDefault="001D3B35" w:rsidP="00BB266A">
      <w:pPr>
        <w:ind w:left="284"/>
        <w:jc w:val="both"/>
        <w:rPr>
          <w:sz w:val="24"/>
        </w:rPr>
      </w:pPr>
    </w:p>
    <w:p w14:paraId="34430C25" w14:textId="77777777" w:rsidR="008971DF" w:rsidRPr="00645C6F" w:rsidRDefault="008971DF" w:rsidP="00BB266A">
      <w:pPr>
        <w:ind w:left="284"/>
        <w:jc w:val="both"/>
        <w:rPr>
          <w:sz w:val="24"/>
        </w:rPr>
      </w:pPr>
    </w:p>
    <w:p w14:paraId="62BE3781" w14:textId="07FA9E2A" w:rsidR="00562560" w:rsidRPr="00645C6F" w:rsidRDefault="00562560" w:rsidP="001D3B35">
      <w:pPr>
        <w:tabs>
          <w:tab w:val="right" w:pos="9498"/>
        </w:tabs>
        <w:ind w:left="284"/>
        <w:jc w:val="both"/>
        <w:rPr>
          <w:sz w:val="24"/>
        </w:rPr>
      </w:pPr>
      <w:r w:rsidRPr="00645C6F">
        <w:rPr>
          <w:sz w:val="24"/>
        </w:rPr>
        <w:t>V Liberci dne</w:t>
      </w:r>
      <w:r w:rsidR="00E33AAA" w:rsidRPr="00645C6F">
        <w:rPr>
          <w:sz w:val="24"/>
        </w:rPr>
        <w:t xml:space="preserve"> </w:t>
      </w:r>
      <w:r w:rsidRPr="00645C6F">
        <w:rPr>
          <w:sz w:val="24"/>
        </w:rPr>
        <w:t>………</w:t>
      </w:r>
      <w:proofErr w:type="gramStart"/>
      <w:r w:rsidRPr="00645C6F">
        <w:rPr>
          <w:sz w:val="24"/>
        </w:rPr>
        <w:t>……</w:t>
      </w:r>
      <w:r w:rsidR="002E15A6" w:rsidRPr="00645C6F">
        <w:rPr>
          <w:sz w:val="24"/>
        </w:rPr>
        <w:t>.</w:t>
      </w:r>
      <w:proofErr w:type="gramEnd"/>
      <w:r w:rsidRPr="00645C6F">
        <w:rPr>
          <w:sz w:val="24"/>
        </w:rPr>
        <w:t xml:space="preserve">………                </w:t>
      </w:r>
      <w:r w:rsidR="004102F7" w:rsidRPr="00645C6F">
        <w:rPr>
          <w:sz w:val="24"/>
        </w:rPr>
        <w:t xml:space="preserve">       </w:t>
      </w:r>
      <w:r w:rsidR="001D3B35" w:rsidRPr="00645C6F">
        <w:rPr>
          <w:sz w:val="24"/>
        </w:rPr>
        <w:tab/>
      </w:r>
      <w:r w:rsidRPr="00645C6F">
        <w:rPr>
          <w:sz w:val="24"/>
        </w:rPr>
        <w:t>V</w:t>
      </w:r>
      <w:r w:rsidR="006C7657" w:rsidRPr="00645C6F">
        <w:rPr>
          <w:sz w:val="24"/>
        </w:rPr>
        <w:t> </w:t>
      </w:r>
      <w:r w:rsidR="00206827" w:rsidRPr="00645C6F">
        <w:rPr>
          <w:sz w:val="24"/>
        </w:rPr>
        <w:t>Hodoníně</w:t>
      </w:r>
      <w:r w:rsidR="006C7657" w:rsidRPr="00645C6F">
        <w:rPr>
          <w:sz w:val="24"/>
        </w:rPr>
        <w:t xml:space="preserve"> </w:t>
      </w:r>
      <w:r w:rsidRPr="00645C6F">
        <w:rPr>
          <w:sz w:val="24"/>
        </w:rPr>
        <w:t>dne</w:t>
      </w:r>
      <w:r w:rsidR="006C7657" w:rsidRPr="00645C6F">
        <w:rPr>
          <w:sz w:val="24"/>
        </w:rPr>
        <w:t xml:space="preserve"> </w:t>
      </w:r>
      <w:r w:rsidR="00CC5B43" w:rsidRPr="00645C6F">
        <w:rPr>
          <w:sz w:val="24"/>
        </w:rPr>
        <w:t>…</w:t>
      </w:r>
      <w:r w:rsidRPr="00645C6F">
        <w:rPr>
          <w:sz w:val="24"/>
        </w:rPr>
        <w:t>…</w:t>
      </w:r>
      <w:proofErr w:type="gramStart"/>
      <w:r w:rsidRPr="00645C6F">
        <w:rPr>
          <w:sz w:val="24"/>
        </w:rPr>
        <w:t>…</w:t>
      </w:r>
      <w:r w:rsidR="00206827" w:rsidRPr="00645C6F">
        <w:rPr>
          <w:sz w:val="24"/>
        </w:rPr>
        <w:t>….</w:t>
      </w:r>
      <w:proofErr w:type="gramEnd"/>
      <w:r w:rsidR="00206827" w:rsidRPr="00645C6F">
        <w:rPr>
          <w:sz w:val="24"/>
        </w:rPr>
        <w:t>.</w:t>
      </w:r>
      <w:r w:rsidRPr="00645C6F">
        <w:rPr>
          <w:sz w:val="24"/>
        </w:rPr>
        <w:t xml:space="preserve">………                 </w:t>
      </w:r>
    </w:p>
    <w:p w14:paraId="366439AA" w14:textId="77777777" w:rsidR="00562560" w:rsidRPr="00645C6F" w:rsidRDefault="00562560" w:rsidP="00BB266A">
      <w:pPr>
        <w:ind w:left="284"/>
        <w:jc w:val="both"/>
        <w:rPr>
          <w:sz w:val="24"/>
        </w:rPr>
      </w:pPr>
      <w:r w:rsidRPr="00645C6F">
        <w:rPr>
          <w:sz w:val="24"/>
        </w:rPr>
        <w:t xml:space="preserve">                                                                                      </w:t>
      </w:r>
    </w:p>
    <w:p w14:paraId="10246BB8" w14:textId="77777777" w:rsidR="00562560" w:rsidRPr="00645C6F" w:rsidRDefault="00562560" w:rsidP="00BB266A">
      <w:pPr>
        <w:ind w:left="284"/>
        <w:jc w:val="both"/>
        <w:rPr>
          <w:sz w:val="24"/>
        </w:rPr>
      </w:pPr>
    </w:p>
    <w:p w14:paraId="719F09DF" w14:textId="77777777" w:rsidR="008971DF" w:rsidRPr="00645C6F" w:rsidRDefault="008971DF" w:rsidP="00BB266A">
      <w:pPr>
        <w:ind w:left="284"/>
        <w:jc w:val="both"/>
        <w:rPr>
          <w:sz w:val="24"/>
        </w:rPr>
      </w:pPr>
    </w:p>
    <w:p w14:paraId="60453BB9" w14:textId="4800CD0A" w:rsidR="00562560" w:rsidRPr="00645C6F" w:rsidRDefault="001D3B35" w:rsidP="001D3B35">
      <w:pPr>
        <w:tabs>
          <w:tab w:val="center" w:pos="1985"/>
          <w:tab w:val="center" w:pos="7655"/>
        </w:tabs>
        <w:ind w:left="284"/>
        <w:jc w:val="both"/>
        <w:rPr>
          <w:sz w:val="24"/>
        </w:rPr>
      </w:pPr>
      <w:r w:rsidRPr="00645C6F">
        <w:rPr>
          <w:sz w:val="24"/>
        </w:rPr>
        <w:tab/>
      </w:r>
      <w:r w:rsidR="00562560" w:rsidRPr="00645C6F">
        <w:rPr>
          <w:sz w:val="24"/>
        </w:rPr>
        <w:t>……………………………</w:t>
      </w:r>
      <w:r w:rsidR="002E15A6" w:rsidRPr="00645C6F">
        <w:rPr>
          <w:sz w:val="24"/>
        </w:rPr>
        <w:t>.</w:t>
      </w:r>
      <w:r w:rsidR="00562560" w:rsidRPr="00645C6F">
        <w:rPr>
          <w:sz w:val="24"/>
        </w:rPr>
        <w:t xml:space="preserve">……….                               </w:t>
      </w:r>
      <w:r w:rsidRPr="00645C6F">
        <w:rPr>
          <w:sz w:val="24"/>
        </w:rPr>
        <w:tab/>
        <w:t>……</w:t>
      </w:r>
      <w:r w:rsidR="002E15A6" w:rsidRPr="00645C6F">
        <w:rPr>
          <w:sz w:val="24"/>
        </w:rPr>
        <w:t>..</w:t>
      </w:r>
      <w:r w:rsidRPr="00645C6F">
        <w:rPr>
          <w:sz w:val="24"/>
        </w:rPr>
        <w:t>……………………………….</w:t>
      </w:r>
    </w:p>
    <w:p w14:paraId="306BFBC8" w14:textId="2F3F1961" w:rsidR="001D3B35" w:rsidRPr="00645C6F" w:rsidRDefault="001D3B35" w:rsidP="001D3B35">
      <w:pPr>
        <w:tabs>
          <w:tab w:val="center" w:pos="1985"/>
          <w:tab w:val="center" w:pos="7655"/>
        </w:tabs>
        <w:ind w:left="284"/>
        <w:jc w:val="both"/>
        <w:rPr>
          <w:sz w:val="24"/>
        </w:rPr>
      </w:pPr>
      <w:r w:rsidRPr="00645C6F">
        <w:rPr>
          <w:sz w:val="24"/>
        </w:rPr>
        <w:tab/>
        <w:t>zhotovitel</w:t>
      </w:r>
      <w:r w:rsidRPr="00645C6F">
        <w:rPr>
          <w:sz w:val="24"/>
        </w:rPr>
        <w:tab/>
        <w:t>objednatel</w:t>
      </w:r>
    </w:p>
    <w:p w14:paraId="65C01C75" w14:textId="77777777" w:rsidR="001D3B35" w:rsidRPr="00645C6F" w:rsidRDefault="001D3B35" w:rsidP="001D3B35">
      <w:pPr>
        <w:tabs>
          <w:tab w:val="center" w:pos="1985"/>
          <w:tab w:val="center" w:pos="7655"/>
        </w:tabs>
        <w:ind w:left="284"/>
        <w:jc w:val="both"/>
        <w:rPr>
          <w:sz w:val="24"/>
        </w:rPr>
      </w:pPr>
    </w:p>
    <w:p w14:paraId="7C261692" w14:textId="2F7E218C" w:rsidR="003908EE" w:rsidRPr="00645C6F" w:rsidRDefault="001D3B35" w:rsidP="001D3B35">
      <w:pPr>
        <w:tabs>
          <w:tab w:val="center" w:pos="1985"/>
          <w:tab w:val="center" w:pos="7655"/>
        </w:tabs>
        <w:ind w:left="284"/>
        <w:jc w:val="both"/>
        <w:rPr>
          <w:b/>
          <w:bCs/>
          <w:sz w:val="24"/>
        </w:rPr>
      </w:pPr>
      <w:r w:rsidRPr="00645C6F">
        <w:rPr>
          <w:b/>
          <w:bCs/>
          <w:sz w:val="24"/>
        </w:rPr>
        <w:tab/>
      </w:r>
      <w:r w:rsidR="00562560" w:rsidRPr="00645C6F">
        <w:rPr>
          <w:b/>
          <w:bCs/>
          <w:sz w:val="24"/>
        </w:rPr>
        <w:t>FläktGroup Czech Republic a.s.</w:t>
      </w:r>
      <w:r w:rsidRPr="00645C6F">
        <w:rPr>
          <w:b/>
          <w:bCs/>
          <w:sz w:val="24"/>
        </w:rPr>
        <w:tab/>
      </w:r>
      <w:r w:rsidR="00BC3F1D" w:rsidRPr="00645C6F">
        <w:rPr>
          <w:b/>
          <w:sz w:val="24"/>
        </w:rPr>
        <w:t>Lázně Hodonín, s.r.o.</w:t>
      </w:r>
    </w:p>
    <w:p w14:paraId="7D5584CD" w14:textId="77777777" w:rsidR="001D3B35" w:rsidRPr="00645C6F" w:rsidRDefault="001D3B35" w:rsidP="001D3B35">
      <w:pPr>
        <w:tabs>
          <w:tab w:val="center" w:pos="1985"/>
          <w:tab w:val="center" w:pos="7655"/>
        </w:tabs>
        <w:ind w:left="284"/>
        <w:jc w:val="both"/>
        <w:rPr>
          <w:sz w:val="24"/>
        </w:rPr>
      </w:pPr>
    </w:p>
    <w:p w14:paraId="4EE43066" w14:textId="38EF466A" w:rsidR="00ED05A2" w:rsidRPr="00645C6F" w:rsidRDefault="00AA689D" w:rsidP="005B5880">
      <w:pPr>
        <w:tabs>
          <w:tab w:val="center" w:pos="1985"/>
          <w:tab w:val="center" w:pos="7655"/>
        </w:tabs>
        <w:ind w:left="284"/>
        <w:jc w:val="both"/>
        <w:rPr>
          <w:sz w:val="24"/>
        </w:rPr>
      </w:pPr>
      <w:r>
        <w:rPr>
          <w:sz w:val="24"/>
        </w:rPr>
        <w:tab/>
      </w:r>
      <w:r w:rsidR="00562560" w:rsidRPr="00645C6F">
        <w:rPr>
          <w:sz w:val="24"/>
        </w:rPr>
        <w:t>Ing. Petr Michněvič</w:t>
      </w:r>
      <w:r>
        <w:rPr>
          <w:sz w:val="24"/>
        </w:rPr>
        <w:tab/>
      </w:r>
      <w:r w:rsidR="002D6A2A">
        <w:rPr>
          <w:sz w:val="24"/>
        </w:rPr>
        <w:t>Mgr. Andrea Kubátová</w:t>
      </w:r>
      <w:r w:rsidR="00D3680D">
        <w:rPr>
          <w:sz w:val="24"/>
        </w:rPr>
        <w:br/>
      </w:r>
      <w:r w:rsidR="001D3B35" w:rsidRPr="002D6A2A">
        <w:rPr>
          <w:sz w:val="24"/>
        </w:rPr>
        <w:tab/>
      </w:r>
      <w:r w:rsidR="001D3B35" w:rsidRPr="002D6A2A">
        <w:t>obchodní ředitel</w:t>
      </w:r>
      <w:r w:rsidR="001D3B35" w:rsidRPr="002D6A2A">
        <w:rPr>
          <w:sz w:val="24"/>
        </w:rPr>
        <w:tab/>
      </w:r>
      <w:r w:rsidR="002D6A2A">
        <w:t>jednatelka</w:t>
      </w:r>
      <w:r w:rsidR="00562560" w:rsidRPr="00645C6F">
        <w:rPr>
          <w:sz w:val="24"/>
          <w:szCs w:val="24"/>
        </w:rPr>
        <w:t xml:space="preserve"> </w:t>
      </w:r>
    </w:p>
    <w:sectPr w:rsidR="00ED05A2" w:rsidRPr="00645C6F" w:rsidSect="00892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268" w:right="1134" w:bottom="1134" w:left="1134" w:header="397" w:footer="510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5890" w14:textId="77777777" w:rsidR="008E594C" w:rsidRDefault="008E594C" w:rsidP="00222A41">
      <w:r>
        <w:separator/>
      </w:r>
    </w:p>
    <w:p w14:paraId="791780F9" w14:textId="77777777" w:rsidR="008E594C" w:rsidRDefault="008E594C"/>
    <w:p w14:paraId="15BBC98B" w14:textId="77777777" w:rsidR="008E594C" w:rsidRDefault="008E594C"/>
  </w:endnote>
  <w:endnote w:type="continuationSeparator" w:id="0">
    <w:p w14:paraId="1E4DDAF4" w14:textId="77777777" w:rsidR="008E594C" w:rsidRDefault="008E594C" w:rsidP="00222A41">
      <w:r>
        <w:continuationSeparator/>
      </w:r>
    </w:p>
    <w:p w14:paraId="2BD593A4" w14:textId="77777777" w:rsidR="008E594C" w:rsidRDefault="008E594C"/>
    <w:p w14:paraId="3B8DBB9E" w14:textId="77777777" w:rsidR="008E594C" w:rsidRDefault="008E5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55 Roman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B21E" w14:textId="77777777" w:rsidR="00B00E48" w:rsidRDefault="00B00E48">
    <w:pPr>
      <w:pStyle w:val="Zpat"/>
    </w:pPr>
  </w:p>
  <w:p w14:paraId="03411360" w14:textId="77777777" w:rsidR="004B618C" w:rsidRDefault="004B618C"/>
  <w:p w14:paraId="7291019E" w14:textId="77777777" w:rsidR="004B618C" w:rsidRDefault="004B61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605731"/>
      <w:docPartObj>
        <w:docPartGallery w:val="Page Numbers (Bottom of Page)"/>
        <w:docPartUnique/>
      </w:docPartObj>
    </w:sdtPr>
    <w:sdtContent>
      <w:p w14:paraId="0DBFD518" w14:textId="4D291F34" w:rsidR="00687B7B" w:rsidRDefault="00687B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ABD">
          <w:rPr>
            <w:noProof/>
          </w:rPr>
          <w:t>- 3 -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46A2" w14:textId="77777777" w:rsidR="008E594C" w:rsidRDefault="008E594C" w:rsidP="00222A41">
      <w:r>
        <w:separator/>
      </w:r>
    </w:p>
    <w:p w14:paraId="49C4B01C" w14:textId="77777777" w:rsidR="008E594C" w:rsidRDefault="008E594C"/>
    <w:p w14:paraId="19A4F45F" w14:textId="77777777" w:rsidR="008E594C" w:rsidRDefault="008E594C"/>
  </w:footnote>
  <w:footnote w:type="continuationSeparator" w:id="0">
    <w:p w14:paraId="6B9B7161" w14:textId="77777777" w:rsidR="008E594C" w:rsidRDefault="008E594C" w:rsidP="00222A41">
      <w:r>
        <w:continuationSeparator/>
      </w:r>
    </w:p>
    <w:p w14:paraId="45598AFA" w14:textId="77777777" w:rsidR="008E594C" w:rsidRDefault="008E594C"/>
    <w:p w14:paraId="173572AA" w14:textId="77777777" w:rsidR="008E594C" w:rsidRDefault="008E59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0585" w14:textId="77777777" w:rsidR="004B618C" w:rsidRDefault="00E47D86">
    <w:r>
      <w:rPr>
        <w:noProof/>
        <w:lang w:eastAsia="cs-CZ"/>
      </w:rPr>
      <w:drawing>
        <wp:anchor distT="0" distB="0" distL="114300" distR="114300" simplePos="1" relativeHeight="251667456" behindDoc="0" locked="0" layoutInCell="1" allowOverlap="1" wp14:anchorId="22F4A030" wp14:editId="1DB22596">
          <wp:simplePos x="0" y="0"/>
          <wp:positionH relativeFrom="page">
            <wp:posOffset>5129530</wp:posOffset>
          </wp:positionH>
          <wp:positionV relativeFrom="page">
            <wp:posOffset>539750</wp:posOffset>
          </wp:positionV>
          <wp:extent cx="1890000" cy="576000"/>
          <wp:effectExtent l="0" t="0" r="0" b="0"/>
          <wp:wrapNone/>
          <wp:docPr id="11" name="Logo_0,57951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156C" w14:textId="24F58839" w:rsidR="004B618C" w:rsidRDefault="00B56BDD">
    <w:r>
      <w:rPr>
        <w:noProof/>
        <w:lang w:eastAsia="cs-CZ"/>
      </w:rPr>
      <w:drawing>
        <wp:inline distT="0" distB="0" distL="0" distR="0" wp14:anchorId="5CCFBE84" wp14:editId="54CDF258">
          <wp:extent cx="6120130" cy="882650"/>
          <wp:effectExtent l="0" t="0" r="0" b="0"/>
          <wp:docPr id="403170127" name="Obrázek 1" descr="Obsah obrázku text, vizitka, vozidlo, Pozemní vozidl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170127" name="Obrázek 1" descr="Obsah obrázku text, vizitka, vozidlo, Pozemní vozidlo&#10;&#10;Obsah generovaný pomocí AI může být nesprávný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33" b="21559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77B4" w14:textId="77777777" w:rsidR="005F208E" w:rsidRPr="00376734" w:rsidRDefault="00000000" w:rsidP="009948A0">
    <w:pPr>
      <w:pStyle w:val="Fensterzeile"/>
      <w:framePr w:wrap="notBeside"/>
      <w:rPr>
        <w:rFonts w:ascii="Calibri" w:hAnsi="Calibri" w:cs="Calibri"/>
        <w:noProof/>
      </w:rPr>
    </w:pPr>
    <w:sdt>
      <w:sdtPr>
        <w:rPr>
          <w:rFonts w:ascii="Calibri" w:hAnsi="Calibri" w:cs="Calibri"/>
          <w:noProof/>
        </w:rPr>
        <w:alias w:val="Window line"/>
        <w:tag w:val="ccWindowLine"/>
        <w:id w:val="7312758"/>
        <w:placeholder>
          <w:docPart w:val="79422DBEB9E044E2B6FEC1691093918E"/>
        </w:placeholder>
      </w:sdtPr>
      <w:sdtContent>
        <w:r w:rsidR="00394322">
          <w:rPr>
            <w:rFonts w:ascii="Calibri" w:hAnsi="Calibri" w:cs="Calibri"/>
            <w:noProof/>
          </w:rPr>
          <w:t xml:space="preserve"> </w:t>
        </w:r>
      </w:sdtContent>
    </w:sdt>
  </w:p>
  <w:p w14:paraId="4887F051" w14:textId="1CECA9A7" w:rsidR="005F208E" w:rsidRPr="00CC4BF7" w:rsidRDefault="00925ED5" w:rsidP="002F671A">
    <w:pPr>
      <w:pStyle w:val="Zhlav"/>
      <w:spacing w:line="240" w:lineRule="exact"/>
      <w:rPr>
        <w:rFonts w:ascii="Calibri" w:hAnsi="Calibri" w:cs="Calibri"/>
        <w:sz w:val="21"/>
        <w:szCs w:val="21"/>
      </w:rPr>
    </w:pPr>
    <w:r w:rsidRPr="00376734">
      <w:rPr>
        <w:rFonts w:ascii="Calibri" w:hAnsi="Calibri" w:cs="Calibri"/>
        <w:noProof/>
        <w:lang w:eastAsia="cs-CZ"/>
      </w:rPr>
      <w:drawing>
        <wp:anchor distT="0" distB="0" distL="114300" distR="114300" simplePos="0" relativeHeight="251666432" behindDoc="0" locked="0" layoutInCell="1" allowOverlap="1" wp14:anchorId="2154BC94" wp14:editId="2EA79B60">
          <wp:simplePos x="0" y="0"/>
          <wp:positionH relativeFrom="margin">
            <wp:align>right</wp:align>
          </wp:positionH>
          <wp:positionV relativeFrom="page">
            <wp:posOffset>496046</wp:posOffset>
          </wp:positionV>
          <wp:extent cx="1890000" cy="576000"/>
          <wp:effectExtent l="0" t="0" r="0" b="0"/>
          <wp:wrapNone/>
          <wp:docPr id="7" name="Logo_0,5334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E095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4CDC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DA73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0A13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D81B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1043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A4A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882C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4E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0E4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C0E89"/>
    <w:multiLevelType w:val="hybridMultilevel"/>
    <w:tmpl w:val="2FBA5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C11193"/>
    <w:multiLevelType w:val="hybridMultilevel"/>
    <w:tmpl w:val="37E81572"/>
    <w:lvl w:ilvl="0" w:tplc="992CACA8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2" w15:restartNumberingAfterBreak="0">
    <w:nsid w:val="18DC6191"/>
    <w:multiLevelType w:val="singleLevel"/>
    <w:tmpl w:val="A5C4FEB2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 w15:restartNumberingAfterBreak="0">
    <w:nsid w:val="26CB6A63"/>
    <w:multiLevelType w:val="hybridMultilevel"/>
    <w:tmpl w:val="9ACE6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77C18"/>
    <w:multiLevelType w:val="singleLevel"/>
    <w:tmpl w:val="E11C95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</w:rPr>
    </w:lvl>
  </w:abstractNum>
  <w:abstractNum w:abstractNumId="15" w15:restartNumberingAfterBreak="0">
    <w:nsid w:val="449E3475"/>
    <w:multiLevelType w:val="hybridMultilevel"/>
    <w:tmpl w:val="46B06324"/>
    <w:lvl w:ilvl="0" w:tplc="EDB86968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55433FF1"/>
    <w:multiLevelType w:val="hybridMultilevel"/>
    <w:tmpl w:val="60C62506"/>
    <w:lvl w:ilvl="0" w:tplc="5054338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6345514"/>
    <w:multiLevelType w:val="hybridMultilevel"/>
    <w:tmpl w:val="4522A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119F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E633557"/>
    <w:multiLevelType w:val="hybridMultilevel"/>
    <w:tmpl w:val="365CB6A6"/>
    <w:lvl w:ilvl="0" w:tplc="9F9233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62A05335"/>
    <w:multiLevelType w:val="hybridMultilevel"/>
    <w:tmpl w:val="46B06324"/>
    <w:lvl w:ilvl="0" w:tplc="EDB86968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6C443B93"/>
    <w:multiLevelType w:val="hybridMultilevel"/>
    <w:tmpl w:val="9F08943A"/>
    <w:lvl w:ilvl="0" w:tplc="C1C4FEC6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6E0209B7"/>
    <w:multiLevelType w:val="hybridMultilevel"/>
    <w:tmpl w:val="46B06324"/>
    <w:lvl w:ilvl="0" w:tplc="EDB86968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714B1B0C"/>
    <w:multiLevelType w:val="hybridMultilevel"/>
    <w:tmpl w:val="11C62C68"/>
    <w:lvl w:ilvl="0" w:tplc="09EE69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53C6D"/>
    <w:multiLevelType w:val="hybridMultilevel"/>
    <w:tmpl w:val="9884A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E3466"/>
    <w:multiLevelType w:val="hybridMultilevel"/>
    <w:tmpl w:val="940E5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95FD1"/>
    <w:multiLevelType w:val="hybridMultilevel"/>
    <w:tmpl w:val="9F08943A"/>
    <w:lvl w:ilvl="0" w:tplc="FFFFFFFF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497042111">
    <w:abstractNumId w:val="9"/>
  </w:num>
  <w:num w:numId="2" w16cid:durableId="1902129883">
    <w:abstractNumId w:val="7"/>
  </w:num>
  <w:num w:numId="3" w16cid:durableId="1304391547">
    <w:abstractNumId w:val="6"/>
  </w:num>
  <w:num w:numId="4" w16cid:durableId="1914660301">
    <w:abstractNumId w:val="5"/>
  </w:num>
  <w:num w:numId="5" w16cid:durableId="259922540">
    <w:abstractNumId w:val="4"/>
  </w:num>
  <w:num w:numId="6" w16cid:durableId="1505432767">
    <w:abstractNumId w:val="8"/>
  </w:num>
  <w:num w:numId="7" w16cid:durableId="1487280479">
    <w:abstractNumId w:val="3"/>
  </w:num>
  <w:num w:numId="8" w16cid:durableId="303967908">
    <w:abstractNumId w:val="2"/>
  </w:num>
  <w:num w:numId="9" w16cid:durableId="288517085">
    <w:abstractNumId w:val="1"/>
  </w:num>
  <w:num w:numId="10" w16cid:durableId="2082094961">
    <w:abstractNumId w:val="0"/>
  </w:num>
  <w:num w:numId="11" w16cid:durableId="2003195973">
    <w:abstractNumId w:val="12"/>
  </w:num>
  <w:num w:numId="12" w16cid:durableId="263657175">
    <w:abstractNumId w:val="18"/>
  </w:num>
  <w:num w:numId="13" w16cid:durableId="506605108">
    <w:abstractNumId w:val="19"/>
  </w:num>
  <w:num w:numId="14" w16cid:durableId="1766655995">
    <w:abstractNumId w:val="20"/>
  </w:num>
  <w:num w:numId="15" w16cid:durableId="1016033569">
    <w:abstractNumId w:val="10"/>
  </w:num>
  <w:num w:numId="16" w16cid:durableId="264269241">
    <w:abstractNumId w:val="13"/>
  </w:num>
  <w:num w:numId="17" w16cid:durableId="43532542">
    <w:abstractNumId w:val="25"/>
  </w:num>
  <w:num w:numId="18" w16cid:durableId="261033466">
    <w:abstractNumId w:val="24"/>
  </w:num>
  <w:num w:numId="19" w16cid:durableId="2104567794">
    <w:abstractNumId w:val="15"/>
  </w:num>
  <w:num w:numId="20" w16cid:durableId="400517352">
    <w:abstractNumId w:val="23"/>
  </w:num>
  <w:num w:numId="21" w16cid:durableId="1401443794">
    <w:abstractNumId w:val="16"/>
  </w:num>
  <w:num w:numId="22" w16cid:durableId="576091262">
    <w:abstractNumId w:val="22"/>
  </w:num>
  <w:num w:numId="23" w16cid:durableId="193268883">
    <w:abstractNumId w:val="17"/>
  </w:num>
  <w:num w:numId="24" w16cid:durableId="156768540">
    <w:abstractNumId w:val="11"/>
  </w:num>
  <w:num w:numId="25" w16cid:durableId="946622237">
    <w:abstractNumId w:val="21"/>
  </w:num>
  <w:num w:numId="26" w16cid:durableId="760565396">
    <w:abstractNumId w:val="26"/>
  </w:num>
  <w:num w:numId="27" w16cid:durableId="1150278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22"/>
    <w:rsid w:val="00001269"/>
    <w:rsid w:val="00001348"/>
    <w:rsid w:val="00002920"/>
    <w:rsid w:val="0000295A"/>
    <w:rsid w:val="000040AD"/>
    <w:rsid w:val="00005762"/>
    <w:rsid w:val="0000614A"/>
    <w:rsid w:val="00007F3D"/>
    <w:rsid w:val="000100FA"/>
    <w:rsid w:val="000113F1"/>
    <w:rsid w:val="000117E8"/>
    <w:rsid w:val="00013ECB"/>
    <w:rsid w:val="00021AFA"/>
    <w:rsid w:val="000227B3"/>
    <w:rsid w:val="00030E5F"/>
    <w:rsid w:val="00034065"/>
    <w:rsid w:val="000359BD"/>
    <w:rsid w:val="00035ADB"/>
    <w:rsid w:val="00035DE6"/>
    <w:rsid w:val="00036217"/>
    <w:rsid w:val="00036986"/>
    <w:rsid w:val="000438F0"/>
    <w:rsid w:val="00050503"/>
    <w:rsid w:val="00052CAD"/>
    <w:rsid w:val="000549D4"/>
    <w:rsid w:val="00060EA4"/>
    <w:rsid w:val="0006355D"/>
    <w:rsid w:val="00064489"/>
    <w:rsid w:val="000647B9"/>
    <w:rsid w:val="00070B9E"/>
    <w:rsid w:val="00071250"/>
    <w:rsid w:val="00075002"/>
    <w:rsid w:val="00075075"/>
    <w:rsid w:val="00080AD0"/>
    <w:rsid w:val="00084668"/>
    <w:rsid w:val="00085F53"/>
    <w:rsid w:val="00086A28"/>
    <w:rsid w:val="00093510"/>
    <w:rsid w:val="0009601C"/>
    <w:rsid w:val="000A0907"/>
    <w:rsid w:val="000A13F2"/>
    <w:rsid w:val="000A4CF1"/>
    <w:rsid w:val="000A66F3"/>
    <w:rsid w:val="000B0621"/>
    <w:rsid w:val="000B3843"/>
    <w:rsid w:val="000B4413"/>
    <w:rsid w:val="000B533D"/>
    <w:rsid w:val="000B5388"/>
    <w:rsid w:val="000B68EA"/>
    <w:rsid w:val="000C0C63"/>
    <w:rsid w:val="000C3073"/>
    <w:rsid w:val="000C6717"/>
    <w:rsid w:val="000C72CA"/>
    <w:rsid w:val="000D24D1"/>
    <w:rsid w:val="000D7C3E"/>
    <w:rsid w:val="000E4785"/>
    <w:rsid w:val="000E7C70"/>
    <w:rsid w:val="000F55D0"/>
    <w:rsid w:val="000F5ECC"/>
    <w:rsid w:val="0010445E"/>
    <w:rsid w:val="001060BB"/>
    <w:rsid w:val="001065E7"/>
    <w:rsid w:val="001103DE"/>
    <w:rsid w:val="001152B4"/>
    <w:rsid w:val="00116EC4"/>
    <w:rsid w:val="00117EFB"/>
    <w:rsid w:val="001314FD"/>
    <w:rsid w:val="0013255D"/>
    <w:rsid w:val="0013509E"/>
    <w:rsid w:val="00142979"/>
    <w:rsid w:val="00152CCF"/>
    <w:rsid w:val="00156EB3"/>
    <w:rsid w:val="00157D33"/>
    <w:rsid w:val="00161CFE"/>
    <w:rsid w:val="0016514E"/>
    <w:rsid w:val="001652C9"/>
    <w:rsid w:val="001665F7"/>
    <w:rsid w:val="00166CC6"/>
    <w:rsid w:val="00174184"/>
    <w:rsid w:val="00175195"/>
    <w:rsid w:val="001916B9"/>
    <w:rsid w:val="00193A56"/>
    <w:rsid w:val="00197A35"/>
    <w:rsid w:val="001A0629"/>
    <w:rsid w:val="001A1BEA"/>
    <w:rsid w:val="001A2725"/>
    <w:rsid w:val="001B1B37"/>
    <w:rsid w:val="001B6B01"/>
    <w:rsid w:val="001C204A"/>
    <w:rsid w:val="001C6588"/>
    <w:rsid w:val="001C78F4"/>
    <w:rsid w:val="001D18A3"/>
    <w:rsid w:val="001D3B35"/>
    <w:rsid w:val="001D74B6"/>
    <w:rsid w:val="001E2C8D"/>
    <w:rsid w:val="001E4542"/>
    <w:rsid w:val="001E5AF5"/>
    <w:rsid w:val="001F295A"/>
    <w:rsid w:val="001F4998"/>
    <w:rsid w:val="001F4CD9"/>
    <w:rsid w:val="00206827"/>
    <w:rsid w:val="002100D4"/>
    <w:rsid w:val="00210445"/>
    <w:rsid w:val="00211736"/>
    <w:rsid w:val="00214CDB"/>
    <w:rsid w:val="00215B2E"/>
    <w:rsid w:val="00215F50"/>
    <w:rsid w:val="00217DB0"/>
    <w:rsid w:val="00221F62"/>
    <w:rsid w:val="00222A41"/>
    <w:rsid w:val="00227249"/>
    <w:rsid w:val="00227EB2"/>
    <w:rsid w:val="00231A84"/>
    <w:rsid w:val="00233351"/>
    <w:rsid w:val="00236B15"/>
    <w:rsid w:val="00243164"/>
    <w:rsid w:val="00243180"/>
    <w:rsid w:val="00245A9C"/>
    <w:rsid w:val="00245B68"/>
    <w:rsid w:val="00246CF0"/>
    <w:rsid w:val="002509F4"/>
    <w:rsid w:val="00256015"/>
    <w:rsid w:val="002562B2"/>
    <w:rsid w:val="00256D1D"/>
    <w:rsid w:val="00260BF7"/>
    <w:rsid w:val="00261B1D"/>
    <w:rsid w:val="002632FD"/>
    <w:rsid w:val="0026506D"/>
    <w:rsid w:val="00265827"/>
    <w:rsid w:val="00266507"/>
    <w:rsid w:val="00273674"/>
    <w:rsid w:val="00275925"/>
    <w:rsid w:val="0027641F"/>
    <w:rsid w:val="00276CFB"/>
    <w:rsid w:val="002864E4"/>
    <w:rsid w:val="00287FC4"/>
    <w:rsid w:val="00291A30"/>
    <w:rsid w:val="00292068"/>
    <w:rsid w:val="002947AE"/>
    <w:rsid w:val="00294D1D"/>
    <w:rsid w:val="00294DD1"/>
    <w:rsid w:val="002963D4"/>
    <w:rsid w:val="0029662F"/>
    <w:rsid w:val="00296F3B"/>
    <w:rsid w:val="00297BAF"/>
    <w:rsid w:val="002A3170"/>
    <w:rsid w:val="002A31BF"/>
    <w:rsid w:val="002A39E7"/>
    <w:rsid w:val="002A4BC2"/>
    <w:rsid w:val="002A52A5"/>
    <w:rsid w:val="002B4CD6"/>
    <w:rsid w:val="002B7307"/>
    <w:rsid w:val="002C21C2"/>
    <w:rsid w:val="002C34F9"/>
    <w:rsid w:val="002C69DF"/>
    <w:rsid w:val="002C7C2B"/>
    <w:rsid w:val="002D6A2A"/>
    <w:rsid w:val="002E15A6"/>
    <w:rsid w:val="002E4E0A"/>
    <w:rsid w:val="002F0273"/>
    <w:rsid w:val="002F1DFB"/>
    <w:rsid w:val="002F2B71"/>
    <w:rsid w:val="002F312D"/>
    <w:rsid w:val="002F31AF"/>
    <w:rsid w:val="002F36CD"/>
    <w:rsid w:val="002F45D7"/>
    <w:rsid w:val="002F671A"/>
    <w:rsid w:val="002F7359"/>
    <w:rsid w:val="002F782A"/>
    <w:rsid w:val="00300336"/>
    <w:rsid w:val="003009DC"/>
    <w:rsid w:val="003011AF"/>
    <w:rsid w:val="00301A3B"/>
    <w:rsid w:val="00303815"/>
    <w:rsid w:val="0031019A"/>
    <w:rsid w:val="00314A1C"/>
    <w:rsid w:val="00314FA5"/>
    <w:rsid w:val="00315F3C"/>
    <w:rsid w:val="003232E9"/>
    <w:rsid w:val="0032514F"/>
    <w:rsid w:val="003368E1"/>
    <w:rsid w:val="003369B2"/>
    <w:rsid w:val="003369B9"/>
    <w:rsid w:val="00340180"/>
    <w:rsid w:val="00341FE6"/>
    <w:rsid w:val="003426AC"/>
    <w:rsid w:val="00342FD2"/>
    <w:rsid w:val="003476A4"/>
    <w:rsid w:val="00351C2B"/>
    <w:rsid w:val="00352803"/>
    <w:rsid w:val="00356156"/>
    <w:rsid w:val="003578B4"/>
    <w:rsid w:val="00362D6B"/>
    <w:rsid w:val="00365693"/>
    <w:rsid w:val="003722D4"/>
    <w:rsid w:val="00373EC4"/>
    <w:rsid w:val="00374F90"/>
    <w:rsid w:val="0037608E"/>
    <w:rsid w:val="00376734"/>
    <w:rsid w:val="00376752"/>
    <w:rsid w:val="00376EB5"/>
    <w:rsid w:val="00377528"/>
    <w:rsid w:val="0037786F"/>
    <w:rsid w:val="00380FF8"/>
    <w:rsid w:val="00381EBF"/>
    <w:rsid w:val="0038316A"/>
    <w:rsid w:val="003836C5"/>
    <w:rsid w:val="00385A9B"/>
    <w:rsid w:val="00387591"/>
    <w:rsid w:val="00387CC1"/>
    <w:rsid w:val="003905FE"/>
    <w:rsid w:val="003908EE"/>
    <w:rsid w:val="00390E12"/>
    <w:rsid w:val="00393B01"/>
    <w:rsid w:val="00394322"/>
    <w:rsid w:val="003A548B"/>
    <w:rsid w:val="003A6FFB"/>
    <w:rsid w:val="003B1C14"/>
    <w:rsid w:val="003B1FBD"/>
    <w:rsid w:val="003B2B4A"/>
    <w:rsid w:val="003C3F93"/>
    <w:rsid w:val="003C7E39"/>
    <w:rsid w:val="003D46E9"/>
    <w:rsid w:val="003E2DA1"/>
    <w:rsid w:val="003E2F5D"/>
    <w:rsid w:val="003E501A"/>
    <w:rsid w:val="003E5D19"/>
    <w:rsid w:val="003E7154"/>
    <w:rsid w:val="003F024D"/>
    <w:rsid w:val="0040406E"/>
    <w:rsid w:val="004054D3"/>
    <w:rsid w:val="004079C6"/>
    <w:rsid w:val="004102F7"/>
    <w:rsid w:val="0041176B"/>
    <w:rsid w:val="0041190F"/>
    <w:rsid w:val="004160E3"/>
    <w:rsid w:val="004223E2"/>
    <w:rsid w:val="004320F1"/>
    <w:rsid w:val="00432249"/>
    <w:rsid w:val="00432ED3"/>
    <w:rsid w:val="004332A3"/>
    <w:rsid w:val="00433337"/>
    <w:rsid w:val="004378B7"/>
    <w:rsid w:val="00441511"/>
    <w:rsid w:val="00442876"/>
    <w:rsid w:val="00460815"/>
    <w:rsid w:val="004645DF"/>
    <w:rsid w:val="00464883"/>
    <w:rsid w:val="00466B1F"/>
    <w:rsid w:val="00472089"/>
    <w:rsid w:val="0047502B"/>
    <w:rsid w:val="00477FB2"/>
    <w:rsid w:val="00480C55"/>
    <w:rsid w:val="0048108E"/>
    <w:rsid w:val="0048126D"/>
    <w:rsid w:val="004824D2"/>
    <w:rsid w:val="0048264F"/>
    <w:rsid w:val="00483295"/>
    <w:rsid w:val="004868AB"/>
    <w:rsid w:val="00486A92"/>
    <w:rsid w:val="00493734"/>
    <w:rsid w:val="0049397D"/>
    <w:rsid w:val="00494792"/>
    <w:rsid w:val="004948ED"/>
    <w:rsid w:val="004A62C6"/>
    <w:rsid w:val="004A772C"/>
    <w:rsid w:val="004B00C2"/>
    <w:rsid w:val="004B0F5C"/>
    <w:rsid w:val="004B3567"/>
    <w:rsid w:val="004B43EC"/>
    <w:rsid w:val="004B4D8C"/>
    <w:rsid w:val="004B618C"/>
    <w:rsid w:val="004B729C"/>
    <w:rsid w:val="004C0B25"/>
    <w:rsid w:val="004C3A2F"/>
    <w:rsid w:val="004C7DB3"/>
    <w:rsid w:val="004D205F"/>
    <w:rsid w:val="004D2D55"/>
    <w:rsid w:val="004D3C7A"/>
    <w:rsid w:val="004D55CB"/>
    <w:rsid w:val="004D5C77"/>
    <w:rsid w:val="004E0501"/>
    <w:rsid w:val="004E1E86"/>
    <w:rsid w:val="004E4495"/>
    <w:rsid w:val="004E4C35"/>
    <w:rsid w:val="004F3F72"/>
    <w:rsid w:val="004F439D"/>
    <w:rsid w:val="004F5CA3"/>
    <w:rsid w:val="005009A8"/>
    <w:rsid w:val="00504ACB"/>
    <w:rsid w:val="005056E4"/>
    <w:rsid w:val="00505FE1"/>
    <w:rsid w:val="005133F4"/>
    <w:rsid w:val="00514F3B"/>
    <w:rsid w:val="00515B83"/>
    <w:rsid w:val="005168FD"/>
    <w:rsid w:val="0051788C"/>
    <w:rsid w:val="00517FF6"/>
    <w:rsid w:val="00523C2C"/>
    <w:rsid w:val="00525E44"/>
    <w:rsid w:val="005356E1"/>
    <w:rsid w:val="0054284D"/>
    <w:rsid w:val="00543F0A"/>
    <w:rsid w:val="00554856"/>
    <w:rsid w:val="00555E44"/>
    <w:rsid w:val="005563DC"/>
    <w:rsid w:val="00557E97"/>
    <w:rsid w:val="00562560"/>
    <w:rsid w:val="005676A8"/>
    <w:rsid w:val="00577EAE"/>
    <w:rsid w:val="00584EBE"/>
    <w:rsid w:val="00586D39"/>
    <w:rsid w:val="00586D9D"/>
    <w:rsid w:val="00587987"/>
    <w:rsid w:val="005902A3"/>
    <w:rsid w:val="0059155D"/>
    <w:rsid w:val="00591C66"/>
    <w:rsid w:val="005A076D"/>
    <w:rsid w:val="005A18FB"/>
    <w:rsid w:val="005A1B6D"/>
    <w:rsid w:val="005A6421"/>
    <w:rsid w:val="005A6F80"/>
    <w:rsid w:val="005B1529"/>
    <w:rsid w:val="005B5880"/>
    <w:rsid w:val="005C115E"/>
    <w:rsid w:val="005C47F9"/>
    <w:rsid w:val="005C4E04"/>
    <w:rsid w:val="005C69B1"/>
    <w:rsid w:val="005C6EE2"/>
    <w:rsid w:val="005C7129"/>
    <w:rsid w:val="005D0571"/>
    <w:rsid w:val="005D0A45"/>
    <w:rsid w:val="005D2FD6"/>
    <w:rsid w:val="005E0AA5"/>
    <w:rsid w:val="005E158E"/>
    <w:rsid w:val="005E4AD1"/>
    <w:rsid w:val="005E52B7"/>
    <w:rsid w:val="005E5B45"/>
    <w:rsid w:val="005E63FE"/>
    <w:rsid w:val="005E77C9"/>
    <w:rsid w:val="005F2062"/>
    <w:rsid w:val="005F208E"/>
    <w:rsid w:val="005F2FE8"/>
    <w:rsid w:val="005F43D9"/>
    <w:rsid w:val="005F6B07"/>
    <w:rsid w:val="005F7409"/>
    <w:rsid w:val="005F7F6A"/>
    <w:rsid w:val="006001F0"/>
    <w:rsid w:val="00602A26"/>
    <w:rsid w:val="0060302D"/>
    <w:rsid w:val="006042A4"/>
    <w:rsid w:val="00612849"/>
    <w:rsid w:val="00615519"/>
    <w:rsid w:val="00615828"/>
    <w:rsid w:val="006171AB"/>
    <w:rsid w:val="00620DEF"/>
    <w:rsid w:val="00621C60"/>
    <w:rsid w:val="00621CEE"/>
    <w:rsid w:val="00623AB2"/>
    <w:rsid w:val="00626E9D"/>
    <w:rsid w:val="00630E2C"/>
    <w:rsid w:val="0063229C"/>
    <w:rsid w:val="006328CD"/>
    <w:rsid w:val="00633276"/>
    <w:rsid w:val="0064234E"/>
    <w:rsid w:val="00644798"/>
    <w:rsid w:val="00645C6F"/>
    <w:rsid w:val="00650240"/>
    <w:rsid w:val="00653351"/>
    <w:rsid w:val="00672A84"/>
    <w:rsid w:val="00674B5D"/>
    <w:rsid w:val="00681B31"/>
    <w:rsid w:val="006820BF"/>
    <w:rsid w:val="006848E9"/>
    <w:rsid w:val="00687B7B"/>
    <w:rsid w:val="00691414"/>
    <w:rsid w:val="00693B97"/>
    <w:rsid w:val="00694333"/>
    <w:rsid w:val="006A4B9C"/>
    <w:rsid w:val="006A615E"/>
    <w:rsid w:val="006A62EC"/>
    <w:rsid w:val="006A6C82"/>
    <w:rsid w:val="006B1FA0"/>
    <w:rsid w:val="006B2FAF"/>
    <w:rsid w:val="006B4FBF"/>
    <w:rsid w:val="006B5541"/>
    <w:rsid w:val="006C5A42"/>
    <w:rsid w:val="006C7657"/>
    <w:rsid w:val="006C79A3"/>
    <w:rsid w:val="006D02C5"/>
    <w:rsid w:val="006D4F0D"/>
    <w:rsid w:val="006E0D4F"/>
    <w:rsid w:val="006E4BC7"/>
    <w:rsid w:val="006E54D6"/>
    <w:rsid w:val="006E6198"/>
    <w:rsid w:val="006F034C"/>
    <w:rsid w:val="006F0EE3"/>
    <w:rsid w:val="006F11A7"/>
    <w:rsid w:val="00701F21"/>
    <w:rsid w:val="00703B0D"/>
    <w:rsid w:val="0070407B"/>
    <w:rsid w:val="007048FC"/>
    <w:rsid w:val="00705493"/>
    <w:rsid w:val="007133E9"/>
    <w:rsid w:val="007153A9"/>
    <w:rsid w:val="007164E6"/>
    <w:rsid w:val="00717166"/>
    <w:rsid w:val="00720C0F"/>
    <w:rsid w:val="0072142C"/>
    <w:rsid w:val="007217CF"/>
    <w:rsid w:val="00721999"/>
    <w:rsid w:val="00721DEA"/>
    <w:rsid w:val="007230E0"/>
    <w:rsid w:val="007263A7"/>
    <w:rsid w:val="00730DF0"/>
    <w:rsid w:val="007368AC"/>
    <w:rsid w:val="007368EF"/>
    <w:rsid w:val="00736ED9"/>
    <w:rsid w:val="00745A56"/>
    <w:rsid w:val="007506E1"/>
    <w:rsid w:val="0075098A"/>
    <w:rsid w:val="0075110E"/>
    <w:rsid w:val="00753379"/>
    <w:rsid w:val="0075341F"/>
    <w:rsid w:val="00755D8D"/>
    <w:rsid w:val="00755FEC"/>
    <w:rsid w:val="007562C3"/>
    <w:rsid w:val="007643D4"/>
    <w:rsid w:val="00764726"/>
    <w:rsid w:val="007663F3"/>
    <w:rsid w:val="00770368"/>
    <w:rsid w:val="00774EA4"/>
    <w:rsid w:val="00777611"/>
    <w:rsid w:val="00777F5B"/>
    <w:rsid w:val="00782544"/>
    <w:rsid w:val="00785377"/>
    <w:rsid w:val="00786113"/>
    <w:rsid w:val="0078714A"/>
    <w:rsid w:val="00790787"/>
    <w:rsid w:val="0079372D"/>
    <w:rsid w:val="007A3A4A"/>
    <w:rsid w:val="007A6BAB"/>
    <w:rsid w:val="007B3AE3"/>
    <w:rsid w:val="007B520D"/>
    <w:rsid w:val="007B5480"/>
    <w:rsid w:val="007C1492"/>
    <w:rsid w:val="007C3B1E"/>
    <w:rsid w:val="007C7149"/>
    <w:rsid w:val="007D2C6E"/>
    <w:rsid w:val="007D44E5"/>
    <w:rsid w:val="007E07B6"/>
    <w:rsid w:val="007E432C"/>
    <w:rsid w:val="007E43B7"/>
    <w:rsid w:val="007E4E1A"/>
    <w:rsid w:val="007F280F"/>
    <w:rsid w:val="007F3478"/>
    <w:rsid w:val="007F4550"/>
    <w:rsid w:val="008002D6"/>
    <w:rsid w:val="0080251D"/>
    <w:rsid w:val="00805348"/>
    <w:rsid w:val="008059E5"/>
    <w:rsid w:val="008065BA"/>
    <w:rsid w:val="00811F1B"/>
    <w:rsid w:val="00820FC7"/>
    <w:rsid w:val="00820FE2"/>
    <w:rsid w:val="0082261C"/>
    <w:rsid w:val="008236DC"/>
    <w:rsid w:val="00825E1B"/>
    <w:rsid w:val="00826F0D"/>
    <w:rsid w:val="0082791E"/>
    <w:rsid w:val="00834F46"/>
    <w:rsid w:val="008405B1"/>
    <w:rsid w:val="00844A70"/>
    <w:rsid w:val="00850535"/>
    <w:rsid w:val="00856751"/>
    <w:rsid w:val="00856E2B"/>
    <w:rsid w:val="008622A1"/>
    <w:rsid w:val="00862BF6"/>
    <w:rsid w:val="00865A3A"/>
    <w:rsid w:val="00872BF1"/>
    <w:rsid w:val="00873461"/>
    <w:rsid w:val="00873C77"/>
    <w:rsid w:val="008740ED"/>
    <w:rsid w:val="0087643D"/>
    <w:rsid w:val="008765FF"/>
    <w:rsid w:val="0087690C"/>
    <w:rsid w:val="00880661"/>
    <w:rsid w:val="00882345"/>
    <w:rsid w:val="00883DE0"/>
    <w:rsid w:val="00884048"/>
    <w:rsid w:val="008860E7"/>
    <w:rsid w:val="008864E9"/>
    <w:rsid w:val="00891182"/>
    <w:rsid w:val="00891EFB"/>
    <w:rsid w:val="0089268D"/>
    <w:rsid w:val="008935E1"/>
    <w:rsid w:val="008971DF"/>
    <w:rsid w:val="008975A6"/>
    <w:rsid w:val="008A3A0A"/>
    <w:rsid w:val="008A63A0"/>
    <w:rsid w:val="008A769C"/>
    <w:rsid w:val="008B0BFB"/>
    <w:rsid w:val="008B0D90"/>
    <w:rsid w:val="008B346E"/>
    <w:rsid w:val="008B552D"/>
    <w:rsid w:val="008B73AA"/>
    <w:rsid w:val="008C104A"/>
    <w:rsid w:val="008C1575"/>
    <w:rsid w:val="008C78BD"/>
    <w:rsid w:val="008D0209"/>
    <w:rsid w:val="008D55A0"/>
    <w:rsid w:val="008D5F0E"/>
    <w:rsid w:val="008D6284"/>
    <w:rsid w:val="008E594C"/>
    <w:rsid w:val="008E5DA4"/>
    <w:rsid w:val="008E5DDA"/>
    <w:rsid w:val="008E7654"/>
    <w:rsid w:val="008F103B"/>
    <w:rsid w:val="008F4329"/>
    <w:rsid w:val="008F544F"/>
    <w:rsid w:val="00901F6C"/>
    <w:rsid w:val="00906AB4"/>
    <w:rsid w:val="00913764"/>
    <w:rsid w:val="00913FFF"/>
    <w:rsid w:val="00922297"/>
    <w:rsid w:val="00925ED5"/>
    <w:rsid w:val="00926ABD"/>
    <w:rsid w:val="0093190B"/>
    <w:rsid w:val="009337D6"/>
    <w:rsid w:val="009410D2"/>
    <w:rsid w:val="009416A3"/>
    <w:rsid w:val="009427AE"/>
    <w:rsid w:val="0094300B"/>
    <w:rsid w:val="00943B66"/>
    <w:rsid w:val="00950A26"/>
    <w:rsid w:val="00950E1A"/>
    <w:rsid w:val="00952F91"/>
    <w:rsid w:val="00952FF1"/>
    <w:rsid w:val="00953269"/>
    <w:rsid w:val="00953E1C"/>
    <w:rsid w:val="00963FBC"/>
    <w:rsid w:val="00966EB5"/>
    <w:rsid w:val="00967801"/>
    <w:rsid w:val="0097465B"/>
    <w:rsid w:val="00974A5E"/>
    <w:rsid w:val="0098202D"/>
    <w:rsid w:val="00983447"/>
    <w:rsid w:val="00984BA7"/>
    <w:rsid w:val="009857D8"/>
    <w:rsid w:val="00987388"/>
    <w:rsid w:val="00987D20"/>
    <w:rsid w:val="00992B66"/>
    <w:rsid w:val="00994598"/>
    <w:rsid w:val="009948A0"/>
    <w:rsid w:val="0099596F"/>
    <w:rsid w:val="009A0A64"/>
    <w:rsid w:val="009A2A78"/>
    <w:rsid w:val="009A31E8"/>
    <w:rsid w:val="009A531B"/>
    <w:rsid w:val="009B1295"/>
    <w:rsid w:val="009B1F87"/>
    <w:rsid w:val="009B1FE1"/>
    <w:rsid w:val="009B5457"/>
    <w:rsid w:val="009C0B39"/>
    <w:rsid w:val="009D0C74"/>
    <w:rsid w:val="009D6D4D"/>
    <w:rsid w:val="009E0378"/>
    <w:rsid w:val="009E0672"/>
    <w:rsid w:val="009E0F0F"/>
    <w:rsid w:val="009E15F9"/>
    <w:rsid w:val="009E3F56"/>
    <w:rsid w:val="009E4C61"/>
    <w:rsid w:val="009E73DF"/>
    <w:rsid w:val="009F4097"/>
    <w:rsid w:val="00A01A5D"/>
    <w:rsid w:val="00A03DDB"/>
    <w:rsid w:val="00A1364B"/>
    <w:rsid w:val="00A214E2"/>
    <w:rsid w:val="00A24CC3"/>
    <w:rsid w:val="00A25499"/>
    <w:rsid w:val="00A262A2"/>
    <w:rsid w:val="00A274AB"/>
    <w:rsid w:val="00A31A38"/>
    <w:rsid w:val="00A31E58"/>
    <w:rsid w:val="00A33B19"/>
    <w:rsid w:val="00A346E5"/>
    <w:rsid w:val="00A439A8"/>
    <w:rsid w:val="00A4466E"/>
    <w:rsid w:val="00A50941"/>
    <w:rsid w:val="00A50965"/>
    <w:rsid w:val="00A52FD5"/>
    <w:rsid w:val="00A543F4"/>
    <w:rsid w:val="00A56187"/>
    <w:rsid w:val="00A62218"/>
    <w:rsid w:val="00A7078D"/>
    <w:rsid w:val="00A7351B"/>
    <w:rsid w:val="00A74EC2"/>
    <w:rsid w:val="00A768EA"/>
    <w:rsid w:val="00A821C7"/>
    <w:rsid w:val="00A82A94"/>
    <w:rsid w:val="00A82DA4"/>
    <w:rsid w:val="00A83029"/>
    <w:rsid w:val="00A937BB"/>
    <w:rsid w:val="00A93FAC"/>
    <w:rsid w:val="00AA689D"/>
    <w:rsid w:val="00AA7792"/>
    <w:rsid w:val="00AB1E57"/>
    <w:rsid w:val="00AB21A1"/>
    <w:rsid w:val="00AB2A14"/>
    <w:rsid w:val="00AB5F98"/>
    <w:rsid w:val="00AB6A95"/>
    <w:rsid w:val="00AB75FE"/>
    <w:rsid w:val="00AB7EDE"/>
    <w:rsid w:val="00AC0F1E"/>
    <w:rsid w:val="00AC7CCF"/>
    <w:rsid w:val="00AD08E5"/>
    <w:rsid w:val="00AD14A5"/>
    <w:rsid w:val="00AD2257"/>
    <w:rsid w:val="00AF3F97"/>
    <w:rsid w:val="00AF5274"/>
    <w:rsid w:val="00AF6152"/>
    <w:rsid w:val="00AF66A1"/>
    <w:rsid w:val="00AF7BB0"/>
    <w:rsid w:val="00B00E48"/>
    <w:rsid w:val="00B0327B"/>
    <w:rsid w:val="00B06BFB"/>
    <w:rsid w:val="00B15CFE"/>
    <w:rsid w:val="00B17F1C"/>
    <w:rsid w:val="00B2575D"/>
    <w:rsid w:val="00B266D5"/>
    <w:rsid w:val="00B27881"/>
    <w:rsid w:val="00B351BA"/>
    <w:rsid w:val="00B45FE0"/>
    <w:rsid w:val="00B526EF"/>
    <w:rsid w:val="00B53B66"/>
    <w:rsid w:val="00B547C6"/>
    <w:rsid w:val="00B56BDD"/>
    <w:rsid w:val="00B57ABA"/>
    <w:rsid w:val="00B61309"/>
    <w:rsid w:val="00B632E8"/>
    <w:rsid w:val="00B739A8"/>
    <w:rsid w:val="00B7428C"/>
    <w:rsid w:val="00B758BF"/>
    <w:rsid w:val="00B76881"/>
    <w:rsid w:val="00B80DDE"/>
    <w:rsid w:val="00B840DC"/>
    <w:rsid w:val="00B84876"/>
    <w:rsid w:val="00B9368E"/>
    <w:rsid w:val="00B96EAB"/>
    <w:rsid w:val="00BA437B"/>
    <w:rsid w:val="00BA4961"/>
    <w:rsid w:val="00BB0990"/>
    <w:rsid w:val="00BB266A"/>
    <w:rsid w:val="00BB45CD"/>
    <w:rsid w:val="00BC3F1D"/>
    <w:rsid w:val="00BC42CD"/>
    <w:rsid w:val="00BD188F"/>
    <w:rsid w:val="00BD43B4"/>
    <w:rsid w:val="00BD5E49"/>
    <w:rsid w:val="00BD7ADA"/>
    <w:rsid w:val="00BE1804"/>
    <w:rsid w:val="00BE545E"/>
    <w:rsid w:val="00C03318"/>
    <w:rsid w:val="00C10378"/>
    <w:rsid w:val="00C10A2E"/>
    <w:rsid w:val="00C11075"/>
    <w:rsid w:val="00C13A1E"/>
    <w:rsid w:val="00C156C6"/>
    <w:rsid w:val="00C17861"/>
    <w:rsid w:val="00C2556A"/>
    <w:rsid w:val="00C2727E"/>
    <w:rsid w:val="00C3021B"/>
    <w:rsid w:val="00C30D21"/>
    <w:rsid w:val="00C317F9"/>
    <w:rsid w:val="00C35784"/>
    <w:rsid w:val="00C374F8"/>
    <w:rsid w:val="00C37FE0"/>
    <w:rsid w:val="00C41551"/>
    <w:rsid w:val="00C41F02"/>
    <w:rsid w:val="00C4235A"/>
    <w:rsid w:val="00C42D5D"/>
    <w:rsid w:val="00C43903"/>
    <w:rsid w:val="00C47F78"/>
    <w:rsid w:val="00C54853"/>
    <w:rsid w:val="00C56A46"/>
    <w:rsid w:val="00C633AC"/>
    <w:rsid w:val="00C67CB5"/>
    <w:rsid w:val="00C7387F"/>
    <w:rsid w:val="00C76911"/>
    <w:rsid w:val="00C80057"/>
    <w:rsid w:val="00C8214C"/>
    <w:rsid w:val="00C83023"/>
    <w:rsid w:val="00C837BC"/>
    <w:rsid w:val="00C84D0C"/>
    <w:rsid w:val="00C87326"/>
    <w:rsid w:val="00C905C5"/>
    <w:rsid w:val="00C920E3"/>
    <w:rsid w:val="00C930A8"/>
    <w:rsid w:val="00C955B9"/>
    <w:rsid w:val="00C97536"/>
    <w:rsid w:val="00CA2CBC"/>
    <w:rsid w:val="00CA71E9"/>
    <w:rsid w:val="00CB40EA"/>
    <w:rsid w:val="00CB5F64"/>
    <w:rsid w:val="00CB6A33"/>
    <w:rsid w:val="00CB7D2C"/>
    <w:rsid w:val="00CC1709"/>
    <w:rsid w:val="00CC3958"/>
    <w:rsid w:val="00CC4BF7"/>
    <w:rsid w:val="00CC5B0E"/>
    <w:rsid w:val="00CC5B43"/>
    <w:rsid w:val="00CD23CB"/>
    <w:rsid w:val="00CF0BE4"/>
    <w:rsid w:val="00D07F30"/>
    <w:rsid w:val="00D16D70"/>
    <w:rsid w:val="00D20213"/>
    <w:rsid w:val="00D21865"/>
    <w:rsid w:val="00D21D35"/>
    <w:rsid w:val="00D248BD"/>
    <w:rsid w:val="00D30045"/>
    <w:rsid w:val="00D30B11"/>
    <w:rsid w:val="00D3397C"/>
    <w:rsid w:val="00D345E9"/>
    <w:rsid w:val="00D364B9"/>
    <w:rsid w:val="00D3680D"/>
    <w:rsid w:val="00D37D1E"/>
    <w:rsid w:val="00D42319"/>
    <w:rsid w:val="00D42D00"/>
    <w:rsid w:val="00D43E33"/>
    <w:rsid w:val="00D542A0"/>
    <w:rsid w:val="00D550EE"/>
    <w:rsid w:val="00D57381"/>
    <w:rsid w:val="00D61EA2"/>
    <w:rsid w:val="00D67D2F"/>
    <w:rsid w:val="00D731F4"/>
    <w:rsid w:val="00D73D4A"/>
    <w:rsid w:val="00D74FF5"/>
    <w:rsid w:val="00D8075D"/>
    <w:rsid w:val="00D81C5A"/>
    <w:rsid w:val="00D82A5E"/>
    <w:rsid w:val="00D8353F"/>
    <w:rsid w:val="00D86FFE"/>
    <w:rsid w:val="00D872B7"/>
    <w:rsid w:val="00D96B52"/>
    <w:rsid w:val="00D96B77"/>
    <w:rsid w:val="00DA24C3"/>
    <w:rsid w:val="00DA2C2F"/>
    <w:rsid w:val="00DA40A5"/>
    <w:rsid w:val="00DA4F24"/>
    <w:rsid w:val="00DB059B"/>
    <w:rsid w:val="00DB1F2B"/>
    <w:rsid w:val="00DB5434"/>
    <w:rsid w:val="00DB783E"/>
    <w:rsid w:val="00DB7B57"/>
    <w:rsid w:val="00DC0586"/>
    <w:rsid w:val="00DC1774"/>
    <w:rsid w:val="00DC4946"/>
    <w:rsid w:val="00DC66FD"/>
    <w:rsid w:val="00DC73A9"/>
    <w:rsid w:val="00DD3F2D"/>
    <w:rsid w:val="00DD479B"/>
    <w:rsid w:val="00DD794D"/>
    <w:rsid w:val="00DD7F6C"/>
    <w:rsid w:val="00DE2899"/>
    <w:rsid w:val="00DF0089"/>
    <w:rsid w:val="00DF0624"/>
    <w:rsid w:val="00DF1FE5"/>
    <w:rsid w:val="00DF4DC3"/>
    <w:rsid w:val="00E0052A"/>
    <w:rsid w:val="00E0699A"/>
    <w:rsid w:val="00E0796E"/>
    <w:rsid w:val="00E1060B"/>
    <w:rsid w:val="00E10CDA"/>
    <w:rsid w:val="00E10F6B"/>
    <w:rsid w:val="00E13E9B"/>
    <w:rsid w:val="00E2117E"/>
    <w:rsid w:val="00E22D92"/>
    <w:rsid w:val="00E240EE"/>
    <w:rsid w:val="00E304A6"/>
    <w:rsid w:val="00E325B2"/>
    <w:rsid w:val="00E33AAA"/>
    <w:rsid w:val="00E3601D"/>
    <w:rsid w:val="00E405EF"/>
    <w:rsid w:val="00E4298B"/>
    <w:rsid w:val="00E44D32"/>
    <w:rsid w:val="00E454F8"/>
    <w:rsid w:val="00E466F1"/>
    <w:rsid w:val="00E47D86"/>
    <w:rsid w:val="00E54368"/>
    <w:rsid w:val="00E546C8"/>
    <w:rsid w:val="00E5617A"/>
    <w:rsid w:val="00E564F9"/>
    <w:rsid w:val="00E63A31"/>
    <w:rsid w:val="00E71942"/>
    <w:rsid w:val="00E71F02"/>
    <w:rsid w:val="00E7248A"/>
    <w:rsid w:val="00E7281F"/>
    <w:rsid w:val="00E75444"/>
    <w:rsid w:val="00E84520"/>
    <w:rsid w:val="00E869F3"/>
    <w:rsid w:val="00E86CD5"/>
    <w:rsid w:val="00E93227"/>
    <w:rsid w:val="00E977BD"/>
    <w:rsid w:val="00EA1309"/>
    <w:rsid w:val="00EA1C55"/>
    <w:rsid w:val="00EA53AE"/>
    <w:rsid w:val="00EA7435"/>
    <w:rsid w:val="00EB19A6"/>
    <w:rsid w:val="00EB3E09"/>
    <w:rsid w:val="00EB4389"/>
    <w:rsid w:val="00EB6695"/>
    <w:rsid w:val="00EC21CA"/>
    <w:rsid w:val="00EC2FD0"/>
    <w:rsid w:val="00EC450E"/>
    <w:rsid w:val="00EC4DBF"/>
    <w:rsid w:val="00ED05A2"/>
    <w:rsid w:val="00ED2739"/>
    <w:rsid w:val="00ED5070"/>
    <w:rsid w:val="00ED5163"/>
    <w:rsid w:val="00EE28CD"/>
    <w:rsid w:val="00EE2978"/>
    <w:rsid w:val="00EE3EC7"/>
    <w:rsid w:val="00EF4A18"/>
    <w:rsid w:val="00F01EF0"/>
    <w:rsid w:val="00F03EB8"/>
    <w:rsid w:val="00F07241"/>
    <w:rsid w:val="00F07BBB"/>
    <w:rsid w:val="00F1642E"/>
    <w:rsid w:val="00F20D0A"/>
    <w:rsid w:val="00F23F3F"/>
    <w:rsid w:val="00F275E4"/>
    <w:rsid w:val="00F329C2"/>
    <w:rsid w:val="00F4191B"/>
    <w:rsid w:val="00F43728"/>
    <w:rsid w:val="00F44B7C"/>
    <w:rsid w:val="00F456BA"/>
    <w:rsid w:val="00F47462"/>
    <w:rsid w:val="00F475B3"/>
    <w:rsid w:val="00F523F5"/>
    <w:rsid w:val="00F56483"/>
    <w:rsid w:val="00F634A7"/>
    <w:rsid w:val="00F634BA"/>
    <w:rsid w:val="00F679C3"/>
    <w:rsid w:val="00F80ABC"/>
    <w:rsid w:val="00F828F4"/>
    <w:rsid w:val="00F8377A"/>
    <w:rsid w:val="00F83921"/>
    <w:rsid w:val="00F83CC3"/>
    <w:rsid w:val="00F84D96"/>
    <w:rsid w:val="00F85F15"/>
    <w:rsid w:val="00F86B64"/>
    <w:rsid w:val="00F90D62"/>
    <w:rsid w:val="00F94DA6"/>
    <w:rsid w:val="00FA2A87"/>
    <w:rsid w:val="00FA3124"/>
    <w:rsid w:val="00FA3DBD"/>
    <w:rsid w:val="00FA48D9"/>
    <w:rsid w:val="00FA6B3C"/>
    <w:rsid w:val="00FA7B70"/>
    <w:rsid w:val="00FA7ED5"/>
    <w:rsid w:val="00FA7FEB"/>
    <w:rsid w:val="00FB4F3E"/>
    <w:rsid w:val="00FB7179"/>
    <w:rsid w:val="00FB7A3F"/>
    <w:rsid w:val="00FB7BAC"/>
    <w:rsid w:val="00FC1F9E"/>
    <w:rsid w:val="00FC2D4F"/>
    <w:rsid w:val="00FC3ADA"/>
    <w:rsid w:val="00FC5779"/>
    <w:rsid w:val="00FC67C5"/>
    <w:rsid w:val="00FD0B80"/>
    <w:rsid w:val="00FD796C"/>
    <w:rsid w:val="00FD7CB5"/>
    <w:rsid w:val="00FE2402"/>
    <w:rsid w:val="00FF31DB"/>
    <w:rsid w:val="00FF33A3"/>
    <w:rsid w:val="00FF419B"/>
    <w:rsid w:val="00FF4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76C11"/>
  <w15:docId w15:val="{3C870107-7A66-43F3-9EF9-12682763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2B71"/>
    <w:rPr>
      <w:rFonts w:ascii="Arial" w:hAnsi="Arial"/>
      <w:lang w:val="cs-CZ" w:eastAsia="en-US"/>
    </w:rPr>
  </w:style>
  <w:style w:type="paragraph" w:styleId="Nadpis2">
    <w:name w:val="heading 2"/>
    <w:basedOn w:val="Normln"/>
    <w:next w:val="Normln"/>
    <w:link w:val="Nadpis2Char"/>
    <w:qFormat/>
    <w:rsid w:val="00953269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953269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394322"/>
    <w:pPr>
      <w:keepNext/>
      <w:widowControl w:val="0"/>
      <w:jc w:val="center"/>
      <w:outlineLvl w:val="3"/>
    </w:pPr>
    <w:rPr>
      <w:b/>
      <w:sz w:val="32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94322"/>
    <w:pPr>
      <w:keepNext/>
      <w:jc w:val="center"/>
      <w:outlineLvl w:val="5"/>
    </w:pPr>
    <w:rPr>
      <w:b/>
      <w:sz w:val="24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099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E475D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D08E5"/>
    <w:pPr>
      <w:tabs>
        <w:tab w:val="center" w:pos="4536"/>
        <w:tab w:val="right" w:pos="9072"/>
      </w:tabs>
    </w:pPr>
    <w:rPr>
      <w:sz w:val="14"/>
    </w:rPr>
  </w:style>
  <w:style w:type="character" w:styleId="Hypertextovodkaz">
    <w:name w:val="Hyperlink"/>
    <w:basedOn w:val="Standardnpsmoodstavce"/>
    <w:uiPriority w:val="99"/>
    <w:rsid w:val="00953269"/>
    <w:rPr>
      <w:color w:val="0000FF"/>
      <w:u w:val="single"/>
    </w:rPr>
  </w:style>
  <w:style w:type="paragraph" w:styleId="Zhlav">
    <w:name w:val="header"/>
    <w:basedOn w:val="Normln"/>
    <w:rsid w:val="00EB3E09"/>
    <w:pPr>
      <w:tabs>
        <w:tab w:val="center" w:pos="4536"/>
        <w:tab w:val="right" w:pos="9072"/>
      </w:tabs>
      <w:ind w:right="2835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E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E39"/>
    <w:rPr>
      <w:rFonts w:ascii="Tahoma" w:hAnsi="Tahoma" w:cs="Tahoma"/>
      <w:sz w:val="16"/>
      <w:szCs w:val="16"/>
      <w:lang w:eastAsia="en-US"/>
    </w:rPr>
  </w:style>
  <w:style w:type="character" w:styleId="Zstupntext">
    <w:name w:val="Placeholder Text"/>
    <w:basedOn w:val="Standardnpsmoodstavce"/>
    <w:uiPriority w:val="99"/>
    <w:semiHidden/>
    <w:rsid w:val="00E546C8"/>
    <w:rPr>
      <w:color w:val="808080"/>
    </w:rPr>
  </w:style>
  <w:style w:type="paragraph" w:customStyle="1" w:styleId="InfozeileSegment">
    <w:name w:val="InfozeileSegment"/>
    <w:basedOn w:val="Normln"/>
    <w:link w:val="InfozeileSegmentZchn"/>
    <w:qFormat/>
    <w:rsid w:val="00653351"/>
    <w:pPr>
      <w:framePr w:w="4423" w:wrap="around" w:vAnchor="page" w:hAnchor="page" w:x="6918" w:y="4140"/>
      <w:spacing w:after="240" w:line="240" w:lineRule="exact"/>
      <w:jc w:val="right"/>
    </w:pPr>
    <w:rPr>
      <w:color w:val="999999"/>
      <w:sz w:val="21"/>
      <w:szCs w:val="21"/>
    </w:rPr>
  </w:style>
  <w:style w:type="paragraph" w:customStyle="1" w:styleId="InfozeileName">
    <w:name w:val="InfozeileName"/>
    <w:basedOn w:val="Normln"/>
    <w:link w:val="InfozeileNameZchn"/>
    <w:qFormat/>
    <w:rsid w:val="00653351"/>
    <w:pPr>
      <w:framePr w:w="4423" w:wrap="around" w:vAnchor="page" w:hAnchor="page" w:x="6918" w:y="4140"/>
      <w:spacing w:after="120" w:line="240" w:lineRule="exact"/>
      <w:jc w:val="right"/>
    </w:pPr>
    <w:rPr>
      <w:sz w:val="21"/>
      <w:szCs w:val="21"/>
    </w:rPr>
  </w:style>
  <w:style w:type="character" w:customStyle="1" w:styleId="InfozeileSegmentZchn">
    <w:name w:val="InfozeileSegment Zchn"/>
    <w:basedOn w:val="Standardnpsmoodstavce"/>
    <w:link w:val="InfozeileSegment"/>
    <w:rsid w:val="00653351"/>
    <w:rPr>
      <w:rFonts w:ascii="Arial" w:hAnsi="Arial"/>
      <w:color w:val="999999"/>
      <w:sz w:val="21"/>
      <w:szCs w:val="21"/>
      <w:lang w:eastAsia="en-US"/>
    </w:rPr>
  </w:style>
  <w:style w:type="paragraph" w:customStyle="1" w:styleId="InfozeileKommunikation">
    <w:name w:val="InfozeileKommunikation"/>
    <w:basedOn w:val="Normln"/>
    <w:link w:val="InfozeileKommunikationChar"/>
    <w:qFormat/>
    <w:rsid w:val="006E6198"/>
    <w:pPr>
      <w:framePr w:w="4423" w:vSpace="284" w:wrap="notBeside" w:vAnchor="page" w:hAnchor="page" w:x="6918" w:y="4140"/>
      <w:spacing w:line="170" w:lineRule="exact"/>
      <w:jc w:val="right"/>
    </w:pPr>
    <w:rPr>
      <w:sz w:val="14"/>
      <w:szCs w:val="14"/>
    </w:rPr>
  </w:style>
  <w:style w:type="character" w:customStyle="1" w:styleId="InfozeileNameZchn">
    <w:name w:val="InfozeileName Zchn"/>
    <w:basedOn w:val="Standardnpsmoodstavce"/>
    <w:link w:val="InfozeileName"/>
    <w:rsid w:val="00653351"/>
    <w:rPr>
      <w:rFonts w:ascii="Arial" w:hAnsi="Arial"/>
      <w:sz w:val="21"/>
      <w:szCs w:val="21"/>
      <w:lang w:eastAsia="en-US"/>
    </w:rPr>
  </w:style>
  <w:style w:type="paragraph" w:customStyle="1" w:styleId="FusszeileCompany">
    <w:name w:val="FusszeileCompany"/>
    <w:basedOn w:val="Normln"/>
    <w:link w:val="FusszeileCompanyChar"/>
    <w:qFormat/>
    <w:rsid w:val="00C35784"/>
    <w:pPr>
      <w:framePr w:w="8222" w:h="567" w:hSpace="284" w:vSpace="284" w:wrap="notBeside" w:vAnchor="page" w:hAnchor="margin" w:xAlign="outside" w:y="-20"/>
      <w:spacing w:after="170" w:line="240" w:lineRule="exact"/>
      <w:jc w:val="right"/>
    </w:pPr>
    <w:rPr>
      <w:b/>
      <w:sz w:val="21"/>
      <w:szCs w:val="21"/>
    </w:rPr>
  </w:style>
  <w:style w:type="paragraph" w:styleId="Osloven">
    <w:name w:val="Salutation"/>
    <w:basedOn w:val="Normln"/>
    <w:next w:val="Normln"/>
    <w:link w:val="OslovenChar"/>
    <w:uiPriority w:val="99"/>
    <w:unhideWhenUsed/>
    <w:qFormat/>
    <w:rsid w:val="00C35784"/>
  </w:style>
  <w:style w:type="paragraph" w:customStyle="1" w:styleId="InfozeileAbteilung">
    <w:name w:val="InfozeileAbteilung"/>
    <w:basedOn w:val="Normln"/>
    <w:link w:val="InfozeileAbteilungZchn"/>
    <w:qFormat/>
    <w:rsid w:val="004C7DB3"/>
    <w:pPr>
      <w:framePr w:w="4423" w:wrap="notBeside" w:vAnchor="page" w:hAnchor="page" w:x="6975" w:y="4140"/>
      <w:spacing w:after="160" w:line="240" w:lineRule="exact"/>
      <w:jc w:val="right"/>
    </w:pPr>
    <w:rPr>
      <w:sz w:val="14"/>
      <w:szCs w:val="14"/>
    </w:rPr>
  </w:style>
  <w:style w:type="character" w:customStyle="1" w:styleId="OslovenChar">
    <w:name w:val="Oslovení Char"/>
    <w:basedOn w:val="Standardnpsmoodstavce"/>
    <w:link w:val="Osloven"/>
    <w:uiPriority w:val="99"/>
    <w:rsid w:val="00C35784"/>
    <w:rPr>
      <w:rFonts w:ascii="Arial" w:hAnsi="Arial"/>
      <w:lang w:eastAsia="en-US"/>
    </w:rPr>
  </w:style>
  <w:style w:type="character" w:customStyle="1" w:styleId="A2">
    <w:name w:val="A2"/>
    <w:uiPriority w:val="99"/>
    <w:rsid w:val="00790787"/>
    <w:rPr>
      <w:rFonts w:cs="Frutiger 55 Roman"/>
      <w:color w:val="000000"/>
      <w:sz w:val="20"/>
      <w:szCs w:val="20"/>
    </w:rPr>
  </w:style>
  <w:style w:type="character" w:customStyle="1" w:styleId="InfozeileAbteilungZchn">
    <w:name w:val="InfozeileAbteilung Zchn"/>
    <w:basedOn w:val="Standardnpsmoodstavce"/>
    <w:link w:val="InfozeileAbteilung"/>
    <w:rsid w:val="004C7DB3"/>
    <w:rPr>
      <w:rFonts w:ascii="Arial" w:hAnsi="Arial"/>
      <w:sz w:val="14"/>
      <w:szCs w:val="14"/>
      <w:lang w:eastAsia="en-US"/>
    </w:rPr>
  </w:style>
  <w:style w:type="paragraph" w:customStyle="1" w:styleId="FusszeileAdresse">
    <w:name w:val="FusszeileAdresse"/>
    <w:basedOn w:val="Normln"/>
    <w:link w:val="FusszeileAdresseZchn"/>
    <w:qFormat/>
    <w:rsid w:val="00BE545E"/>
    <w:pPr>
      <w:spacing w:line="170" w:lineRule="exact"/>
      <w:jc w:val="right"/>
    </w:pPr>
    <w:rPr>
      <w:sz w:val="14"/>
      <w:szCs w:val="15"/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AD08E5"/>
    <w:rPr>
      <w:rFonts w:ascii="Arial" w:hAnsi="Arial"/>
      <w:sz w:val="14"/>
      <w:lang w:val="en-US" w:eastAsia="en-US"/>
    </w:rPr>
  </w:style>
  <w:style w:type="character" w:customStyle="1" w:styleId="FusszeileAdresseZchn">
    <w:name w:val="FusszeileAdresse Zchn"/>
    <w:basedOn w:val="ZpatChar"/>
    <w:link w:val="FusszeileAdresse"/>
    <w:rsid w:val="00D74FF5"/>
    <w:rPr>
      <w:rFonts w:ascii="Arial" w:hAnsi="Arial"/>
      <w:sz w:val="14"/>
      <w:szCs w:val="15"/>
      <w:lang w:val="en-US" w:eastAsia="en-US"/>
    </w:rPr>
  </w:style>
  <w:style w:type="paragraph" w:styleId="Zkladntext2">
    <w:name w:val="Body Text 2"/>
    <w:basedOn w:val="Zkladntext"/>
    <w:link w:val="Zkladntext2Char"/>
    <w:uiPriority w:val="99"/>
    <w:rsid w:val="009A2A78"/>
    <w:pPr>
      <w:spacing w:line="480" w:lineRule="auto"/>
    </w:pPr>
    <w:rPr>
      <w:rFonts w:cs="Arial"/>
      <w:sz w:val="12"/>
      <w:szCs w:val="12"/>
      <w:lang w:eastAsia="de-D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A2A78"/>
    <w:rPr>
      <w:rFonts w:ascii="Arial" w:hAnsi="Arial" w:cs="Arial"/>
      <w:sz w:val="12"/>
      <w:szCs w:val="12"/>
    </w:rPr>
  </w:style>
  <w:style w:type="paragraph" w:styleId="Zkladntext">
    <w:name w:val="Body Text"/>
    <w:basedOn w:val="Normln"/>
    <w:link w:val="ZkladntextChar"/>
    <w:unhideWhenUsed/>
    <w:rsid w:val="009A2A7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A2A78"/>
    <w:rPr>
      <w:rFonts w:ascii="Arial" w:hAnsi="Arial"/>
      <w:lang w:val="en-US" w:eastAsia="en-US"/>
    </w:rPr>
  </w:style>
  <w:style w:type="paragraph" w:customStyle="1" w:styleId="Subject">
    <w:name w:val="Subject"/>
    <w:basedOn w:val="Normln"/>
    <w:link w:val="SubjectChar"/>
    <w:qFormat/>
    <w:rsid w:val="00036986"/>
    <w:rPr>
      <w:b/>
    </w:rPr>
  </w:style>
  <w:style w:type="character" w:customStyle="1" w:styleId="SubjectChar">
    <w:name w:val="Subject Char"/>
    <w:basedOn w:val="Standardnpsmoodstavce"/>
    <w:link w:val="Subject"/>
    <w:rsid w:val="00036986"/>
    <w:rPr>
      <w:rFonts w:ascii="Arial" w:hAnsi="Arial"/>
      <w:b/>
      <w:lang w:eastAsia="en-US"/>
    </w:rPr>
  </w:style>
  <w:style w:type="paragraph" w:customStyle="1" w:styleId="InfozeileDatum">
    <w:name w:val="InfozeileDatum"/>
    <w:basedOn w:val="Normln"/>
    <w:link w:val="InfozeileDatumChar"/>
    <w:qFormat/>
    <w:rsid w:val="006E6198"/>
    <w:pPr>
      <w:framePr w:w="4423" w:vSpace="284" w:wrap="notBeside" w:vAnchor="page" w:hAnchor="page" w:x="6918" w:y="4140"/>
      <w:spacing w:before="120" w:line="240" w:lineRule="exact"/>
      <w:jc w:val="right"/>
    </w:pPr>
    <w:rPr>
      <w:sz w:val="21"/>
      <w:szCs w:val="21"/>
    </w:rPr>
  </w:style>
  <w:style w:type="character" w:customStyle="1" w:styleId="InfozeileKommunikationChar">
    <w:name w:val="InfozeileKommunikation Char"/>
    <w:basedOn w:val="Standardnpsmoodstavce"/>
    <w:link w:val="InfozeileKommunikation"/>
    <w:rsid w:val="006E6198"/>
  </w:style>
  <w:style w:type="character" w:customStyle="1" w:styleId="InfozeileDatumChar">
    <w:name w:val="InfozeileDatum Char"/>
    <w:basedOn w:val="Standardnpsmoodstavce"/>
    <w:link w:val="InfozeileDatum"/>
    <w:rsid w:val="006E6198"/>
    <w:rPr>
      <w:rFonts w:ascii="Arial" w:hAnsi="Arial"/>
      <w:sz w:val="21"/>
      <w:szCs w:val="21"/>
      <w:lang w:eastAsia="en-US"/>
    </w:rPr>
  </w:style>
  <w:style w:type="character" w:customStyle="1" w:styleId="FusszeileCompanyChar">
    <w:name w:val="FusszeileCompany Char"/>
    <w:basedOn w:val="Standardnpsmoodstavce"/>
    <w:link w:val="FusszeileCompany"/>
    <w:rsid w:val="00C35784"/>
    <w:rPr>
      <w:rFonts w:ascii="Arial" w:hAnsi="Arial"/>
      <w:b/>
      <w:sz w:val="21"/>
      <w:szCs w:val="21"/>
      <w:lang w:eastAsia="en-US"/>
    </w:rPr>
  </w:style>
  <w:style w:type="paragraph" w:customStyle="1" w:styleId="Fensterzeile">
    <w:name w:val="Fensterzeile"/>
    <w:basedOn w:val="Normln"/>
    <w:link w:val="FensterzeileChar"/>
    <w:qFormat/>
    <w:rsid w:val="009948A0"/>
    <w:pPr>
      <w:framePr w:w="4423" w:vSpace="851" w:wrap="notBeside" w:vAnchor="page" w:hAnchor="page" w:x="1419" w:y="2723" w:anchorLock="1"/>
      <w:spacing w:after="170"/>
    </w:pPr>
    <w:rPr>
      <w:spacing w:val="-4"/>
      <w:sz w:val="12"/>
      <w:szCs w:val="12"/>
      <w:lang w:val="en-US"/>
    </w:rPr>
  </w:style>
  <w:style w:type="character" w:customStyle="1" w:styleId="FensterzeileChar">
    <w:name w:val="Fensterzeile Char"/>
    <w:basedOn w:val="Standardnpsmoodstavce"/>
    <w:link w:val="Fensterzeile"/>
    <w:rsid w:val="009948A0"/>
    <w:rPr>
      <w:rFonts w:ascii="Arial" w:hAnsi="Arial"/>
      <w:spacing w:val="-4"/>
      <w:sz w:val="12"/>
      <w:szCs w:val="12"/>
      <w:lang w:val="en-US" w:eastAsia="en-US"/>
    </w:rPr>
  </w:style>
  <w:style w:type="character" w:customStyle="1" w:styleId="Nadpis4Char">
    <w:name w:val="Nadpis 4 Char"/>
    <w:basedOn w:val="Standardnpsmoodstavce"/>
    <w:link w:val="Nadpis4"/>
    <w:rsid w:val="00394322"/>
    <w:rPr>
      <w:rFonts w:ascii="Arial" w:hAnsi="Arial"/>
      <w:b/>
      <w:sz w:val="32"/>
      <w:lang w:val="cs-CZ" w:eastAsia="cs-CZ"/>
    </w:rPr>
  </w:style>
  <w:style w:type="character" w:customStyle="1" w:styleId="Nadpis6Char">
    <w:name w:val="Nadpis 6 Char"/>
    <w:basedOn w:val="Standardnpsmoodstavce"/>
    <w:link w:val="Nadpis6"/>
    <w:rsid w:val="00394322"/>
    <w:rPr>
      <w:rFonts w:ascii="Arial" w:hAnsi="Arial"/>
      <w:b/>
      <w:sz w:val="24"/>
      <w:u w:val="single"/>
      <w:lang w:val="cs-CZ" w:eastAsia="cs-CZ"/>
    </w:rPr>
  </w:style>
  <w:style w:type="paragraph" w:customStyle="1" w:styleId="Zkladntext21">
    <w:name w:val="Základní text 21"/>
    <w:rsid w:val="00394322"/>
    <w:pPr>
      <w:widowControl w:val="0"/>
      <w:suppressAutoHyphens/>
    </w:pPr>
    <w:rPr>
      <w:kern w:val="1"/>
      <w:sz w:val="24"/>
      <w:lang w:val="cs-CZ" w:eastAsia="ar-SA"/>
    </w:rPr>
  </w:style>
  <w:style w:type="paragraph" w:styleId="Odstavecseseznamem">
    <w:name w:val="List Paragraph"/>
    <w:basedOn w:val="Normln"/>
    <w:uiPriority w:val="34"/>
    <w:qFormat/>
    <w:rsid w:val="00394322"/>
    <w:pPr>
      <w:ind w:left="720"/>
      <w:contextualSpacing/>
    </w:pPr>
  </w:style>
  <w:style w:type="paragraph" w:customStyle="1" w:styleId="western">
    <w:name w:val="western"/>
    <w:basedOn w:val="Normln"/>
    <w:rsid w:val="00394322"/>
    <w:pPr>
      <w:suppressAutoHyphens/>
      <w:spacing w:before="280" w:after="119"/>
    </w:pPr>
    <w:rPr>
      <w:rFonts w:ascii="Times New Roman" w:hAnsi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D05A2"/>
    <w:rPr>
      <w:rFonts w:ascii="Arial" w:hAnsi="Arial" w:cs="Arial"/>
      <w:b/>
      <w:bCs/>
      <w:iCs/>
      <w:sz w:val="28"/>
      <w:szCs w:val="28"/>
      <w:lang w:val="cs-CZ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0990"/>
    <w:rPr>
      <w:rFonts w:asciiTheme="majorHAnsi" w:eastAsiaTheme="majorEastAsia" w:hAnsiTheme="majorHAnsi" w:cstheme="majorBidi"/>
      <w:i/>
      <w:iCs/>
      <w:color w:val="2E475D" w:themeColor="accent1" w:themeShade="7F"/>
      <w:lang w:val="cs-CZ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25B2"/>
    <w:rPr>
      <w:color w:val="808080"/>
      <w:shd w:val="clear" w:color="auto" w:fill="E6E6E6"/>
    </w:rPr>
  </w:style>
  <w:style w:type="paragraph" w:customStyle="1" w:styleId="Default">
    <w:name w:val="Default"/>
    <w:rsid w:val="005625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036217"/>
    <w:rPr>
      <w:rFonts w:ascii="Arial" w:hAnsi="Arial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3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GEAGroupTemplates\Correspondence\Letter-A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422DBEB9E044E2B6FEC169109391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C28060-471B-4BFD-9544-0E4DAE487C2F}"/>
      </w:docPartPr>
      <w:docPartBody>
        <w:p w:rsidR="00EC6DB8" w:rsidRDefault="00A87591">
          <w:r w:rsidRPr="00415597">
            <w:rPr>
              <w:rStyle w:val="Zstupntext"/>
            </w:rPr>
            <w:t>Enter the window line.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55 Roman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591"/>
    <w:rsid w:val="000B68EA"/>
    <w:rsid w:val="001B6B01"/>
    <w:rsid w:val="00202FDE"/>
    <w:rsid w:val="002100D4"/>
    <w:rsid w:val="00274449"/>
    <w:rsid w:val="00293505"/>
    <w:rsid w:val="002F312D"/>
    <w:rsid w:val="003B58BA"/>
    <w:rsid w:val="004B4D8C"/>
    <w:rsid w:val="00555E44"/>
    <w:rsid w:val="005A23F2"/>
    <w:rsid w:val="00611A04"/>
    <w:rsid w:val="006B4027"/>
    <w:rsid w:val="006D4F0D"/>
    <w:rsid w:val="006F0EE3"/>
    <w:rsid w:val="00777F5B"/>
    <w:rsid w:val="007F3478"/>
    <w:rsid w:val="00860BBC"/>
    <w:rsid w:val="008A4588"/>
    <w:rsid w:val="008B0BFB"/>
    <w:rsid w:val="008D549E"/>
    <w:rsid w:val="008E5DDA"/>
    <w:rsid w:val="00950A26"/>
    <w:rsid w:val="009A1845"/>
    <w:rsid w:val="009E7BA4"/>
    <w:rsid w:val="009F7A43"/>
    <w:rsid w:val="00A235CB"/>
    <w:rsid w:val="00A83029"/>
    <w:rsid w:val="00A87591"/>
    <w:rsid w:val="00AD67FD"/>
    <w:rsid w:val="00C41F02"/>
    <w:rsid w:val="00D364B9"/>
    <w:rsid w:val="00D82A5E"/>
    <w:rsid w:val="00E564F9"/>
    <w:rsid w:val="00EC450E"/>
    <w:rsid w:val="00EC6DB8"/>
    <w:rsid w:val="00F61306"/>
    <w:rsid w:val="00FD796C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13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Larissa-Design">
  <a:themeElements>
    <a:clrScheme name="DH Corporate_Color">
      <a:dk1>
        <a:srgbClr val="000000"/>
      </a:dk1>
      <a:lt1>
        <a:srgbClr val="FFFFFF"/>
      </a:lt1>
      <a:dk2>
        <a:srgbClr val="878787"/>
      </a:dk2>
      <a:lt2>
        <a:srgbClr val="FFFFFF"/>
      </a:lt2>
      <a:accent1>
        <a:srgbClr val="6690B3"/>
      </a:accent1>
      <a:accent2>
        <a:srgbClr val="004680"/>
      </a:accent2>
      <a:accent3>
        <a:srgbClr val="00B5E2"/>
      </a:accent3>
      <a:accent4>
        <a:srgbClr val="84BD00"/>
      </a:accent4>
      <a:accent5>
        <a:srgbClr val="E57200"/>
      </a:accent5>
      <a:accent6>
        <a:srgbClr val="4B4F54"/>
      </a:accent6>
      <a:hlink>
        <a:srgbClr val="878787"/>
      </a:hlink>
      <a:folHlink>
        <a:srgbClr val="878787"/>
      </a:folHlink>
    </a:clrScheme>
    <a:fontScheme name="GEA Corporate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8AF5C-B844-43D7-ACA9-281C6567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Letter-A4</Template>
  <TotalTime>2</TotalTime>
  <Pages>4</Pages>
  <Words>950</Words>
  <Characters>5607</Characters>
  <Application>Microsoft Office Word</Application>
  <DocSecurity>0</DocSecurity>
  <Lines>46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Letter A4</vt:lpstr>
      <vt:lpstr>Letter A4</vt:lpstr>
      <vt:lpstr>Letter A4</vt:lpstr>
    </vt:vector>
  </TitlesOfParts>
  <Company>GEA Group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milos.trnka@flaktgroup.com</dc:creator>
  <cp:lastModifiedBy>Andrea Kubátová</cp:lastModifiedBy>
  <cp:revision>2</cp:revision>
  <cp:lastPrinted>2025-10-30T10:05:00Z</cp:lastPrinted>
  <dcterms:created xsi:type="dcterms:W3CDTF">2025-11-10T06:46:00Z</dcterms:created>
  <dcterms:modified xsi:type="dcterms:W3CDTF">2025-11-10T06:46:00Z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of completion">
    <vt:filetime>2009-05-31T22:00:00Z</vt:filetime>
  </property>
  <property fmtid="{D5CDD505-2E9C-101B-9397-08002B2CF9AE}" pid="3" name="owner">
    <vt:lpwstr>GEA IT Services</vt:lpwstr>
  </property>
  <property fmtid="{D5CDD505-2E9C-101B-9397-08002B2CF9AE}" pid="4" name="most recent amendment">
    <vt:filetime>2009-05-31T22:00:00Z</vt:filetime>
  </property>
  <property fmtid="{D5CDD505-2E9C-101B-9397-08002B2CF9AE}" pid="5" name="template type">
    <vt:lpwstr>external</vt:lpwstr>
  </property>
  <property fmtid="{D5CDD505-2E9C-101B-9397-08002B2CF9AE}" pid="6" name="FoldingMarks">
    <vt:lpwstr>1</vt:lpwstr>
  </property>
</Properties>
</file>