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97D3" w14:textId="77777777" w:rsidR="000540C0" w:rsidRDefault="00000000">
      <w:pPr>
        <w:spacing w:line="1" w:lineRule="exact"/>
      </w:pPr>
      <w:r>
        <w:rPr>
          <w:noProof/>
        </w:rPr>
        <w:drawing>
          <wp:anchor distT="0" distB="0" distL="12700" distR="12700" simplePos="0" relativeHeight="125829378" behindDoc="0" locked="0" layoutInCell="1" allowOverlap="1" wp14:anchorId="18FAB740" wp14:editId="6554CC51">
            <wp:simplePos x="0" y="0"/>
            <wp:positionH relativeFrom="page">
              <wp:posOffset>652780</wp:posOffset>
            </wp:positionH>
            <wp:positionV relativeFrom="paragraph">
              <wp:posOffset>12700</wp:posOffset>
            </wp:positionV>
            <wp:extent cx="1511935" cy="12376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1193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65D50" w14:textId="77777777" w:rsidR="000540C0" w:rsidRDefault="00000000">
      <w:pPr>
        <w:pStyle w:val="Zkladntext1"/>
        <w:spacing w:after="120"/>
      </w:pPr>
      <w:r>
        <w:rPr>
          <w:rStyle w:val="Zkladntext"/>
          <w:b/>
          <w:bCs/>
        </w:rPr>
        <w:t>FAKULTNÍ THOMAYEROVA NEMOCNICE</w:t>
      </w:r>
    </w:p>
    <w:p w14:paraId="3D366981" w14:textId="77777777" w:rsidR="000540C0" w:rsidRDefault="00000000">
      <w:pPr>
        <w:pStyle w:val="Zkladntext1"/>
        <w:spacing w:after="0"/>
        <w:ind w:left="1240"/>
      </w:pPr>
      <w:r>
        <w:rPr>
          <w:rStyle w:val="Zkladntext"/>
          <w:b/>
          <w:bCs/>
        </w:rPr>
        <w:t>VÍDEŇSKÁ 800</w:t>
      </w:r>
    </w:p>
    <w:p w14:paraId="6B7A507A" w14:textId="77777777" w:rsidR="000540C0" w:rsidRDefault="00000000">
      <w:pPr>
        <w:pStyle w:val="Zkladntext1"/>
        <w:spacing w:after="820"/>
        <w:ind w:firstLine="960"/>
      </w:pPr>
      <w:r>
        <w:rPr>
          <w:rStyle w:val="Zkladntext"/>
          <w:b/>
          <w:bCs/>
        </w:rPr>
        <w:t>140 59 PRAHA 4 - KRČ</w:t>
      </w:r>
    </w:p>
    <w:p w14:paraId="4E6E579F" w14:textId="77777777" w:rsidR="000540C0" w:rsidRDefault="00000000">
      <w:pPr>
        <w:pStyle w:val="Zkladntext1"/>
        <w:spacing w:after="0"/>
        <w:jc w:val="center"/>
        <w:sectPr w:rsidR="000540C0">
          <w:pgSz w:w="11900" w:h="16840"/>
          <w:pgMar w:top="877" w:right="879" w:bottom="0" w:left="3538" w:header="44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Adresát:</w:t>
      </w:r>
    </w:p>
    <w:p w14:paraId="7A245FFA" w14:textId="77777777" w:rsidR="000540C0" w:rsidRDefault="00000000">
      <w:pPr>
        <w:pStyle w:val="Zkladntext50"/>
        <w:framePr w:w="1805" w:h="302" w:wrap="none" w:vAnchor="text" w:hAnchor="page" w:x="1273" w:y="716"/>
      </w:pPr>
      <w:r>
        <w:rPr>
          <w:rStyle w:val="Zkladntext5"/>
          <w:b/>
          <w:bCs/>
        </w:rPr>
        <w:t>Připravil, podpis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715"/>
      </w:tblGrid>
      <w:tr w:rsidR="000540C0" w14:paraId="18A24DD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82E544" w14:textId="77777777" w:rsidR="000540C0" w:rsidRDefault="00000000">
            <w:pPr>
              <w:pStyle w:val="Jin0"/>
              <w:framePr w:w="4214" w:h="1906" w:wrap="none" w:vAnchor="text" w:hAnchor="page" w:x="6808" w:y="21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Jin"/>
                <w:rFonts w:ascii="Arial Narrow" w:eastAsia="Arial Narrow" w:hAnsi="Arial Narrow" w:cs="Arial Narrow"/>
                <w:sz w:val="20"/>
                <w:szCs w:val="20"/>
              </w:rPr>
              <w:t xml:space="preserve">AUTOGARD </w:t>
            </w:r>
            <w:proofErr w:type="spellStart"/>
            <w:r>
              <w:rPr>
                <w:rStyle w:val="Jin"/>
                <w:rFonts w:ascii="Arial Narrow" w:eastAsia="Arial Narrow" w:hAnsi="Arial Narrow" w:cs="Arial Narrow"/>
                <w:sz w:val="20"/>
                <w:szCs w:val="20"/>
              </w:rPr>
              <w:t>spol.s.r.o</w:t>
            </w:r>
            <w:proofErr w:type="spellEnd"/>
            <w:r>
              <w:rPr>
                <w:rStyle w:val="Jin"/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0540C0" w14:paraId="4C2A6EC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90759D" w14:textId="77777777" w:rsidR="000540C0" w:rsidRDefault="00000000">
            <w:pPr>
              <w:pStyle w:val="Jin0"/>
              <w:framePr w:w="4214" w:h="1906" w:wrap="none" w:vAnchor="text" w:hAnchor="page" w:x="6808" w:y="21"/>
              <w:spacing w:after="0"/>
              <w:ind w:firstLine="5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Nová 32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1FCD955" w14:textId="77777777" w:rsidR="000540C0" w:rsidRDefault="000540C0">
            <w:pPr>
              <w:framePr w:w="4214" w:h="1906" w:wrap="none" w:vAnchor="text" w:hAnchor="page" w:x="6808" w:y="21"/>
              <w:rPr>
                <w:sz w:val="10"/>
                <w:szCs w:val="10"/>
              </w:rPr>
            </w:pPr>
          </w:p>
        </w:tc>
      </w:tr>
      <w:tr w:rsidR="000540C0" w14:paraId="6709EE8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E91E37" w14:textId="77777777" w:rsidR="000540C0" w:rsidRDefault="00000000">
            <w:pPr>
              <w:pStyle w:val="Jin0"/>
              <w:framePr w:w="4214" w:h="1906" w:wrap="none" w:vAnchor="text" w:hAnchor="page" w:x="6808" w:y="21"/>
              <w:spacing w:after="0"/>
              <w:ind w:firstLine="5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1664 41 Pop</w:t>
            </w:r>
            <w:r>
              <w:rPr>
                <w:rStyle w:val="Jin"/>
                <w:rFonts w:ascii="Tahoma" w:eastAsia="Tahoma" w:hAnsi="Tahoma" w:cs="Tahoma"/>
                <w:sz w:val="20"/>
                <w:szCs w:val="20"/>
              </w:rPr>
              <w:t>ů</w:t>
            </w:r>
            <w:r>
              <w:rPr>
                <w:rStyle w:val="Jin"/>
                <w:sz w:val="20"/>
                <w:szCs w:val="20"/>
              </w:rPr>
              <w:t>vky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438EDDD" w14:textId="77777777" w:rsidR="000540C0" w:rsidRDefault="000540C0">
            <w:pPr>
              <w:framePr w:w="4214" w:h="1906" w:wrap="none" w:vAnchor="text" w:hAnchor="page" w:x="6808" w:y="21"/>
              <w:rPr>
                <w:sz w:val="10"/>
                <w:szCs w:val="10"/>
              </w:rPr>
            </w:pPr>
          </w:p>
        </w:tc>
      </w:tr>
      <w:tr w:rsidR="000540C0" w14:paraId="6067D38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0FC60D" w14:textId="77777777" w:rsidR="000540C0" w:rsidRDefault="00000000">
            <w:pPr>
              <w:pStyle w:val="Jin0"/>
              <w:framePr w:w="4214" w:h="1906" w:wrap="none" w:vAnchor="text" w:hAnchor="page" w:x="6808" w:y="21"/>
              <w:spacing w:after="0"/>
              <w:ind w:firstLine="5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tel: 545 214 149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F2D8584" w14:textId="77777777" w:rsidR="000540C0" w:rsidRDefault="000540C0">
            <w:pPr>
              <w:framePr w:w="4214" w:h="1906" w:wrap="none" w:vAnchor="text" w:hAnchor="page" w:x="6808" w:y="21"/>
              <w:rPr>
                <w:sz w:val="10"/>
                <w:szCs w:val="10"/>
              </w:rPr>
            </w:pPr>
          </w:p>
        </w:tc>
      </w:tr>
      <w:tr w:rsidR="000540C0" w14:paraId="6E56E97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2B945A" w14:textId="77777777" w:rsidR="000540C0" w:rsidRDefault="00000000">
            <w:pPr>
              <w:pStyle w:val="Jin0"/>
              <w:framePr w:w="4214" w:h="1906" w:wrap="none" w:vAnchor="text" w:hAnchor="page" w:x="6808" w:y="21"/>
              <w:spacing w:after="0"/>
              <w:ind w:firstLine="580"/>
              <w:rPr>
                <w:sz w:val="20"/>
                <w:szCs w:val="20"/>
              </w:rPr>
            </w:pPr>
            <w:hyperlink r:id="rId7" w:history="1">
              <w:r>
                <w:rPr>
                  <w:rStyle w:val="Jin"/>
                  <w:sz w:val="20"/>
                  <w:szCs w:val="20"/>
                </w:rPr>
                <w:t>autogard@autogard.cz</w:t>
              </w:r>
            </w:hyperlink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44E70927" w14:textId="77777777" w:rsidR="000540C0" w:rsidRDefault="000540C0">
            <w:pPr>
              <w:framePr w:w="4214" w:h="1906" w:wrap="none" w:vAnchor="text" w:hAnchor="page" w:x="6808" w:y="21"/>
              <w:rPr>
                <w:sz w:val="10"/>
                <w:szCs w:val="10"/>
              </w:rPr>
            </w:pPr>
          </w:p>
        </w:tc>
      </w:tr>
      <w:tr w:rsidR="000540C0" w14:paraId="488DC9C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90CF" w14:textId="77777777" w:rsidR="000540C0" w:rsidRDefault="000540C0">
            <w:pPr>
              <w:framePr w:w="4214" w:h="1906" w:wrap="none" w:vAnchor="text" w:hAnchor="page" w:x="6808" w:y="2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14:paraId="092E1950" w14:textId="77777777" w:rsidR="000540C0" w:rsidRDefault="000540C0">
            <w:pPr>
              <w:framePr w:w="4214" w:h="1906" w:wrap="none" w:vAnchor="text" w:hAnchor="page" w:x="6808" w:y="21"/>
              <w:rPr>
                <w:sz w:val="10"/>
                <w:szCs w:val="10"/>
              </w:rPr>
            </w:pPr>
          </w:p>
        </w:tc>
      </w:tr>
    </w:tbl>
    <w:p w14:paraId="0283E970" w14:textId="77777777" w:rsidR="000540C0" w:rsidRDefault="000540C0">
      <w:pPr>
        <w:framePr w:w="4214" w:h="1906" w:wrap="none" w:vAnchor="text" w:hAnchor="page" w:x="6808" w:y="21"/>
        <w:spacing w:line="1" w:lineRule="exact"/>
      </w:pPr>
    </w:p>
    <w:p w14:paraId="199F1BFF" w14:textId="77777777" w:rsidR="000540C0" w:rsidRDefault="000540C0">
      <w:pPr>
        <w:spacing w:line="360" w:lineRule="exact"/>
      </w:pPr>
    </w:p>
    <w:p w14:paraId="0801C2DC" w14:textId="77777777" w:rsidR="000540C0" w:rsidRDefault="000540C0">
      <w:pPr>
        <w:spacing w:line="360" w:lineRule="exact"/>
      </w:pPr>
    </w:p>
    <w:p w14:paraId="469D2566" w14:textId="77777777" w:rsidR="000540C0" w:rsidRDefault="000540C0">
      <w:pPr>
        <w:spacing w:line="360" w:lineRule="exact"/>
      </w:pPr>
    </w:p>
    <w:p w14:paraId="15B08BBB" w14:textId="77777777" w:rsidR="000540C0" w:rsidRDefault="000540C0">
      <w:pPr>
        <w:spacing w:line="360" w:lineRule="exact"/>
      </w:pPr>
    </w:p>
    <w:p w14:paraId="30ED37F6" w14:textId="77777777" w:rsidR="000540C0" w:rsidRDefault="000540C0">
      <w:pPr>
        <w:spacing w:after="465" w:line="1" w:lineRule="exact"/>
      </w:pPr>
    </w:p>
    <w:p w14:paraId="1788A698" w14:textId="77777777" w:rsidR="000540C0" w:rsidRDefault="000540C0">
      <w:pPr>
        <w:spacing w:line="1" w:lineRule="exact"/>
        <w:sectPr w:rsidR="000540C0">
          <w:type w:val="continuous"/>
          <w:pgSz w:w="11900" w:h="16840"/>
          <w:pgMar w:top="877" w:right="879" w:bottom="0" w:left="826" w:header="0" w:footer="3" w:gutter="0"/>
          <w:cols w:space="720"/>
          <w:noEndnote/>
          <w:docGrid w:linePitch="360"/>
        </w:sectPr>
      </w:pPr>
    </w:p>
    <w:p w14:paraId="706BE0F8" w14:textId="77777777" w:rsidR="000540C0" w:rsidRDefault="00000000">
      <w:pPr>
        <w:pStyle w:val="Zkladntext1"/>
        <w:spacing w:after="34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Investice:</w:t>
      </w:r>
    </w:p>
    <w:p w14:paraId="75A27C6E" w14:textId="77777777" w:rsidR="000540C0" w:rsidRDefault="00000000">
      <w:pPr>
        <w:pStyle w:val="Zkladntext20"/>
        <w:spacing w:after="80"/>
      </w:pPr>
      <w:r>
        <w:rPr>
          <w:rStyle w:val="Zkladntext2"/>
          <w:rFonts w:ascii="Arial" w:eastAsia="Arial" w:hAnsi="Arial" w:cs="Arial"/>
          <w:b/>
          <w:bCs/>
          <w:sz w:val="24"/>
          <w:szCs w:val="24"/>
        </w:rPr>
        <w:t xml:space="preserve">OBJEDNÁVKA Č. </w:t>
      </w:r>
      <w:r>
        <w:rPr>
          <w:rStyle w:val="Zkladntext2"/>
          <w:vertAlign w:val="superscript"/>
        </w:rPr>
        <w:t>00113/001/2025-ÚKM</w:t>
      </w:r>
      <w:r>
        <w:rPr>
          <w:rStyle w:val="Zkladntext2"/>
        </w:rPr>
        <w:t xml:space="preserve"> </w:t>
      </w:r>
      <w:r>
        <w:rPr>
          <w:rStyle w:val="Zkladntext2"/>
          <w:rFonts w:ascii="Arial" w:eastAsia="Arial" w:hAnsi="Arial" w:cs="Arial"/>
          <w:sz w:val="24"/>
          <w:szCs w:val="24"/>
        </w:rPr>
        <w:t xml:space="preserve">Středisko: </w:t>
      </w:r>
      <w:r>
        <w:rPr>
          <w:rStyle w:val="Zkladntext2"/>
          <w:rFonts w:ascii="Arial" w:eastAsia="Arial" w:hAnsi="Arial" w:cs="Arial"/>
        </w:rPr>
        <w:t>00113</w:t>
      </w:r>
    </w:p>
    <w:p w14:paraId="758C8F5A" w14:textId="77777777" w:rsidR="000540C0" w:rsidRDefault="00000000">
      <w:pPr>
        <w:pStyle w:val="Zkladntext1"/>
        <w:spacing w:after="340"/>
        <w:ind w:firstLine="200"/>
        <w:rPr>
          <w:sz w:val="16"/>
          <w:szCs w:val="16"/>
        </w:rPr>
      </w:pPr>
      <w:r>
        <w:rPr>
          <w:rStyle w:val="Zkladntext"/>
          <w:b/>
          <w:bCs/>
          <w:sz w:val="24"/>
          <w:szCs w:val="24"/>
        </w:rPr>
        <w:t>Datum vystavení</w:t>
      </w:r>
      <w:r>
        <w:rPr>
          <w:rStyle w:val="Zkladntext"/>
          <w:sz w:val="24"/>
          <w:szCs w:val="24"/>
        </w:rPr>
        <w:t xml:space="preserve">: </w:t>
      </w:r>
      <w:r>
        <w:rPr>
          <w:rStyle w:val="Zkladntext"/>
          <w:sz w:val="16"/>
          <w:szCs w:val="16"/>
        </w:rPr>
        <w:t>07/11/2025</w:t>
      </w:r>
    </w:p>
    <w:p w14:paraId="2C647897" w14:textId="77777777" w:rsidR="000540C0" w:rsidRDefault="00000000">
      <w:pPr>
        <w:pStyle w:val="Zkladntext1"/>
        <w:ind w:firstLine="520"/>
        <w:rPr>
          <w:sz w:val="20"/>
          <w:szCs w:val="20"/>
        </w:rPr>
      </w:pPr>
      <w:r>
        <w:rPr>
          <w:rStyle w:val="Zkladntext"/>
          <w:b/>
          <w:bCs/>
          <w:sz w:val="24"/>
          <w:szCs w:val="24"/>
        </w:rPr>
        <w:t xml:space="preserve">Dodací lhůta: </w:t>
      </w:r>
      <w:r>
        <w:rPr>
          <w:rStyle w:val="Zkladntext"/>
          <w:sz w:val="20"/>
          <w:szCs w:val="20"/>
          <w:u w:val="single"/>
          <w:vertAlign w:val="superscript"/>
        </w:rPr>
        <w:t>21/11/2025</w:t>
      </w:r>
    </w:p>
    <w:p w14:paraId="25730D4D" w14:textId="77777777" w:rsidR="000540C0" w:rsidRDefault="00000000">
      <w:pPr>
        <w:pStyle w:val="Zkladntext40"/>
      </w:pPr>
      <w:r>
        <w:rPr>
          <w:rStyle w:val="Zkladntext4"/>
          <w:b/>
          <w:bCs/>
        </w:rPr>
        <w:t>Dopravní dispozice:</w:t>
      </w:r>
    </w:p>
    <w:p w14:paraId="49D211A6" w14:textId="77777777" w:rsidR="000540C0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Fakultní Thomayerova nemocnice - hlavní a spodní vrátnice</w:t>
      </w:r>
    </w:p>
    <w:p w14:paraId="1AFBDC82" w14:textId="77777777" w:rsidR="000540C0" w:rsidRDefault="00000000">
      <w:pPr>
        <w:pStyle w:val="Zkladntext1"/>
        <w:spacing w:after="44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  <w:u w:val="single"/>
        </w:rPr>
        <w:t>Vyřizuje/telefon:</w:t>
      </w:r>
    </w:p>
    <w:p w14:paraId="4B471A7A" w14:textId="1A9770D1" w:rsidR="000540C0" w:rsidRDefault="00000000">
      <w:pPr>
        <w:pStyle w:val="Zkladntext1"/>
        <w:spacing w:after="8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  <w:u w:val="single"/>
        </w:rPr>
        <w:t xml:space="preserve">Bankovní spojení: </w:t>
      </w:r>
    </w:p>
    <w:p w14:paraId="01CF9D74" w14:textId="77777777" w:rsidR="000540C0" w:rsidRDefault="00000000">
      <w:pPr>
        <w:pStyle w:val="Zkladntext1"/>
        <w:spacing w:after="80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Věc, popis:</w:t>
      </w:r>
    </w:p>
    <w:p w14:paraId="14D82A88" w14:textId="77777777" w:rsidR="000540C0" w:rsidRDefault="00000000">
      <w:pPr>
        <w:pStyle w:val="Zkladntext20"/>
        <w:spacing w:after="0"/>
      </w:pPr>
      <w:r>
        <w:rPr>
          <w:rStyle w:val="Zkladntext2"/>
        </w:rPr>
        <w:t>Oprava - vjezdový a parkovací systém na hlavní a spodní vrátnici, ramena závor, profil 3 metry (4 ks) s bezpečnostní odporovou lištou (4 ks) a jejich kompletací s doručením.</w:t>
      </w:r>
    </w:p>
    <w:p w14:paraId="43E47083" w14:textId="77777777" w:rsidR="000540C0" w:rsidRDefault="00000000">
      <w:pPr>
        <w:pStyle w:val="Zkladntext20"/>
        <w:spacing w:after="180"/>
      </w:pPr>
      <w:r>
        <w:rPr>
          <w:rStyle w:val="Zkladntext2"/>
        </w:rPr>
        <w:t>Středisko 00113 FA skupina A.</w:t>
      </w:r>
    </w:p>
    <w:p w14:paraId="2DBD188C" w14:textId="77777777" w:rsidR="000540C0" w:rsidRDefault="00000000">
      <w:pPr>
        <w:pStyle w:val="Zkladntext1"/>
        <w:spacing w:after="580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  <w:u w:val="single"/>
        </w:rPr>
        <w:t>Kontaktní osoba(y)/telefon:</w:t>
      </w:r>
    </w:p>
    <w:p w14:paraId="4A638D39" w14:textId="77777777" w:rsidR="000540C0" w:rsidRDefault="00000000">
      <w:pPr>
        <w:pStyle w:val="Zkladntext1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ZKO: 371 97 000 IČO: 00064 190 DIČ: CZ00064190</w:t>
      </w:r>
    </w:p>
    <w:p w14:paraId="682D9FCB" w14:textId="77777777" w:rsidR="000540C0" w:rsidRDefault="00000000">
      <w:pPr>
        <w:pStyle w:val="Zkladntext1"/>
        <w:spacing w:after="80"/>
      </w:pPr>
      <w:r>
        <w:rPr>
          <w:rStyle w:val="Zkladntext"/>
          <w:b/>
          <w:bCs/>
          <w:sz w:val="20"/>
          <w:szCs w:val="20"/>
        </w:rPr>
        <w:t xml:space="preserve">Cena bez DPH: </w:t>
      </w:r>
      <w:r>
        <w:rPr>
          <w:rStyle w:val="Zkladntext"/>
          <w:sz w:val="36"/>
          <w:szCs w:val="36"/>
          <w:vertAlign w:val="superscript"/>
        </w:rPr>
        <w:t>53.700,00</w:t>
      </w:r>
      <w:r>
        <w:rPr>
          <w:rStyle w:val="Zkladntext"/>
          <w:sz w:val="36"/>
          <w:szCs w:val="36"/>
        </w:rPr>
        <w:t xml:space="preserve"> </w:t>
      </w:r>
      <w:r>
        <w:rPr>
          <w:rStyle w:val="Zkladntext"/>
        </w:rPr>
        <w:t>Kč</w:t>
      </w:r>
    </w:p>
    <w:p w14:paraId="395811A7" w14:textId="77777777" w:rsidR="000540C0" w:rsidRDefault="00000000">
      <w:pPr>
        <w:pStyle w:val="Zkladntext1"/>
        <w:spacing w:after="0"/>
      </w:pPr>
      <w:r>
        <w:rPr>
          <w:rStyle w:val="Zkladntext"/>
        </w:rPr>
        <w:t xml:space="preserve">Na faktuře uvádějte vždy </w:t>
      </w:r>
      <w:r>
        <w:rPr>
          <w:rStyle w:val="Zkladntext"/>
          <w:b/>
          <w:bCs/>
        </w:rPr>
        <w:t xml:space="preserve">číslo objednávky </w:t>
      </w:r>
      <w:r>
        <w:rPr>
          <w:rStyle w:val="Zkladntext"/>
        </w:rPr>
        <w:t xml:space="preserve">a splatnost faktur </w:t>
      </w:r>
      <w:r>
        <w:rPr>
          <w:rStyle w:val="Zkladntext"/>
          <w:b/>
          <w:bCs/>
        </w:rPr>
        <w:t>60 dní</w:t>
      </w:r>
      <w:r>
        <w:rPr>
          <w:rStyle w:val="Zkladntext"/>
        </w:rPr>
        <w:t>.</w:t>
      </w:r>
    </w:p>
    <w:p w14:paraId="02AA0485" w14:textId="77777777" w:rsidR="000540C0" w:rsidRDefault="00000000">
      <w:pPr>
        <w:pStyle w:val="Zkladntext1"/>
        <w:spacing w:after="0" w:line="226" w:lineRule="auto"/>
      </w:pPr>
      <w:r>
        <w:rPr>
          <w:rStyle w:val="Zkladntext"/>
        </w:rPr>
        <w:t xml:space="preserve">Fakturu vystaví dodavatel </w:t>
      </w:r>
      <w:r>
        <w:rPr>
          <w:rStyle w:val="Zkladntext"/>
          <w:b/>
          <w:bCs/>
        </w:rPr>
        <w:t xml:space="preserve">do 7 pracovních dní </w:t>
      </w:r>
      <w:r>
        <w:rPr>
          <w:rStyle w:val="Zkladntext"/>
        </w:rPr>
        <w:t xml:space="preserve">a zašle na e-mail: </w:t>
      </w:r>
      <w:hyperlink r:id="rId8" w:history="1">
        <w:r>
          <w:rPr>
            <w:rStyle w:val="Zkladntext"/>
            <w:b/>
            <w:bCs/>
          </w:rPr>
          <w:t>faktura@ftn.cz</w:t>
        </w:r>
      </w:hyperlink>
    </w:p>
    <w:p w14:paraId="4F7C156B" w14:textId="77777777" w:rsidR="000540C0" w:rsidRDefault="00000000">
      <w:pPr>
        <w:pStyle w:val="Zkladntext1"/>
        <w:spacing w:after="340" w:line="226" w:lineRule="auto"/>
      </w:pPr>
      <w:r>
        <w:rPr>
          <w:rStyle w:val="Zkladntext"/>
          <w:b/>
          <w:bCs/>
        </w:rPr>
        <w:t>Zhotovitel neuplatní úrok z prodlení do 60 dní po splatnosti faktury.</w:t>
      </w:r>
    </w:p>
    <w:p w14:paraId="664E7F11" w14:textId="77777777" w:rsidR="000540C0" w:rsidRDefault="00000000">
      <w:pPr>
        <w:pStyle w:val="Zkladntext1"/>
        <w:spacing w:after="340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Prohlášení dodavatele: S obsahem objednávky souhlasím a objednávku přijímám.</w:t>
      </w:r>
    </w:p>
    <w:p w14:paraId="6C6D8DCF" w14:textId="77777777" w:rsidR="000540C0" w:rsidRDefault="00000000">
      <w:pPr>
        <w:pStyle w:val="Zkladntext1"/>
        <w:tabs>
          <w:tab w:val="left" w:leader="underscore" w:pos="3917"/>
        </w:tabs>
        <w:spacing w:after="340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 xml:space="preserve">Datum: </w:t>
      </w:r>
      <w:r>
        <w:rPr>
          <w:rStyle w:val="Zkladntext"/>
          <w:b/>
          <w:bCs/>
          <w:sz w:val="20"/>
          <w:szCs w:val="20"/>
        </w:rPr>
        <w:tab/>
      </w:r>
    </w:p>
    <w:p w14:paraId="41E627D9" w14:textId="77777777" w:rsidR="000540C0" w:rsidRDefault="00000000">
      <w:pPr>
        <w:pStyle w:val="Zkladntext1"/>
        <w:tabs>
          <w:tab w:val="left" w:leader="underscore" w:pos="6898"/>
        </w:tabs>
        <w:spacing w:after="0"/>
        <w:rPr>
          <w:sz w:val="20"/>
          <w:szCs w:val="20"/>
        </w:rPr>
        <w:sectPr w:rsidR="000540C0">
          <w:type w:val="continuous"/>
          <w:pgSz w:w="11900" w:h="16840"/>
          <w:pgMar w:top="877" w:right="1652" w:bottom="0" w:left="826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  <w:sz w:val="20"/>
          <w:szCs w:val="20"/>
        </w:rPr>
        <w:t xml:space="preserve">Za dodavatele, podpis, razítko: </w:t>
      </w:r>
      <w:r>
        <w:rPr>
          <w:rStyle w:val="Zkladntext"/>
          <w:b/>
          <w:bCs/>
          <w:sz w:val="20"/>
          <w:szCs w:val="20"/>
        </w:rPr>
        <w:tab/>
      </w:r>
    </w:p>
    <w:p w14:paraId="35938E2B" w14:textId="77777777" w:rsidR="000540C0" w:rsidRDefault="000540C0">
      <w:pPr>
        <w:spacing w:line="240" w:lineRule="exact"/>
        <w:rPr>
          <w:sz w:val="19"/>
          <w:szCs w:val="19"/>
        </w:rPr>
      </w:pPr>
    </w:p>
    <w:p w14:paraId="78C1D565" w14:textId="77777777" w:rsidR="000540C0" w:rsidRDefault="000540C0">
      <w:pPr>
        <w:spacing w:line="240" w:lineRule="exact"/>
        <w:rPr>
          <w:sz w:val="19"/>
          <w:szCs w:val="19"/>
        </w:rPr>
      </w:pPr>
    </w:p>
    <w:p w14:paraId="3F24725C" w14:textId="77777777" w:rsidR="000540C0" w:rsidRDefault="000540C0">
      <w:pPr>
        <w:spacing w:line="240" w:lineRule="exact"/>
        <w:rPr>
          <w:sz w:val="19"/>
          <w:szCs w:val="19"/>
        </w:rPr>
      </w:pPr>
    </w:p>
    <w:p w14:paraId="74441833" w14:textId="77777777" w:rsidR="000540C0" w:rsidRDefault="000540C0">
      <w:pPr>
        <w:spacing w:before="109" w:after="109" w:line="240" w:lineRule="exact"/>
        <w:rPr>
          <w:sz w:val="19"/>
          <w:szCs w:val="19"/>
        </w:rPr>
      </w:pPr>
    </w:p>
    <w:p w14:paraId="73614221" w14:textId="77777777" w:rsidR="000540C0" w:rsidRDefault="000540C0">
      <w:pPr>
        <w:spacing w:line="1" w:lineRule="exact"/>
        <w:sectPr w:rsidR="000540C0">
          <w:type w:val="continuous"/>
          <w:pgSz w:w="11900" w:h="16840"/>
          <w:pgMar w:top="877" w:right="0" w:bottom="0" w:left="0" w:header="0" w:footer="3" w:gutter="0"/>
          <w:cols w:space="720"/>
          <w:noEndnote/>
          <w:docGrid w:linePitch="360"/>
        </w:sectPr>
      </w:pPr>
    </w:p>
    <w:p w14:paraId="7532D183" w14:textId="77777777" w:rsidR="000540C0" w:rsidRDefault="00000000">
      <w:pPr>
        <w:pStyle w:val="Zkladntext30"/>
        <w:framePr w:w="701" w:h="298" w:wrap="none" w:vAnchor="text" w:hAnchor="page" w:x="966" w:y="21"/>
      </w:pPr>
      <w:r>
        <w:rPr>
          <w:rStyle w:val="Zkladntext3"/>
          <w:b/>
          <w:bCs/>
        </w:rPr>
        <w:t>Schválil</w:t>
      </w:r>
    </w:p>
    <w:p w14:paraId="399C9397" w14:textId="77777777" w:rsidR="000540C0" w:rsidRDefault="00000000">
      <w:pPr>
        <w:pStyle w:val="Zkladntext30"/>
        <w:framePr w:w="701" w:h="298" w:wrap="none" w:vAnchor="text" w:hAnchor="page" w:x="4091" w:y="21"/>
      </w:pPr>
      <w:r>
        <w:rPr>
          <w:rStyle w:val="Zkladntext3"/>
          <w:b/>
          <w:bCs/>
        </w:rPr>
        <w:t>Schválil</w:t>
      </w:r>
    </w:p>
    <w:p w14:paraId="46D6CB37" w14:textId="77777777" w:rsidR="000540C0" w:rsidRDefault="00000000">
      <w:pPr>
        <w:pStyle w:val="Zkladntext30"/>
        <w:framePr w:w="701" w:h="293" w:wrap="none" w:vAnchor="text" w:hAnchor="page" w:x="7206" w:y="21"/>
      </w:pPr>
      <w:r>
        <w:rPr>
          <w:rStyle w:val="Zkladntext3"/>
          <w:b/>
          <w:bCs/>
        </w:rPr>
        <w:t>Schválil</w:t>
      </w:r>
    </w:p>
    <w:p w14:paraId="393EE222" w14:textId="77777777" w:rsidR="000540C0" w:rsidRDefault="000540C0">
      <w:pPr>
        <w:spacing w:after="301" w:line="1" w:lineRule="exact"/>
      </w:pPr>
    </w:p>
    <w:p w14:paraId="3C76146F" w14:textId="77777777" w:rsidR="000540C0" w:rsidRDefault="000540C0">
      <w:pPr>
        <w:spacing w:line="1" w:lineRule="exact"/>
      </w:pPr>
    </w:p>
    <w:sectPr w:rsidR="000540C0">
      <w:type w:val="continuous"/>
      <w:pgSz w:w="11900" w:h="16840"/>
      <w:pgMar w:top="877" w:right="879" w:bottom="0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968F" w14:textId="77777777" w:rsidR="00F42F4E" w:rsidRDefault="00F42F4E">
      <w:r>
        <w:separator/>
      </w:r>
    </w:p>
  </w:endnote>
  <w:endnote w:type="continuationSeparator" w:id="0">
    <w:p w14:paraId="3DB2275F" w14:textId="77777777" w:rsidR="00F42F4E" w:rsidRDefault="00F4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A5F0" w14:textId="77777777" w:rsidR="00F42F4E" w:rsidRDefault="00F42F4E"/>
  </w:footnote>
  <w:footnote w:type="continuationSeparator" w:id="0">
    <w:p w14:paraId="7CB86B0A" w14:textId="77777777" w:rsidR="00F42F4E" w:rsidRDefault="00F42F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C0"/>
    <w:rsid w:val="000540C0"/>
    <w:rsid w:val="00B7467E"/>
    <w:rsid w:val="00D12AFC"/>
    <w:rsid w:val="00F4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61D5"/>
  <w15:docId w15:val="{7627D7F4-5654-4745-9466-36BB80EB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Black" w:eastAsia="Arial Black" w:hAnsi="Arial Black" w:cs="Arial Blac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Pr>
      <w:rFonts w:ascii="Arial Black" w:eastAsia="Arial Black" w:hAnsi="Arial Black" w:cs="Arial Black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18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80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ft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utogard@autogar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InfoPath - 00622_013_2020</dc:title>
  <dc:subject/>
  <dc:creator>vaclav.skabrada</dc:creator>
  <cp:keywords/>
  <cp:lastModifiedBy>Karlická Irena</cp:lastModifiedBy>
  <cp:revision>3</cp:revision>
  <dcterms:created xsi:type="dcterms:W3CDTF">2025-11-14T11:03:00Z</dcterms:created>
  <dcterms:modified xsi:type="dcterms:W3CDTF">2025-11-14T11:04:00Z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2025-11-14T11:04:27Z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f8a6b901-7e33-47ee-a63d-8b4859972e00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