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0EC0" w14:textId="77777777" w:rsidR="0081106B" w:rsidRDefault="0081106B" w:rsidP="00A0790E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0342A841" w14:textId="77777777" w:rsidR="00622180" w:rsidRPr="00622180" w:rsidRDefault="00622180" w:rsidP="00A0790E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 w:rsidRPr="00622180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Smlouva o dílo</w:t>
      </w:r>
    </w:p>
    <w:p w14:paraId="2F3D8A8C" w14:textId="77777777" w:rsidR="00622180" w:rsidRPr="00622180" w:rsidRDefault="00622180" w:rsidP="00A0790E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622180">
        <w:rPr>
          <w:rFonts w:ascii="Arial" w:eastAsia="Times New Roman" w:hAnsi="Arial" w:cs="Arial"/>
          <w:color w:val="000000"/>
          <w:lang w:eastAsia="cs-CZ"/>
        </w:rPr>
        <w:t xml:space="preserve">uzavřená podle § 2586 </w:t>
      </w:r>
      <w:proofErr w:type="spellStart"/>
      <w:r w:rsidRPr="00622180">
        <w:rPr>
          <w:rFonts w:ascii="Arial" w:eastAsia="Times New Roman" w:hAnsi="Arial" w:cs="Arial"/>
          <w:color w:val="000000"/>
          <w:lang w:eastAsia="cs-CZ"/>
        </w:rPr>
        <w:t>an</w:t>
      </w:r>
      <w:proofErr w:type="spellEnd"/>
      <w:r w:rsidRPr="00622180">
        <w:rPr>
          <w:rFonts w:ascii="Arial" w:eastAsia="Times New Roman" w:hAnsi="Arial" w:cs="Arial"/>
          <w:color w:val="000000"/>
          <w:lang w:eastAsia="cs-CZ"/>
        </w:rPr>
        <w:t xml:space="preserve">. zák. č. 89/2012 Sb., občanský zákoník, v platném znění </w:t>
      </w:r>
    </w:p>
    <w:p w14:paraId="66F8FAE5" w14:textId="77777777" w:rsidR="00622180" w:rsidRPr="00622180" w:rsidRDefault="00622180" w:rsidP="00A0790E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622180">
        <w:rPr>
          <w:rFonts w:ascii="Arial" w:eastAsia="Times New Roman" w:hAnsi="Arial" w:cs="Arial"/>
          <w:color w:val="000000"/>
          <w:lang w:eastAsia="cs-CZ"/>
        </w:rPr>
        <w:t>(dále jen „NOZ“ nebo „nový občanský zákoník“)</w:t>
      </w:r>
    </w:p>
    <w:p w14:paraId="78BE1275" w14:textId="77777777" w:rsidR="00A0790E" w:rsidRDefault="00A0790E" w:rsidP="00622180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ED70898" w14:textId="77777777" w:rsidR="0081106B" w:rsidRDefault="0081106B" w:rsidP="00622180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0A716CE3" w14:textId="77777777" w:rsidR="0081106B" w:rsidRDefault="0081106B" w:rsidP="00622180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3C6B06C0" w14:textId="77777777" w:rsidR="00622180" w:rsidRPr="00DA3B6D" w:rsidRDefault="000D458C" w:rsidP="00622180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  <w:r w:rsidRPr="00DA3B6D">
        <w:rPr>
          <w:rFonts w:ascii="Arial" w:eastAsia="Times New Roman" w:hAnsi="Arial" w:cs="Arial"/>
          <w:lang w:eastAsia="cs-CZ"/>
        </w:rPr>
        <w:t>Smluvní strany:</w:t>
      </w:r>
    </w:p>
    <w:p w14:paraId="70EEB5C2" w14:textId="77777777" w:rsidR="00622180" w:rsidRPr="00622180" w:rsidRDefault="00622180" w:rsidP="00622180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0BFD4A8" w14:textId="77777777" w:rsidR="009B6727" w:rsidRPr="00051994" w:rsidRDefault="009B6727" w:rsidP="009B6727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r w:rsidRPr="006A7AF5">
        <w:rPr>
          <w:rFonts w:ascii="Arial" w:hAnsi="Arial" w:cs="Arial"/>
          <w:bCs/>
        </w:rPr>
        <w:t>Objednatel:</w:t>
      </w:r>
      <w:r w:rsidRPr="00051994">
        <w:rPr>
          <w:rFonts w:ascii="Arial" w:hAnsi="Arial" w:cs="Arial"/>
          <w:b/>
        </w:rPr>
        <w:tab/>
      </w:r>
      <w:r w:rsidRPr="00051994">
        <w:rPr>
          <w:rFonts w:ascii="Arial" w:hAnsi="Arial" w:cs="Arial"/>
          <w:b/>
        </w:rPr>
        <w:tab/>
      </w:r>
      <w:r w:rsidRPr="00051994">
        <w:rPr>
          <w:rFonts w:ascii="Arial" w:hAnsi="Arial" w:cs="Arial"/>
          <w:b/>
        </w:rPr>
        <w:tab/>
      </w:r>
      <w:r w:rsidR="001B2259">
        <w:rPr>
          <w:rFonts w:ascii="Arial" w:hAnsi="Arial" w:cs="Arial"/>
          <w:b/>
        </w:rPr>
        <w:tab/>
      </w:r>
      <w:r w:rsidRPr="00051994">
        <w:rPr>
          <w:rFonts w:ascii="Arial" w:hAnsi="Arial" w:cs="Arial"/>
          <w:b/>
        </w:rPr>
        <w:t xml:space="preserve">Česká </w:t>
      </w:r>
      <w:r w:rsidR="002C765C" w:rsidRPr="00051994">
        <w:rPr>
          <w:rFonts w:ascii="Arial" w:hAnsi="Arial" w:cs="Arial"/>
          <w:b/>
        </w:rPr>
        <w:t>republika – Úřad</w:t>
      </w:r>
      <w:r w:rsidRPr="00051994">
        <w:rPr>
          <w:rFonts w:ascii="Arial" w:hAnsi="Arial" w:cs="Arial"/>
          <w:b/>
        </w:rPr>
        <w:t xml:space="preserve"> práce České republiky</w:t>
      </w:r>
    </w:p>
    <w:p w14:paraId="2A4DEA34" w14:textId="77777777" w:rsidR="009B6727" w:rsidRPr="00051994" w:rsidRDefault="009B6727" w:rsidP="009B6727">
      <w:pPr>
        <w:spacing w:after="60" w:line="240" w:lineRule="auto"/>
        <w:rPr>
          <w:rFonts w:ascii="Arial" w:hAnsi="Arial" w:cs="Arial"/>
        </w:rPr>
      </w:pPr>
      <w:r w:rsidRPr="00051994">
        <w:rPr>
          <w:rFonts w:ascii="Arial" w:hAnsi="Arial" w:cs="Arial"/>
        </w:rPr>
        <w:t>sídlo:</w:t>
      </w:r>
      <w:r w:rsidR="002C765C">
        <w:rPr>
          <w:rFonts w:ascii="Arial" w:hAnsi="Arial" w:cs="Arial"/>
        </w:rPr>
        <w:tab/>
      </w:r>
      <w:r w:rsidR="002C765C">
        <w:rPr>
          <w:rFonts w:ascii="Arial" w:hAnsi="Arial" w:cs="Arial"/>
        </w:rPr>
        <w:tab/>
      </w:r>
      <w:r w:rsidRPr="00051994">
        <w:rPr>
          <w:rFonts w:ascii="Arial" w:hAnsi="Arial" w:cs="Arial"/>
        </w:rPr>
        <w:tab/>
      </w:r>
      <w:r w:rsidRPr="00051994">
        <w:rPr>
          <w:rFonts w:ascii="Arial" w:hAnsi="Arial" w:cs="Arial"/>
        </w:rPr>
        <w:tab/>
      </w:r>
      <w:r w:rsidR="001B2259">
        <w:rPr>
          <w:rFonts w:ascii="Arial" w:hAnsi="Arial" w:cs="Arial"/>
        </w:rPr>
        <w:tab/>
      </w:r>
      <w:r w:rsidRPr="00051994">
        <w:rPr>
          <w:rFonts w:ascii="Arial" w:hAnsi="Arial" w:cs="Arial"/>
        </w:rPr>
        <w:t>Dobrovského 1278/25, Praha 7</w:t>
      </w:r>
    </w:p>
    <w:p w14:paraId="0A1E9713" w14:textId="77777777" w:rsidR="009B6727" w:rsidRPr="00051994" w:rsidRDefault="009B6727" w:rsidP="009B6727">
      <w:pPr>
        <w:spacing w:after="60" w:line="240" w:lineRule="auto"/>
        <w:rPr>
          <w:rFonts w:ascii="Arial" w:hAnsi="Arial" w:cs="Arial"/>
        </w:rPr>
      </w:pPr>
      <w:r w:rsidRPr="00051994">
        <w:rPr>
          <w:rFonts w:ascii="Arial" w:hAnsi="Arial" w:cs="Arial"/>
        </w:rPr>
        <w:t>zastoupena:</w:t>
      </w:r>
      <w:r w:rsidR="002C765C">
        <w:rPr>
          <w:rFonts w:ascii="Arial" w:hAnsi="Arial" w:cs="Arial"/>
        </w:rPr>
        <w:tab/>
      </w:r>
      <w:r w:rsidRPr="00051994">
        <w:rPr>
          <w:rFonts w:ascii="Arial" w:hAnsi="Arial" w:cs="Arial"/>
        </w:rPr>
        <w:tab/>
      </w:r>
      <w:r w:rsidRPr="00051994">
        <w:rPr>
          <w:rFonts w:ascii="Arial" w:hAnsi="Arial" w:cs="Arial"/>
        </w:rPr>
        <w:tab/>
      </w:r>
      <w:r w:rsidR="001B2259">
        <w:rPr>
          <w:rFonts w:ascii="Arial" w:hAnsi="Arial" w:cs="Arial"/>
        </w:rPr>
        <w:tab/>
      </w:r>
      <w:r w:rsidR="00445810">
        <w:rPr>
          <w:rFonts w:ascii="Arial" w:hAnsi="Arial" w:cs="Arial"/>
        </w:rPr>
        <w:t>Mgr. Lucií Kolářovou, DiS.</w:t>
      </w:r>
      <w:r w:rsidRPr="00051994">
        <w:rPr>
          <w:rFonts w:ascii="Arial" w:hAnsi="Arial" w:cs="Arial"/>
        </w:rPr>
        <w:t>, ředitel</w:t>
      </w:r>
      <w:r w:rsidR="00445810">
        <w:rPr>
          <w:rFonts w:ascii="Arial" w:hAnsi="Arial" w:cs="Arial"/>
        </w:rPr>
        <w:t>kou</w:t>
      </w:r>
      <w:r w:rsidRPr="00051994">
        <w:rPr>
          <w:rFonts w:ascii="Arial" w:hAnsi="Arial" w:cs="Arial"/>
        </w:rPr>
        <w:t xml:space="preserve"> KrP v Brně ÚP ČR</w:t>
      </w:r>
    </w:p>
    <w:p w14:paraId="529660A2" w14:textId="77777777" w:rsidR="009B6727" w:rsidRPr="00051994" w:rsidRDefault="009B6727" w:rsidP="009B6727">
      <w:pPr>
        <w:spacing w:after="60" w:line="240" w:lineRule="auto"/>
        <w:rPr>
          <w:rStyle w:val="okbold1"/>
          <w:rFonts w:ascii="Arial" w:hAnsi="Arial" w:cs="Arial"/>
          <w:b w:val="0"/>
          <w:bCs w:val="0"/>
        </w:rPr>
      </w:pPr>
      <w:r w:rsidRPr="00051994">
        <w:rPr>
          <w:rFonts w:ascii="Arial" w:hAnsi="Arial" w:cs="Arial"/>
        </w:rPr>
        <w:t>IČO</w:t>
      </w:r>
      <w:r w:rsidR="002C765C">
        <w:rPr>
          <w:rFonts w:ascii="Arial" w:hAnsi="Arial" w:cs="Arial"/>
        </w:rPr>
        <w:t>:</w:t>
      </w:r>
      <w:r w:rsidR="002C765C">
        <w:rPr>
          <w:rFonts w:ascii="Arial" w:hAnsi="Arial" w:cs="Arial"/>
        </w:rPr>
        <w:tab/>
      </w:r>
      <w:r w:rsidR="002C765C">
        <w:rPr>
          <w:rFonts w:ascii="Arial" w:hAnsi="Arial" w:cs="Arial"/>
        </w:rPr>
        <w:tab/>
      </w:r>
      <w:r w:rsidRPr="00051994">
        <w:rPr>
          <w:rFonts w:ascii="Arial" w:hAnsi="Arial" w:cs="Arial"/>
        </w:rPr>
        <w:tab/>
      </w:r>
      <w:r w:rsidRPr="00051994">
        <w:rPr>
          <w:rFonts w:ascii="Arial" w:hAnsi="Arial" w:cs="Arial"/>
        </w:rPr>
        <w:tab/>
      </w:r>
      <w:r w:rsidR="001B2259">
        <w:rPr>
          <w:rFonts w:ascii="Arial" w:hAnsi="Arial" w:cs="Arial"/>
        </w:rPr>
        <w:tab/>
      </w:r>
      <w:r w:rsidRPr="006A7AF5">
        <w:rPr>
          <w:rStyle w:val="okbold1"/>
          <w:rFonts w:ascii="Arial" w:hAnsi="Arial" w:cs="Arial"/>
          <w:b w:val="0"/>
          <w:bCs w:val="0"/>
        </w:rPr>
        <w:t>724 96 991</w:t>
      </w:r>
    </w:p>
    <w:p w14:paraId="6E06118C" w14:textId="77777777" w:rsidR="009B6727" w:rsidRPr="006A7AF5" w:rsidRDefault="009B6727" w:rsidP="009B6727">
      <w:pPr>
        <w:spacing w:after="60" w:line="240" w:lineRule="auto"/>
        <w:rPr>
          <w:rFonts w:ascii="Arial" w:hAnsi="Arial" w:cs="Arial"/>
        </w:rPr>
      </w:pPr>
      <w:r w:rsidRPr="006A7AF5">
        <w:rPr>
          <w:rStyle w:val="okbold1"/>
          <w:rFonts w:ascii="Arial" w:hAnsi="Arial" w:cs="Arial"/>
          <w:b w:val="0"/>
          <w:bCs w:val="0"/>
        </w:rPr>
        <w:t>kontaktní a fakturační adresa:</w:t>
      </w:r>
      <w:r w:rsidR="002C765C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Fonts w:ascii="Arial" w:hAnsi="Arial" w:cs="Arial"/>
        </w:rPr>
        <w:t>Česká republika – Úřad práce České republiky</w:t>
      </w:r>
    </w:p>
    <w:p w14:paraId="79DC1ADF" w14:textId="77777777" w:rsidR="009B6727" w:rsidRPr="006A7AF5" w:rsidRDefault="009B6727" w:rsidP="009B6727">
      <w:pPr>
        <w:spacing w:after="60" w:line="240" w:lineRule="auto"/>
        <w:rPr>
          <w:rFonts w:ascii="Arial" w:hAnsi="Arial" w:cs="Arial"/>
        </w:rPr>
      </w:pPr>
      <w:r w:rsidRPr="006A7AF5">
        <w:rPr>
          <w:rFonts w:ascii="Arial" w:hAnsi="Arial" w:cs="Arial"/>
        </w:rPr>
        <w:t>                                                          Krajská pobočka Úřadu práce České republiky v Brně</w:t>
      </w:r>
    </w:p>
    <w:p w14:paraId="0BFFD653" w14:textId="77777777" w:rsidR="009B6727" w:rsidRPr="006A7AF5" w:rsidRDefault="009B6727" w:rsidP="009B6727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</w:rPr>
      </w:pPr>
      <w:r w:rsidRPr="006A7AF5">
        <w:rPr>
          <w:rFonts w:ascii="Arial" w:hAnsi="Arial" w:cs="Arial"/>
        </w:rPr>
        <w:t>                                                         </w:t>
      </w:r>
      <w:r w:rsidRPr="006A7AF5">
        <w:rPr>
          <w:rFonts w:ascii="Arial" w:hAnsi="Arial" w:cs="Arial"/>
        </w:rPr>
        <w:tab/>
        <w:t>Polní 1011/37, 659 59 Brno</w:t>
      </w:r>
    </w:p>
    <w:p w14:paraId="70CDE49F" w14:textId="77777777" w:rsidR="009B6727" w:rsidRPr="006A7AF5" w:rsidRDefault="009B6727" w:rsidP="009B6727">
      <w:pPr>
        <w:spacing w:after="60" w:line="240" w:lineRule="auto"/>
        <w:rPr>
          <w:rStyle w:val="okbold1"/>
          <w:rFonts w:ascii="Arial" w:hAnsi="Arial" w:cs="Arial"/>
          <w:b w:val="0"/>
          <w:bCs w:val="0"/>
          <w:iCs/>
        </w:rPr>
      </w:pPr>
      <w:r w:rsidRPr="006A7AF5">
        <w:rPr>
          <w:rStyle w:val="okbold1"/>
          <w:rFonts w:ascii="Arial" w:hAnsi="Arial" w:cs="Arial"/>
          <w:b w:val="0"/>
          <w:bCs w:val="0"/>
        </w:rPr>
        <w:t>bankovní spojení:</w:t>
      </w:r>
      <w:r w:rsidR="002C765C">
        <w:rPr>
          <w:rStyle w:val="okbold1"/>
          <w:rFonts w:ascii="Arial" w:hAnsi="Arial" w:cs="Arial"/>
          <w:b w:val="0"/>
          <w:bCs w:val="0"/>
        </w:rPr>
        <w:tab/>
      </w:r>
      <w:r w:rsidR="002C765C">
        <w:rPr>
          <w:rStyle w:val="okbold1"/>
          <w:rFonts w:ascii="Arial" w:hAnsi="Arial" w:cs="Arial"/>
          <w:b w:val="0"/>
          <w:bCs w:val="0"/>
        </w:rPr>
        <w:tab/>
      </w:r>
      <w:r w:rsidR="001B2259" w:rsidRPr="006A7AF5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Style w:val="okbold1"/>
          <w:rFonts w:ascii="Arial" w:hAnsi="Arial" w:cs="Arial"/>
          <w:b w:val="0"/>
          <w:bCs w:val="0"/>
          <w:iCs/>
        </w:rPr>
        <w:t>ČNB Brno</w:t>
      </w:r>
    </w:p>
    <w:p w14:paraId="25C8A9FD" w14:textId="77777777" w:rsidR="009B6727" w:rsidRPr="006A7AF5" w:rsidRDefault="009B6727" w:rsidP="009B6727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</w:rPr>
      </w:pPr>
      <w:r w:rsidRPr="006A7AF5">
        <w:rPr>
          <w:rStyle w:val="okbold1"/>
          <w:rFonts w:ascii="Arial" w:hAnsi="Arial" w:cs="Arial"/>
          <w:b w:val="0"/>
          <w:bCs w:val="0"/>
        </w:rPr>
        <w:t>číslo účtu:</w:t>
      </w:r>
      <w:r w:rsidR="002C765C">
        <w:rPr>
          <w:rStyle w:val="okbold1"/>
          <w:rFonts w:ascii="Arial" w:hAnsi="Arial" w:cs="Arial"/>
          <w:b w:val="0"/>
          <w:bCs w:val="0"/>
        </w:rPr>
        <w:tab/>
      </w:r>
      <w:r w:rsidR="002C765C">
        <w:rPr>
          <w:rStyle w:val="okbold1"/>
          <w:rFonts w:ascii="Arial" w:hAnsi="Arial" w:cs="Arial"/>
          <w:b w:val="0"/>
          <w:bCs w:val="0"/>
        </w:rPr>
        <w:tab/>
      </w:r>
      <w:r w:rsidR="001B2259" w:rsidRPr="006A7AF5">
        <w:rPr>
          <w:rStyle w:val="okbold1"/>
          <w:rFonts w:ascii="Arial" w:hAnsi="Arial" w:cs="Arial"/>
          <w:b w:val="0"/>
          <w:bCs w:val="0"/>
        </w:rPr>
        <w:tab/>
      </w:r>
      <w:r w:rsidR="006A7AF5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Fonts w:ascii="Arial" w:hAnsi="Arial" w:cs="Arial"/>
        </w:rPr>
        <w:t>47824621/0710</w:t>
      </w:r>
    </w:p>
    <w:p w14:paraId="1E2E1D10" w14:textId="77777777" w:rsidR="009B6727" w:rsidRPr="006A7AF5" w:rsidRDefault="009B6727" w:rsidP="009B6727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</w:rPr>
      </w:pPr>
      <w:r w:rsidRPr="006A7AF5">
        <w:rPr>
          <w:rStyle w:val="okbold1"/>
          <w:rFonts w:ascii="Arial" w:hAnsi="Arial" w:cs="Arial"/>
          <w:b w:val="0"/>
          <w:bCs w:val="0"/>
        </w:rPr>
        <w:t xml:space="preserve">ID datové schránky: </w:t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="001B2259" w:rsidRPr="006A7AF5">
        <w:rPr>
          <w:rStyle w:val="okbold1"/>
          <w:rFonts w:ascii="Arial" w:hAnsi="Arial" w:cs="Arial"/>
          <w:b w:val="0"/>
          <w:bCs w:val="0"/>
        </w:rPr>
        <w:tab/>
      </w:r>
      <w:r w:rsidR="006A7AF5">
        <w:rPr>
          <w:rStyle w:val="okbold1"/>
          <w:rFonts w:ascii="Arial" w:hAnsi="Arial" w:cs="Arial"/>
          <w:b w:val="0"/>
          <w:bCs w:val="0"/>
        </w:rPr>
        <w:tab/>
      </w:r>
      <w:proofErr w:type="spellStart"/>
      <w:r w:rsidRPr="006A7AF5">
        <w:rPr>
          <w:rFonts w:ascii="Arial" w:hAnsi="Arial" w:cs="Arial"/>
          <w:color w:val="000000"/>
        </w:rPr>
        <w:t>syyztwe</w:t>
      </w:r>
      <w:proofErr w:type="spellEnd"/>
    </w:p>
    <w:p w14:paraId="6A1DB398" w14:textId="77777777" w:rsidR="009B6727" w:rsidRPr="006A7AF5" w:rsidRDefault="009B6727" w:rsidP="009B6727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</w:rPr>
      </w:pPr>
      <w:r w:rsidRPr="006A7AF5">
        <w:rPr>
          <w:rStyle w:val="okbold1"/>
          <w:rFonts w:ascii="Arial" w:hAnsi="Arial" w:cs="Arial"/>
          <w:b w:val="0"/>
          <w:bCs w:val="0"/>
          <w:i/>
        </w:rPr>
        <w:t>(dále jen „</w:t>
      </w:r>
      <w:r w:rsidR="006A7AF5">
        <w:rPr>
          <w:rStyle w:val="okbold1"/>
          <w:rFonts w:ascii="Arial" w:hAnsi="Arial" w:cs="Arial"/>
          <w:b w:val="0"/>
          <w:bCs w:val="0"/>
          <w:i/>
        </w:rPr>
        <w:t>objedna</w:t>
      </w:r>
      <w:r w:rsidRPr="006A7AF5">
        <w:rPr>
          <w:rStyle w:val="okbold1"/>
          <w:rFonts w:ascii="Arial" w:hAnsi="Arial" w:cs="Arial"/>
          <w:b w:val="0"/>
          <w:bCs w:val="0"/>
          <w:i/>
        </w:rPr>
        <w:t>tel“)</w:t>
      </w:r>
    </w:p>
    <w:p w14:paraId="107FC4AF" w14:textId="77777777" w:rsidR="009B6727" w:rsidRPr="00051994" w:rsidRDefault="009B6727" w:rsidP="009B6727">
      <w:pPr>
        <w:spacing w:after="120" w:line="240" w:lineRule="auto"/>
        <w:rPr>
          <w:rFonts w:ascii="Arial" w:hAnsi="Arial" w:cs="Arial"/>
        </w:rPr>
      </w:pPr>
    </w:p>
    <w:p w14:paraId="10A927B9" w14:textId="77777777" w:rsidR="009B6727" w:rsidRPr="00051994" w:rsidRDefault="009B6727" w:rsidP="009B6727">
      <w:pPr>
        <w:spacing w:after="120" w:line="240" w:lineRule="auto"/>
        <w:rPr>
          <w:rFonts w:ascii="Arial" w:hAnsi="Arial" w:cs="Arial"/>
        </w:rPr>
      </w:pPr>
      <w:r w:rsidRPr="00051994">
        <w:rPr>
          <w:rFonts w:ascii="Arial" w:hAnsi="Arial" w:cs="Arial"/>
        </w:rPr>
        <w:t>a</w:t>
      </w:r>
    </w:p>
    <w:p w14:paraId="446595E2" w14:textId="77777777" w:rsidR="009B6727" w:rsidRPr="00051994" w:rsidRDefault="009B6727" w:rsidP="009B6727">
      <w:pPr>
        <w:spacing w:after="120" w:line="240" w:lineRule="auto"/>
        <w:rPr>
          <w:rFonts w:ascii="Arial" w:hAnsi="Arial" w:cs="Arial"/>
        </w:rPr>
      </w:pPr>
    </w:p>
    <w:p w14:paraId="0833E95B" w14:textId="2BC3C9CA" w:rsidR="00142E45" w:rsidRPr="00051994" w:rsidRDefault="009B6727" w:rsidP="00142E45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6A7AF5">
        <w:rPr>
          <w:rFonts w:ascii="Arial" w:hAnsi="Arial" w:cs="Arial"/>
          <w:bCs/>
        </w:rPr>
        <w:t>Dodavatel:</w:t>
      </w:r>
      <w:r w:rsidRPr="00051994">
        <w:rPr>
          <w:rFonts w:ascii="Arial" w:hAnsi="Arial" w:cs="Arial"/>
        </w:rPr>
        <w:tab/>
      </w:r>
      <w:r w:rsidR="006A7AF5">
        <w:rPr>
          <w:rFonts w:ascii="Arial" w:hAnsi="Arial" w:cs="Arial"/>
        </w:rPr>
        <w:tab/>
      </w:r>
      <w:r w:rsidR="006A7AF5">
        <w:rPr>
          <w:rFonts w:ascii="Arial" w:hAnsi="Arial" w:cs="Arial"/>
        </w:rPr>
        <w:tab/>
      </w:r>
      <w:r w:rsidR="00EB19C9">
        <w:rPr>
          <w:rFonts w:ascii="Arial" w:hAnsi="Arial" w:cs="Arial"/>
          <w:b/>
        </w:rPr>
        <w:t xml:space="preserve">DAIMOND – chlazení, </w:t>
      </w:r>
      <w:proofErr w:type="spellStart"/>
      <w:r w:rsidR="00EB19C9">
        <w:rPr>
          <w:rFonts w:ascii="Arial" w:hAnsi="Arial" w:cs="Arial"/>
          <w:b/>
        </w:rPr>
        <w:t>spol.s.r.o</w:t>
      </w:r>
      <w:proofErr w:type="spellEnd"/>
      <w:r w:rsidR="00EB19C9">
        <w:rPr>
          <w:rFonts w:ascii="Arial" w:hAnsi="Arial" w:cs="Arial"/>
          <w:b/>
        </w:rPr>
        <w:t>.</w:t>
      </w:r>
    </w:p>
    <w:p w14:paraId="4A8BEAE6" w14:textId="731C4B49" w:rsidR="00142E45" w:rsidRPr="00445810" w:rsidRDefault="00142E45" w:rsidP="00142E45">
      <w:pPr>
        <w:tabs>
          <w:tab w:val="left" w:pos="2127"/>
        </w:tabs>
        <w:spacing w:after="60" w:line="240" w:lineRule="auto"/>
        <w:rPr>
          <w:rFonts w:ascii="Arial" w:hAnsi="Arial" w:cs="Arial"/>
          <w:highlight w:val="yellow"/>
        </w:rPr>
      </w:pPr>
      <w:r w:rsidRPr="00051994">
        <w:rPr>
          <w:rFonts w:ascii="Arial" w:hAnsi="Arial" w:cs="Arial"/>
        </w:rPr>
        <w:t>sídlo:</w:t>
      </w:r>
      <w:r w:rsidRPr="000519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19C9">
        <w:rPr>
          <w:rFonts w:ascii="Arial" w:hAnsi="Arial" w:cs="Arial"/>
        </w:rPr>
        <w:t>Bohunická 493/81, 619 00 Brno-Horní Heršpice</w:t>
      </w:r>
    </w:p>
    <w:p w14:paraId="74BF6526" w14:textId="71047C80" w:rsidR="00142E45" w:rsidRPr="00051994" w:rsidRDefault="00142E45" w:rsidP="00142E45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051994">
        <w:rPr>
          <w:rFonts w:ascii="Arial" w:hAnsi="Arial" w:cs="Arial"/>
        </w:rPr>
        <w:t>jednající:</w:t>
      </w:r>
      <w:r w:rsidRPr="000519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866A5">
        <w:rPr>
          <w:rFonts w:ascii="Arial" w:hAnsi="Arial" w:cs="Arial"/>
        </w:rPr>
        <w:t>xxx</w:t>
      </w:r>
      <w:proofErr w:type="spellEnd"/>
    </w:p>
    <w:p w14:paraId="6D985CB6" w14:textId="6F1BC9DB" w:rsidR="00142E45" w:rsidRPr="00445810" w:rsidRDefault="00142E45" w:rsidP="00142E45">
      <w:pPr>
        <w:tabs>
          <w:tab w:val="left" w:pos="2127"/>
        </w:tabs>
        <w:spacing w:after="120" w:line="240" w:lineRule="auto"/>
        <w:rPr>
          <w:rFonts w:ascii="Arial" w:hAnsi="Arial" w:cs="Arial"/>
          <w:highlight w:val="yellow"/>
        </w:rPr>
      </w:pPr>
      <w:r w:rsidRPr="00051994">
        <w:rPr>
          <w:rFonts w:ascii="Arial" w:hAnsi="Arial" w:cs="Arial"/>
        </w:rPr>
        <w:t>IČO:</w:t>
      </w:r>
      <w:r w:rsidRPr="000519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19C9">
        <w:rPr>
          <w:rFonts w:ascii="Arial" w:hAnsi="Arial" w:cs="Arial"/>
        </w:rPr>
        <w:t>60728167</w:t>
      </w:r>
    </w:p>
    <w:p w14:paraId="0929A057" w14:textId="2590368A" w:rsidR="00142E45" w:rsidRPr="00445810" w:rsidRDefault="00142E45" w:rsidP="00142E45">
      <w:pPr>
        <w:tabs>
          <w:tab w:val="left" w:pos="2127"/>
        </w:tabs>
        <w:spacing w:after="120" w:line="240" w:lineRule="auto"/>
        <w:rPr>
          <w:rStyle w:val="okbold1"/>
          <w:rFonts w:ascii="Arial" w:hAnsi="Arial" w:cs="Arial"/>
          <w:b w:val="0"/>
          <w:bCs w:val="0"/>
          <w:highlight w:val="yellow"/>
        </w:rPr>
      </w:pPr>
      <w:r w:rsidRPr="006A7AF5">
        <w:rPr>
          <w:rStyle w:val="okbold1"/>
          <w:rFonts w:ascii="Arial" w:hAnsi="Arial" w:cs="Arial"/>
          <w:b w:val="0"/>
          <w:bCs w:val="0"/>
        </w:rPr>
        <w:t>kontaktní a fakturační adresa:</w:t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="00EB19C9">
        <w:rPr>
          <w:rFonts w:ascii="Arial" w:hAnsi="Arial" w:cs="Arial"/>
        </w:rPr>
        <w:t>Bohunická 493/81, 619 00 Brno-Horní Heršpice</w:t>
      </w:r>
    </w:p>
    <w:p w14:paraId="1CF8E494" w14:textId="155A63A7" w:rsidR="00142E45" w:rsidRPr="00F60759" w:rsidRDefault="00142E45" w:rsidP="00142E45">
      <w:pPr>
        <w:spacing w:after="60" w:line="240" w:lineRule="auto"/>
        <w:rPr>
          <w:rFonts w:ascii="Arial" w:hAnsi="Arial" w:cs="Arial"/>
          <w:highlight w:val="green"/>
        </w:rPr>
      </w:pPr>
      <w:r w:rsidRPr="006A7AF5">
        <w:rPr>
          <w:rStyle w:val="okbold1"/>
          <w:rFonts w:ascii="Arial" w:hAnsi="Arial" w:cs="Arial"/>
          <w:b w:val="0"/>
          <w:bCs w:val="0"/>
        </w:rPr>
        <w:t>bankovní spojení:</w:t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proofErr w:type="spellStart"/>
      <w:r w:rsidR="00EB19C9" w:rsidRPr="00EB19C9">
        <w:rPr>
          <w:rFonts w:ascii="Arial" w:hAnsi="Arial" w:cs="Arial"/>
          <w:color w:val="000000"/>
          <w:shd w:val="clear" w:color="auto" w:fill="FFFFFF"/>
        </w:rPr>
        <w:t>xxx</w:t>
      </w:r>
      <w:proofErr w:type="spellEnd"/>
    </w:p>
    <w:p w14:paraId="1365B35F" w14:textId="4BA57599" w:rsidR="00142E45" w:rsidRPr="00F60759" w:rsidRDefault="00142E45" w:rsidP="00142E45">
      <w:pPr>
        <w:tabs>
          <w:tab w:val="left" w:pos="2127"/>
        </w:tabs>
        <w:spacing w:after="120" w:line="240" w:lineRule="auto"/>
        <w:rPr>
          <w:rFonts w:ascii="Arial" w:hAnsi="Arial" w:cs="Arial"/>
          <w:highlight w:val="green"/>
        </w:rPr>
      </w:pPr>
      <w:r w:rsidRPr="006A7AF5">
        <w:rPr>
          <w:rStyle w:val="okbold1"/>
          <w:rFonts w:ascii="Arial" w:hAnsi="Arial" w:cs="Arial"/>
          <w:b w:val="0"/>
          <w:bCs w:val="0"/>
        </w:rPr>
        <w:t>číslo účtu:</w:t>
      </w:r>
      <w:r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proofErr w:type="spellStart"/>
      <w:r w:rsidR="00EB19C9" w:rsidRPr="00EB19C9">
        <w:rPr>
          <w:rFonts w:ascii="Arial" w:hAnsi="Arial" w:cs="Arial"/>
          <w:color w:val="000000"/>
          <w:shd w:val="clear" w:color="auto" w:fill="FFFFFF"/>
        </w:rPr>
        <w:t>xxx</w:t>
      </w:r>
      <w:proofErr w:type="spellEnd"/>
    </w:p>
    <w:p w14:paraId="3F9F006E" w14:textId="6764DCBA" w:rsidR="00142E45" w:rsidRPr="00F60759" w:rsidRDefault="00142E45" w:rsidP="00142E45">
      <w:pPr>
        <w:tabs>
          <w:tab w:val="left" w:pos="2127"/>
        </w:tabs>
        <w:spacing w:after="120" w:line="240" w:lineRule="auto"/>
        <w:rPr>
          <w:rFonts w:ascii="Arial" w:hAnsi="Arial" w:cs="Arial"/>
          <w:highlight w:val="green"/>
        </w:rPr>
      </w:pPr>
      <w:r w:rsidRPr="006A7AF5">
        <w:rPr>
          <w:rStyle w:val="okbold1"/>
          <w:rFonts w:ascii="Arial" w:hAnsi="Arial" w:cs="Arial"/>
          <w:b w:val="0"/>
          <w:bCs w:val="0"/>
        </w:rPr>
        <w:t>ID datové schránky:</w:t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Pr="006A7AF5">
        <w:rPr>
          <w:rStyle w:val="okbold1"/>
          <w:rFonts w:ascii="Arial" w:hAnsi="Arial" w:cs="Arial"/>
          <w:b w:val="0"/>
          <w:bCs w:val="0"/>
        </w:rPr>
        <w:tab/>
      </w:r>
      <w:r w:rsidR="00EB19C9" w:rsidRPr="00EB19C9">
        <w:rPr>
          <w:rFonts w:ascii="Arial" w:hAnsi="Arial" w:cs="Arial"/>
          <w:color w:val="000000"/>
          <w:shd w:val="clear" w:color="auto" w:fill="FFFFFF"/>
        </w:rPr>
        <w:t>r5bxs5h</w:t>
      </w:r>
    </w:p>
    <w:p w14:paraId="51E04949" w14:textId="77777777" w:rsidR="00622180" w:rsidRPr="006A7AF5" w:rsidRDefault="009B6727" w:rsidP="00142E45">
      <w:pPr>
        <w:tabs>
          <w:tab w:val="left" w:pos="2127"/>
        </w:tabs>
        <w:spacing w:after="120" w:line="240" w:lineRule="auto"/>
        <w:rPr>
          <w:rFonts w:ascii="Arial" w:eastAsia="Times New Roman" w:hAnsi="Arial" w:cs="Arial"/>
          <w:lang w:eastAsia="cs-CZ"/>
        </w:rPr>
      </w:pPr>
      <w:r w:rsidRPr="006A7AF5">
        <w:rPr>
          <w:rFonts w:ascii="Arial" w:hAnsi="Arial" w:cs="Arial"/>
          <w:i/>
        </w:rPr>
        <w:t>(dále jen „zhotovitel“)</w:t>
      </w:r>
    </w:p>
    <w:p w14:paraId="246860BE" w14:textId="77777777" w:rsidR="00622180" w:rsidRPr="006A7AF5" w:rsidRDefault="00622180" w:rsidP="00622180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53543017" w14:textId="77777777" w:rsidR="00622180" w:rsidRPr="006A7AF5" w:rsidRDefault="00622180" w:rsidP="00622180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  <w:r w:rsidRPr="006A7AF5">
        <w:rPr>
          <w:rFonts w:ascii="Arial" w:eastAsia="Times New Roman" w:hAnsi="Arial" w:cs="Arial"/>
          <w:lang w:eastAsia="cs-CZ"/>
        </w:rPr>
        <w:t>(dále společně jen „smluvní strany“)</w:t>
      </w:r>
    </w:p>
    <w:p w14:paraId="5FC5BEBE" w14:textId="77777777" w:rsidR="00E43C83" w:rsidRDefault="00E43C83" w:rsidP="00EF5D94">
      <w:pPr>
        <w:spacing w:after="0" w:line="240" w:lineRule="auto"/>
        <w:jc w:val="center"/>
        <w:rPr>
          <w:rFonts w:ascii="Arial" w:hAnsi="Arial" w:cs="Arial"/>
        </w:rPr>
      </w:pPr>
    </w:p>
    <w:p w14:paraId="40335770" w14:textId="77777777" w:rsidR="00AB72B9" w:rsidRDefault="00AB72B9" w:rsidP="00EF5D94">
      <w:pPr>
        <w:spacing w:after="0" w:line="240" w:lineRule="auto"/>
        <w:jc w:val="center"/>
        <w:rPr>
          <w:rFonts w:ascii="Arial" w:hAnsi="Arial" w:cs="Arial"/>
        </w:rPr>
      </w:pPr>
    </w:p>
    <w:p w14:paraId="0CAE4A6B" w14:textId="77777777" w:rsidR="00AB72B9" w:rsidRPr="00320CE8" w:rsidRDefault="0081106B" w:rsidP="00EF5D9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699F79" w14:textId="77777777" w:rsidR="00320CE8" w:rsidRPr="00320CE8" w:rsidRDefault="00320CE8" w:rsidP="00DE5BA3">
      <w:pPr>
        <w:pStyle w:val="Smlouva"/>
        <w:tabs>
          <w:tab w:val="clear" w:pos="1440"/>
          <w:tab w:val="left" w:pos="0"/>
        </w:tabs>
        <w:ind w:left="1069"/>
        <w:jc w:val="both"/>
        <w:rPr>
          <w:rFonts w:ascii="Arial" w:hAnsi="Arial" w:cs="Arial"/>
          <w:sz w:val="22"/>
          <w:szCs w:val="22"/>
        </w:rPr>
      </w:pPr>
    </w:p>
    <w:p w14:paraId="1017AC11" w14:textId="77777777" w:rsidR="0081313E" w:rsidRPr="00320CE8" w:rsidRDefault="0081313E" w:rsidP="00EF5D94">
      <w:pPr>
        <w:pStyle w:val="Smlouva"/>
        <w:numPr>
          <w:ilvl w:val="0"/>
          <w:numId w:val="2"/>
        </w:numPr>
        <w:tabs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</w:p>
    <w:p w14:paraId="7730CA1C" w14:textId="77777777" w:rsidR="00C76918" w:rsidRPr="00320CE8" w:rsidRDefault="00AD6B15" w:rsidP="00626C02">
      <w:pPr>
        <w:pStyle w:val="Smlouva"/>
        <w:tabs>
          <w:tab w:val="clear" w:pos="1440"/>
        </w:tabs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>Vymezení díla</w:t>
      </w:r>
    </w:p>
    <w:p w14:paraId="25C68E62" w14:textId="77777777" w:rsidR="00320CE8" w:rsidRPr="00320CE8" w:rsidRDefault="00320CE8" w:rsidP="000B170A">
      <w:pPr>
        <w:pStyle w:val="Smlouva"/>
        <w:numPr>
          <w:ilvl w:val="1"/>
          <w:numId w:val="26"/>
        </w:numPr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320CE8">
        <w:rPr>
          <w:rFonts w:ascii="Arial" w:hAnsi="Arial" w:cs="Arial"/>
          <w:sz w:val="22"/>
          <w:szCs w:val="22"/>
        </w:rPr>
        <w:t>Název díla:</w:t>
      </w:r>
    </w:p>
    <w:p w14:paraId="37EBB4DE" w14:textId="4C561E3C" w:rsidR="008A550C" w:rsidRPr="00320CE8" w:rsidRDefault="000E3F50" w:rsidP="000B170A">
      <w:pPr>
        <w:pStyle w:val="Smlouva"/>
        <w:spacing w:after="120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E3F50">
        <w:rPr>
          <w:rFonts w:ascii="Arial" w:hAnsi="Arial" w:cs="Arial"/>
          <w:b/>
          <w:sz w:val="22"/>
          <w:szCs w:val="22"/>
          <w:u w:val="single"/>
        </w:rPr>
        <w:t xml:space="preserve">ÚP ČR – </w:t>
      </w:r>
      <w:proofErr w:type="gramStart"/>
      <w:r w:rsidRPr="000E3F50">
        <w:rPr>
          <w:rFonts w:ascii="Arial" w:hAnsi="Arial" w:cs="Arial"/>
          <w:b/>
          <w:sz w:val="22"/>
          <w:szCs w:val="22"/>
          <w:u w:val="single"/>
        </w:rPr>
        <w:t>Vyškov - nákup</w:t>
      </w:r>
      <w:proofErr w:type="gramEnd"/>
      <w:r w:rsidRPr="000E3F50">
        <w:rPr>
          <w:rFonts w:ascii="Arial" w:hAnsi="Arial" w:cs="Arial"/>
          <w:b/>
          <w:sz w:val="22"/>
          <w:szCs w:val="22"/>
          <w:u w:val="single"/>
        </w:rPr>
        <w:t xml:space="preserve"> klimatizace do </w:t>
      </w:r>
      <w:proofErr w:type="spellStart"/>
      <w:r w:rsidRPr="000E3F50">
        <w:rPr>
          <w:rFonts w:ascii="Arial" w:hAnsi="Arial" w:cs="Arial"/>
          <w:b/>
          <w:sz w:val="22"/>
          <w:szCs w:val="22"/>
          <w:u w:val="single"/>
        </w:rPr>
        <w:t>servrovny</w:t>
      </w:r>
      <w:proofErr w:type="spellEnd"/>
      <w:r w:rsidRPr="000E3F50">
        <w:rPr>
          <w:rFonts w:ascii="Arial" w:hAnsi="Arial" w:cs="Arial"/>
          <w:b/>
          <w:sz w:val="22"/>
          <w:szCs w:val="22"/>
          <w:u w:val="single"/>
        </w:rPr>
        <w:t xml:space="preserve"> a sekretariátu, </w:t>
      </w:r>
      <w:proofErr w:type="spellStart"/>
      <w:r w:rsidRPr="000E3F50">
        <w:rPr>
          <w:rFonts w:ascii="Arial" w:hAnsi="Arial" w:cs="Arial"/>
          <w:b/>
          <w:sz w:val="22"/>
          <w:szCs w:val="22"/>
          <w:u w:val="single"/>
        </w:rPr>
        <w:t>Palánek</w:t>
      </w:r>
      <w:proofErr w:type="spellEnd"/>
      <w:r w:rsidRPr="000E3F50">
        <w:rPr>
          <w:rFonts w:ascii="Arial" w:hAnsi="Arial" w:cs="Arial"/>
          <w:b/>
          <w:sz w:val="22"/>
          <w:szCs w:val="22"/>
          <w:u w:val="single"/>
        </w:rPr>
        <w:t xml:space="preserve"> 375, identifikační číslo akce 013V932006305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608A81C2" w14:textId="77777777" w:rsidR="003C14EA" w:rsidRPr="003C14EA" w:rsidRDefault="003C14EA" w:rsidP="003C14EA">
      <w:pPr>
        <w:pStyle w:val="Smlouva"/>
        <w:numPr>
          <w:ilvl w:val="1"/>
          <w:numId w:val="26"/>
        </w:numPr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 xml:space="preserve">Předmětem díla je dodávka a montáž </w:t>
      </w:r>
      <w:proofErr w:type="spellStart"/>
      <w:r w:rsidRPr="003C14EA">
        <w:rPr>
          <w:rFonts w:ascii="Arial" w:hAnsi="Arial" w:cs="Arial"/>
          <w:sz w:val="22"/>
          <w:szCs w:val="22"/>
        </w:rPr>
        <w:t>multisplitové</w:t>
      </w:r>
      <w:proofErr w:type="spellEnd"/>
      <w:r w:rsidRPr="003C14EA">
        <w:rPr>
          <w:rFonts w:ascii="Arial" w:hAnsi="Arial" w:cs="Arial"/>
          <w:sz w:val="22"/>
          <w:szCs w:val="22"/>
        </w:rPr>
        <w:t xml:space="preserve"> klimatizační jednotky na Kontaktní pracoviště ÚP ČR Vyškov. Klimatizace se bude skládat z jedné venkovní jednotky a 2 vnitřních jednotek. Jedna vnitřní jednotka bude sloužit jako záložní v serverovně (místnost 3.21 ve 3. NP plocha 16,16 m2) a druhá bude umístěna na sekretariátu kanceláře ředitele kontaktního pracoviště (místnost 4.23 ve 4. NP plocha 33,11 m2). Parametry klimatizace a jejího výkonu jsou:</w:t>
      </w:r>
    </w:p>
    <w:p w14:paraId="3CA0E796" w14:textId="2665C38E" w:rsidR="003C14EA" w:rsidRDefault="003C14EA" w:rsidP="003C14EA">
      <w:pPr>
        <w:pStyle w:val="Smlouva"/>
        <w:numPr>
          <w:ilvl w:val="0"/>
          <w:numId w:val="4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C14EA">
        <w:rPr>
          <w:rFonts w:ascii="Arial" w:hAnsi="Arial" w:cs="Arial"/>
          <w:sz w:val="22"/>
          <w:szCs w:val="22"/>
        </w:rPr>
        <w:t>Venkovní jednotka 6,8 – 8 kW</w:t>
      </w:r>
    </w:p>
    <w:p w14:paraId="03E145DB" w14:textId="0CD68BD6" w:rsidR="003C14EA" w:rsidRPr="003C14EA" w:rsidRDefault="003C14EA" w:rsidP="003C14EA">
      <w:pPr>
        <w:pStyle w:val="Smlouva"/>
        <w:numPr>
          <w:ilvl w:val="0"/>
          <w:numId w:val="4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Vnitřní jednotky 5 kW a 3,5 kW</w:t>
      </w:r>
    </w:p>
    <w:p w14:paraId="7441864C" w14:textId="77777777" w:rsidR="003C14EA" w:rsidRPr="003C14EA" w:rsidRDefault="003C14EA" w:rsidP="003C14EA">
      <w:pPr>
        <w:pStyle w:val="Smlouva"/>
        <w:tabs>
          <w:tab w:val="clear" w:pos="1440"/>
        </w:tabs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 xml:space="preserve">Nová klimatizace nahradí původní zastaralou a nefunkční klimatizaci. Kompletní dodávka bude obsahovat demontáž stávající klimatizace (vnější a vnitřních jednotek), ekologickou likvidaci, dodávku a montáž nové klimatizace, uvedení do provozu, zaškolení obsluhy, předání a převzetí zařízení včetně veškeré potřebné dokumentace (předávací protokol, záruční listy, návody k obsluze, popř. další). </w:t>
      </w:r>
    </w:p>
    <w:p w14:paraId="10CA041A" w14:textId="77777777" w:rsidR="003C14EA" w:rsidRPr="003C14EA" w:rsidRDefault="003C14EA" w:rsidP="003C14EA">
      <w:pPr>
        <w:pStyle w:val="Smlouva"/>
        <w:tabs>
          <w:tab w:val="clear" w:pos="1440"/>
        </w:tabs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Požadované parametry klimatizační jednotky:</w:t>
      </w:r>
    </w:p>
    <w:p w14:paraId="310C21E7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Bezdrátové dálkové ovládání</w:t>
      </w:r>
    </w:p>
    <w:p w14:paraId="397D6732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 xml:space="preserve">Ekologické chladivo </w:t>
      </w:r>
    </w:p>
    <w:p w14:paraId="1AECBF8F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Odvlhčování</w:t>
      </w:r>
    </w:p>
    <w:p w14:paraId="077D94FD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 xml:space="preserve">Snížená hlučnost  </w:t>
      </w:r>
    </w:p>
    <w:p w14:paraId="77C95EAF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Automatický restart</w:t>
      </w:r>
    </w:p>
    <w:p w14:paraId="0342694C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Snížená spotřeba elektrické energie</w:t>
      </w:r>
    </w:p>
    <w:p w14:paraId="25CE36B1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Automatický provoz</w:t>
      </w:r>
    </w:p>
    <w:p w14:paraId="7314F2FA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Nastavení a automatická regulace teploty v rozmezí 18-</w:t>
      </w:r>
      <w:proofErr w:type="gramStart"/>
      <w:r w:rsidRPr="003C14EA">
        <w:rPr>
          <w:rFonts w:ascii="Arial" w:hAnsi="Arial" w:cs="Arial"/>
          <w:sz w:val="22"/>
          <w:szCs w:val="22"/>
        </w:rPr>
        <w:t>30°C</w:t>
      </w:r>
      <w:proofErr w:type="gramEnd"/>
    </w:p>
    <w:p w14:paraId="05BA4707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 xml:space="preserve">Záruční servis </w:t>
      </w:r>
    </w:p>
    <w:p w14:paraId="564381BA" w14:textId="77777777" w:rsidR="003C14EA" w:rsidRPr="003C14EA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Zimní provoz</w:t>
      </w:r>
    </w:p>
    <w:p w14:paraId="5178AB77" w14:textId="76D4A086" w:rsidR="003C14EA" w:rsidRPr="00E8725B" w:rsidRDefault="003C14EA" w:rsidP="003C14EA">
      <w:pPr>
        <w:pStyle w:val="Smlouva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C14EA">
        <w:rPr>
          <w:rFonts w:ascii="Arial" w:hAnsi="Arial" w:cs="Arial"/>
          <w:sz w:val="22"/>
          <w:szCs w:val="22"/>
        </w:rPr>
        <w:t>Filtry na vnitřních jednotkách</w:t>
      </w:r>
    </w:p>
    <w:p w14:paraId="1BD0E72A" w14:textId="73C4BC6D" w:rsidR="00E8725B" w:rsidRDefault="00E8725B" w:rsidP="000B170A">
      <w:pPr>
        <w:pStyle w:val="Smlouva"/>
        <w:numPr>
          <w:ilvl w:val="1"/>
          <w:numId w:val="26"/>
        </w:numPr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8725B">
        <w:rPr>
          <w:rFonts w:ascii="Arial" w:hAnsi="Arial" w:cs="Arial"/>
          <w:sz w:val="22"/>
          <w:szCs w:val="22"/>
        </w:rPr>
        <w:t>Dílem se rozumí kompletní a funkční systém, včetně všech souvisejících prací a dodávek materiálů, zařízení a služeb, které jsou nezbytné pro jeho řádné dokončení, i kdyby nebyly výslovně uvedeny v</w:t>
      </w:r>
      <w:r w:rsidR="00A93713">
        <w:rPr>
          <w:rFonts w:ascii="Arial" w:hAnsi="Arial" w:cs="Arial"/>
          <w:sz w:val="22"/>
          <w:szCs w:val="22"/>
        </w:rPr>
        <w:t>e smlouvě</w:t>
      </w:r>
      <w:r w:rsidRPr="00E8725B">
        <w:rPr>
          <w:rFonts w:ascii="Arial" w:hAnsi="Arial" w:cs="Arial"/>
          <w:sz w:val="22"/>
          <w:szCs w:val="22"/>
        </w:rPr>
        <w:t>. Zhotovitel prohlašuje, že je mu známa povaha a rozsah díla a že při stanovení ceny zohlednil všechny podmínky, které je třeba splnit</w:t>
      </w:r>
      <w:r>
        <w:rPr>
          <w:rFonts w:ascii="Arial" w:hAnsi="Arial" w:cs="Arial"/>
          <w:sz w:val="22"/>
          <w:szCs w:val="22"/>
        </w:rPr>
        <w:t>.</w:t>
      </w:r>
    </w:p>
    <w:p w14:paraId="21223A74" w14:textId="1C91FD42" w:rsidR="00E8725B" w:rsidRDefault="00E8725B" w:rsidP="000B170A">
      <w:pPr>
        <w:pStyle w:val="Smlouva"/>
        <w:numPr>
          <w:ilvl w:val="1"/>
          <w:numId w:val="26"/>
        </w:numPr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8725B">
        <w:rPr>
          <w:rFonts w:ascii="Arial" w:hAnsi="Arial" w:cs="Arial"/>
          <w:sz w:val="22"/>
          <w:szCs w:val="22"/>
        </w:rPr>
        <w:t>Objednatel je oprávněn schvalovat navržené materiály a technologie. Použití jiných než schválených výrobků či postupů je možné</w:t>
      </w:r>
      <w:r>
        <w:rPr>
          <w:rFonts w:ascii="Arial" w:hAnsi="Arial" w:cs="Arial"/>
          <w:sz w:val="22"/>
          <w:szCs w:val="22"/>
        </w:rPr>
        <w:t xml:space="preserve"> </w:t>
      </w:r>
      <w:r w:rsidRPr="00E8725B">
        <w:rPr>
          <w:rFonts w:ascii="Arial" w:hAnsi="Arial" w:cs="Arial"/>
          <w:sz w:val="22"/>
          <w:szCs w:val="22"/>
        </w:rPr>
        <w:t xml:space="preserve">jen s předchozím písemným </w:t>
      </w:r>
      <w:r>
        <w:rPr>
          <w:rFonts w:ascii="Arial" w:hAnsi="Arial" w:cs="Arial"/>
          <w:sz w:val="22"/>
          <w:szCs w:val="22"/>
        </w:rPr>
        <w:t>s</w:t>
      </w:r>
      <w:r w:rsidRPr="00E8725B">
        <w:rPr>
          <w:rFonts w:ascii="Arial" w:hAnsi="Arial" w:cs="Arial"/>
          <w:sz w:val="22"/>
          <w:szCs w:val="22"/>
        </w:rPr>
        <w:t>ouhlasem objednatele. Zhotovitel odpovídá za to, že nepoužije materiály, které by mohly být škodlivé nebo</w:t>
      </w:r>
      <w:r>
        <w:rPr>
          <w:rFonts w:ascii="Arial" w:hAnsi="Arial" w:cs="Arial"/>
          <w:sz w:val="22"/>
          <w:szCs w:val="22"/>
        </w:rPr>
        <w:t xml:space="preserve"> </w:t>
      </w:r>
      <w:r w:rsidRPr="00E8725B">
        <w:rPr>
          <w:rFonts w:ascii="Arial" w:hAnsi="Arial" w:cs="Arial"/>
          <w:sz w:val="22"/>
          <w:szCs w:val="22"/>
        </w:rPr>
        <w:t>nevhodné pro dlouhodobé užívání díla.</w:t>
      </w:r>
    </w:p>
    <w:p w14:paraId="7DA903DA" w14:textId="72B944EA" w:rsidR="000B170A" w:rsidRDefault="000B170A" w:rsidP="000B170A">
      <w:pPr>
        <w:pStyle w:val="Smlouva"/>
        <w:numPr>
          <w:ilvl w:val="1"/>
          <w:numId w:val="26"/>
        </w:numPr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B170A">
        <w:rPr>
          <w:rFonts w:ascii="Arial" w:hAnsi="Arial" w:cs="Arial"/>
          <w:sz w:val="22"/>
          <w:szCs w:val="22"/>
        </w:rPr>
        <w:t>V případě potřeby upřesnění provedení díla je zhotovitel povinen vyžádat si pokyn objednatele. Bez tohoto pokynu není oprávněn</w:t>
      </w:r>
      <w:r>
        <w:rPr>
          <w:rFonts w:ascii="Arial" w:hAnsi="Arial" w:cs="Arial"/>
          <w:sz w:val="22"/>
          <w:szCs w:val="22"/>
        </w:rPr>
        <w:t xml:space="preserve"> </w:t>
      </w:r>
      <w:r w:rsidRPr="000B170A">
        <w:rPr>
          <w:rFonts w:ascii="Arial" w:hAnsi="Arial" w:cs="Arial"/>
          <w:sz w:val="22"/>
          <w:szCs w:val="22"/>
        </w:rPr>
        <w:t>provádět odchylné práce; pokud by je provedl, objednatel není povinen je převzít ani uhradit.</w:t>
      </w:r>
    </w:p>
    <w:p w14:paraId="55A15500" w14:textId="77777777" w:rsidR="000B4F30" w:rsidRDefault="00DD4A37" w:rsidP="000B170A">
      <w:pPr>
        <w:widowControl w:val="0"/>
        <w:numPr>
          <w:ilvl w:val="1"/>
          <w:numId w:val="26"/>
        </w:numPr>
        <w:tabs>
          <w:tab w:val="left" w:pos="709"/>
        </w:tabs>
        <w:spacing w:after="120" w:line="240" w:lineRule="auto"/>
        <w:ind w:left="709" w:right="-48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Objednatel je oprávněn pozastavit či přeruši</w:t>
      </w:r>
      <w:r w:rsidR="0081313E" w:rsidRPr="00320CE8">
        <w:rPr>
          <w:rFonts w:ascii="Arial" w:hAnsi="Arial" w:cs="Arial"/>
        </w:rPr>
        <w:t xml:space="preserve">t provádění díla v případě, že zhotovitel </w:t>
      </w:r>
      <w:r w:rsidRPr="00320CE8">
        <w:rPr>
          <w:rFonts w:ascii="Arial" w:hAnsi="Arial" w:cs="Arial"/>
        </w:rPr>
        <w:lastRenderedPageBreak/>
        <w:t xml:space="preserve">porušuje své povinnosti, zejména podmínky BOZP a </w:t>
      </w:r>
      <w:r w:rsidR="003B5C3E" w:rsidRPr="00320CE8">
        <w:rPr>
          <w:rFonts w:ascii="Arial" w:hAnsi="Arial" w:cs="Arial"/>
        </w:rPr>
        <w:t>požární ochrany</w:t>
      </w:r>
      <w:r w:rsidRPr="00320CE8">
        <w:rPr>
          <w:rFonts w:ascii="Arial" w:hAnsi="Arial" w:cs="Arial"/>
        </w:rPr>
        <w:t>.</w:t>
      </w:r>
    </w:p>
    <w:p w14:paraId="2946BCF0" w14:textId="77777777" w:rsidR="00AB277A" w:rsidRPr="00AB277A" w:rsidRDefault="00AB277A" w:rsidP="000B170A">
      <w:pPr>
        <w:widowControl w:val="0"/>
        <w:numPr>
          <w:ilvl w:val="1"/>
          <w:numId w:val="26"/>
        </w:numPr>
        <w:tabs>
          <w:tab w:val="left" w:pos="709"/>
        </w:tabs>
        <w:spacing w:after="120" w:line="240" w:lineRule="auto"/>
        <w:ind w:left="709" w:right="-4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AB277A">
        <w:rPr>
          <w:rFonts w:ascii="Arial" w:hAnsi="Arial" w:cs="Arial"/>
          <w:bCs/>
        </w:rPr>
        <w:t>je povinen koordinovat postup provádění prací se zadavatelem</w:t>
      </w:r>
      <w:r w:rsidR="00463AEA">
        <w:rPr>
          <w:rFonts w:ascii="Arial" w:hAnsi="Arial" w:cs="Arial"/>
          <w:bCs/>
        </w:rPr>
        <w:t>,</w:t>
      </w:r>
      <w:r w:rsidRPr="00AB277A">
        <w:rPr>
          <w:rFonts w:ascii="Arial" w:hAnsi="Arial" w:cs="Arial"/>
          <w:bCs/>
        </w:rPr>
        <w:t xml:space="preserve"> a to především s ohledem na úřední hodiny a s ohledem na </w:t>
      </w:r>
      <w:r w:rsidR="00463AEA">
        <w:rPr>
          <w:rFonts w:ascii="Arial" w:hAnsi="Arial" w:cs="Arial"/>
          <w:bCs/>
        </w:rPr>
        <w:t xml:space="preserve">aktuální </w:t>
      </w:r>
      <w:r w:rsidRPr="00AB277A">
        <w:rPr>
          <w:rFonts w:ascii="Arial" w:hAnsi="Arial" w:cs="Arial"/>
          <w:bCs/>
        </w:rPr>
        <w:t>skutečnost</w:t>
      </w:r>
      <w:r w:rsidR="00463AEA">
        <w:rPr>
          <w:rFonts w:ascii="Arial" w:hAnsi="Arial" w:cs="Arial"/>
          <w:bCs/>
        </w:rPr>
        <w:t>i ovlivňující provoz kontaktního pracoviště</w:t>
      </w:r>
      <w:r w:rsidRPr="00AB277A">
        <w:rPr>
          <w:rFonts w:ascii="Arial" w:hAnsi="Arial" w:cs="Arial"/>
          <w:bCs/>
        </w:rPr>
        <w:t>.</w:t>
      </w:r>
    </w:p>
    <w:p w14:paraId="7036E78E" w14:textId="77777777" w:rsidR="00B44EB8" w:rsidRPr="00320CE8" w:rsidRDefault="00B44EB8" w:rsidP="00AB277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55E236F" w14:textId="77777777" w:rsidR="00AD6B15" w:rsidRPr="00320CE8" w:rsidRDefault="00AD6B15" w:rsidP="002A7E25">
      <w:pPr>
        <w:pStyle w:val="Smlouva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0781FBB8" w14:textId="77777777" w:rsidR="00C76918" w:rsidRPr="00320CE8" w:rsidRDefault="00AD6B15" w:rsidP="00626C02">
      <w:pPr>
        <w:pStyle w:val="Smlouva"/>
        <w:tabs>
          <w:tab w:val="clear" w:pos="1440"/>
          <w:tab w:val="left" w:pos="709"/>
          <w:tab w:val="left" w:pos="3686"/>
        </w:tabs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>Termín plnění</w:t>
      </w:r>
    </w:p>
    <w:p w14:paraId="20A283A2" w14:textId="72F63851" w:rsidR="0012759F" w:rsidRPr="007523AB" w:rsidRDefault="00AD6B15" w:rsidP="000B170A">
      <w:pPr>
        <w:numPr>
          <w:ilvl w:val="1"/>
          <w:numId w:val="2"/>
        </w:numPr>
        <w:tabs>
          <w:tab w:val="left" w:pos="709"/>
        </w:tabs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DF6472">
        <w:rPr>
          <w:rFonts w:ascii="Arial" w:hAnsi="Arial" w:cs="Arial"/>
        </w:rPr>
        <w:t xml:space="preserve">Zhotovitel </w:t>
      </w:r>
      <w:r w:rsidR="000B170A">
        <w:rPr>
          <w:rFonts w:ascii="Arial" w:hAnsi="Arial" w:cs="Arial"/>
        </w:rPr>
        <w:t>se zavazuje</w:t>
      </w:r>
      <w:r w:rsidRPr="00DF6472">
        <w:rPr>
          <w:rFonts w:ascii="Arial" w:hAnsi="Arial" w:cs="Arial"/>
        </w:rPr>
        <w:t xml:space="preserve"> dokončit a předat dílo objednateli </w:t>
      </w:r>
      <w:r w:rsidR="003743F5" w:rsidRPr="00DF6472">
        <w:rPr>
          <w:rFonts w:ascii="Arial" w:hAnsi="Arial" w:cs="Arial"/>
        </w:rPr>
        <w:t>nejpozději do</w:t>
      </w:r>
      <w:r w:rsidRPr="00DF6472">
        <w:rPr>
          <w:rFonts w:ascii="Arial" w:hAnsi="Arial" w:cs="Arial"/>
        </w:rPr>
        <w:t xml:space="preserve"> </w:t>
      </w:r>
      <w:r w:rsidR="00B73DBC">
        <w:rPr>
          <w:rFonts w:ascii="Arial" w:hAnsi="Arial" w:cs="Arial"/>
        </w:rPr>
        <w:t>3</w:t>
      </w:r>
      <w:r w:rsidR="00E0049B">
        <w:rPr>
          <w:rFonts w:ascii="Arial" w:hAnsi="Arial" w:cs="Arial"/>
        </w:rPr>
        <w:t>0</w:t>
      </w:r>
      <w:r w:rsidR="007B0ADB" w:rsidRPr="00E0049B">
        <w:rPr>
          <w:rFonts w:ascii="Arial" w:hAnsi="Arial" w:cs="Arial"/>
        </w:rPr>
        <w:t xml:space="preserve"> kalendářních</w:t>
      </w:r>
      <w:r w:rsidR="00F43223" w:rsidRPr="00E0049B">
        <w:rPr>
          <w:rFonts w:ascii="Arial" w:hAnsi="Arial" w:cs="Arial"/>
        </w:rPr>
        <w:t xml:space="preserve"> dnů od</w:t>
      </w:r>
      <w:r w:rsidR="00BD616B" w:rsidRPr="00DF6472">
        <w:rPr>
          <w:rFonts w:ascii="Arial" w:hAnsi="Arial" w:cs="Arial"/>
        </w:rPr>
        <w:t>e dne</w:t>
      </w:r>
      <w:r w:rsidR="00F43223" w:rsidRPr="00DF6472">
        <w:rPr>
          <w:rFonts w:ascii="Arial" w:hAnsi="Arial" w:cs="Arial"/>
        </w:rPr>
        <w:t xml:space="preserve"> zahájení prac</w:t>
      </w:r>
      <w:r w:rsidR="00F43223" w:rsidRPr="00B73DBC">
        <w:rPr>
          <w:rFonts w:ascii="Arial" w:hAnsi="Arial" w:cs="Arial"/>
        </w:rPr>
        <w:t>í</w:t>
      </w:r>
      <w:r w:rsidR="00E0049B" w:rsidRPr="00B73DBC">
        <w:rPr>
          <w:rFonts w:ascii="Arial" w:hAnsi="Arial" w:cs="Arial"/>
        </w:rPr>
        <w:t>.</w:t>
      </w:r>
      <w:r w:rsidR="00F43223" w:rsidRPr="00DF6472">
        <w:rPr>
          <w:rFonts w:ascii="Arial" w:hAnsi="Arial" w:cs="Arial"/>
        </w:rPr>
        <w:t xml:space="preserve"> </w:t>
      </w:r>
    </w:p>
    <w:p w14:paraId="15A0A3C3" w14:textId="627930CD" w:rsidR="00463AEA" w:rsidRPr="007523AB" w:rsidRDefault="000B170A" w:rsidP="000B170A">
      <w:pPr>
        <w:numPr>
          <w:ilvl w:val="1"/>
          <w:numId w:val="2"/>
        </w:numPr>
        <w:tabs>
          <w:tab w:val="left" w:pos="709"/>
        </w:tabs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0B170A">
        <w:rPr>
          <w:rFonts w:ascii="Arial" w:hAnsi="Arial" w:cs="Arial"/>
        </w:rPr>
        <w:t>Za den zahájení prací se považuje den, kdy bude pracoviště protokolárně předáno zhotoviteli. Ten je povinen převzít pracoviště do</w:t>
      </w:r>
      <w:r>
        <w:rPr>
          <w:rFonts w:ascii="Arial" w:hAnsi="Arial" w:cs="Arial"/>
        </w:rPr>
        <w:t xml:space="preserve"> </w:t>
      </w:r>
      <w:r w:rsidR="00B73DBC">
        <w:rPr>
          <w:rFonts w:ascii="Arial" w:hAnsi="Arial" w:cs="Arial"/>
        </w:rPr>
        <w:t>3</w:t>
      </w:r>
      <w:r w:rsidRPr="000B170A">
        <w:rPr>
          <w:rFonts w:ascii="Arial" w:hAnsi="Arial" w:cs="Arial"/>
        </w:rPr>
        <w:t xml:space="preserve"> dnů od podpisu smlouvy</w:t>
      </w:r>
      <w:r w:rsidR="00463AEA" w:rsidRPr="007523AB">
        <w:rPr>
          <w:rFonts w:ascii="Arial" w:hAnsi="Arial" w:cs="Arial"/>
        </w:rPr>
        <w:t>.</w:t>
      </w:r>
    </w:p>
    <w:p w14:paraId="4EB7355F" w14:textId="77777777" w:rsidR="00AD6B15" w:rsidRPr="00DF6472" w:rsidRDefault="00AD6B15" w:rsidP="000B170A">
      <w:pPr>
        <w:numPr>
          <w:ilvl w:val="1"/>
          <w:numId w:val="2"/>
        </w:numPr>
        <w:tabs>
          <w:tab w:val="left" w:pos="709"/>
        </w:tabs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DF6472">
        <w:rPr>
          <w:rFonts w:ascii="Arial" w:hAnsi="Arial" w:cs="Arial"/>
        </w:rPr>
        <w:t>Zhotovitel je oprávněn dokončit a předat dílo objednateli i před sjednaným termínem plnění.</w:t>
      </w:r>
      <w:r w:rsidR="00EC0BA8" w:rsidRPr="00DF6472">
        <w:rPr>
          <w:rFonts w:ascii="Arial" w:hAnsi="Arial" w:cs="Arial"/>
        </w:rPr>
        <w:t xml:space="preserve"> </w:t>
      </w:r>
    </w:p>
    <w:p w14:paraId="176AC420" w14:textId="77777777" w:rsidR="00F43223" w:rsidRPr="00320CE8" w:rsidRDefault="00F43223" w:rsidP="00AD6B15">
      <w:pPr>
        <w:tabs>
          <w:tab w:val="num" w:pos="1854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75F2B50C" w14:textId="77777777" w:rsidR="00AD6B15" w:rsidRPr="00320CE8" w:rsidRDefault="00AD6B15" w:rsidP="00AD6B15">
      <w:pPr>
        <w:pStyle w:val="Smlouva"/>
        <w:numPr>
          <w:ilvl w:val="0"/>
          <w:numId w:val="2"/>
        </w:numPr>
        <w:tabs>
          <w:tab w:val="left" w:pos="0"/>
          <w:tab w:val="left" w:pos="4395"/>
          <w:tab w:val="left" w:pos="4536"/>
          <w:tab w:val="left" w:pos="4820"/>
        </w:tabs>
        <w:jc w:val="both"/>
        <w:rPr>
          <w:rFonts w:ascii="Arial" w:hAnsi="Arial" w:cs="Arial"/>
          <w:b/>
          <w:sz w:val="22"/>
          <w:szCs w:val="22"/>
        </w:rPr>
      </w:pPr>
    </w:p>
    <w:p w14:paraId="7B187AC0" w14:textId="77777777" w:rsidR="00C76918" w:rsidRPr="00320CE8" w:rsidRDefault="00AD6B15" w:rsidP="00626C02">
      <w:pPr>
        <w:pStyle w:val="Smlouva"/>
        <w:tabs>
          <w:tab w:val="clear" w:pos="1440"/>
        </w:tabs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 xml:space="preserve">Cena díla </w:t>
      </w:r>
    </w:p>
    <w:p w14:paraId="752A1F71" w14:textId="07577B73" w:rsidR="00F22873" w:rsidRPr="002F7228" w:rsidRDefault="000B170A" w:rsidP="00F22873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0B170A">
        <w:rPr>
          <w:rFonts w:ascii="Arial" w:hAnsi="Arial" w:cs="Arial"/>
          <w:bCs/>
          <w:lang w:eastAsia="x-none"/>
        </w:rPr>
        <w:t>Cena díla je dohodnuta jako pevná a nejvýše přípustná</w:t>
      </w:r>
      <w:r>
        <w:rPr>
          <w:rFonts w:ascii="Arial" w:hAnsi="Arial" w:cs="Arial"/>
          <w:bCs/>
          <w:lang w:eastAsia="x-none"/>
        </w:rPr>
        <w:t>,</w:t>
      </w:r>
      <w:r w:rsidR="00DA3B6D" w:rsidRPr="002F7228">
        <w:rPr>
          <w:rFonts w:ascii="Arial" w:hAnsi="Arial" w:cs="Arial"/>
          <w:bCs/>
          <w:lang w:eastAsia="x-none"/>
        </w:rPr>
        <w:t xml:space="preserve"> v souladu s § </w:t>
      </w:r>
      <w:r w:rsidR="00F22873" w:rsidRPr="002F7228">
        <w:rPr>
          <w:rFonts w:ascii="Arial" w:hAnsi="Arial" w:cs="Arial"/>
          <w:bCs/>
          <w:lang w:eastAsia="x-none"/>
        </w:rPr>
        <w:t>2 zákona č. 526/1990 Sb., o cenách, ve znění pozdějších předpisů</w:t>
      </w:r>
      <w:r>
        <w:rPr>
          <w:rFonts w:ascii="Arial" w:hAnsi="Arial" w:cs="Arial"/>
          <w:bCs/>
          <w:lang w:eastAsia="x-none"/>
        </w:rPr>
        <w:t>:</w:t>
      </w:r>
    </w:p>
    <w:p w14:paraId="6C053074" w14:textId="77777777" w:rsidR="007B0ADB" w:rsidRPr="002F7228" w:rsidRDefault="007B0ADB" w:rsidP="00F22873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</w:p>
    <w:p w14:paraId="68EAF17A" w14:textId="17BF0AC5" w:rsidR="00142E45" w:rsidRPr="002F7228" w:rsidRDefault="00EB19C9" w:rsidP="00142E45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  <w:bookmarkStart w:id="0" w:name="_Hlk159315445"/>
      <w:r>
        <w:rPr>
          <w:rFonts w:ascii="Arial" w:hAnsi="Arial" w:cs="Arial"/>
          <w:bCs/>
          <w:sz w:val="22"/>
          <w:szCs w:val="22"/>
          <w:lang w:eastAsia="x-none"/>
        </w:rPr>
        <w:t>113 432</w:t>
      </w:r>
      <w:r w:rsidR="00142E45" w:rsidRPr="002F7228">
        <w:rPr>
          <w:rFonts w:ascii="Arial" w:hAnsi="Arial" w:cs="Arial"/>
          <w:bCs/>
          <w:sz w:val="22"/>
          <w:szCs w:val="22"/>
          <w:lang w:eastAsia="x-none"/>
        </w:rPr>
        <w:t xml:space="preserve"> Kč (slovy: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jednostotřinácttisícčtyřistatřicetdva</w:t>
      </w:r>
      <w:proofErr w:type="spellEnd"/>
      <w:r w:rsidR="00142E45" w:rsidRPr="002F7228">
        <w:rPr>
          <w:rFonts w:ascii="Arial" w:hAnsi="Arial" w:cs="Arial"/>
          <w:bCs/>
          <w:sz w:val="22"/>
          <w:szCs w:val="22"/>
          <w:lang w:eastAsia="x-none"/>
        </w:rPr>
        <w:t xml:space="preserve"> korun českých)</w:t>
      </w:r>
    </w:p>
    <w:bookmarkEnd w:id="0"/>
    <w:p w14:paraId="183EC3C4" w14:textId="77777777" w:rsidR="00142E45" w:rsidRPr="002F7228" w:rsidRDefault="00142E45" w:rsidP="00142E45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</w:p>
    <w:p w14:paraId="3AE90601" w14:textId="77777777" w:rsidR="00142E45" w:rsidRPr="002F7228" w:rsidRDefault="00142E45" w:rsidP="00142E45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  <w:r w:rsidRPr="002F7228">
        <w:rPr>
          <w:rFonts w:ascii="Arial" w:hAnsi="Arial" w:cs="Arial"/>
          <w:bCs/>
          <w:sz w:val="22"/>
          <w:szCs w:val="22"/>
          <w:lang w:eastAsia="x-none"/>
        </w:rPr>
        <w:t>21% sazba DPH činí:</w:t>
      </w:r>
      <w:r w:rsidRPr="002F7228">
        <w:rPr>
          <w:rFonts w:ascii="Arial" w:hAnsi="Arial" w:cs="Arial"/>
          <w:bCs/>
          <w:sz w:val="22"/>
          <w:szCs w:val="22"/>
          <w:lang w:eastAsia="x-none"/>
        </w:rPr>
        <w:tab/>
      </w:r>
    </w:p>
    <w:p w14:paraId="18981900" w14:textId="26A03C74" w:rsidR="00142E45" w:rsidRPr="002F7228" w:rsidRDefault="00EB19C9" w:rsidP="00142E45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  <w:r>
        <w:rPr>
          <w:rFonts w:ascii="Arial" w:hAnsi="Arial" w:cs="Arial"/>
          <w:bCs/>
          <w:sz w:val="22"/>
          <w:szCs w:val="22"/>
          <w:lang w:eastAsia="x-none"/>
        </w:rPr>
        <w:t>23 820,72</w:t>
      </w:r>
      <w:r w:rsidR="00142E45" w:rsidRPr="002F7228">
        <w:rPr>
          <w:rFonts w:ascii="Arial" w:hAnsi="Arial" w:cs="Arial"/>
          <w:bCs/>
          <w:sz w:val="22"/>
          <w:szCs w:val="22"/>
          <w:lang w:eastAsia="x-none"/>
        </w:rPr>
        <w:t xml:space="preserve"> Kč (slovy: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dvacettřitisícosmsetdvacet</w:t>
      </w:r>
      <w:proofErr w:type="spellEnd"/>
      <w:r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142E45" w:rsidRPr="002F7228">
        <w:rPr>
          <w:rFonts w:ascii="Arial" w:hAnsi="Arial" w:cs="Arial"/>
          <w:bCs/>
          <w:sz w:val="22"/>
          <w:szCs w:val="22"/>
          <w:lang w:eastAsia="x-none"/>
        </w:rPr>
        <w:t>korun českých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sedmdesátdva</w:t>
      </w:r>
      <w:proofErr w:type="spellEnd"/>
      <w:r>
        <w:rPr>
          <w:rFonts w:ascii="Arial" w:hAnsi="Arial" w:cs="Arial"/>
          <w:bCs/>
          <w:sz w:val="22"/>
          <w:szCs w:val="22"/>
          <w:lang w:eastAsia="x-none"/>
        </w:rPr>
        <w:t xml:space="preserve"> hal.</w:t>
      </w:r>
      <w:r w:rsidR="00142E45" w:rsidRPr="002F7228">
        <w:rPr>
          <w:rFonts w:ascii="Arial" w:hAnsi="Arial" w:cs="Arial"/>
          <w:bCs/>
          <w:sz w:val="22"/>
          <w:szCs w:val="22"/>
          <w:lang w:eastAsia="x-none"/>
        </w:rPr>
        <w:t>)</w:t>
      </w:r>
    </w:p>
    <w:p w14:paraId="1E03D72A" w14:textId="77777777" w:rsidR="00142E45" w:rsidRPr="002F7228" w:rsidRDefault="00142E45" w:rsidP="00142E45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</w:p>
    <w:p w14:paraId="146228A6" w14:textId="77777777" w:rsidR="00142E45" w:rsidRPr="002F7228" w:rsidRDefault="00142E45" w:rsidP="00142E45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  <w:r w:rsidRPr="002F7228">
        <w:rPr>
          <w:rFonts w:ascii="Arial" w:hAnsi="Arial" w:cs="Arial"/>
          <w:bCs/>
          <w:sz w:val="22"/>
          <w:szCs w:val="22"/>
          <w:lang w:eastAsia="x-none"/>
        </w:rPr>
        <w:t xml:space="preserve">Celková cena díla včetně DPH činí částku: </w:t>
      </w:r>
    </w:p>
    <w:p w14:paraId="14BE193C" w14:textId="321D3B80" w:rsidR="007B0ADB" w:rsidRPr="002F7228" w:rsidRDefault="00EB19C9" w:rsidP="00142E45">
      <w:pPr>
        <w:pStyle w:val="ZkladntextIMP"/>
        <w:spacing w:line="360" w:lineRule="auto"/>
        <w:ind w:left="709"/>
        <w:rPr>
          <w:rFonts w:ascii="Arial" w:hAnsi="Arial" w:cs="Arial"/>
          <w:bCs/>
          <w:sz w:val="22"/>
          <w:szCs w:val="22"/>
          <w:lang w:eastAsia="x-none"/>
        </w:rPr>
      </w:pPr>
      <w:r>
        <w:rPr>
          <w:rFonts w:ascii="Arial" w:hAnsi="Arial" w:cs="Arial"/>
          <w:bCs/>
          <w:sz w:val="22"/>
          <w:szCs w:val="22"/>
          <w:lang w:eastAsia="x-none"/>
        </w:rPr>
        <w:t xml:space="preserve">137 252,72 </w:t>
      </w:r>
      <w:r w:rsidR="00142E45" w:rsidRPr="002F7228">
        <w:rPr>
          <w:rFonts w:ascii="Arial" w:hAnsi="Arial" w:cs="Arial"/>
          <w:bCs/>
          <w:sz w:val="22"/>
          <w:szCs w:val="22"/>
          <w:lang w:eastAsia="x-none"/>
        </w:rPr>
        <w:t xml:space="preserve">Kč (slovy: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jednostotřistasedmtisícdvěstěpadesátdva</w:t>
      </w:r>
      <w:proofErr w:type="spellEnd"/>
      <w:r w:rsidR="00142E45" w:rsidRPr="002F7228">
        <w:rPr>
          <w:rFonts w:ascii="Arial" w:hAnsi="Arial" w:cs="Arial"/>
          <w:bCs/>
          <w:sz w:val="22"/>
          <w:szCs w:val="22"/>
          <w:lang w:eastAsia="x-none"/>
        </w:rPr>
        <w:t xml:space="preserve"> korun českých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sedmdesátdva</w:t>
      </w:r>
      <w:proofErr w:type="spellEnd"/>
      <w:r>
        <w:rPr>
          <w:rFonts w:ascii="Arial" w:hAnsi="Arial" w:cs="Arial"/>
          <w:bCs/>
          <w:sz w:val="22"/>
          <w:szCs w:val="22"/>
          <w:lang w:eastAsia="x-none"/>
        </w:rPr>
        <w:t xml:space="preserve"> hal.</w:t>
      </w:r>
      <w:r w:rsidRPr="002F7228">
        <w:rPr>
          <w:rFonts w:ascii="Arial" w:hAnsi="Arial" w:cs="Arial"/>
          <w:bCs/>
          <w:sz w:val="22"/>
          <w:szCs w:val="22"/>
          <w:lang w:eastAsia="x-none"/>
        </w:rPr>
        <w:t>)</w:t>
      </w:r>
    </w:p>
    <w:p w14:paraId="0619E7D7" w14:textId="385F94AB" w:rsidR="000B170A" w:rsidRDefault="000B170A" w:rsidP="000B170A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0B170A">
        <w:rPr>
          <w:rFonts w:ascii="Arial" w:hAnsi="Arial" w:cs="Arial"/>
        </w:rPr>
        <w:t>Cena zahrnuje veškeré náklady nutné k provedení díla, včetně materiálu, dopravy, práce, zkoušek, revizí, pojištění a zisku zhotovitele</w:t>
      </w:r>
      <w:r>
        <w:rPr>
          <w:rFonts w:ascii="Arial" w:hAnsi="Arial" w:cs="Arial"/>
        </w:rPr>
        <w:t>.</w:t>
      </w:r>
    </w:p>
    <w:p w14:paraId="29F0E613" w14:textId="77777777" w:rsidR="000B170A" w:rsidRPr="000B170A" w:rsidRDefault="000B170A" w:rsidP="000B170A">
      <w:pPr>
        <w:numPr>
          <w:ilvl w:val="1"/>
          <w:numId w:val="2"/>
        </w:numPr>
        <w:spacing w:after="120" w:line="240" w:lineRule="auto"/>
        <w:ind w:left="709" w:hanging="709"/>
        <w:rPr>
          <w:rFonts w:ascii="Arial" w:hAnsi="Arial" w:cs="Arial"/>
        </w:rPr>
      </w:pPr>
      <w:r w:rsidRPr="000B170A">
        <w:rPr>
          <w:rFonts w:ascii="Arial" w:hAnsi="Arial" w:cs="Arial"/>
        </w:rPr>
        <w:t>Cena se nemění vlivem inflace, kursových změn, ani chyb v rozpočtu. V případě změny sazby DPH se cena automaticky upraví, aniž by</w:t>
      </w:r>
      <w:r>
        <w:rPr>
          <w:rFonts w:ascii="Arial" w:hAnsi="Arial" w:cs="Arial"/>
        </w:rPr>
        <w:t xml:space="preserve"> </w:t>
      </w:r>
      <w:r w:rsidRPr="000B170A">
        <w:rPr>
          <w:rFonts w:ascii="Arial" w:hAnsi="Arial" w:cs="Arial"/>
        </w:rPr>
        <w:t>bylo třeba uzavírat dodatek</w:t>
      </w:r>
      <w:r>
        <w:rPr>
          <w:rFonts w:ascii="Arial" w:hAnsi="Arial" w:cs="Arial"/>
        </w:rPr>
        <w:t xml:space="preserve"> Smlouvy</w:t>
      </w:r>
      <w:r w:rsidRPr="000B170A">
        <w:rPr>
          <w:rFonts w:ascii="Arial" w:hAnsi="Arial" w:cs="Arial"/>
        </w:rPr>
        <w:t>.</w:t>
      </w:r>
      <w:r w:rsidRPr="000B170A">
        <w:t xml:space="preserve"> </w:t>
      </w:r>
    </w:p>
    <w:p w14:paraId="0DFB5FE3" w14:textId="77777777" w:rsidR="000B170A" w:rsidRDefault="00AD6B15" w:rsidP="000B170A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Zhotovitel se před podpisem této smlouvy o dílo seznámil se všemi okolnostmi a podmínkami, které mohl nebo měl při vynaložení veškeré odborné péče předpokládat, a které mohou mít jakýkoliv vliv na cenu díla</w:t>
      </w:r>
      <w:r w:rsidR="00456B2E" w:rsidRPr="00320CE8">
        <w:rPr>
          <w:rFonts w:ascii="Arial" w:hAnsi="Arial" w:cs="Arial"/>
        </w:rPr>
        <w:t>.</w:t>
      </w:r>
      <w:r w:rsidRPr="00320CE8">
        <w:rPr>
          <w:rFonts w:ascii="Arial" w:hAnsi="Arial" w:cs="Arial"/>
        </w:rPr>
        <w:t xml:space="preserve"> Tyto okolnosti a podmínky zhotovitel zahrnul do své cenové nabídky a zejména do sjednaných podmínek a ceny díla dle této smlouvy.</w:t>
      </w:r>
    </w:p>
    <w:p w14:paraId="3A236A15" w14:textId="36570267" w:rsidR="00AD6B15" w:rsidRPr="00320CE8" w:rsidRDefault="000B170A" w:rsidP="000B170A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0B170A">
        <w:rPr>
          <w:rFonts w:ascii="Arial" w:hAnsi="Arial" w:cs="Arial"/>
        </w:rPr>
        <w:t xml:space="preserve">Zhotovitel prohlašuje, že ke dni podpisu smlouvy není nespolehlivým plátcem DPH. Pokud by se jím stal, </w:t>
      </w:r>
      <w:r>
        <w:rPr>
          <w:rFonts w:ascii="Arial" w:hAnsi="Arial" w:cs="Arial"/>
        </w:rPr>
        <w:t>oznámí</w:t>
      </w:r>
      <w:r w:rsidRPr="000B170A">
        <w:rPr>
          <w:rFonts w:ascii="Arial" w:hAnsi="Arial" w:cs="Arial"/>
        </w:rPr>
        <w:t xml:space="preserve"> tuto skutečnost neprodleně objednateli, jinak se dopustí podstatného porušení smlouvy.</w:t>
      </w:r>
    </w:p>
    <w:p w14:paraId="0CA402FC" w14:textId="77777777" w:rsidR="00767F45" w:rsidRPr="00320CE8" w:rsidRDefault="00767F45" w:rsidP="00AD6B15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0B1335F9" w14:textId="77777777" w:rsidR="00AD6B15" w:rsidRPr="00320CE8" w:rsidRDefault="00AD6B15" w:rsidP="00AD6B15">
      <w:pPr>
        <w:pStyle w:val="Smlouv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</w:p>
    <w:p w14:paraId="7B0A3C50" w14:textId="77777777" w:rsidR="00C76918" w:rsidRPr="00320CE8" w:rsidRDefault="00AD6B15" w:rsidP="00626C02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14:paraId="52B8C55E" w14:textId="071F51D9" w:rsidR="003A3E34" w:rsidRPr="004953FA" w:rsidRDefault="00626C02" w:rsidP="00626C02">
      <w:pPr>
        <w:numPr>
          <w:ilvl w:val="1"/>
          <w:numId w:val="2"/>
        </w:numPr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626C02">
        <w:rPr>
          <w:rFonts w:ascii="Arial" w:hAnsi="Arial" w:cs="Arial"/>
        </w:rPr>
        <w:t xml:space="preserve">Cena za dílo bude uhrazena na základě daňového dokladu </w:t>
      </w:r>
      <w:r>
        <w:rPr>
          <w:rFonts w:ascii="Arial" w:hAnsi="Arial" w:cs="Arial"/>
        </w:rPr>
        <w:t xml:space="preserve">(faktury) </w:t>
      </w:r>
      <w:r w:rsidRPr="00626C02">
        <w:rPr>
          <w:rFonts w:ascii="Arial" w:hAnsi="Arial" w:cs="Arial"/>
        </w:rPr>
        <w:t xml:space="preserve">vystaveného </w:t>
      </w:r>
      <w:r>
        <w:rPr>
          <w:rFonts w:ascii="Arial" w:hAnsi="Arial" w:cs="Arial"/>
        </w:rPr>
        <w:t xml:space="preserve">zhotovitelem do 15 dnů </w:t>
      </w:r>
      <w:r w:rsidRPr="00626C02">
        <w:rPr>
          <w:rFonts w:ascii="Arial" w:hAnsi="Arial" w:cs="Arial"/>
        </w:rPr>
        <w:t xml:space="preserve">po dokončení a protokolárním předání díla objednateli. Faktura </w:t>
      </w:r>
      <w:r w:rsidRPr="00626C02">
        <w:rPr>
          <w:rFonts w:ascii="Arial" w:hAnsi="Arial" w:cs="Arial"/>
        </w:rPr>
        <w:lastRenderedPageBreak/>
        <w:t>musí splňovat náležitosti daňového dokladu podle zákona o DPH</w:t>
      </w:r>
      <w:r>
        <w:rPr>
          <w:rFonts w:ascii="Arial" w:hAnsi="Arial" w:cs="Arial"/>
        </w:rPr>
        <w:t xml:space="preserve">, </w:t>
      </w:r>
      <w:r w:rsidRPr="00626C02">
        <w:rPr>
          <w:rFonts w:ascii="Arial" w:hAnsi="Arial" w:cs="Arial"/>
        </w:rPr>
        <w:t>obsahovat identifikaci akce a její přílohou musí být soupis provedených prací</w:t>
      </w:r>
      <w:r w:rsidR="003A3E34" w:rsidRPr="004953FA">
        <w:rPr>
          <w:rFonts w:ascii="Arial" w:hAnsi="Arial" w:cs="Arial"/>
          <w:color w:val="000000"/>
        </w:rPr>
        <w:t>.</w:t>
      </w:r>
    </w:p>
    <w:p w14:paraId="15788E2E" w14:textId="18305214" w:rsidR="003A3E34" w:rsidRPr="004953FA" w:rsidRDefault="00626C02" w:rsidP="00626C02">
      <w:pPr>
        <w:numPr>
          <w:ilvl w:val="1"/>
          <w:numId w:val="2"/>
        </w:numPr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626C02">
        <w:rPr>
          <w:rFonts w:ascii="Arial" w:hAnsi="Arial" w:cs="Arial"/>
          <w:color w:val="000000"/>
        </w:rPr>
        <w:t>Splatnost faktury činí 30 dnů od jejího doručení objednateli. Objednatel je oprávněn vrátit fakturu k opravě, nebude-li mít všechny náležitosti</w:t>
      </w:r>
      <w:r>
        <w:rPr>
          <w:rFonts w:ascii="Arial" w:hAnsi="Arial" w:cs="Arial"/>
          <w:color w:val="000000"/>
        </w:rPr>
        <w:t xml:space="preserve"> daňového dokladu</w:t>
      </w:r>
      <w:r w:rsidRPr="00626C02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  <w:r w:rsidRPr="00626C02">
        <w:rPr>
          <w:rFonts w:ascii="Arial" w:hAnsi="Arial" w:cs="Arial"/>
          <w:color w:val="000000"/>
        </w:rPr>
        <w:t>v takovém případě běží nová lhůta splatnosti od doručení opravené faktury.</w:t>
      </w:r>
    </w:p>
    <w:p w14:paraId="26D86947" w14:textId="670936EA" w:rsidR="00100E48" w:rsidRPr="004953FA" w:rsidRDefault="00626C02" w:rsidP="00626C02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626C02">
        <w:rPr>
          <w:rFonts w:ascii="Arial" w:hAnsi="Arial" w:cs="Arial"/>
        </w:rPr>
        <w:t>Objednatel neposkytuje zálohy a smluvní strany vylučují účinky § 2611 občanského zákoníku.</w:t>
      </w:r>
      <w:r w:rsidR="00467FF0" w:rsidRPr="004953FA">
        <w:rPr>
          <w:rFonts w:ascii="Arial" w:hAnsi="Arial" w:cs="Arial"/>
        </w:rPr>
        <w:t xml:space="preserve"> </w:t>
      </w:r>
    </w:p>
    <w:p w14:paraId="084F7932" w14:textId="77777777" w:rsidR="00AD6B15" w:rsidRDefault="00AD6B15" w:rsidP="00EF5D9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BE92AC2" w14:textId="77777777" w:rsidR="0081313E" w:rsidRPr="00320CE8" w:rsidRDefault="0081313E" w:rsidP="00EF5D94">
      <w:pPr>
        <w:pStyle w:val="Smlouv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</w:p>
    <w:p w14:paraId="6B1A4C22" w14:textId="77777777" w:rsidR="00C76918" w:rsidRPr="00320CE8" w:rsidRDefault="00DD4A37" w:rsidP="00626C02">
      <w:pPr>
        <w:pStyle w:val="Smlouva"/>
        <w:tabs>
          <w:tab w:val="clear" w:pos="1440"/>
        </w:tabs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>Práva a povinnosti zhotovitele</w:t>
      </w:r>
    </w:p>
    <w:p w14:paraId="6AE7B7B3" w14:textId="77777777" w:rsidR="001C7BD9" w:rsidRPr="00320CE8" w:rsidRDefault="001C7BD9" w:rsidP="00626C02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Zhotovitel prohlašuje, že </w:t>
      </w:r>
      <w:r w:rsidR="00C124DC" w:rsidRPr="00320CE8">
        <w:rPr>
          <w:rFonts w:ascii="Arial" w:hAnsi="Arial" w:cs="Arial"/>
        </w:rPr>
        <w:t xml:space="preserve">je </w:t>
      </w:r>
      <w:r w:rsidRPr="00320CE8">
        <w:rPr>
          <w:rFonts w:ascii="Arial" w:hAnsi="Arial" w:cs="Arial"/>
        </w:rPr>
        <w:t>držitelem příslušných oprávnění</w:t>
      </w:r>
      <w:r w:rsidR="00166797" w:rsidRPr="00320CE8">
        <w:rPr>
          <w:rFonts w:ascii="Arial" w:hAnsi="Arial" w:cs="Arial"/>
        </w:rPr>
        <w:t>, k</w:t>
      </w:r>
      <w:r w:rsidR="00766660" w:rsidRPr="00320CE8">
        <w:rPr>
          <w:rFonts w:ascii="Arial" w:hAnsi="Arial" w:cs="Arial"/>
        </w:rPr>
        <w:t>terá jej opravňují k provedení díla</w:t>
      </w:r>
      <w:r w:rsidRPr="00320CE8">
        <w:rPr>
          <w:rFonts w:ascii="Arial" w:hAnsi="Arial" w:cs="Arial"/>
        </w:rPr>
        <w:t xml:space="preserve">. </w:t>
      </w:r>
    </w:p>
    <w:p w14:paraId="74108AB0" w14:textId="77777777" w:rsidR="00626C02" w:rsidRPr="00626C02" w:rsidRDefault="00856E98" w:rsidP="00626C02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  <w:snapToGrid w:val="0"/>
        </w:rPr>
        <w:t>Zhotovitel je povinen</w:t>
      </w:r>
      <w:r w:rsidR="00626C02">
        <w:rPr>
          <w:rFonts w:ascii="Aptos" w:eastAsia="Times New Roman" w:hAnsi="Aptos"/>
        </w:rPr>
        <w:t xml:space="preserve"> </w:t>
      </w:r>
      <w:r w:rsidR="00626C02" w:rsidRPr="00626C02">
        <w:rPr>
          <w:rFonts w:ascii="Arial" w:hAnsi="Arial" w:cs="Arial"/>
          <w:snapToGrid w:val="0"/>
        </w:rPr>
        <w:t>provést dílo řádně, včas a v kvalitě odpovídající právním předpisům a ČSN</w:t>
      </w:r>
    </w:p>
    <w:p w14:paraId="1F62FCB6" w14:textId="33858D50" w:rsidR="00626C02" w:rsidRPr="00626C02" w:rsidRDefault="00626C02" w:rsidP="00626C02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626C02">
        <w:rPr>
          <w:rFonts w:ascii="Arial" w:hAnsi="Arial" w:cs="Arial"/>
          <w:snapToGrid w:val="0"/>
        </w:rPr>
        <w:t>Zhotovitel odpovídá za bezpečnost práce, požární ochranu a ochranu životního prostředí. Je povinen udržovat pořádek na staveništi, odstraňovat</w:t>
      </w:r>
      <w:r>
        <w:rPr>
          <w:rFonts w:ascii="Arial" w:hAnsi="Arial" w:cs="Arial"/>
          <w:snapToGrid w:val="0"/>
        </w:rPr>
        <w:t xml:space="preserve"> </w:t>
      </w:r>
      <w:r w:rsidRPr="00626C02">
        <w:rPr>
          <w:rFonts w:ascii="Arial" w:hAnsi="Arial" w:cs="Arial"/>
          <w:snapToGrid w:val="0"/>
        </w:rPr>
        <w:t>odpady vzniklé jeho činností a dbát, aby provoz pracoviště objednatele nebyl nepřiměřeně narušován</w:t>
      </w:r>
      <w:r>
        <w:rPr>
          <w:rFonts w:ascii="Arial" w:hAnsi="Arial" w:cs="Arial"/>
          <w:snapToGrid w:val="0"/>
        </w:rPr>
        <w:t>.</w:t>
      </w:r>
    </w:p>
    <w:p w14:paraId="600843F4" w14:textId="74E9AD38" w:rsidR="00626C02" w:rsidRDefault="00626C02" w:rsidP="00626C02">
      <w:pPr>
        <w:numPr>
          <w:ilvl w:val="1"/>
          <w:numId w:val="2"/>
        </w:numPr>
        <w:spacing w:after="120" w:line="240" w:lineRule="auto"/>
        <w:ind w:left="709" w:hanging="709"/>
        <w:rPr>
          <w:rFonts w:ascii="Arial" w:hAnsi="Arial" w:cs="Arial"/>
        </w:rPr>
      </w:pPr>
      <w:r w:rsidRPr="00626C02">
        <w:rPr>
          <w:rFonts w:ascii="Arial" w:hAnsi="Arial" w:cs="Arial"/>
        </w:rPr>
        <w:t>Do předání nese zhotovitel plnou odpovědnost za dílo, zabudované materiály a provedené práce, včetně jejich ochrany proti poškození,</w:t>
      </w:r>
      <w:r>
        <w:rPr>
          <w:rFonts w:ascii="Arial" w:hAnsi="Arial" w:cs="Arial"/>
        </w:rPr>
        <w:t xml:space="preserve"> </w:t>
      </w:r>
      <w:r w:rsidRPr="00626C02">
        <w:rPr>
          <w:rFonts w:ascii="Arial" w:hAnsi="Arial" w:cs="Arial"/>
        </w:rPr>
        <w:t>krádeži nebo zničení</w:t>
      </w:r>
      <w:r>
        <w:rPr>
          <w:rFonts w:ascii="Arial" w:hAnsi="Arial" w:cs="Arial"/>
        </w:rPr>
        <w:t>.</w:t>
      </w:r>
    </w:p>
    <w:p w14:paraId="026F6FEB" w14:textId="58D6C71A" w:rsidR="00626C02" w:rsidRPr="00626C02" w:rsidRDefault="00626C02" w:rsidP="00626C02">
      <w:pPr>
        <w:numPr>
          <w:ilvl w:val="1"/>
          <w:numId w:val="2"/>
        </w:numPr>
        <w:spacing w:after="120" w:line="240" w:lineRule="auto"/>
        <w:ind w:left="709" w:hanging="709"/>
        <w:rPr>
          <w:rFonts w:ascii="Arial" w:hAnsi="Arial" w:cs="Arial"/>
        </w:rPr>
      </w:pPr>
      <w:r w:rsidRPr="00626C02">
        <w:rPr>
          <w:rFonts w:ascii="Arial" w:hAnsi="Arial" w:cs="Arial"/>
        </w:rPr>
        <w:t>Zhotovitel odpovídá i za škodu způsobenou okolnostmi vyplývajícími z použitých přístrojů či materiálů, bez možnosti se této odpovědnosti zprostit</w:t>
      </w:r>
      <w:r>
        <w:rPr>
          <w:rFonts w:ascii="Arial" w:hAnsi="Arial" w:cs="Arial"/>
        </w:rPr>
        <w:t>.</w:t>
      </w:r>
    </w:p>
    <w:p w14:paraId="567F37E6" w14:textId="5FB401EE" w:rsidR="00856E98" w:rsidRPr="00320CE8" w:rsidRDefault="00856E98" w:rsidP="00626C02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325157ED" w14:textId="77777777" w:rsidR="00767F45" w:rsidRPr="00320CE8" w:rsidRDefault="00767F45" w:rsidP="005C4769">
      <w:p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75A6E77A" w14:textId="77777777" w:rsidR="00C124DC" w:rsidRPr="00320CE8" w:rsidRDefault="00C124DC" w:rsidP="00EF5D94">
      <w:pPr>
        <w:pStyle w:val="Smlouva"/>
        <w:numPr>
          <w:ilvl w:val="0"/>
          <w:numId w:val="2"/>
        </w:numPr>
        <w:tabs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</w:p>
    <w:p w14:paraId="1F0B1EFF" w14:textId="77777777" w:rsidR="00C76918" w:rsidRPr="00320CE8" w:rsidRDefault="00A42106" w:rsidP="00626C02">
      <w:pPr>
        <w:pStyle w:val="Smlouva"/>
        <w:tabs>
          <w:tab w:val="clear" w:pos="1440"/>
        </w:tabs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>Práva a povinnosti objednatele</w:t>
      </w:r>
    </w:p>
    <w:p w14:paraId="13659ED8" w14:textId="027C8AF1" w:rsidR="00367365" w:rsidRDefault="00367365" w:rsidP="00367365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67365">
        <w:rPr>
          <w:rFonts w:ascii="Arial" w:hAnsi="Arial" w:cs="Arial"/>
        </w:rPr>
        <w:t xml:space="preserve">Objednatel se zavazuje poskytnout zhotoviteli potřebnou součinnost, zejména předat pracoviště a umožnit </w:t>
      </w:r>
      <w:r>
        <w:rPr>
          <w:rFonts w:ascii="Arial" w:hAnsi="Arial" w:cs="Arial"/>
        </w:rPr>
        <w:t xml:space="preserve">zhotoviteli </w:t>
      </w:r>
      <w:r w:rsidRPr="00367365">
        <w:rPr>
          <w:rFonts w:ascii="Arial" w:hAnsi="Arial" w:cs="Arial"/>
        </w:rPr>
        <w:t>přístup.</w:t>
      </w:r>
    </w:p>
    <w:p w14:paraId="232C9F5F" w14:textId="77777777" w:rsidR="00367365" w:rsidRDefault="00367365" w:rsidP="00367365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67365">
        <w:rPr>
          <w:rFonts w:ascii="Arial" w:hAnsi="Arial" w:cs="Arial"/>
        </w:rPr>
        <w:t>Objednatel je povinen řádně dokončené dílo převzít a zaplatit za něj sjednanou cenu.</w:t>
      </w:r>
    </w:p>
    <w:p w14:paraId="57A97792" w14:textId="6B86D597" w:rsidR="00367365" w:rsidRDefault="00367365" w:rsidP="00367365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67365">
        <w:rPr>
          <w:rFonts w:ascii="Arial" w:hAnsi="Arial" w:cs="Arial"/>
        </w:rPr>
        <w:t xml:space="preserve">Objednatel </w:t>
      </w:r>
      <w:r w:rsidR="00A93713">
        <w:rPr>
          <w:rFonts w:ascii="Arial" w:hAnsi="Arial" w:cs="Arial"/>
        </w:rPr>
        <w:t xml:space="preserve">a jeho zaměstnanci </w:t>
      </w:r>
      <w:r w:rsidRPr="00367365">
        <w:rPr>
          <w:rFonts w:ascii="Arial" w:hAnsi="Arial" w:cs="Arial"/>
        </w:rPr>
        <w:t>jsou oprávněni kontrolovat průběh provádění díla a požadovat odstranění vadného plnění. Pokud zhotovitel v přiměřené lhůtě nezjedná nápravu, považuje se to za podstatné porušení smlouvy.</w:t>
      </w:r>
    </w:p>
    <w:p w14:paraId="25732FD0" w14:textId="77777777" w:rsidR="0073788F" w:rsidRDefault="0073788F" w:rsidP="0073788F">
      <w:pPr>
        <w:spacing w:after="120" w:line="240" w:lineRule="auto"/>
        <w:ind w:left="709"/>
        <w:jc w:val="both"/>
        <w:rPr>
          <w:rFonts w:ascii="Arial" w:hAnsi="Arial" w:cs="Arial"/>
        </w:rPr>
      </w:pPr>
    </w:p>
    <w:p w14:paraId="48EFB8C1" w14:textId="77777777" w:rsidR="0073788F" w:rsidRDefault="0073788F" w:rsidP="0073788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A1FFD38" w14:textId="55FF9479" w:rsidR="0073788F" w:rsidRDefault="0073788F" w:rsidP="0073788F">
      <w:pPr>
        <w:spacing w:after="120" w:line="240" w:lineRule="auto"/>
        <w:jc w:val="center"/>
        <w:rPr>
          <w:rFonts w:ascii="Arial" w:hAnsi="Arial" w:cs="Arial"/>
          <w:b/>
          <w:bCs/>
          <w:u w:val="single"/>
        </w:rPr>
      </w:pPr>
      <w:r w:rsidRPr="0073788F">
        <w:rPr>
          <w:rFonts w:ascii="Arial" w:hAnsi="Arial" w:cs="Arial"/>
          <w:b/>
          <w:bCs/>
          <w:u w:val="single"/>
        </w:rPr>
        <w:t>Kontaktní osoby</w:t>
      </w:r>
    </w:p>
    <w:p w14:paraId="3204DE53" w14:textId="77777777" w:rsidR="0073788F" w:rsidRPr="0073788F" w:rsidRDefault="0073788F" w:rsidP="0073788F">
      <w:pPr>
        <w:spacing w:after="120" w:line="240" w:lineRule="auto"/>
        <w:rPr>
          <w:rFonts w:ascii="Arial" w:hAnsi="Arial" w:cs="Arial"/>
          <w:b/>
          <w:bCs/>
          <w:u w:val="single"/>
        </w:rPr>
      </w:pPr>
    </w:p>
    <w:p w14:paraId="58D18C5F" w14:textId="77777777" w:rsidR="0073788F" w:rsidRPr="0073788F" w:rsidRDefault="0073788F" w:rsidP="0073788F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73788F">
        <w:rPr>
          <w:rFonts w:ascii="Arial" w:hAnsi="Arial" w:cs="Arial"/>
        </w:rPr>
        <w:t>Za objednatele jsou pro komunikaci se zhotovitelem ve věcech týkajících se této smlouvy určeny tyto kontaktní osoby:</w:t>
      </w:r>
    </w:p>
    <w:p w14:paraId="7A02F2B9" w14:textId="77777777" w:rsidR="0073788F" w:rsidRPr="008A70EE" w:rsidRDefault="0073788F" w:rsidP="0073788F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5E2697B8" w14:textId="65B93D65" w:rsidR="0073788F" w:rsidRDefault="0073788F" w:rsidP="0073788F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70EE">
        <w:rPr>
          <w:rFonts w:ascii="Arial" w:hAnsi="Arial" w:cs="Arial"/>
        </w:rPr>
        <w:tab/>
      </w:r>
      <w:proofErr w:type="spellStart"/>
      <w:r w:rsidR="004866A5">
        <w:rPr>
          <w:rFonts w:ascii="Arial" w:hAnsi="Arial" w:cs="Arial"/>
        </w:rPr>
        <w:t>xxx</w:t>
      </w:r>
      <w:proofErr w:type="spellEnd"/>
    </w:p>
    <w:p w14:paraId="09975912" w14:textId="77777777" w:rsidR="0073788F" w:rsidRPr="008A70EE" w:rsidRDefault="0073788F" w:rsidP="0073788F">
      <w:pPr>
        <w:spacing w:after="0" w:line="240" w:lineRule="auto"/>
        <w:jc w:val="both"/>
        <w:rPr>
          <w:rFonts w:ascii="Arial" w:hAnsi="Arial" w:cs="Arial"/>
        </w:rPr>
      </w:pPr>
      <w:r w:rsidRPr="008A70EE">
        <w:rPr>
          <w:rFonts w:ascii="Arial" w:hAnsi="Arial" w:cs="Arial"/>
        </w:rPr>
        <w:tab/>
        <w:t xml:space="preserve"> </w:t>
      </w:r>
    </w:p>
    <w:p w14:paraId="0E40B83F" w14:textId="45550C53" w:rsidR="0073788F" w:rsidRDefault="0073788F" w:rsidP="0073788F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A70EE">
        <w:rPr>
          <w:rFonts w:ascii="Arial" w:hAnsi="Arial" w:cs="Arial"/>
        </w:rPr>
        <w:tab/>
      </w:r>
      <w:proofErr w:type="spellStart"/>
      <w:r w:rsidR="004866A5">
        <w:rPr>
          <w:rFonts w:ascii="Arial" w:hAnsi="Arial" w:cs="Arial"/>
        </w:rPr>
        <w:t>xxx</w:t>
      </w:r>
      <w:proofErr w:type="spellEnd"/>
    </w:p>
    <w:p w14:paraId="63E8FEE8" w14:textId="77777777" w:rsidR="0073788F" w:rsidRDefault="0073788F" w:rsidP="0073788F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7C88090E" w14:textId="77777777" w:rsidR="0073788F" w:rsidRDefault="0073788F" w:rsidP="0073788F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zhotovitele </w:t>
      </w:r>
      <w:r w:rsidRPr="008A70EE">
        <w:rPr>
          <w:rFonts w:ascii="Arial" w:hAnsi="Arial" w:cs="Arial"/>
        </w:rPr>
        <w:t>je pro komunikaci s objednatelem ve věcech týkajících se této smlouvy určena tato kontaktní osoba:</w:t>
      </w:r>
    </w:p>
    <w:p w14:paraId="09D06B2E" w14:textId="77777777" w:rsidR="0073788F" w:rsidRPr="002F7228" w:rsidRDefault="0073788F" w:rsidP="0073788F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1BAC7863" w14:textId="10ABFC83" w:rsidR="0073788F" w:rsidRPr="00F60759" w:rsidRDefault="0073788F" w:rsidP="0073788F">
      <w:pPr>
        <w:spacing w:after="0" w:line="240" w:lineRule="auto"/>
        <w:ind w:left="709"/>
        <w:jc w:val="both"/>
        <w:rPr>
          <w:rFonts w:ascii="Arial" w:hAnsi="Arial" w:cs="Arial"/>
          <w:bCs/>
          <w:highlight w:val="green"/>
          <w:lang w:eastAsia="x-none"/>
        </w:rPr>
      </w:pPr>
      <w:r w:rsidRPr="002F7228">
        <w:rPr>
          <w:rFonts w:ascii="Arial" w:hAnsi="Arial" w:cs="Arial"/>
        </w:rPr>
        <w:t>Jméno</w:t>
      </w:r>
      <w:r w:rsidRPr="00EB19C9">
        <w:rPr>
          <w:rFonts w:ascii="Arial" w:hAnsi="Arial" w:cs="Arial"/>
        </w:rPr>
        <w:t xml:space="preserve">: </w:t>
      </w:r>
      <w:r w:rsidR="004866A5">
        <w:rPr>
          <w:rFonts w:ascii="Arial" w:hAnsi="Arial" w:cs="Arial"/>
          <w:bCs/>
          <w:lang w:eastAsia="x-none"/>
        </w:rPr>
        <w:t>xxx</w:t>
      </w:r>
    </w:p>
    <w:p w14:paraId="57B07F8D" w14:textId="77777777" w:rsidR="00695C2A" w:rsidRPr="00320CE8" w:rsidRDefault="00695C2A" w:rsidP="00695C2A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291A1633" w14:textId="77777777" w:rsidR="005C4769" w:rsidRPr="00320CE8" w:rsidRDefault="005C4769" w:rsidP="001460B6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68D26210" w14:textId="77777777" w:rsidR="008D619F" w:rsidRPr="00320CE8" w:rsidRDefault="008D619F" w:rsidP="00EF5D9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</w:p>
    <w:p w14:paraId="6A090136" w14:textId="77777777" w:rsidR="00C76918" w:rsidRPr="00320CE8" w:rsidRDefault="00310502" w:rsidP="00367365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320CE8">
        <w:rPr>
          <w:rFonts w:ascii="Arial" w:hAnsi="Arial" w:cs="Arial"/>
          <w:b/>
          <w:u w:val="single"/>
        </w:rPr>
        <w:t xml:space="preserve">Předání </w:t>
      </w:r>
      <w:r w:rsidR="00DD69EB" w:rsidRPr="00320CE8">
        <w:rPr>
          <w:rFonts w:ascii="Arial" w:hAnsi="Arial" w:cs="Arial"/>
          <w:b/>
          <w:u w:val="single"/>
        </w:rPr>
        <w:t xml:space="preserve">a převzetí </w:t>
      </w:r>
      <w:r w:rsidR="004C43D2" w:rsidRPr="00320CE8">
        <w:rPr>
          <w:rFonts w:ascii="Arial" w:hAnsi="Arial" w:cs="Arial"/>
          <w:b/>
          <w:u w:val="single"/>
        </w:rPr>
        <w:t>pracoviště</w:t>
      </w:r>
      <w:r w:rsidRPr="00320CE8">
        <w:rPr>
          <w:rFonts w:ascii="Arial" w:hAnsi="Arial" w:cs="Arial"/>
          <w:b/>
          <w:u w:val="single"/>
        </w:rPr>
        <w:t xml:space="preserve"> a otázky související</w:t>
      </w:r>
    </w:p>
    <w:p w14:paraId="7680690E" w14:textId="6FE3374A" w:rsidR="008D619F" w:rsidRDefault="008D619F" w:rsidP="00367365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7523AB">
        <w:rPr>
          <w:rFonts w:ascii="Arial" w:hAnsi="Arial" w:cs="Arial"/>
        </w:rPr>
        <w:t xml:space="preserve">Objednatel předá zhotoviteli </w:t>
      </w:r>
      <w:r w:rsidR="004C43D2" w:rsidRPr="007523AB">
        <w:rPr>
          <w:rFonts w:ascii="Arial" w:hAnsi="Arial" w:cs="Arial"/>
        </w:rPr>
        <w:t>pracovi</w:t>
      </w:r>
      <w:r w:rsidRPr="007523AB">
        <w:rPr>
          <w:rFonts w:ascii="Arial" w:hAnsi="Arial" w:cs="Arial"/>
        </w:rPr>
        <w:t xml:space="preserve">ště </w:t>
      </w:r>
      <w:r w:rsidR="006F06D2" w:rsidRPr="007523AB">
        <w:rPr>
          <w:rFonts w:ascii="Arial" w:hAnsi="Arial" w:cs="Arial"/>
        </w:rPr>
        <w:t xml:space="preserve">za účelem provedení díla </w:t>
      </w:r>
      <w:r w:rsidRPr="007523AB">
        <w:rPr>
          <w:rFonts w:ascii="Arial" w:hAnsi="Arial" w:cs="Arial"/>
        </w:rPr>
        <w:t xml:space="preserve">nejpozději do </w:t>
      </w:r>
      <w:r w:rsidR="00E0049B">
        <w:rPr>
          <w:rFonts w:ascii="Arial" w:hAnsi="Arial" w:cs="Arial"/>
        </w:rPr>
        <w:t>15</w:t>
      </w:r>
      <w:r w:rsidR="00FF424A">
        <w:rPr>
          <w:rFonts w:ascii="Arial" w:hAnsi="Arial" w:cs="Arial"/>
        </w:rPr>
        <w:t xml:space="preserve"> kalendářních</w:t>
      </w:r>
      <w:r w:rsidR="00C072BB" w:rsidRPr="007523AB">
        <w:rPr>
          <w:rFonts w:ascii="Arial" w:hAnsi="Arial" w:cs="Arial"/>
        </w:rPr>
        <w:t xml:space="preserve"> dnů </w:t>
      </w:r>
      <w:r w:rsidR="006F06D2" w:rsidRPr="007523AB">
        <w:rPr>
          <w:rFonts w:ascii="Arial" w:hAnsi="Arial" w:cs="Arial"/>
        </w:rPr>
        <w:t>ode dne</w:t>
      </w:r>
      <w:r w:rsidR="002133F8" w:rsidRPr="007523AB">
        <w:rPr>
          <w:rFonts w:ascii="Arial" w:hAnsi="Arial" w:cs="Arial"/>
        </w:rPr>
        <w:t xml:space="preserve"> podpisu smlouvy o dílo</w:t>
      </w:r>
      <w:r w:rsidR="002133F8">
        <w:rPr>
          <w:rFonts w:ascii="Arial" w:hAnsi="Arial" w:cs="Arial"/>
        </w:rPr>
        <w:t>.</w:t>
      </w:r>
      <w:r w:rsidR="006F06D2">
        <w:rPr>
          <w:rFonts w:ascii="Arial" w:hAnsi="Arial" w:cs="Arial"/>
        </w:rPr>
        <w:t xml:space="preserve"> Předání proběhne</w:t>
      </w:r>
      <w:r w:rsidRPr="00320CE8">
        <w:rPr>
          <w:rFonts w:ascii="Arial" w:hAnsi="Arial" w:cs="Arial"/>
        </w:rPr>
        <w:t xml:space="preserve"> formou zápisu</w:t>
      </w:r>
      <w:r w:rsidR="00E208C2">
        <w:rPr>
          <w:rFonts w:ascii="Arial" w:hAnsi="Arial" w:cs="Arial"/>
        </w:rPr>
        <w:t xml:space="preserve"> </w:t>
      </w:r>
      <w:r w:rsidRPr="00320CE8">
        <w:rPr>
          <w:rFonts w:ascii="Arial" w:hAnsi="Arial" w:cs="Arial"/>
        </w:rPr>
        <w:t>podeps</w:t>
      </w:r>
      <w:r w:rsidR="00E208C2">
        <w:rPr>
          <w:rFonts w:ascii="Arial" w:hAnsi="Arial" w:cs="Arial"/>
        </w:rPr>
        <w:t>aného</w:t>
      </w:r>
      <w:r w:rsidRPr="00320CE8">
        <w:rPr>
          <w:rFonts w:ascii="Arial" w:hAnsi="Arial" w:cs="Arial"/>
        </w:rPr>
        <w:t xml:space="preserve"> oprávněnými zástupci obou smluvních stran. </w:t>
      </w:r>
    </w:p>
    <w:p w14:paraId="586E5EFF" w14:textId="05D22D39" w:rsidR="008D619F" w:rsidRPr="00E208C2" w:rsidRDefault="008D619F" w:rsidP="00E208C2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208C2">
        <w:rPr>
          <w:rFonts w:ascii="Arial" w:hAnsi="Arial" w:cs="Arial"/>
        </w:rPr>
        <w:t xml:space="preserve">Zhotovitel bude používat </w:t>
      </w:r>
      <w:r w:rsidR="004C43D2" w:rsidRPr="00E208C2">
        <w:rPr>
          <w:rFonts w:ascii="Arial" w:hAnsi="Arial" w:cs="Arial"/>
        </w:rPr>
        <w:t>pracoviště</w:t>
      </w:r>
      <w:r w:rsidRPr="00E208C2">
        <w:rPr>
          <w:rFonts w:ascii="Arial" w:hAnsi="Arial" w:cs="Arial"/>
        </w:rPr>
        <w:t xml:space="preserve"> pouze k účelům provádění díla</w:t>
      </w:r>
      <w:r w:rsidR="00695C2A" w:rsidRPr="00E208C2">
        <w:rPr>
          <w:rFonts w:ascii="Arial" w:hAnsi="Arial" w:cs="Arial"/>
        </w:rPr>
        <w:t xml:space="preserve">. </w:t>
      </w:r>
    </w:p>
    <w:p w14:paraId="1D3F43BE" w14:textId="77777777" w:rsidR="00D21FF7" w:rsidRDefault="00D21FF7" w:rsidP="001009B8">
      <w:pPr>
        <w:spacing w:after="0" w:line="240" w:lineRule="auto"/>
        <w:jc w:val="both"/>
        <w:rPr>
          <w:rFonts w:ascii="Arial" w:hAnsi="Arial" w:cs="Arial"/>
        </w:rPr>
      </w:pPr>
    </w:p>
    <w:p w14:paraId="1F16811B" w14:textId="77777777" w:rsidR="00AB72B9" w:rsidRPr="00320CE8" w:rsidRDefault="00AB72B9" w:rsidP="001009B8">
      <w:pPr>
        <w:spacing w:after="0" w:line="240" w:lineRule="auto"/>
        <w:jc w:val="both"/>
        <w:rPr>
          <w:rFonts w:ascii="Arial" w:hAnsi="Arial" w:cs="Arial"/>
        </w:rPr>
      </w:pPr>
    </w:p>
    <w:p w14:paraId="3D639B50" w14:textId="77777777" w:rsidR="00260CA3" w:rsidRPr="00320CE8" w:rsidRDefault="00260CA3" w:rsidP="00260C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</w:p>
    <w:p w14:paraId="314A0FE0" w14:textId="77777777" w:rsidR="00C76918" w:rsidRPr="00320CE8" w:rsidRDefault="001F328E" w:rsidP="00E208C2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>Předání a převzetí díla</w:t>
      </w:r>
    </w:p>
    <w:p w14:paraId="014FC69E" w14:textId="18AB3549" w:rsidR="00260CA3" w:rsidRDefault="00260CA3" w:rsidP="0025145D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Zhotovitel je povinen oznámit objednateli nejpozději </w:t>
      </w:r>
      <w:r w:rsidR="00F22873" w:rsidRPr="00320CE8">
        <w:rPr>
          <w:rFonts w:ascii="Arial" w:hAnsi="Arial" w:cs="Arial"/>
        </w:rPr>
        <w:t>5</w:t>
      </w:r>
      <w:r w:rsidR="00380657" w:rsidRPr="00320CE8">
        <w:rPr>
          <w:rFonts w:ascii="Arial" w:hAnsi="Arial" w:cs="Arial"/>
        </w:rPr>
        <w:t xml:space="preserve"> </w:t>
      </w:r>
      <w:r w:rsidRPr="00320CE8">
        <w:rPr>
          <w:rFonts w:ascii="Arial" w:hAnsi="Arial" w:cs="Arial"/>
        </w:rPr>
        <w:t xml:space="preserve">dnů předem, kdy bude dílo připraveno k předání a převzetí. </w:t>
      </w:r>
      <w:r w:rsidR="0025145D" w:rsidRPr="0025145D">
        <w:rPr>
          <w:rFonts w:ascii="Arial" w:hAnsi="Arial" w:cs="Arial"/>
        </w:rPr>
        <w:t>Objednatel zahájí přejímací řízení do 3 pracovních dnů.</w:t>
      </w:r>
    </w:p>
    <w:p w14:paraId="2539AB9A" w14:textId="7A1DDD31" w:rsidR="0025145D" w:rsidRDefault="0025145D" w:rsidP="0025145D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25145D">
        <w:rPr>
          <w:rFonts w:ascii="Arial" w:hAnsi="Arial" w:cs="Arial"/>
        </w:rPr>
        <w:t>Zhotovitel je povinen předat objednateli všechny doklady o zkouškách, atestech, použitém materiálu, záruční listy a návody k obsluze.</w:t>
      </w:r>
    </w:p>
    <w:p w14:paraId="383C09B2" w14:textId="6DFC3308" w:rsidR="0025145D" w:rsidRDefault="0025145D" w:rsidP="0025145D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25145D">
        <w:rPr>
          <w:rFonts w:ascii="Arial" w:hAnsi="Arial" w:cs="Arial"/>
        </w:rPr>
        <w:t>Objednatel převezme i dílo s drobnými vadami, které</w:t>
      </w:r>
      <w:r>
        <w:rPr>
          <w:rFonts w:ascii="Arial" w:hAnsi="Arial" w:cs="Arial"/>
        </w:rPr>
        <w:t xml:space="preserve"> ani ve </w:t>
      </w:r>
      <w:proofErr w:type="gramStart"/>
      <w:r>
        <w:rPr>
          <w:rFonts w:ascii="Arial" w:hAnsi="Arial" w:cs="Arial"/>
        </w:rPr>
        <w:t>spojení  s</w:t>
      </w:r>
      <w:proofErr w:type="gramEnd"/>
      <w:r>
        <w:rPr>
          <w:rFonts w:ascii="Arial" w:hAnsi="Arial" w:cs="Arial"/>
        </w:rPr>
        <w:t> jinými,</w:t>
      </w:r>
      <w:r w:rsidRPr="0025145D">
        <w:rPr>
          <w:rFonts w:ascii="Arial" w:hAnsi="Arial" w:cs="Arial"/>
        </w:rPr>
        <w:t xml:space="preserve"> nebrání jeho</w:t>
      </w:r>
      <w:r>
        <w:rPr>
          <w:rFonts w:ascii="Arial" w:hAnsi="Arial" w:cs="Arial"/>
        </w:rPr>
        <w:t xml:space="preserve"> řádnému</w:t>
      </w:r>
      <w:r w:rsidRPr="0025145D">
        <w:rPr>
          <w:rFonts w:ascii="Arial" w:hAnsi="Arial" w:cs="Arial"/>
        </w:rPr>
        <w:t xml:space="preserve"> užívání. Tyto vady budou uvedeny v protokolu spolu s termínem jejich odstranění.</w:t>
      </w:r>
    </w:p>
    <w:p w14:paraId="13D33C82" w14:textId="21850477" w:rsidR="0025145D" w:rsidRDefault="0025145D" w:rsidP="0025145D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V případě, že objednatel odmítá dílo převzít, uvede v protokolu o předání a převzetí díla i důvody, pro které odmítá dílo převzít.</w:t>
      </w:r>
    </w:p>
    <w:p w14:paraId="52BF8F4A" w14:textId="77777777" w:rsidR="00260CA3" w:rsidRDefault="00260CA3" w:rsidP="0025145D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Nedojde-li mezi oběma stranami k dohodě o termínu odstranění vad a nedodělků, pak platí, že vady a nedodělky musí být odstraněny nejpozději do 20 dnů ode dne předání a převzetí díla.</w:t>
      </w:r>
    </w:p>
    <w:p w14:paraId="0CC4072A" w14:textId="77777777" w:rsidR="00B348ED" w:rsidRPr="00320CE8" w:rsidRDefault="00B348ED" w:rsidP="00A90787">
      <w:pPr>
        <w:spacing w:after="0" w:line="240" w:lineRule="auto"/>
        <w:jc w:val="both"/>
        <w:rPr>
          <w:rFonts w:ascii="Arial" w:hAnsi="Arial" w:cs="Arial"/>
        </w:rPr>
      </w:pPr>
    </w:p>
    <w:p w14:paraId="57538550" w14:textId="77777777" w:rsidR="00A90787" w:rsidRPr="00320CE8" w:rsidRDefault="00A90787" w:rsidP="00A9078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2E2A9A" w14:textId="77777777" w:rsidR="00C76918" w:rsidRPr="00320CE8" w:rsidRDefault="00A90787" w:rsidP="0073788F">
      <w:pPr>
        <w:spacing w:after="120" w:line="240" w:lineRule="auto"/>
        <w:ind w:left="5256" w:hanging="5256"/>
        <w:jc w:val="center"/>
        <w:rPr>
          <w:rFonts w:ascii="Arial" w:hAnsi="Arial" w:cs="Arial"/>
          <w:b/>
          <w:u w:val="single"/>
        </w:rPr>
      </w:pPr>
      <w:r w:rsidRPr="00320CE8">
        <w:rPr>
          <w:rFonts w:ascii="Arial" w:hAnsi="Arial" w:cs="Arial"/>
          <w:b/>
          <w:u w:val="single"/>
        </w:rPr>
        <w:t>Vlastnictví díla a nebezpečí škody na díle</w:t>
      </w:r>
    </w:p>
    <w:p w14:paraId="182515F0" w14:textId="77777777" w:rsidR="00A90787" w:rsidRPr="00320CE8" w:rsidRDefault="00A90787" w:rsidP="0073788F">
      <w:pPr>
        <w:pStyle w:val="Odstavecseseznamem"/>
        <w:widowControl w:val="0"/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  <w:snapToGrid w:val="0"/>
        </w:rPr>
      </w:pPr>
      <w:r w:rsidRPr="00320CE8">
        <w:rPr>
          <w:rFonts w:ascii="Arial" w:hAnsi="Arial" w:cs="Arial"/>
          <w:snapToGrid w:val="0"/>
        </w:rPr>
        <w:t xml:space="preserve">Vzhledem k tomu, že dílo je prováděno </w:t>
      </w:r>
      <w:r w:rsidR="00380657" w:rsidRPr="00320CE8">
        <w:rPr>
          <w:rFonts w:ascii="Arial" w:hAnsi="Arial" w:cs="Arial"/>
          <w:snapToGrid w:val="0"/>
        </w:rPr>
        <w:t>v objektu</w:t>
      </w:r>
      <w:r w:rsidRPr="00320CE8">
        <w:rPr>
          <w:rFonts w:ascii="Arial" w:hAnsi="Arial" w:cs="Arial"/>
          <w:snapToGrid w:val="0"/>
        </w:rPr>
        <w:t xml:space="preserve"> objednatele, je vlastníkem jednotlivých částí díla ve všech fázích zhotovování díla objednatel.</w:t>
      </w:r>
    </w:p>
    <w:p w14:paraId="61C7504F" w14:textId="77777777" w:rsidR="00A90787" w:rsidRPr="00320CE8" w:rsidRDefault="00A90787" w:rsidP="0073788F">
      <w:pPr>
        <w:numPr>
          <w:ilvl w:val="1"/>
          <w:numId w:val="2"/>
        </w:numPr>
        <w:spacing w:after="120" w:line="240" w:lineRule="auto"/>
        <w:ind w:left="720" w:hanging="720"/>
        <w:jc w:val="both"/>
        <w:rPr>
          <w:rFonts w:ascii="Arial" w:hAnsi="Arial" w:cs="Arial"/>
          <w:b/>
          <w:bCs/>
        </w:rPr>
      </w:pPr>
      <w:r w:rsidRPr="00320CE8">
        <w:rPr>
          <w:rFonts w:ascii="Arial" w:hAnsi="Arial" w:cs="Arial"/>
        </w:rPr>
        <w:t>Nebezpečí škody na zhotovovaném díle nese od</w:t>
      </w:r>
      <w:r w:rsidR="00753ECD" w:rsidRPr="00320CE8">
        <w:rPr>
          <w:rFonts w:ascii="Arial" w:hAnsi="Arial" w:cs="Arial"/>
        </w:rPr>
        <w:t xml:space="preserve"> předání </w:t>
      </w:r>
      <w:r w:rsidR="00380657" w:rsidRPr="00320CE8">
        <w:rPr>
          <w:rFonts w:ascii="Arial" w:hAnsi="Arial" w:cs="Arial"/>
        </w:rPr>
        <w:t>pracovi</w:t>
      </w:r>
      <w:r w:rsidR="00753ECD" w:rsidRPr="00320CE8">
        <w:rPr>
          <w:rFonts w:ascii="Arial" w:hAnsi="Arial" w:cs="Arial"/>
        </w:rPr>
        <w:t>ště</w:t>
      </w:r>
      <w:r w:rsidRPr="00320CE8">
        <w:rPr>
          <w:rFonts w:ascii="Arial" w:hAnsi="Arial" w:cs="Arial"/>
        </w:rPr>
        <w:t xml:space="preserve"> zhotovitel, a to až do doby </w:t>
      </w:r>
      <w:r w:rsidR="00753ECD" w:rsidRPr="00320CE8">
        <w:rPr>
          <w:rFonts w:ascii="Arial" w:hAnsi="Arial" w:cs="Arial"/>
        </w:rPr>
        <w:t>řádného předání a převzetí díla.</w:t>
      </w:r>
    </w:p>
    <w:p w14:paraId="13C7F27F" w14:textId="77777777" w:rsidR="008A70EE" w:rsidRPr="00320CE8" w:rsidRDefault="008A70EE" w:rsidP="007F1A72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14:paraId="78AEA35D" w14:textId="77777777" w:rsidR="00A90787" w:rsidRPr="00320CE8" w:rsidRDefault="00A90787" w:rsidP="00A9078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BE0D96" w14:textId="77777777" w:rsidR="00C76918" w:rsidRPr="00320CE8" w:rsidRDefault="00A90787" w:rsidP="0073788F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CE8">
        <w:rPr>
          <w:rFonts w:ascii="Arial" w:hAnsi="Arial" w:cs="Arial"/>
          <w:b/>
          <w:sz w:val="22"/>
          <w:szCs w:val="22"/>
          <w:u w:val="single"/>
        </w:rPr>
        <w:t>Záruka za jakost díla</w:t>
      </w:r>
    </w:p>
    <w:p w14:paraId="3C1C156D" w14:textId="3D40A8AB" w:rsidR="00A90787" w:rsidRDefault="00A90787" w:rsidP="00115989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Zhotovitel odpovídá za vady, jež má dílo v době jeho předání a za vady díla zjištěné v záruční době. </w:t>
      </w:r>
    </w:p>
    <w:p w14:paraId="1C6EB996" w14:textId="131CE41B" w:rsidR="00753ECD" w:rsidRPr="00115989" w:rsidRDefault="00115989" w:rsidP="00115989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115989">
        <w:rPr>
          <w:rFonts w:ascii="Arial" w:hAnsi="Arial" w:cs="Arial"/>
        </w:rPr>
        <w:t xml:space="preserve">Zhotovitel poskytuje záruku </w:t>
      </w:r>
      <w:r>
        <w:rPr>
          <w:rFonts w:ascii="Arial" w:hAnsi="Arial" w:cs="Arial"/>
        </w:rPr>
        <w:t xml:space="preserve">na dílo </w:t>
      </w:r>
      <w:r w:rsidRPr="00115989">
        <w:rPr>
          <w:rFonts w:ascii="Arial" w:hAnsi="Arial" w:cs="Arial"/>
        </w:rPr>
        <w:t>v délce 60 měsíců od převzetí díla, pokud výrobce některých zařízení nestanoví záruku jinou</w:t>
      </w:r>
      <w:r w:rsidR="008A70EE" w:rsidRPr="00115989">
        <w:rPr>
          <w:rFonts w:ascii="Arial" w:hAnsi="Arial" w:cs="Arial"/>
        </w:rPr>
        <w:t>.</w:t>
      </w:r>
      <w:r w:rsidR="00CD15D2" w:rsidRPr="00115989">
        <w:rPr>
          <w:rFonts w:ascii="Arial" w:eastAsia="Times New Roman" w:hAnsi="Arial" w:cs="Arial"/>
          <w:lang w:eastAsia="cs-CZ"/>
        </w:rPr>
        <w:t xml:space="preserve"> </w:t>
      </w:r>
    </w:p>
    <w:p w14:paraId="5ED271CD" w14:textId="77777777" w:rsidR="00A90787" w:rsidRDefault="00A90787" w:rsidP="00115989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Záruční lhůta neběží po dobu, po kterou objednatel nemohl předmět díla užívat pro vady díla, za které zhotovitel odpovídá. </w:t>
      </w:r>
    </w:p>
    <w:p w14:paraId="4D08F297" w14:textId="7775D4DE" w:rsidR="00115989" w:rsidRDefault="00115989" w:rsidP="00115989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115989">
        <w:rPr>
          <w:rFonts w:ascii="Arial" w:hAnsi="Arial" w:cs="Arial"/>
        </w:rPr>
        <w:t>Objednatel je povinen vady písemně reklamovat bez zbytečného odkladu po jejich zjištění.</w:t>
      </w:r>
    </w:p>
    <w:p w14:paraId="62777412" w14:textId="6297DA81" w:rsidR="00A90787" w:rsidRPr="00115989" w:rsidRDefault="00A90787" w:rsidP="00115989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115989">
        <w:rPr>
          <w:rFonts w:ascii="Arial" w:hAnsi="Arial" w:cs="Arial"/>
        </w:rPr>
        <w:t xml:space="preserve">Zhotovitel se zavazuje odstraňovat závady vzniklé v záruční lhůtě do </w:t>
      </w:r>
      <w:r w:rsidR="00115989">
        <w:rPr>
          <w:rFonts w:ascii="Arial" w:hAnsi="Arial" w:cs="Arial"/>
        </w:rPr>
        <w:t>3</w:t>
      </w:r>
      <w:r w:rsidRPr="00115989">
        <w:rPr>
          <w:rFonts w:ascii="Arial" w:hAnsi="Arial" w:cs="Arial"/>
        </w:rPr>
        <w:t xml:space="preserve"> kalendářních dnů od výzvy objednatele, nebude-li dohodnuto jinak. Závady bránící užívání</w:t>
      </w:r>
      <w:r w:rsidR="00115989">
        <w:rPr>
          <w:rFonts w:ascii="Arial" w:hAnsi="Arial" w:cs="Arial"/>
        </w:rPr>
        <w:t>,</w:t>
      </w:r>
      <w:r w:rsidR="0021139B" w:rsidRPr="00115989">
        <w:rPr>
          <w:rFonts w:ascii="Arial" w:hAnsi="Arial" w:cs="Arial"/>
        </w:rPr>
        <w:t xml:space="preserve"> </w:t>
      </w:r>
      <w:r w:rsidRPr="00115989">
        <w:rPr>
          <w:rFonts w:ascii="Arial" w:hAnsi="Arial" w:cs="Arial"/>
        </w:rPr>
        <w:t>označené objednatelem jako havarijní</w:t>
      </w:r>
      <w:r w:rsidR="00115989">
        <w:rPr>
          <w:rFonts w:ascii="Arial" w:hAnsi="Arial" w:cs="Arial"/>
        </w:rPr>
        <w:t>,</w:t>
      </w:r>
      <w:r w:rsidRPr="00115989">
        <w:rPr>
          <w:rFonts w:ascii="Arial" w:hAnsi="Arial" w:cs="Arial"/>
        </w:rPr>
        <w:t xml:space="preserve"> pak neprodleně do 24 hodin od výzvy objednatele. </w:t>
      </w:r>
    </w:p>
    <w:p w14:paraId="1BACD10D" w14:textId="2B5AF26B" w:rsidR="00D21FF7" w:rsidRDefault="00A90787" w:rsidP="00115989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lastRenderedPageBreak/>
        <w:t xml:space="preserve">Zhotovitel je povinen bez zbytečného odkladu písemně oznámit objednateli, zda reklamaci uznává či neuznává a v jakém termínu nastoupí k odstranění vady. </w:t>
      </w:r>
      <w:r w:rsidR="00115989" w:rsidRPr="00115989">
        <w:rPr>
          <w:rFonts w:ascii="Arial" w:hAnsi="Arial" w:cs="Arial"/>
        </w:rPr>
        <w:t>O odstranění reklamované vady bude sepsán protokol potvrzený oběma stranami</w:t>
      </w:r>
      <w:r w:rsidR="00D55D08" w:rsidRPr="00320CE8">
        <w:rPr>
          <w:rFonts w:ascii="Arial" w:hAnsi="Arial" w:cs="Arial"/>
        </w:rPr>
        <w:t>.</w:t>
      </w:r>
    </w:p>
    <w:p w14:paraId="54440DE6" w14:textId="77777777" w:rsidR="00DE2D4A" w:rsidRPr="00BE66C4" w:rsidRDefault="009434DB" w:rsidP="00DE2D4A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D621C5" w14:textId="77777777" w:rsidR="00351827" w:rsidRPr="00320CE8" w:rsidRDefault="00351827" w:rsidP="00351827">
      <w:pPr>
        <w:numPr>
          <w:ilvl w:val="0"/>
          <w:numId w:val="2"/>
        </w:numPr>
        <w:spacing w:after="0" w:line="240" w:lineRule="auto"/>
        <w:ind w:left="5256"/>
        <w:jc w:val="both"/>
        <w:rPr>
          <w:rFonts w:ascii="Arial" w:hAnsi="Arial" w:cs="Arial"/>
        </w:rPr>
      </w:pPr>
    </w:p>
    <w:p w14:paraId="1EDA6E04" w14:textId="77777777" w:rsidR="00C76918" w:rsidRPr="00320CE8" w:rsidRDefault="00351827" w:rsidP="00115989">
      <w:pPr>
        <w:spacing w:after="120" w:line="240" w:lineRule="auto"/>
        <w:ind w:left="5256" w:hanging="5256"/>
        <w:jc w:val="center"/>
        <w:rPr>
          <w:rFonts w:ascii="Arial" w:hAnsi="Arial" w:cs="Arial"/>
          <w:b/>
          <w:u w:val="single"/>
        </w:rPr>
      </w:pPr>
      <w:r w:rsidRPr="00320CE8">
        <w:rPr>
          <w:rFonts w:ascii="Arial" w:hAnsi="Arial" w:cs="Arial"/>
          <w:b/>
          <w:u w:val="single"/>
        </w:rPr>
        <w:t>Subdodavatelé</w:t>
      </w:r>
    </w:p>
    <w:p w14:paraId="3CBB5510" w14:textId="5247F318" w:rsidR="00351827" w:rsidRPr="00320CE8" w:rsidRDefault="00115989" w:rsidP="00115989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15989">
        <w:rPr>
          <w:rFonts w:ascii="Arial" w:hAnsi="Arial" w:cs="Arial"/>
        </w:rPr>
        <w:t>Zhotovitel je oprávněn pověřit provedením části díla subdodavatele. Odpovídá však za jejich činnost, jako by dílo prováděl sám, a je povinen zajistit,</w:t>
      </w:r>
      <w:r>
        <w:rPr>
          <w:rFonts w:ascii="Arial" w:hAnsi="Arial" w:cs="Arial"/>
        </w:rPr>
        <w:t xml:space="preserve"> </w:t>
      </w:r>
      <w:r w:rsidRPr="00115989">
        <w:rPr>
          <w:rFonts w:ascii="Arial" w:hAnsi="Arial" w:cs="Arial"/>
        </w:rPr>
        <w:t>aby povinnosti z této smlouvy byly dodrženy i jimi.</w:t>
      </w:r>
      <w:r w:rsidR="00351827" w:rsidRPr="00320CE8">
        <w:rPr>
          <w:rFonts w:ascii="Arial" w:hAnsi="Arial" w:cs="Arial"/>
        </w:rPr>
        <w:t xml:space="preserve"> </w:t>
      </w:r>
    </w:p>
    <w:p w14:paraId="75F22C2B" w14:textId="77777777" w:rsidR="008A70EE" w:rsidRPr="00320CE8" w:rsidRDefault="008A70EE" w:rsidP="009935FB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66955C96" w14:textId="77777777" w:rsidR="0032195D" w:rsidRPr="00320CE8" w:rsidRDefault="0032195D" w:rsidP="00A9078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</w:p>
    <w:p w14:paraId="0B0DE726" w14:textId="77777777" w:rsidR="00C76918" w:rsidRPr="00320CE8" w:rsidRDefault="0032195D" w:rsidP="00115989">
      <w:pPr>
        <w:spacing w:after="120" w:line="240" w:lineRule="auto"/>
        <w:ind w:left="709"/>
        <w:jc w:val="center"/>
        <w:rPr>
          <w:rFonts w:ascii="Arial" w:hAnsi="Arial" w:cs="Arial"/>
          <w:b/>
          <w:u w:val="single"/>
        </w:rPr>
      </w:pPr>
      <w:r w:rsidRPr="00320CE8">
        <w:rPr>
          <w:rFonts w:ascii="Arial" w:hAnsi="Arial" w:cs="Arial"/>
          <w:b/>
          <w:u w:val="single"/>
        </w:rPr>
        <w:t>Ujednání o smluvní pokutě</w:t>
      </w:r>
    </w:p>
    <w:p w14:paraId="2F694B90" w14:textId="77777777" w:rsidR="0032195D" w:rsidRPr="00320CE8" w:rsidRDefault="0032195D" w:rsidP="00CB55F7">
      <w:pPr>
        <w:numPr>
          <w:ilvl w:val="1"/>
          <w:numId w:val="2"/>
        </w:numPr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Smluvní strany si sjednávají, že objednatel je oprávněn po zhotoviteli požadovat smluvní pokutu: </w:t>
      </w:r>
    </w:p>
    <w:p w14:paraId="758493F9" w14:textId="4AEB2FA2" w:rsidR="0032195D" w:rsidRPr="00320CE8" w:rsidRDefault="00CB55F7" w:rsidP="00CB55F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B55F7">
        <w:rPr>
          <w:rFonts w:ascii="Arial" w:hAnsi="Arial" w:cs="Arial"/>
        </w:rPr>
        <w:t>a prodlení s dokončením díla náleží objednateli smluvní pokuta ve výši 500 Kč za každý započatý den; od 31. dne prodlení 1.000 Kč za den</w:t>
      </w:r>
      <w:r w:rsidR="00C70C87" w:rsidRPr="00320CE8">
        <w:rPr>
          <w:rFonts w:ascii="Arial" w:hAnsi="Arial" w:cs="Arial"/>
        </w:rPr>
        <w:t>,</w:t>
      </w:r>
    </w:p>
    <w:p w14:paraId="7A2DAE4A" w14:textId="5089FBE0" w:rsidR="00DD4A37" w:rsidRDefault="00CB55F7" w:rsidP="00CB55F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B55F7">
        <w:rPr>
          <w:rFonts w:ascii="Arial" w:hAnsi="Arial" w:cs="Arial"/>
        </w:rPr>
        <w:t xml:space="preserve">a prodlení s odstraněním reklamované vady náleží </w:t>
      </w:r>
      <w:r>
        <w:rPr>
          <w:rFonts w:ascii="Arial" w:hAnsi="Arial" w:cs="Arial"/>
        </w:rPr>
        <w:t xml:space="preserve">objednateli </w:t>
      </w:r>
      <w:r w:rsidRPr="00CB55F7">
        <w:rPr>
          <w:rFonts w:ascii="Arial" w:hAnsi="Arial" w:cs="Arial"/>
        </w:rPr>
        <w:t>pokuta 500 Kč za každý den a každou vadu</w:t>
      </w:r>
      <w:r w:rsidR="003B25C8" w:rsidRPr="00320CE8">
        <w:rPr>
          <w:rFonts w:ascii="Arial" w:hAnsi="Arial" w:cs="Arial"/>
        </w:rPr>
        <w:t>,</w:t>
      </w:r>
    </w:p>
    <w:p w14:paraId="45845062" w14:textId="51B7C303" w:rsidR="00245069" w:rsidRDefault="003B25C8" w:rsidP="00CB55F7">
      <w:pPr>
        <w:numPr>
          <w:ilvl w:val="1"/>
          <w:numId w:val="2"/>
        </w:numPr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Smluvní pokuta je splatná ve lhůtě 30 dnů ode dne doručení písemné výzvy objednatele k zaplacení </w:t>
      </w:r>
      <w:r w:rsidR="0039419C" w:rsidRPr="00320CE8">
        <w:rPr>
          <w:rFonts w:ascii="Arial" w:hAnsi="Arial" w:cs="Arial"/>
        </w:rPr>
        <w:t xml:space="preserve">spolu s penalizační fakturou, která bude obsahovat mimo jiné </w:t>
      </w:r>
      <w:r w:rsidR="00CB55F7">
        <w:rPr>
          <w:rFonts w:ascii="Arial" w:hAnsi="Arial" w:cs="Arial"/>
        </w:rPr>
        <w:t>výpočet</w:t>
      </w:r>
      <w:r w:rsidR="00DD4A37" w:rsidRPr="00320CE8">
        <w:rPr>
          <w:rFonts w:ascii="Arial" w:hAnsi="Arial" w:cs="Arial"/>
        </w:rPr>
        <w:t xml:space="preserve"> </w:t>
      </w:r>
      <w:r w:rsidRPr="00320CE8">
        <w:rPr>
          <w:rFonts w:ascii="Arial" w:hAnsi="Arial" w:cs="Arial"/>
        </w:rPr>
        <w:t>smluvní pokuty</w:t>
      </w:r>
      <w:r w:rsidR="00DD4A37" w:rsidRPr="00320CE8">
        <w:rPr>
          <w:rFonts w:ascii="Arial" w:hAnsi="Arial" w:cs="Arial"/>
        </w:rPr>
        <w:t xml:space="preserve">. </w:t>
      </w:r>
    </w:p>
    <w:p w14:paraId="000C910E" w14:textId="1C59DC34" w:rsidR="0057111A" w:rsidRPr="00320CE8" w:rsidRDefault="00CB55F7" w:rsidP="00CB55F7">
      <w:pPr>
        <w:numPr>
          <w:ilvl w:val="1"/>
          <w:numId w:val="2"/>
        </w:numPr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CB55F7">
        <w:rPr>
          <w:rFonts w:ascii="Arial" w:hAnsi="Arial" w:cs="Arial"/>
        </w:rPr>
        <w:t>Zaplacení smluvní pokuty nezbavuje zhotovitele povinnosti splnit závazek a neomezuje právo objednatele na náhradu škody.</w:t>
      </w:r>
      <w:r w:rsidR="004C30EB" w:rsidRPr="00320CE8">
        <w:rPr>
          <w:rFonts w:ascii="Arial" w:hAnsi="Arial" w:cs="Arial"/>
        </w:rPr>
        <w:t xml:space="preserve"> </w:t>
      </w:r>
    </w:p>
    <w:p w14:paraId="4D1B6B17" w14:textId="77777777" w:rsidR="008A70EE" w:rsidRPr="00320CE8" w:rsidRDefault="008A70EE" w:rsidP="007F1A72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FE8238E" w14:textId="77777777" w:rsidR="007F1A72" w:rsidRPr="00320CE8" w:rsidRDefault="007F1A72" w:rsidP="007F1A72">
      <w:pPr>
        <w:pStyle w:val="Smlouv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</w:p>
    <w:p w14:paraId="77A8BC06" w14:textId="77777777" w:rsidR="00C76918" w:rsidRPr="00320CE8" w:rsidRDefault="007F1A72" w:rsidP="00CB55F7">
      <w:pPr>
        <w:pStyle w:val="Odstavecseseznamem"/>
        <w:spacing w:after="120" w:line="240" w:lineRule="auto"/>
        <w:ind w:left="0"/>
        <w:contextualSpacing w:val="0"/>
        <w:jc w:val="center"/>
        <w:rPr>
          <w:rFonts w:ascii="Arial" w:hAnsi="Arial" w:cs="Arial"/>
          <w:b/>
          <w:u w:val="single"/>
        </w:rPr>
      </w:pPr>
      <w:r w:rsidRPr="00320CE8">
        <w:rPr>
          <w:rFonts w:ascii="Arial" w:hAnsi="Arial" w:cs="Arial"/>
          <w:b/>
          <w:u w:val="single"/>
        </w:rPr>
        <w:t>Ujednání o odstoupení od smlouvy, podstatné porušení smlouvy</w:t>
      </w:r>
    </w:p>
    <w:p w14:paraId="1F423049" w14:textId="77777777" w:rsidR="007F1A72" w:rsidRPr="00320CE8" w:rsidRDefault="007F1A72" w:rsidP="00CB55F7">
      <w:pPr>
        <w:numPr>
          <w:ilvl w:val="1"/>
          <w:numId w:val="2"/>
        </w:numPr>
        <w:tabs>
          <w:tab w:val="left" w:pos="709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Smluvní strany si sjednávají (krom jiných případů stanovených zákonem či touto smlouvou), že za podstatné porušení této smlouvy bude považováno, pokud:</w:t>
      </w:r>
    </w:p>
    <w:p w14:paraId="49432EF8" w14:textId="03758073" w:rsidR="007F1A72" w:rsidRPr="00320CE8" w:rsidRDefault="007F1A72" w:rsidP="00CB55F7">
      <w:pPr>
        <w:numPr>
          <w:ilvl w:val="0"/>
          <w:numId w:val="10"/>
        </w:numPr>
        <w:tabs>
          <w:tab w:val="left" w:pos="993"/>
        </w:tabs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bude na zhotovitele prohlášen úpadek podle zákona č. 182/2006 Sb., o úpadku a způsobech jeho řešení (insolvenční zákon), </w:t>
      </w:r>
    </w:p>
    <w:p w14:paraId="316DC0C1" w14:textId="4CBBAB7E" w:rsidR="007F1A72" w:rsidRPr="00320CE8" w:rsidRDefault="007F1A72" w:rsidP="00CB55F7">
      <w:pPr>
        <w:numPr>
          <w:ilvl w:val="0"/>
          <w:numId w:val="10"/>
        </w:numPr>
        <w:tabs>
          <w:tab w:val="left" w:pos="993"/>
        </w:tabs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bude objednatelem zjištěno, že zhotovitel opakovaně (nejméně 2x) realizuje dílo s nižšími než stanovenými standardy</w:t>
      </w:r>
      <w:r w:rsidR="0039419C" w:rsidRPr="00320CE8">
        <w:rPr>
          <w:rFonts w:ascii="Arial" w:hAnsi="Arial" w:cs="Arial"/>
        </w:rPr>
        <w:t xml:space="preserve">, parametry, kvalitou a </w:t>
      </w:r>
      <w:r w:rsidRPr="00320CE8">
        <w:rPr>
          <w:rFonts w:ascii="Arial" w:hAnsi="Arial" w:cs="Arial"/>
        </w:rPr>
        <w:t xml:space="preserve">technickou </w:t>
      </w:r>
      <w:proofErr w:type="gramStart"/>
      <w:r w:rsidRPr="00320CE8">
        <w:rPr>
          <w:rFonts w:ascii="Arial" w:hAnsi="Arial" w:cs="Arial"/>
        </w:rPr>
        <w:t>úrovní,</w:t>
      </w:r>
      <w:proofErr w:type="gramEnd"/>
      <w:r w:rsidRPr="00320CE8">
        <w:rPr>
          <w:rFonts w:ascii="Arial" w:hAnsi="Arial" w:cs="Arial"/>
        </w:rPr>
        <w:t xml:space="preserve"> atd. stanovenými </w:t>
      </w:r>
      <w:r w:rsidR="002F7228">
        <w:rPr>
          <w:rFonts w:ascii="Arial" w:hAnsi="Arial" w:cs="Arial"/>
        </w:rPr>
        <w:t>v</w:t>
      </w:r>
      <w:r w:rsidR="00A93713">
        <w:rPr>
          <w:rFonts w:ascii="Arial" w:hAnsi="Arial" w:cs="Arial"/>
        </w:rPr>
        <w:t>e smlouvě</w:t>
      </w:r>
      <w:r w:rsidRPr="00320CE8">
        <w:rPr>
          <w:rFonts w:ascii="Arial" w:hAnsi="Arial" w:cs="Arial"/>
        </w:rPr>
        <w:t xml:space="preserve">, </w:t>
      </w:r>
    </w:p>
    <w:p w14:paraId="5A886BBA" w14:textId="77777777" w:rsidR="007F1A72" w:rsidRPr="00320CE8" w:rsidRDefault="007F1A72" w:rsidP="00CB55F7">
      <w:pPr>
        <w:numPr>
          <w:ilvl w:val="0"/>
          <w:numId w:val="10"/>
        </w:numPr>
        <w:tabs>
          <w:tab w:val="left" w:pos="993"/>
        </w:tabs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 xml:space="preserve">zhotovitel nepřevezme </w:t>
      </w:r>
      <w:r w:rsidR="00380657" w:rsidRPr="00320CE8">
        <w:rPr>
          <w:rFonts w:ascii="Arial" w:hAnsi="Arial" w:cs="Arial"/>
        </w:rPr>
        <w:t>pracovi</w:t>
      </w:r>
      <w:r w:rsidRPr="00320CE8">
        <w:rPr>
          <w:rFonts w:ascii="Arial" w:hAnsi="Arial" w:cs="Arial"/>
        </w:rPr>
        <w:t>ště ve sjednaném termínu,</w:t>
      </w:r>
    </w:p>
    <w:p w14:paraId="3E99A094" w14:textId="77777777" w:rsidR="007F1A72" w:rsidRPr="002E58EF" w:rsidRDefault="007F1A72" w:rsidP="00CB55F7">
      <w:pPr>
        <w:numPr>
          <w:ilvl w:val="0"/>
          <w:numId w:val="10"/>
        </w:numPr>
        <w:tabs>
          <w:tab w:val="left" w:pos="993"/>
        </w:tabs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2E58EF">
        <w:rPr>
          <w:rFonts w:ascii="Arial" w:hAnsi="Arial" w:cs="Arial"/>
        </w:rPr>
        <w:t>zhotovitel bude v prodlení s</w:t>
      </w:r>
      <w:r w:rsidR="00CD15D2" w:rsidRPr="002E58EF">
        <w:rPr>
          <w:rFonts w:ascii="Arial" w:hAnsi="Arial" w:cs="Arial"/>
        </w:rPr>
        <w:t xml:space="preserve"> prováděnými pracemi </w:t>
      </w:r>
      <w:r w:rsidRPr="002E58EF">
        <w:rPr>
          <w:rFonts w:ascii="Arial" w:hAnsi="Arial" w:cs="Arial"/>
        </w:rPr>
        <w:t xml:space="preserve">o více jak </w:t>
      </w:r>
      <w:r w:rsidR="002F7228">
        <w:rPr>
          <w:rFonts w:ascii="Arial" w:hAnsi="Arial" w:cs="Arial"/>
        </w:rPr>
        <w:t>6</w:t>
      </w:r>
      <w:r w:rsidR="008C2ED6" w:rsidRPr="002E58EF">
        <w:rPr>
          <w:rFonts w:ascii="Arial" w:hAnsi="Arial" w:cs="Arial"/>
        </w:rPr>
        <w:t>0 dní.</w:t>
      </w:r>
    </w:p>
    <w:p w14:paraId="26B217B9" w14:textId="77777777" w:rsidR="007F1A72" w:rsidRPr="00320CE8" w:rsidRDefault="007F1A72" w:rsidP="00CB55F7">
      <w:pPr>
        <w:numPr>
          <w:ilvl w:val="1"/>
          <w:numId w:val="2"/>
        </w:numPr>
        <w:tabs>
          <w:tab w:val="left" w:pos="709"/>
        </w:tabs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Smluvní strany si sjednávají, že odstoupení od smlouvy bude provedeno písemně.</w:t>
      </w:r>
    </w:p>
    <w:p w14:paraId="1944D266" w14:textId="77777777" w:rsidR="007F1A72" w:rsidRPr="00320CE8" w:rsidRDefault="007F1A72" w:rsidP="00CB55F7">
      <w:pPr>
        <w:numPr>
          <w:ilvl w:val="1"/>
          <w:numId w:val="2"/>
        </w:numPr>
        <w:spacing w:after="120" w:line="240" w:lineRule="auto"/>
        <w:ind w:left="720" w:hanging="720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V případě odstoupení od smlouvy se smluvní strany vypořádají následovně:</w:t>
      </w:r>
    </w:p>
    <w:p w14:paraId="004863C2" w14:textId="77777777" w:rsidR="007F1A72" w:rsidRPr="00320CE8" w:rsidRDefault="007F1A72" w:rsidP="00CB55F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zhotovitel provede soupis všech provedených prací oceněný dle způsobu, kterým je stanovena cena díla,</w:t>
      </w:r>
    </w:p>
    <w:p w14:paraId="7427AEA3" w14:textId="77777777" w:rsidR="007F1A72" w:rsidRPr="00320CE8" w:rsidRDefault="007F1A72" w:rsidP="00CB55F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zhotovitel provede finanční vyčíslení provedených prací a zpracuje „konečnou fakturu“,</w:t>
      </w:r>
    </w:p>
    <w:p w14:paraId="3163A704" w14:textId="77777777" w:rsidR="007F1A72" w:rsidRPr="00320CE8" w:rsidRDefault="007F1A72" w:rsidP="00CB55F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zhotovitel odveze veškerý svůj nezabudovaný materiál, pokud se smluvní strany nedohodnou jinak,</w:t>
      </w:r>
    </w:p>
    <w:p w14:paraId="570B19CC" w14:textId="77777777" w:rsidR="007F1A72" w:rsidRPr="00320CE8" w:rsidRDefault="007F1A72" w:rsidP="00CB55F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320CE8">
        <w:rPr>
          <w:rFonts w:ascii="Arial" w:hAnsi="Arial" w:cs="Arial"/>
        </w:rPr>
        <w:t>zhotovitel vyzve objednatele k „dílčímu předání díla“ a objednatel je povinen do</w:t>
      </w:r>
      <w:r w:rsidR="00DE30E3" w:rsidRPr="00320CE8">
        <w:rPr>
          <w:rFonts w:ascii="Arial" w:hAnsi="Arial" w:cs="Arial"/>
        </w:rPr>
        <w:t xml:space="preserve"> pěti</w:t>
      </w:r>
      <w:r w:rsidRPr="00320CE8">
        <w:rPr>
          <w:rFonts w:ascii="Arial" w:hAnsi="Arial" w:cs="Arial"/>
        </w:rPr>
        <w:t xml:space="preserve"> dnů od obdržení vyzvání zahájit „dílčí přejímací řízení“.</w:t>
      </w:r>
    </w:p>
    <w:p w14:paraId="6EFD9EE5" w14:textId="77777777" w:rsidR="008A70EE" w:rsidRPr="00320CE8" w:rsidRDefault="008A70EE" w:rsidP="00EF5D94">
      <w:pPr>
        <w:tabs>
          <w:tab w:val="left" w:pos="4395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14:paraId="12C5BCCB" w14:textId="77777777" w:rsidR="0039214C" w:rsidRPr="00320CE8" w:rsidRDefault="0039214C" w:rsidP="00A90787">
      <w:pPr>
        <w:numPr>
          <w:ilvl w:val="0"/>
          <w:numId w:val="2"/>
        </w:numPr>
        <w:tabs>
          <w:tab w:val="left" w:pos="4395"/>
        </w:tabs>
        <w:spacing w:after="0" w:line="240" w:lineRule="auto"/>
        <w:jc w:val="both"/>
        <w:rPr>
          <w:rFonts w:ascii="Arial" w:hAnsi="Arial" w:cs="Arial"/>
        </w:rPr>
      </w:pPr>
    </w:p>
    <w:p w14:paraId="46E86620" w14:textId="77777777" w:rsidR="00C76918" w:rsidRPr="004953FA" w:rsidRDefault="0039214C" w:rsidP="00172619">
      <w:pPr>
        <w:tabs>
          <w:tab w:val="left" w:pos="4395"/>
        </w:tabs>
        <w:spacing w:after="120" w:line="240" w:lineRule="auto"/>
        <w:ind w:left="5256" w:hanging="5256"/>
        <w:jc w:val="center"/>
        <w:rPr>
          <w:rFonts w:ascii="Arial" w:hAnsi="Arial" w:cs="Arial"/>
          <w:b/>
          <w:u w:val="single"/>
        </w:rPr>
      </w:pPr>
      <w:r w:rsidRPr="00320CE8">
        <w:rPr>
          <w:rFonts w:ascii="Arial" w:hAnsi="Arial" w:cs="Arial"/>
          <w:b/>
        </w:rPr>
        <w:t xml:space="preserve">        </w:t>
      </w:r>
      <w:r w:rsidRPr="004953FA">
        <w:rPr>
          <w:rFonts w:ascii="Arial" w:hAnsi="Arial" w:cs="Arial"/>
          <w:b/>
          <w:u w:val="single"/>
        </w:rPr>
        <w:t>Doručování</w:t>
      </w:r>
    </w:p>
    <w:p w14:paraId="5CA2C42C" w14:textId="77777777" w:rsidR="003A3E34" w:rsidRPr="004953FA" w:rsidRDefault="003A3E34" w:rsidP="003A3E34">
      <w:pPr>
        <w:pStyle w:val="Odstavecseseznamem"/>
        <w:spacing w:after="0" w:line="240" w:lineRule="auto"/>
        <w:ind w:hanging="720"/>
        <w:jc w:val="both"/>
        <w:rPr>
          <w:rFonts w:ascii="Arial" w:hAnsi="Arial" w:cs="Arial"/>
        </w:rPr>
      </w:pPr>
      <w:r w:rsidRPr="004953FA">
        <w:rPr>
          <w:rFonts w:ascii="Arial" w:hAnsi="Arial" w:cs="Arial"/>
        </w:rPr>
        <w:t xml:space="preserve">Doručování mezi oběma smluvními stranami je dohodnuto takto: </w:t>
      </w:r>
    </w:p>
    <w:p w14:paraId="6B4CB10F" w14:textId="77777777" w:rsidR="00260CA3" w:rsidRPr="004953FA" w:rsidRDefault="003A3E34" w:rsidP="003A3E34">
      <w:pPr>
        <w:pStyle w:val="Odstavecseseznamem"/>
        <w:numPr>
          <w:ilvl w:val="0"/>
          <w:numId w:val="41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953FA">
        <w:rPr>
          <w:rFonts w:ascii="Arial" w:hAnsi="Arial" w:cs="Arial"/>
        </w:rPr>
        <w:t xml:space="preserve">do datové schránky, přičemž výlučné ID datové schránky objednatele pro tento účel je: </w:t>
      </w:r>
      <w:proofErr w:type="spellStart"/>
      <w:r w:rsidRPr="004953FA">
        <w:rPr>
          <w:rFonts w:ascii="Arial" w:hAnsi="Arial" w:cs="Arial"/>
          <w:b/>
        </w:rPr>
        <w:t>syyztwe</w:t>
      </w:r>
      <w:proofErr w:type="spellEnd"/>
    </w:p>
    <w:p w14:paraId="4FD94F36" w14:textId="77777777" w:rsidR="008A70EE" w:rsidRPr="00320CE8" w:rsidRDefault="008A70EE" w:rsidP="00EF5D94">
      <w:pPr>
        <w:pStyle w:val="Odstavecseseznamem"/>
        <w:spacing w:after="0" w:line="240" w:lineRule="auto"/>
        <w:ind w:left="993"/>
        <w:jc w:val="both"/>
        <w:rPr>
          <w:rFonts w:ascii="Arial" w:hAnsi="Arial" w:cs="Arial"/>
          <w:b/>
          <w:color w:val="FF0000"/>
          <w:highlight w:val="yellow"/>
        </w:rPr>
      </w:pPr>
    </w:p>
    <w:p w14:paraId="17FA8F5C" w14:textId="77777777" w:rsidR="00066E34" w:rsidRPr="00320CE8" w:rsidRDefault="00066E34" w:rsidP="00C7691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025A78BE" w14:textId="77777777" w:rsidR="00C76918" w:rsidRPr="00320CE8" w:rsidRDefault="00D91FBE" w:rsidP="00EC0929">
      <w:pPr>
        <w:pStyle w:val="Nadpis1"/>
        <w:spacing w:before="0" w:after="120" w:line="240" w:lineRule="auto"/>
        <w:jc w:val="center"/>
        <w:rPr>
          <w:rFonts w:ascii="Arial" w:hAnsi="Arial" w:cs="Arial"/>
          <w:color w:val="000000"/>
          <w:sz w:val="22"/>
          <w:szCs w:val="22"/>
          <w:u w:val="single"/>
          <w:lang w:val="cs-CZ"/>
        </w:rPr>
      </w:pPr>
      <w:r w:rsidRPr="00320CE8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20CE8">
        <w:rPr>
          <w:rFonts w:ascii="Arial" w:hAnsi="Arial" w:cs="Arial"/>
          <w:b w:val="0"/>
          <w:color w:val="000000"/>
          <w:sz w:val="22"/>
          <w:szCs w:val="22"/>
        </w:rPr>
        <w:t xml:space="preserve">     </w:t>
      </w:r>
      <w:r w:rsidR="00066E34" w:rsidRPr="00320CE8">
        <w:rPr>
          <w:rFonts w:ascii="Arial" w:hAnsi="Arial" w:cs="Arial"/>
          <w:color w:val="000000"/>
          <w:sz w:val="22"/>
          <w:szCs w:val="22"/>
          <w:u w:val="single"/>
        </w:rPr>
        <w:t>Závěrečná ustanovení</w:t>
      </w:r>
    </w:p>
    <w:p w14:paraId="63D6CCF7" w14:textId="0E76E763" w:rsidR="00A25740" w:rsidRPr="00320CE8" w:rsidRDefault="00EC0929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EC0929">
        <w:rPr>
          <w:rFonts w:ascii="Arial" w:hAnsi="Arial" w:cs="Arial"/>
        </w:rPr>
        <w:t xml:space="preserve">Tato smlouva nabývá platnosti dnem podpisu oběma stranami. Změny </w:t>
      </w:r>
      <w:r>
        <w:rPr>
          <w:rFonts w:ascii="Arial" w:hAnsi="Arial" w:cs="Arial"/>
        </w:rPr>
        <w:t xml:space="preserve">smlouvy </w:t>
      </w:r>
      <w:r w:rsidRPr="00EC0929">
        <w:rPr>
          <w:rFonts w:ascii="Arial" w:hAnsi="Arial" w:cs="Arial"/>
        </w:rPr>
        <w:t>lze činit pouze písemnými dodatky.</w:t>
      </w:r>
      <w:r w:rsidR="00A25740" w:rsidRPr="00320CE8">
        <w:rPr>
          <w:rFonts w:ascii="Arial" w:hAnsi="Arial" w:cs="Arial"/>
        </w:rPr>
        <w:t xml:space="preserve"> </w:t>
      </w:r>
    </w:p>
    <w:p w14:paraId="59970CD9" w14:textId="08C691DB" w:rsidR="00EC0929" w:rsidRPr="00EC0929" w:rsidRDefault="00EC0929" w:rsidP="00915DA0">
      <w:pPr>
        <w:numPr>
          <w:ilvl w:val="1"/>
          <w:numId w:val="2"/>
        </w:numPr>
        <w:spacing w:after="120" w:line="240" w:lineRule="auto"/>
        <w:ind w:left="709" w:hanging="709"/>
        <w:rPr>
          <w:rFonts w:ascii="Arial" w:hAnsi="Arial" w:cs="Arial"/>
          <w:color w:val="000000"/>
        </w:rPr>
      </w:pPr>
      <w:r w:rsidRPr="00EC0929">
        <w:rPr>
          <w:rFonts w:ascii="Arial" w:hAnsi="Arial" w:cs="Arial"/>
          <w:color w:val="000000"/>
        </w:rPr>
        <w:t xml:space="preserve">Pokud by některé ustanovení smlouvy bylo neplatné či neúčinné, zůstávají ostatní ustanovení </w:t>
      </w:r>
      <w:r>
        <w:rPr>
          <w:rFonts w:ascii="Arial" w:hAnsi="Arial" w:cs="Arial"/>
          <w:color w:val="000000"/>
        </w:rPr>
        <w:t>v platnosti</w:t>
      </w:r>
      <w:r w:rsidRPr="00EC0929">
        <w:rPr>
          <w:rFonts w:ascii="Arial" w:hAnsi="Arial" w:cs="Arial"/>
          <w:color w:val="000000"/>
        </w:rPr>
        <w:t>. Strany se zavazují takové ustanovení</w:t>
      </w:r>
      <w:r>
        <w:rPr>
          <w:rFonts w:ascii="Arial" w:hAnsi="Arial" w:cs="Arial"/>
          <w:color w:val="000000"/>
        </w:rPr>
        <w:t xml:space="preserve"> </w:t>
      </w:r>
      <w:r w:rsidRPr="00EC0929">
        <w:rPr>
          <w:rFonts w:ascii="Arial" w:hAnsi="Arial" w:cs="Arial"/>
          <w:color w:val="000000"/>
        </w:rPr>
        <w:t xml:space="preserve">nahradit jiným, které svým smyslem </w:t>
      </w:r>
      <w:r>
        <w:rPr>
          <w:rFonts w:ascii="Arial" w:hAnsi="Arial" w:cs="Arial"/>
          <w:color w:val="000000"/>
        </w:rPr>
        <w:t xml:space="preserve">bude </w:t>
      </w:r>
      <w:r w:rsidRPr="00EC0929">
        <w:rPr>
          <w:rFonts w:ascii="Arial" w:hAnsi="Arial" w:cs="Arial"/>
          <w:color w:val="000000"/>
        </w:rPr>
        <w:t>odpovíd</w:t>
      </w:r>
      <w:r>
        <w:rPr>
          <w:rFonts w:ascii="Arial" w:hAnsi="Arial" w:cs="Arial"/>
          <w:color w:val="000000"/>
        </w:rPr>
        <w:t>at</w:t>
      </w:r>
      <w:r w:rsidRPr="00EC0929">
        <w:rPr>
          <w:rFonts w:ascii="Arial" w:hAnsi="Arial" w:cs="Arial"/>
          <w:color w:val="000000"/>
        </w:rPr>
        <w:t xml:space="preserve"> původnímu</w:t>
      </w:r>
      <w:r>
        <w:rPr>
          <w:rFonts w:ascii="Arial" w:hAnsi="Arial" w:cs="Arial"/>
          <w:color w:val="000000"/>
        </w:rPr>
        <w:t>.</w:t>
      </w:r>
    </w:p>
    <w:p w14:paraId="111C2A06" w14:textId="44D62A8B" w:rsidR="00A25740" w:rsidRPr="00320CE8" w:rsidRDefault="00A25740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320CE8">
        <w:rPr>
          <w:rFonts w:ascii="Arial" w:hAnsi="Arial" w:cs="Arial"/>
        </w:rPr>
        <w:t>Smluvní strany se dohodly, že si bez zbytečného odkladu písemně oznámí případné změny v kontaktních údajích a sídlech a dalších údajích v úvodu smlouvy.</w:t>
      </w:r>
    </w:p>
    <w:p w14:paraId="0084F150" w14:textId="77777777" w:rsidR="00A25740" w:rsidRPr="00320CE8" w:rsidRDefault="00A25740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320CE8">
        <w:rPr>
          <w:rFonts w:ascii="Arial" w:hAnsi="Arial" w:cs="Arial"/>
        </w:rPr>
        <w:t xml:space="preserve">Nastanou-li u některé ze smluvních stran okolnosti bránící řádnému plnění této smlouvy, je povinna to bez zbytečného odkladu písemně oznámit druhé straně. </w:t>
      </w:r>
    </w:p>
    <w:p w14:paraId="072A4855" w14:textId="67F409C9" w:rsidR="00A25740" w:rsidRPr="00320CE8" w:rsidRDefault="00A25740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320CE8">
        <w:rPr>
          <w:rFonts w:ascii="Arial" w:hAnsi="Arial" w:cs="Arial"/>
        </w:rPr>
        <w:t xml:space="preserve">Otázky touto smlouvou neupravené se řídí obecně závaznými právními předpisy, zejména </w:t>
      </w:r>
      <w:r w:rsidR="005F2CE1" w:rsidRPr="00320CE8">
        <w:rPr>
          <w:rFonts w:ascii="Arial" w:hAnsi="Arial" w:cs="Arial"/>
        </w:rPr>
        <w:t>zák. č. 89/2012 Sb., občanský zákoník</w:t>
      </w:r>
      <w:r w:rsidRPr="00320CE8">
        <w:rPr>
          <w:rFonts w:ascii="Arial" w:hAnsi="Arial" w:cs="Arial"/>
        </w:rPr>
        <w:t xml:space="preserve">. Zhotovitel dále prohlašuje a objednatel to bere na vědomí, že na objednatele se nevztahují jakékoliv všeobecné obchodní podmínky zhotovitele. </w:t>
      </w:r>
    </w:p>
    <w:p w14:paraId="38890585" w14:textId="77777777" w:rsidR="00A16C9D" w:rsidRPr="00320CE8" w:rsidRDefault="00066E34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320CE8">
        <w:rPr>
          <w:rFonts w:ascii="Arial" w:hAnsi="Arial" w:cs="Arial"/>
        </w:rPr>
        <w:t>Zhotovitel</w:t>
      </w:r>
      <w:r w:rsidR="00D91FBE" w:rsidRPr="00320CE8">
        <w:rPr>
          <w:rFonts w:ascii="Arial" w:hAnsi="Arial" w:cs="Arial"/>
        </w:rPr>
        <w:t xml:space="preserve"> se zavazuje</w:t>
      </w:r>
      <w:r w:rsidRPr="00320CE8">
        <w:rPr>
          <w:rFonts w:ascii="Arial" w:hAnsi="Arial" w:cs="Arial"/>
        </w:rPr>
        <w:t xml:space="preserve"> a objednatel to bere na vědomí, že </w:t>
      </w:r>
      <w:r w:rsidR="00D91FBE" w:rsidRPr="00320CE8">
        <w:rPr>
          <w:rFonts w:ascii="Arial" w:hAnsi="Arial" w:cs="Arial"/>
        </w:rPr>
        <w:t xml:space="preserve">práva a povinnosti z této smlouvy (např. svou případnou pohledávku za objednatelem) nepostoupí </w:t>
      </w:r>
      <w:r w:rsidRPr="00320CE8">
        <w:rPr>
          <w:rFonts w:ascii="Arial" w:hAnsi="Arial" w:cs="Arial"/>
        </w:rPr>
        <w:t xml:space="preserve">bez předchozího písemného souhlasu </w:t>
      </w:r>
      <w:r w:rsidR="00D91FBE" w:rsidRPr="00320CE8">
        <w:rPr>
          <w:rFonts w:ascii="Arial" w:hAnsi="Arial" w:cs="Arial"/>
        </w:rPr>
        <w:t>objednatele.</w:t>
      </w:r>
    </w:p>
    <w:p w14:paraId="7BA59E3F" w14:textId="059CC9C1" w:rsidR="00D21FF7" w:rsidRPr="00DA3B6D" w:rsidRDefault="00264D18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DA3B6D">
        <w:rPr>
          <w:rFonts w:ascii="Arial" w:hAnsi="Arial" w:cs="Arial"/>
        </w:rPr>
        <w:t xml:space="preserve">Zhotovitel se zavazuje, že jako právnická osoby podílejí se na dodávkách zboží nebo služeb hrazených z veřejných výdajů a tím jako osoba povinná spolupůsobit při výkonu finanční kontroly dle § 2 písm. e) zákona č. 320/2001 Sb., o finanční kontrole ve veřejné správě (zákon o finanční kontrole), ve znění pozdějších předpisů, poskytne nezbytnou součinnost příslušným kontrolním orgánům. </w:t>
      </w:r>
    </w:p>
    <w:p w14:paraId="1BB4DC69" w14:textId="77777777" w:rsidR="00D21FF7" w:rsidRDefault="00D21FF7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DA3B6D">
        <w:rPr>
          <w:rFonts w:ascii="Arial" w:hAnsi="Arial" w:cs="Arial"/>
        </w:rPr>
        <w:t>Smluvní strany prohlašují, že si jsou vědomy principu veřejnosti smlouvy podle zákona č. 106/1999 Sb., o svobodném přístupu k informacím a zákona č. 340/2015 Sb. o registru smluv, vždy v platném znění.</w:t>
      </w:r>
    </w:p>
    <w:p w14:paraId="561CEE54" w14:textId="2EEFF33E" w:rsidR="00915DA0" w:rsidRPr="00DA3B6D" w:rsidRDefault="00915DA0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CB55F7">
        <w:rPr>
          <w:rFonts w:ascii="Arial" w:hAnsi="Arial" w:cs="Arial"/>
        </w:rPr>
        <w:t>Smluvní strany se zavazují nejprve usilovat o smírné řešení sporů. Nedojde-li k</w:t>
      </w:r>
      <w:r>
        <w:rPr>
          <w:rFonts w:ascii="Arial" w:hAnsi="Arial" w:cs="Arial"/>
        </w:rPr>
        <w:t xml:space="preserve"> </w:t>
      </w:r>
      <w:r w:rsidRPr="00CB55F7">
        <w:rPr>
          <w:rFonts w:ascii="Arial" w:hAnsi="Arial" w:cs="Arial"/>
        </w:rPr>
        <w:t>dohodě, rozhoduje příslušný soud České republiky.</w:t>
      </w:r>
    </w:p>
    <w:p w14:paraId="1C5386EA" w14:textId="53A132BF" w:rsidR="006A7AF5" w:rsidRPr="00915DA0" w:rsidRDefault="00066E34" w:rsidP="00915DA0">
      <w:pPr>
        <w:numPr>
          <w:ilvl w:val="1"/>
          <w:numId w:val="2"/>
        </w:numPr>
        <w:spacing w:after="12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915DA0">
        <w:rPr>
          <w:rFonts w:ascii="Arial" w:hAnsi="Arial" w:cs="Arial"/>
        </w:rPr>
        <w:t>Smluvní strany po přečtení smlouvy prohlašují, že souhlasí s jejím obsahem,</w:t>
      </w:r>
      <w:r w:rsidR="00915DA0">
        <w:rPr>
          <w:rFonts w:ascii="Arial" w:hAnsi="Arial" w:cs="Arial"/>
        </w:rPr>
        <w:t xml:space="preserve"> n</w:t>
      </w:r>
      <w:r w:rsidRPr="00915DA0">
        <w:rPr>
          <w:rFonts w:ascii="Arial" w:hAnsi="Arial" w:cs="Arial"/>
        </w:rPr>
        <w:t xml:space="preserve">a důkaz toho připojují své podpisy. </w:t>
      </w:r>
    </w:p>
    <w:p w14:paraId="15BF8A59" w14:textId="77777777" w:rsidR="008A70EE" w:rsidRPr="00BD616B" w:rsidRDefault="008A70EE" w:rsidP="008A70EE">
      <w:p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702B4116" w14:textId="77777777" w:rsidR="0039214C" w:rsidRPr="00320CE8" w:rsidRDefault="0039214C" w:rsidP="00F32FBC">
      <w:pPr>
        <w:spacing w:after="0" w:line="240" w:lineRule="auto"/>
        <w:ind w:left="709"/>
        <w:rPr>
          <w:rFonts w:ascii="Arial" w:hAnsi="Arial" w:cs="Arial"/>
        </w:rPr>
      </w:pPr>
    </w:p>
    <w:p w14:paraId="466CD124" w14:textId="77777777" w:rsidR="00DC3261" w:rsidRDefault="00DC3261" w:rsidP="00EF5D94">
      <w:pPr>
        <w:spacing w:after="0" w:line="240" w:lineRule="auto"/>
        <w:jc w:val="both"/>
        <w:rPr>
          <w:rFonts w:ascii="Arial" w:hAnsi="Arial" w:cs="Arial"/>
        </w:rPr>
      </w:pPr>
    </w:p>
    <w:p w14:paraId="57A03E80" w14:textId="77777777" w:rsidR="008A70EE" w:rsidRDefault="008A70EE" w:rsidP="00EF5D94">
      <w:pPr>
        <w:spacing w:after="0" w:line="240" w:lineRule="auto"/>
        <w:jc w:val="both"/>
        <w:rPr>
          <w:rFonts w:ascii="Arial" w:hAnsi="Arial" w:cs="Arial"/>
        </w:rPr>
      </w:pPr>
    </w:p>
    <w:p w14:paraId="398A87F9" w14:textId="77777777" w:rsidR="008A70EE" w:rsidRPr="00320CE8" w:rsidRDefault="008A70EE" w:rsidP="00EF5D94">
      <w:pPr>
        <w:spacing w:after="0" w:line="240" w:lineRule="auto"/>
        <w:jc w:val="both"/>
        <w:rPr>
          <w:rFonts w:ascii="Arial" w:hAnsi="Arial" w:cs="Arial"/>
        </w:rPr>
      </w:pPr>
    </w:p>
    <w:p w14:paraId="128F1C46" w14:textId="77777777" w:rsidR="00DC3261" w:rsidRPr="00320CE8" w:rsidRDefault="00DC3261" w:rsidP="00EF5D94">
      <w:pPr>
        <w:spacing w:after="0" w:line="240" w:lineRule="auto"/>
        <w:jc w:val="both"/>
        <w:rPr>
          <w:rFonts w:ascii="Arial" w:hAnsi="Arial" w:cs="Arial"/>
        </w:rPr>
      </w:pPr>
    </w:p>
    <w:p w14:paraId="173C617B" w14:textId="6829F91E" w:rsidR="00E277D9" w:rsidRPr="0001654C" w:rsidRDefault="00E277D9" w:rsidP="00E277D9">
      <w:pPr>
        <w:widowControl w:val="0"/>
        <w:spacing w:after="240" w:line="140" w:lineRule="atLeast"/>
        <w:rPr>
          <w:rFonts w:ascii="Arial" w:eastAsia="Times New Roman" w:hAnsi="Arial" w:cs="Arial"/>
          <w:lang w:eastAsia="x-none"/>
        </w:rPr>
      </w:pPr>
      <w:r w:rsidRPr="00320CE8">
        <w:rPr>
          <w:rFonts w:ascii="Arial" w:eastAsia="Times New Roman" w:hAnsi="Arial" w:cs="Arial"/>
          <w:lang w:val="x-none" w:eastAsia="x-none"/>
        </w:rPr>
        <w:t>V </w:t>
      </w:r>
      <w:r w:rsidR="006A7AF5">
        <w:rPr>
          <w:rFonts w:ascii="Arial" w:eastAsia="Times New Roman" w:hAnsi="Arial" w:cs="Arial"/>
          <w:lang w:eastAsia="x-none"/>
        </w:rPr>
        <w:t>Brně</w:t>
      </w:r>
      <w:r w:rsidRPr="00320CE8">
        <w:rPr>
          <w:rFonts w:ascii="Arial" w:eastAsia="Times New Roman" w:hAnsi="Arial" w:cs="Arial"/>
          <w:lang w:val="x-none" w:eastAsia="x-none"/>
        </w:rPr>
        <w:t xml:space="preserve"> dne</w:t>
      </w:r>
      <w:r w:rsidR="00EB19C9">
        <w:rPr>
          <w:rFonts w:ascii="Arial" w:eastAsia="Times New Roman" w:hAnsi="Arial" w:cs="Arial"/>
          <w:lang w:val="x-none" w:eastAsia="x-none"/>
        </w:rPr>
        <w:t xml:space="preserve"> 1</w:t>
      </w:r>
      <w:r w:rsidR="004866A5">
        <w:rPr>
          <w:rFonts w:ascii="Arial" w:eastAsia="Times New Roman" w:hAnsi="Arial" w:cs="Arial"/>
          <w:lang w:val="x-none" w:eastAsia="x-none"/>
        </w:rPr>
        <w:t>2</w:t>
      </w:r>
      <w:r w:rsidR="00EB19C9">
        <w:rPr>
          <w:rFonts w:ascii="Arial" w:eastAsia="Times New Roman" w:hAnsi="Arial" w:cs="Arial"/>
          <w:lang w:val="x-none" w:eastAsia="x-none"/>
        </w:rPr>
        <w:t>.11.2025</w:t>
      </w:r>
      <w:r w:rsidRPr="00320CE8">
        <w:rPr>
          <w:rFonts w:ascii="Arial" w:eastAsia="Times New Roman" w:hAnsi="Arial" w:cs="Arial"/>
          <w:lang w:val="x-none" w:eastAsia="x-none"/>
        </w:rPr>
        <w:tab/>
      </w:r>
      <w:r w:rsidRPr="00320CE8">
        <w:rPr>
          <w:rFonts w:ascii="Arial" w:eastAsia="Times New Roman" w:hAnsi="Arial" w:cs="Arial"/>
          <w:lang w:val="x-none" w:eastAsia="x-none"/>
        </w:rPr>
        <w:tab/>
      </w:r>
      <w:r w:rsidR="0001654C">
        <w:rPr>
          <w:rFonts w:ascii="Arial" w:eastAsia="Times New Roman" w:hAnsi="Arial" w:cs="Arial"/>
          <w:lang w:eastAsia="x-none"/>
        </w:rPr>
        <w:t>V</w:t>
      </w:r>
      <w:r w:rsidR="004866A5">
        <w:rPr>
          <w:rFonts w:ascii="Arial" w:eastAsia="Times New Roman" w:hAnsi="Arial" w:cs="Arial"/>
          <w:lang w:eastAsia="x-none"/>
        </w:rPr>
        <w:t xml:space="preserve"> Brně, dne 7. 10. 2025 </w:t>
      </w:r>
    </w:p>
    <w:p w14:paraId="02745A11" w14:textId="77777777" w:rsidR="00E277D9" w:rsidRPr="00320CE8" w:rsidRDefault="00E277D9" w:rsidP="00E277D9">
      <w:pPr>
        <w:widowControl w:val="0"/>
        <w:tabs>
          <w:tab w:val="left" w:pos="5670"/>
        </w:tabs>
        <w:spacing w:after="240" w:line="140" w:lineRule="atLeast"/>
        <w:jc w:val="both"/>
        <w:rPr>
          <w:rFonts w:ascii="Arial" w:eastAsia="Times New Roman" w:hAnsi="Arial" w:cs="Arial"/>
          <w:lang w:eastAsia="x-none"/>
        </w:rPr>
      </w:pPr>
    </w:p>
    <w:p w14:paraId="44B0025C" w14:textId="77777777" w:rsidR="00E277D9" w:rsidRPr="00320CE8" w:rsidRDefault="00E277D9" w:rsidP="00E277D9">
      <w:pPr>
        <w:widowControl w:val="0"/>
        <w:tabs>
          <w:tab w:val="left" w:pos="5670"/>
        </w:tabs>
        <w:spacing w:after="240" w:line="140" w:lineRule="atLeast"/>
        <w:jc w:val="both"/>
        <w:rPr>
          <w:rFonts w:ascii="Arial" w:eastAsia="Times New Roman" w:hAnsi="Arial" w:cs="Arial"/>
          <w:lang w:eastAsia="x-none"/>
        </w:rPr>
      </w:pPr>
      <w:r w:rsidRPr="00320CE8">
        <w:rPr>
          <w:rFonts w:ascii="Arial" w:eastAsia="Times New Roman" w:hAnsi="Arial" w:cs="Arial"/>
          <w:lang w:val="x-none" w:eastAsia="x-none"/>
        </w:rPr>
        <w:t xml:space="preserve">Za objednatele:            </w:t>
      </w:r>
      <w:r w:rsidR="00D21FF7">
        <w:rPr>
          <w:rFonts w:ascii="Arial" w:eastAsia="Times New Roman" w:hAnsi="Arial" w:cs="Arial"/>
          <w:lang w:val="x-none" w:eastAsia="x-none"/>
        </w:rPr>
        <w:t xml:space="preserve">                               </w:t>
      </w:r>
      <w:r w:rsidR="00D21FF7">
        <w:rPr>
          <w:rFonts w:ascii="Arial" w:eastAsia="Times New Roman" w:hAnsi="Arial" w:cs="Arial"/>
          <w:lang w:eastAsia="x-none"/>
        </w:rPr>
        <w:t xml:space="preserve">              </w:t>
      </w:r>
      <w:r w:rsidRPr="00320CE8">
        <w:rPr>
          <w:rFonts w:ascii="Arial" w:eastAsia="Times New Roman" w:hAnsi="Arial" w:cs="Arial"/>
          <w:lang w:val="x-none" w:eastAsia="x-none"/>
        </w:rPr>
        <w:t>Za zhotovitele:</w:t>
      </w:r>
    </w:p>
    <w:p w14:paraId="2F576881" w14:textId="77777777" w:rsidR="00E277D9" w:rsidRPr="00320CE8" w:rsidRDefault="00E277D9" w:rsidP="00E277D9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eastAsia="x-none"/>
        </w:rPr>
      </w:pPr>
    </w:p>
    <w:p w14:paraId="4750E89E" w14:textId="77777777" w:rsidR="00E277D9" w:rsidRDefault="00E277D9" w:rsidP="00E277D9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eastAsia="x-none"/>
        </w:rPr>
      </w:pPr>
    </w:p>
    <w:p w14:paraId="05F8C161" w14:textId="77777777" w:rsidR="008A70EE" w:rsidRDefault="008A70EE" w:rsidP="00E277D9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eastAsia="x-none"/>
        </w:rPr>
      </w:pPr>
    </w:p>
    <w:p w14:paraId="331F60C2" w14:textId="77777777" w:rsidR="008A70EE" w:rsidRPr="00320CE8" w:rsidRDefault="008A70EE" w:rsidP="00E277D9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eastAsia="x-none"/>
        </w:rPr>
      </w:pPr>
    </w:p>
    <w:p w14:paraId="55CFC6FF" w14:textId="77777777" w:rsidR="00E277D9" w:rsidRPr="00320CE8" w:rsidRDefault="00E277D9" w:rsidP="00E277D9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eastAsia="x-none"/>
        </w:rPr>
      </w:pPr>
    </w:p>
    <w:p w14:paraId="1F11FA48" w14:textId="77777777" w:rsidR="00E277D9" w:rsidRPr="00320CE8" w:rsidRDefault="00E277D9" w:rsidP="00E277D9">
      <w:pPr>
        <w:widowControl w:val="0"/>
        <w:spacing w:after="0" w:line="140" w:lineRule="atLeast"/>
        <w:jc w:val="both"/>
        <w:rPr>
          <w:rFonts w:ascii="Arial" w:eastAsia="Times New Roman" w:hAnsi="Arial" w:cs="Arial"/>
          <w:lang w:val="x-none" w:eastAsia="x-none"/>
        </w:rPr>
      </w:pPr>
      <w:r w:rsidRPr="00320CE8">
        <w:rPr>
          <w:rFonts w:ascii="Arial" w:eastAsia="Times New Roman" w:hAnsi="Arial" w:cs="Arial"/>
          <w:lang w:val="x-none" w:eastAsia="x-none"/>
        </w:rPr>
        <w:t>……………………………</w:t>
      </w:r>
      <w:r w:rsidR="006A7AF5">
        <w:rPr>
          <w:rFonts w:ascii="Arial" w:eastAsia="Times New Roman" w:hAnsi="Arial" w:cs="Arial"/>
          <w:lang w:eastAsia="x-none"/>
        </w:rPr>
        <w:t>………..</w:t>
      </w:r>
      <w:r w:rsidRPr="00320CE8">
        <w:rPr>
          <w:rFonts w:ascii="Arial" w:eastAsia="Times New Roman" w:hAnsi="Arial" w:cs="Arial"/>
          <w:lang w:val="x-none" w:eastAsia="x-none"/>
        </w:rPr>
        <w:tab/>
      </w:r>
      <w:r w:rsidRPr="00320CE8">
        <w:rPr>
          <w:rFonts w:ascii="Arial" w:eastAsia="Times New Roman" w:hAnsi="Arial" w:cs="Arial"/>
          <w:lang w:val="x-none" w:eastAsia="x-none"/>
        </w:rPr>
        <w:tab/>
      </w:r>
      <w:r w:rsidRPr="00320CE8">
        <w:rPr>
          <w:rFonts w:ascii="Arial" w:eastAsia="Times New Roman" w:hAnsi="Arial" w:cs="Arial"/>
          <w:lang w:val="x-none" w:eastAsia="x-none"/>
        </w:rPr>
        <w:tab/>
      </w:r>
      <w:r w:rsidR="006A7AF5">
        <w:rPr>
          <w:rFonts w:ascii="Arial" w:eastAsia="Times New Roman" w:hAnsi="Arial" w:cs="Arial"/>
          <w:lang w:eastAsia="x-none"/>
        </w:rPr>
        <w:t>……………………………………….</w:t>
      </w:r>
      <w:r w:rsidRPr="00320CE8">
        <w:rPr>
          <w:rFonts w:ascii="Arial" w:eastAsia="Times New Roman" w:hAnsi="Arial" w:cs="Arial"/>
          <w:lang w:val="x-none" w:eastAsia="x-none"/>
        </w:rPr>
        <w:tab/>
      </w:r>
    </w:p>
    <w:p w14:paraId="0FBB673D" w14:textId="0289431C" w:rsidR="00142E45" w:rsidRPr="002F7228" w:rsidRDefault="002F7228" w:rsidP="00142E45">
      <w:pPr>
        <w:widowControl w:val="0"/>
        <w:tabs>
          <w:tab w:val="left" w:pos="4962"/>
        </w:tabs>
        <w:overflowPunct w:val="0"/>
        <w:autoSpaceDE w:val="0"/>
        <w:autoSpaceDN w:val="0"/>
        <w:spacing w:after="0" w:line="140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Mgr. Lucie Kolářová, DiS</w:t>
      </w:r>
      <w:r w:rsidRPr="002F7228">
        <w:rPr>
          <w:rFonts w:ascii="Arial" w:eastAsia="Times New Roman" w:hAnsi="Arial" w:cs="Arial"/>
          <w:lang w:eastAsia="cs-CZ"/>
        </w:rPr>
        <w:t>.</w:t>
      </w:r>
      <w:r w:rsidR="00D21FF7" w:rsidRPr="002F7228">
        <w:rPr>
          <w:rFonts w:ascii="Arial" w:eastAsia="Times New Roman" w:hAnsi="Arial" w:cs="Arial"/>
          <w:lang w:eastAsia="cs-CZ"/>
        </w:rPr>
        <w:t xml:space="preserve">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4866A5">
        <w:rPr>
          <w:rFonts w:ascii="Arial" w:hAnsi="Arial" w:cs="Arial"/>
          <w:bCs/>
          <w:lang w:eastAsia="x-none"/>
        </w:rPr>
        <w:t>xxx</w:t>
      </w:r>
      <w:proofErr w:type="spellEnd"/>
    </w:p>
    <w:p w14:paraId="237442CA" w14:textId="766736B2" w:rsidR="00D21FF7" w:rsidRDefault="00142E45" w:rsidP="00142E45">
      <w:pPr>
        <w:widowControl w:val="0"/>
        <w:tabs>
          <w:tab w:val="left" w:pos="4962"/>
        </w:tabs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i/>
          <w:highlight w:val="green"/>
          <w:lang w:eastAsia="cs-CZ"/>
        </w:rPr>
      </w:pPr>
      <w:r w:rsidRPr="00320CE8">
        <w:rPr>
          <w:rFonts w:ascii="Arial" w:eastAsia="Times New Roman" w:hAnsi="Arial" w:cs="Arial"/>
          <w:lang w:eastAsia="cs-CZ"/>
        </w:rPr>
        <w:t>ředitel</w:t>
      </w:r>
      <w:r>
        <w:rPr>
          <w:rFonts w:ascii="Arial" w:eastAsia="Times New Roman" w:hAnsi="Arial" w:cs="Arial"/>
          <w:lang w:eastAsia="cs-CZ"/>
        </w:rPr>
        <w:t>ka</w:t>
      </w:r>
      <w:r w:rsidRPr="00320CE8">
        <w:rPr>
          <w:rFonts w:ascii="Arial" w:eastAsia="Times New Roman" w:hAnsi="Arial" w:cs="Arial"/>
          <w:lang w:eastAsia="cs-CZ"/>
        </w:rPr>
        <w:t xml:space="preserve"> Krajské pobočky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20CE8">
        <w:rPr>
          <w:rFonts w:ascii="Arial" w:eastAsia="Times New Roman" w:hAnsi="Arial" w:cs="Arial"/>
          <w:lang w:eastAsia="cs-CZ"/>
        </w:rPr>
        <w:t>ÚP ČR v Brně</w:t>
      </w:r>
      <w:r w:rsidRPr="00320CE8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4866A5">
        <w:rPr>
          <w:rFonts w:ascii="Arial" w:hAnsi="Arial" w:cs="Arial"/>
          <w:bCs/>
          <w:lang w:eastAsia="x-none"/>
        </w:rPr>
        <w:t>xxx</w:t>
      </w:r>
      <w:proofErr w:type="spellEnd"/>
      <w:r w:rsidR="002F7228">
        <w:rPr>
          <w:rFonts w:ascii="Arial" w:eastAsia="Times New Roman" w:hAnsi="Arial" w:cs="Arial"/>
          <w:lang w:eastAsia="cs-CZ"/>
        </w:rPr>
        <w:tab/>
      </w:r>
    </w:p>
    <w:p w14:paraId="3E32F8A1" w14:textId="77777777" w:rsidR="00437D39" w:rsidRDefault="00D21FF7" w:rsidP="0001654C">
      <w:pPr>
        <w:widowControl w:val="0"/>
        <w:tabs>
          <w:tab w:val="left" w:pos="4962"/>
        </w:tabs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i/>
          <w:lang w:eastAsia="cs-CZ"/>
        </w:rPr>
      </w:pPr>
      <w:r w:rsidRPr="00D21FF7">
        <w:rPr>
          <w:rFonts w:ascii="Arial" w:eastAsia="Times New Roman" w:hAnsi="Arial" w:cs="Arial"/>
          <w:i/>
          <w:lang w:eastAsia="cs-CZ"/>
        </w:rPr>
        <w:tab/>
      </w:r>
    </w:p>
    <w:p w14:paraId="447909A3" w14:textId="77777777" w:rsidR="00E671D7" w:rsidRDefault="00E671D7" w:rsidP="0001654C">
      <w:pPr>
        <w:widowControl w:val="0"/>
        <w:tabs>
          <w:tab w:val="left" w:pos="4962"/>
        </w:tabs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i/>
          <w:lang w:eastAsia="cs-CZ"/>
        </w:rPr>
      </w:pPr>
    </w:p>
    <w:p w14:paraId="72738130" w14:textId="77777777" w:rsidR="00E671D7" w:rsidRPr="00473E4A" w:rsidRDefault="00E671D7" w:rsidP="0001654C">
      <w:pPr>
        <w:widowControl w:val="0"/>
        <w:tabs>
          <w:tab w:val="left" w:pos="4962"/>
        </w:tabs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sectPr w:rsidR="00E671D7" w:rsidRPr="00473E4A" w:rsidSect="00DD4A37">
      <w:headerReference w:type="default" r:id="rId8"/>
      <w:footerReference w:type="even" r:id="rId9"/>
      <w:footerReference w:type="default" r:id="rId10"/>
      <w:pgSz w:w="11906" w:h="16838"/>
      <w:pgMar w:top="1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0CD0" w14:textId="77777777" w:rsidR="00520DC2" w:rsidRDefault="00520DC2" w:rsidP="00DD4A37">
      <w:pPr>
        <w:spacing w:after="0" w:line="240" w:lineRule="auto"/>
      </w:pPr>
      <w:r>
        <w:separator/>
      </w:r>
    </w:p>
  </w:endnote>
  <w:endnote w:type="continuationSeparator" w:id="0">
    <w:p w14:paraId="783DA67E" w14:textId="77777777" w:rsidR="00520DC2" w:rsidRDefault="00520DC2" w:rsidP="00DD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F6F5" w14:textId="77777777" w:rsidR="00774646" w:rsidRDefault="00774646" w:rsidP="00774646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1E0373" w14:textId="77777777" w:rsidR="00774646" w:rsidRDefault="00774646" w:rsidP="00774646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4C66" w14:textId="77777777" w:rsidR="00774646" w:rsidRPr="0024240D" w:rsidRDefault="00774646" w:rsidP="00774646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24240D">
      <w:rPr>
        <w:rFonts w:ascii="Arial" w:hAnsi="Arial" w:cs="Arial"/>
      </w:rPr>
      <w:t xml:space="preserve">Stránka </w:t>
    </w:r>
    <w:r w:rsidRPr="0024240D">
      <w:rPr>
        <w:rFonts w:ascii="Arial" w:hAnsi="Arial" w:cs="Arial"/>
        <w:b/>
      </w:rPr>
      <w:fldChar w:fldCharType="begin"/>
    </w:r>
    <w:r w:rsidRPr="0024240D">
      <w:rPr>
        <w:rFonts w:ascii="Arial" w:hAnsi="Arial" w:cs="Arial"/>
        <w:b/>
      </w:rPr>
      <w:instrText>PAGE  \* Arabic  \* MERGEFORMAT</w:instrText>
    </w:r>
    <w:r w:rsidRPr="0024240D">
      <w:rPr>
        <w:rFonts w:ascii="Arial" w:hAnsi="Arial" w:cs="Arial"/>
        <w:b/>
      </w:rPr>
      <w:fldChar w:fldCharType="separate"/>
    </w:r>
    <w:r w:rsidR="007523AB">
      <w:rPr>
        <w:rFonts w:ascii="Arial" w:hAnsi="Arial" w:cs="Arial"/>
        <w:b/>
        <w:noProof/>
      </w:rPr>
      <w:t>10</w:t>
    </w:r>
    <w:r w:rsidRPr="0024240D">
      <w:rPr>
        <w:rFonts w:ascii="Arial" w:hAnsi="Arial" w:cs="Arial"/>
        <w:b/>
      </w:rPr>
      <w:fldChar w:fldCharType="end"/>
    </w:r>
    <w:r w:rsidRPr="0024240D">
      <w:rPr>
        <w:rFonts w:ascii="Arial" w:hAnsi="Arial" w:cs="Arial"/>
      </w:rPr>
      <w:t xml:space="preserve"> z </w:t>
    </w:r>
    <w:r w:rsidRPr="0024240D">
      <w:rPr>
        <w:rFonts w:ascii="Arial" w:hAnsi="Arial" w:cs="Arial"/>
      </w:rPr>
      <w:fldChar w:fldCharType="begin"/>
    </w:r>
    <w:r w:rsidRPr="0024240D">
      <w:rPr>
        <w:rFonts w:ascii="Arial" w:hAnsi="Arial" w:cs="Arial"/>
      </w:rPr>
      <w:instrText>NUMPAGES  \* Arabic  \* MERGEFORMAT</w:instrText>
    </w:r>
    <w:r w:rsidRPr="0024240D">
      <w:rPr>
        <w:rFonts w:ascii="Arial" w:hAnsi="Arial" w:cs="Arial"/>
      </w:rPr>
      <w:fldChar w:fldCharType="separate"/>
    </w:r>
    <w:r w:rsidR="007523AB" w:rsidRPr="007523AB">
      <w:rPr>
        <w:rFonts w:ascii="Arial" w:hAnsi="Arial" w:cs="Arial"/>
        <w:b/>
        <w:noProof/>
      </w:rPr>
      <w:t>10</w:t>
    </w:r>
    <w:r w:rsidRPr="0024240D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5795" w14:textId="77777777" w:rsidR="00520DC2" w:rsidRDefault="00520DC2" w:rsidP="00DD4A37">
      <w:pPr>
        <w:spacing w:after="0" w:line="240" w:lineRule="auto"/>
      </w:pPr>
      <w:r>
        <w:separator/>
      </w:r>
    </w:p>
  </w:footnote>
  <w:footnote w:type="continuationSeparator" w:id="0">
    <w:p w14:paraId="092B7402" w14:textId="77777777" w:rsidR="00520DC2" w:rsidRDefault="00520DC2" w:rsidP="00DD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1C86" w14:textId="77777777" w:rsidR="00774646" w:rsidRPr="00CC5206" w:rsidRDefault="00774646" w:rsidP="00774646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A64"/>
    <w:multiLevelType w:val="multilevel"/>
    <w:tmpl w:val="1A8E26B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12B0BC5"/>
    <w:multiLevelType w:val="hybridMultilevel"/>
    <w:tmpl w:val="6C2A250A"/>
    <w:lvl w:ilvl="0" w:tplc="843C5E6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CF5E88"/>
    <w:multiLevelType w:val="hybridMultilevel"/>
    <w:tmpl w:val="EB7A4C38"/>
    <w:lvl w:ilvl="0" w:tplc="68F60EA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F1690B"/>
    <w:multiLevelType w:val="hybridMultilevel"/>
    <w:tmpl w:val="538202AC"/>
    <w:lvl w:ilvl="0" w:tplc="CB1C806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36060B"/>
    <w:multiLevelType w:val="hybridMultilevel"/>
    <w:tmpl w:val="916659EE"/>
    <w:lvl w:ilvl="0" w:tplc="D9D0C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79692E"/>
    <w:multiLevelType w:val="hybridMultilevel"/>
    <w:tmpl w:val="27821B1E"/>
    <w:lvl w:ilvl="0" w:tplc="9E909C86">
      <w:start w:val="2"/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66A88"/>
    <w:multiLevelType w:val="singleLevel"/>
    <w:tmpl w:val="698A4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8" w15:restartNumberingAfterBreak="0">
    <w:nsid w:val="11CB58B5"/>
    <w:multiLevelType w:val="multilevel"/>
    <w:tmpl w:val="C0481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AB4C0B"/>
    <w:multiLevelType w:val="multilevel"/>
    <w:tmpl w:val="8AA439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3A1683"/>
    <w:multiLevelType w:val="hybridMultilevel"/>
    <w:tmpl w:val="79A429A4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F2526"/>
    <w:multiLevelType w:val="hybridMultilevel"/>
    <w:tmpl w:val="BA18D346"/>
    <w:lvl w:ilvl="0" w:tplc="D46CE812">
      <w:start w:val="1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31E60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6F64AAEA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5811A55"/>
    <w:multiLevelType w:val="hybridMultilevel"/>
    <w:tmpl w:val="80B29182"/>
    <w:lvl w:ilvl="0" w:tplc="DFE0487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EDF06AC"/>
    <w:multiLevelType w:val="hybridMultilevel"/>
    <w:tmpl w:val="76760E6C"/>
    <w:lvl w:ilvl="0" w:tplc="48BCE1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D9004B"/>
    <w:multiLevelType w:val="multilevel"/>
    <w:tmpl w:val="EBD87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08F3AEC"/>
    <w:multiLevelType w:val="multilevel"/>
    <w:tmpl w:val="6FD6E2E2"/>
    <w:lvl w:ilvl="0">
      <w:start w:val="1"/>
      <w:numFmt w:val="decimal"/>
      <w:lvlText w:val="Článek %1."/>
      <w:lvlJc w:val="left"/>
      <w:pPr>
        <w:tabs>
          <w:tab w:val="num" w:pos="5410"/>
        </w:tabs>
        <w:ind w:left="3970" w:firstLine="0"/>
      </w:pPr>
      <w:rPr>
        <w:rFonts w:hint="default"/>
      </w:rPr>
    </w:lvl>
    <w:lvl w:ilvl="1"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Arial" w:hAnsi="Arial" w:cs="Arial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22DD2F1E"/>
    <w:multiLevelType w:val="multilevel"/>
    <w:tmpl w:val="B8D68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57C4708"/>
    <w:multiLevelType w:val="singleLevel"/>
    <w:tmpl w:val="2E66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9163D2"/>
    <w:multiLevelType w:val="hybridMultilevel"/>
    <w:tmpl w:val="8AC889C0"/>
    <w:lvl w:ilvl="0" w:tplc="F31E6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140E8E"/>
    <w:multiLevelType w:val="hybridMultilevel"/>
    <w:tmpl w:val="2B5CF57C"/>
    <w:lvl w:ilvl="0" w:tplc="45EE3A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BB63A3"/>
    <w:multiLevelType w:val="hybridMultilevel"/>
    <w:tmpl w:val="114CD2A4"/>
    <w:lvl w:ilvl="0" w:tplc="855E003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2D3049C"/>
    <w:multiLevelType w:val="hybridMultilevel"/>
    <w:tmpl w:val="D092F006"/>
    <w:lvl w:ilvl="0" w:tplc="DE2E1B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4AF5425"/>
    <w:multiLevelType w:val="hybridMultilevel"/>
    <w:tmpl w:val="D522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C43DB"/>
    <w:multiLevelType w:val="hybridMultilevel"/>
    <w:tmpl w:val="269461FA"/>
    <w:lvl w:ilvl="0" w:tplc="1B0CFDD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BD61CE"/>
    <w:multiLevelType w:val="multilevel"/>
    <w:tmpl w:val="D102C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5" w15:restartNumberingAfterBreak="0">
    <w:nsid w:val="43BF463B"/>
    <w:multiLevelType w:val="multilevel"/>
    <w:tmpl w:val="2924B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26" w15:restartNumberingAfterBreak="0">
    <w:nsid w:val="474319CD"/>
    <w:multiLevelType w:val="hybridMultilevel"/>
    <w:tmpl w:val="21E017CC"/>
    <w:lvl w:ilvl="0" w:tplc="3760E0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501CA6"/>
    <w:multiLevelType w:val="hybridMultilevel"/>
    <w:tmpl w:val="9A0E810E"/>
    <w:lvl w:ilvl="0" w:tplc="49EEB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2A6560"/>
    <w:multiLevelType w:val="multilevel"/>
    <w:tmpl w:val="6E8EC57A"/>
    <w:lvl w:ilvl="0">
      <w:start w:val="1"/>
      <w:numFmt w:val="upperRoman"/>
      <w:lvlText w:val="%1."/>
      <w:lvlJc w:val="left"/>
      <w:pPr>
        <w:ind w:left="17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4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9" w:hanging="1800"/>
      </w:pPr>
      <w:rPr>
        <w:rFonts w:hint="default"/>
      </w:rPr>
    </w:lvl>
  </w:abstractNum>
  <w:abstractNum w:abstractNumId="29" w15:restartNumberingAfterBreak="0">
    <w:nsid w:val="507F6722"/>
    <w:multiLevelType w:val="multilevel"/>
    <w:tmpl w:val="A02C3926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2414F76"/>
    <w:multiLevelType w:val="hybridMultilevel"/>
    <w:tmpl w:val="4720FF5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06457E"/>
    <w:multiLevelType w:val="hybridMultilevel"/>
    <w:tmpl w:val="B0227EDA"/>
    <w:lvl w:ilvl="0" w:tplc="1C0080CC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543719C8"/>
    <w:multiLevelType w:val="hybridMultilevel"/>
    <w:tmpl w:val="2160D2B4"/>
    <w:lvl w:ilvl="0" w:tplc="FA7E498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A52350"/>
    <w:multiLevelType w:val="hybridMultilevel"/>
    <w:tmpl w:val="8F7C2DC8"/>
    <w:lvl w:ilvl="0" w:tplc="16C4E56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C335B3C"/>
    <w:multiLevelType w:val="hybridMultilevel"/>
    <w:tmpl w:val="0D66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E906A">
      <w:start w:val="1"/>
      <w:numFmt w:val="bullet"/>
      <w:lvlText w:val="­"/>
      <w:lvlJc w:val="left"/>
      <w:pPr>
        <w:ind w:left="3600" w:hanging="360"/>
      </w:pPr>
      <w:rPr>
        <w:rFonts w:ascii="Arial" w:hAnsi="Arial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F2112"/>
    <w:multiLevelType w:val="multilevel"/>
    <w:tmpl w:val="DF80EC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A1A29FF"/>
    <w:multiLevelType w:val="hybridMultilevel"/>
    <w:tmpl w:val="3718E4D0"/>
    <w:lvl w:ilvl="0" w:tplc="D898F4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AC14BE7"/>
    <w:multiLevelType w:val="multilevel"/>
    <w:tmpl w:val="924612A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3238CA"/>
    <w:multiLevelType w:val="hybridMultilevel"/>
    <w:tmpl w:val="198C7B80"/>
    <w:lvl w:ilvl="0" w:tplc="D458DA44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602ECE"/>
    <w:multiLevelType w:val="multilevel"/>
    <w:tmpl w:val="A09627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1" w15:restartNumberingAfterBreak="0">
    <w:nsid w:val="720F7350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30E2359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31A02D2"/>
    <w:multiLevelType w:val="multilevel"/>
    <w:tmpl w:val="E31EAB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38F7A42"/>
    <w:multiLevelType w:val="multilevel"/>
    <w:tmpl w:val="2FEA8F4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5AF0AEB"/>
    <w:multiLevelType w:val="multilevel"/>
    <w:tmpl w:val="325E99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54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1"/>
        </w:tabs>
        <w:ind w:left="7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8"/>
        </w:tabs>
        <w:ind w:left="11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65"/>
        </w:tabs>
        <w:ind w:left="11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2"/>
        </w:tabs>
        <w:ind w:left="15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  <w:ind w:left="15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6"/>
        </w:tabs>
        <w:ind w:left="1576" w:hanging="1440"/>
      </w:pPr>
      <w:rPr>
        <w:rFonts w:cs="Times New Roman" w:hint="default"/>
      </w:rPr>
    </w:lvl>
  </w:abstractNum>
  <w:abstractNum w:abstractNumId="46" w15:restartNumberingAfterBreak="0">
    <w:nsid w:val="76CC38CE"/>
    <w:multiLevelType w:val="multilevel"/>
    <w:tmpl w:val="0248E8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 w15:restartNumberingAfterBreak="0">
    <w:nsid w:val="77FE14AE"/>
    <w:multiLevelType w:val="hybridMultilevel"/>
    <w:tmpl w:val="FD900332"/>
    <w:lvl w:ilvl="0" w:tplc="C7022782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8" w15:restartNumberingAfterBreak="0">
    <w:nsid w:val="786218AB"/>
    <w:multiLevelType w:val="hybridMultilevel"/>
    <w:tmpl w:val="155A69B2"/>
    <w:lvl w:ilvl="0" w:tplc="6CD214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7400047">
    <w:abstractNumId w:val="15"/>
  </w:num>
  <w:num w:numId="2" w16cid:durableId="1055392222">
    <w:abstractNumId w:val="29"/>
  </w:num>
  <w:num w:numId="3" w16cid:durableId="1121731635">
    <w:abstractNumId w:val="1"/>
  </w:num>
  <w:num w:numId="4" w16cid:durableId="665860262">
    <w:abstractNumId w:val="16"/>
  </w:num>
  <w:num w:numId="5" w16cid:durableId="1717503066">
    <w:abstractNumId w:val="39"/>
  </w:num>
  <w:num w:numId="6" w16cid:durableId="411005678">
    <w:abstractNumId w:val="3"/>
  </w:num>
  <w:num w:numId="7" w16cid:durableId="2017148647">
    <w:abstractNumId w:val="7"/>
  </w:num>
  <w:num w:numId="8" w16cid:durableId="1620141193">
    <w:abstractNumId w:val="18"/>
  </w:num>
  <w:num w:numId="9" w16cid:durableId="470947027">
    <w:abstractNumId w:val="14"/>
  </w:num>
  <w:num w:numId="10" w16cid:durableId="473836893">
    <w:abstractNumId w:val="2"/>
  </w:num>
  <w:num w:numId="11" w16cid:durableId="30228534">
    <w:abstractNumId w:val="17"/>
  </w:num>
  <w:num w:numId="12" w16cid:durableId="289240674">
    <w:abstractNumId w:val="31"/>
  </w:num>
  <w:num w:numId="13" w16cid:durableId="1554459570">
    <w:abstractNumId w:val="47"/>
  </w:num>
  <w:num w:numId="14" w16cid:durableId="2006468130">
    <w:abstractNumId w:val="12"/>
  </w:num>
  <w:num w:numId="15" w16cid:durableId="1122573122">
    <w:abstractNumId w:val="9"/>
  </w:num>
  <w:num w:numId="16" w16cid:durableId="1653293274">
    <w:abstractNumId w:val="33"/>
  </w:num>
  <w:num w:numId="17" w16cid:durableId="553469750">
    <w:abstractNumId w:val="36"/>
  </w:num>
  <w:num w:numId="18" w16cid:durableId="706029467">
    <w:abstractNumId w:val="11"/>
  </w:num>
  <w:num w:numId="19" w16cid:durableId="253634902">
    <w:abstractNumId w:val="40"/>
  </w:num>
  <w:num w:numId="20" w16cid:durableId="339090488">
    <w:abstractNumId w:val="42"/>
  </w:num>
  <w:num w:numId="21" w16cid:durableId="1232546476">
    <w:abstractNumId w:val="8"/>
  </w:num>
  <w:num w:numId="22" w16cid:durableId="1078020662">
    <w:abstractNumId w:val="6"/>
  </w:num>
  <w:num w:numId="23" w16cid:durableId="904073027">
    <w:abstractNumId w:val="32"/>
  </w:num>
  <w:num w:numId="24" w16cid:durableId="663774875">
    <w:abstractNumId w:val="24"/>
  </w:num>
  <w:num w:numId="25" w16cid:durableId="675419435">
    <w:abstractNumId w:val="5"/>
  </w:num>
  <w:num w:numId="26" w16cid:durableId="1487746948">
    <w:abstractNumId w:val="25"/>
  </w:num>
  <w:num w:numId="27" w16cid:durableId="1981302969">
    <w:abstractNumId w:val="43"/>
  </w:num>
  <w:num w:numId="28" w16cid:durableId="373117192">
    <w:abstractNumId w:val="46"/>
  </w:num>
  <w:num w:numId="29" w16cid:durableId="2035645480">
    <w:abstractNumId w:val="27"/>
  </w:num>
  <w:num w:numId="30" w16cid:durableId="1302886102">
    <w:abstractNumId w:val="23"/>
  </w:num>
  <w:num w:numId="31" w16cid:durableId="958948813">
    <w:abstractNumId w:val="45"/>
  </w:num>
  <w:num w:numId="32" w16cid:durableId="626354279">
    <w:abstractNumId w:val="22"/>
  </w:num>
  <w:num w:numId="33" w16cid:durableId="91805">
    <w:abstractNumId w:val="0"/>
  </w:num>
  <w:num w:numId="34" w16cid:durableId="1699158206">
    <w:abstractNumId w:val="41"/>
  </w:num>
  <w:num w:numId="35" w16cid:durableId="1967201130">
    <w:abstractNumId w:val="35"/>
  </w:num>
  <w:num w:numId="36" w16cid:durableId="1581787005">
    <w:abstractNumId w:val="28"/>
  </w:num>
  <w:num w:numId="37" w16cid:durableId="346097161">
    <w:abstractNumId w:val="10"/>
  </w:num>
  <w:num w:numId="38" w16cid:durableId="969357682">
    <w:abstractNumId w:val="44"/>
  </w:num>
  <w:num w:numId="39" w16cid:durableId="2005740673">
    <w:abstractNumId w:val="48"/>
  </w:num>
  <w:num w:numId="40" w16cid:durableId="377123339">
    <w:abstractNumId w:val="19"/>
  </w:num>
  <w:num w:numId="41" w16cid:durableId="1634557269">
    <w:abstractNumId w:val="13"/>
  </w:num>
  <w:num w:numId="42" w16cid:durableId="1605914644">
    <w:abstractNumId w:val="20"/>
  </w:num>
  <w:num w:numId="43" w16cid:durableId="1634097965">
    <w:abstractNumId w:val="4"/>
  </w:num>
  <w:num w:numId="44" w16cid:durableId="482620436">
    <w:abstractNumId w:val="37"/>
  </w:num>
  <w:num w:numId="45" w16cid:durableId="404646670">
    <w:abstractNumId w:val="21"/>
  </w:num>
  <w:num w:numId="46" w16cid:durableId="1227884917">
    <w:abstractNumId w:val="38"/>
  </w:num>
  <w:num w:numId="47" w16cid:durableId="1993833059">
    <w:abstractNumId w:val="34"/>
  </w:num>
  <w:num w:numId="48" w16cid:durableId="1930311276">
    <w:abstractNumId w:val="26"/>
  </w:num>
  <w:num w:numId="49" w16cid:durableId="20207685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37"/>
    <w:rsid w:val="00000974"/>
    <w:rsid w:val="00006995"/>
    <w:rsid w:val="0001654C"/>
    <w:rsid w:val="00023E81"/>
    <w:rsid w:val="000242BE"/>
    <w:rsid w:val="000317DC"/>
    <w:rsid w:val="000438D7"/>
    <w:rsid w:val="000516CC"/>
    <w:rsid w:val="00055690"/>
    <w:rsid w:val="00056ED8"/>
    <w:rsid w:val="00063EEC"/>
    <w:rsid w:val="00064848"/>
    <w:rsid w:val="00065881"/>
    <w:rsid w:val="00066E34"/>
    <w:rsid w:val="00071AF7"/>
    <w:rsid w:val="0007321D"/>
    <w:rsid w:val="00075206"/>
    <w:rsid w:val="000938BA"/>
    <w:rsid w:val="00093BCD"/>
    <w:rsid w:val="00094565"/>
    <w:rsid w:val="000959B3"/>
    <w:rsid w:val="00096A3F"/>
    <w:rsid w:val="00096E4A"/>
    <w:rsid w:val="000A1522"/>
    <w:rsid w:val="000A1F50"/>
    <w:rsid w:val="000A25E8"/>
    <w:rsid w:val="000A2F84"/>
    <w:rsid w:val="000A70FE"/>
    <w:rsid w:val="000A7830"/>
    <w:rsid w:val="000B0D07"/>
    <w:rsid w:val="000B170A"/>
    <w:rsid w:val="000B3218"/>
    <w:rsid w:val="000B4F30"/>
    <w:rsid w:val="000C0A72"/>
    <w:rsid w:val="000C3DB6"/>
    <w:rsid w:val="000C45D2"/>
    <w:rsid w:val="000C7021"/>
    <w:rsid w:val="000D2865"/>
    <w:rsid w:val="000D29A3"/>
    <w:rsid w:val="000D458C"/>
    <w:rsid w:val="000E1CC9"/>
    <w:rsid w:val="000E20B7"/>
    <w:rsid w:val="000E2F02"/>
    <w:rsid w:val="000E3F50"/>
    <w:rsid w:val="000F379F"/>
    <w:rsid w:val="0010073D"/>
    <w:rsid w:val="001009B8"/>
    <w:rsid w:val="00100E48"/>
    <w:rsid w:val="001019EF"/>
    <w:rsid w:val="00102116"/>
    <w:rsid w:val="00110B3D"/>
    <w:rsid w:val="001124C1"/>
    <w:rsid w:val="00114211"/>
    <w:rsid w:val="00115989"/>
    <w:rsid w:val="001177AD"/>
    <w:rsid w:val="0012759F"/>
    <w:rsid w:val="00141AB4"/>
    <w:rsid w:val="00142E45"/>
    <w:rsid w:val="00145F4E"/>
    <w:rsid w:val="001460B6"/>
    <w:rsid w:val="0015163A"/>
    <w:rsid w:val="00161044"/>
    <w:rsid w:val="00162E18"/>
    <w:rsid w:val="001647BC"/>
    <w:rsid w:val="00166797"/>
    <w:rsid w:val="00170191"/>
    <w:rsid w:val="001707D1"/>
    <w:rsid w:val="00171D6C"/>
    <w:rsid w:val="00171E27"/>
    <w:rsid w:val="00172619"/>
    <w:rsid w:val="00180263"/>
    <w:rsid w:val="00193A58"/>
    <w:rsid w:val="001A495E"/>
    <w:rsid w:val="001A49AB"/>
    <w:rsid w:val="001A4CB0"/>
    <w:rsid w:val="001B0C62"/>
    <w:rsid w:val="001B2259"/>
    <w:rsid w:val="001B2556"/>
    <w:rsid w:val="001C0859"/>
    <w:rsid w:val="001C4303"/>
    <w:rsid w:val="001C604E"/>
    <w:rsid w:val="001C7BD9"/>
    <w:rsid w:val="001D3286"/>
    <w:rsid w:val="001F328E"/>
    <w:rsid w:val="001F616E"/>
    <w:rsid w:val="001F61AD"/>
    <w:rsid w:val="00207133"/>
    <w:rsid w:val="002105FF"/>
    <w:rsid w:val="0021139B"/>
    <w:rsid w:val="002133F8"/>
    <w:rsid w:val="002172E4"/>
    <w:rsid w:val="00241DBF"/>
    <w:rsid w:val="0024240D"/>
    <w:rsid w:val="00245069"/>
    <w:rsid w:val="0025145D"/>
    <w:rsid w:val="002536B2"/>
    <w:rsid w:val="0025604E"/>
    <w:rsid w:val="00256646"/>
    <w:rsid w:val="00260CA3"/>
    <w:rsid w:val="002639BC"/>
    <w:rsid w:val="00264D18"/>
    <w:rsid w:val="002658F4"/>
    <w:rsid w:val="002668FC"/>
    <w:rsid w:val="00277ABE"/>
    <w:rsid w:val="0028070F"/>
    <w:rsid w:val="00283743"/>
    <w:rsid w:val="0028450F"/>
    <w:rsid w:val="00290686"/>
    <w:rsid w:val="00290761"/>
    <w:rsid w:val="0029196F"/>
    <w:rsid w:val="0029223F"/>
    <w:rsid w:val="002945D7"/>
    <w:rsid w:val="002A2393"/>
    <w:rsid w:val="002A6B69"/>
    <w:rsid w:val="002A7E25"/>
    <w:rsid w:val="002B08B3"/>
    <w:rsid w:val="002B370A"/>
    <w:rsid w:val="002C4041"/>
    <w:rsid w:val="002C5D76"/>
    <w:rsid w:val="002C765C"/>
    <w:rsid w:val="002D31E2"/>
    <w:rsid w:val="002D355A"/>
    <w:rsid w:val="002D5832"/>
    <w:rsid w:val="002E0655"/>
    <w:rsid w:val="002E58EF"/>
    <w:rsid w:val="002E6DC6"/>
    <w:rsid w:val="002F1515"/>
    <w:rsid w:val="002F16DF"/>
    <w:rsid w:val="002F60F0"/>
    <w:rsid w:val="002F7228"/>
    <w:rsid w:val="00305647"/>
    <w:rsid w:val="00310502"/>
    <w:rsid w:val="003201E8"/>
    <w:rsid w:val="00320CE8"/>
    <w:rsid w:val="00320D4D"/>
    <w:rsid w:val="003215CB"/>
    <w:rsid w:val="0032195D"/>
    <w:rsid w:val="003267FF"/>
    <w:rsid w:val="0033107B"/>
    <w:rsid w:val="0033445A"/>
    <w:rsid w:val="00351827"/>
    <w:rsid w:val="003542DC"/>
    <w:rsid w:val="00367365"/>
    <w:rsid w:val="003743F5"/>
    <w:rsid w:val="00376DA1"/>
    <w:rsid w:val="00380657"/>
    <w:rsid w:val="00381D73"/>
    <w:rsid w:val="00385D44"/>
    <w:rsid w:val="003913F9"/>
    <w:rsid w:val="0039214C"/>
    <w:rsid w:val="0039419C"/>
    <w:rsid w:val="00394717"/>
    <w:rsid w:val="003A3E34"/>
    <w:rsid w:val="003A7C2A"/>
    <w:rsid w:val="003B25C8"/>
    <w:rsid w:val="003B31F1"/>
    <w:rsid w:val="003B5C3E"/>
    <w:rsid w:val="003C14EA"/>
    <w:rsid w:val="003C57E1"/>
    <w:rsid w:val="003C7916"/>
    <w:rsid w:val="003D187C"/>
    <w:rsid w:val="003E460E"/>
    <w:rsid w:val="004249E9"/>
    <w:rsid w:val="0042748F"/>
    <w:rsid w:val="00433746"/>
    <w:rsid w:val="004371D6"/>
    <w:rsid w:val="00437D39"/>
    <w:rsid w:val="00445810"/>
    <w:rsid w:val="00446BCC"/>
    <w:rsid w:val="00447567"/>
    <w:rsid w:val="00456B2E"/>
    <w:rsid w:val="00463AEA"/>
    <w:rsid w:val="00464A3F"/>
    <w:rsid w:val="00467FF0"/>
    <w:rsid w:val="0047010C"/>
    <w:rsid w:val="00473E4A"/>
    <w:rsid w:val="00484EFF"/>
    <w:rsid w:val="00485398"/>
    <w:rsid w:val="004866A5"/>
    <w:rsid w:val="004938BA"/>
    <w:rsid w:val="004953FA"/>
    <w:rsid w:val="004A025A"/>
    <w:rsid w:val="004A15F1"/>
    <w:rsid w:val="004B3157"/>
    <w:rsid w:val="004C30EB"/>
    <w:rsid w:val="004C43D2"/>
    <w:rsid w:val="004D176A"/>
    <w:rsid w:val="004E0B13"/>
    <w:rsid w:val="004E1714"/>
    <w:rsid w:val="004E59EF"/>
    <w:rsid w:val="004E7F80"/>
    <w:rsid w:val="00502F76"/>
    <w:rsid w:val="0050487E"/>
    <w:rsid w:val="00520DC2"/>
    <w:rsid w:val="0052328E"/>
    <w:rsid w:val="005250D1"/>
    <w:rsid w:val="005266BC"/>
    <w:rsid w:val="00541099"/>
    <w:rsid w:val="005418A2"/>
    <w:rsid w:val="005439EA"/>
    <w:rsid w:val="00547BF0"/>
    <w:rsid w:val="005629BE"/>
    <w:rsid w:val="00562E87"/>
    <w:rsid w:val="00566CCD"/>
    <w:rsid w:val="00570588"/>
    <w:rsid w:val="00570C74"/>
    <w:rsid w:val="00570F8A"/>
    <w:rsid w:val="0057111A"/>
    <w:rsid w:val="005825A8"/>
    <w:rsid w:val="005875E3"/>
    <w:rsid w:val="00593481"/>
    <w:rsid w:val="005947B4"/>
    <w:rsid w:val="005A0AA8"/>
    <w:rsid w:val="005B2CFF"/>
    <w:rsid w:val="005B30D1"/>
    <w:rsid w:val="005B314E"/>
    <w:rsid w:val="005B581E"/>
    <w:rsid w:val="005B6EBD"/>
    <w:rsid w:val="005B7B21"/>
    <w:rsid w:val="005C0478"/>
    <w:rsid w:val="005C2DBC"/>
    <w:rsid w:val="005C4769"/>
    <w:rsid w:val="005C67B7"/>
    <w:rsid w:val="005D7CBD"/>
    <w:rsid w:val="005E10EE"/>
    <w:rsid w:val="005E3985"/>
    <w:rsid w:val="005E5B06"/>
    <w:rsid w:val="005E7DD5"/>
    <w:rsid w:val="005F2863"/>
    <w:rsid w:val="005F2CE1"/>
    <w:rsid w:val="00606CE1"/>
    <w:rsid w:val="00614064"/>
    <w:rsid w:val="006176B9"/>
    <w:rsid w:val="00622180"/>
    <w:rsid w:val="00626C02"/>
    <w:rsid w:val="0063254C"/>
    <w:rsid w:val="00632F84"/>
    <w:rsid w:val="00633A9D"/>
    <w:rsid w:val="00635EE8"/>
    <w:rsid w:val="00636875"/>
    <w:rsid w:val="00644789"/>
    <w:rsid w:val="00647656"/>
    <w:rsid w:val="00660C7D"/>
    <w:rsid w:val="00661564"/>
    <w:rsid w:val="00662FB2"/>
    <w:rsid w:val="00670C89"/>
    <w:rsid w:val="00680C18"/>
    <w:rsid w:val="00683888"/>
    <w:rsid w:val="00684BBC"/>
    <w:rsid w:val="00687BCA"/>
    <w:rsid w:val="0069269A"/>
    <w:rsid w:val="006937BE"/>
    <w:rsid w:val="00695C2A"/>
    <w:rsid w:val="006A2E5A"/>
    <w:rsid w:val="006A2EBA"/>
    <w:rsid w:val="006A7AF5"/>
    <w:rsid w:val="006B058B"/>
    <w:rsid w:val="006B5731"/>
    <w:rsid w:val="006B5768"/>
    <w:rsid w:val="006B5A4B"/>
    <w:rsid w:val="006C15DD"/>
    <w:rsid w:val="006C3442"/>
    <w:rsid w:val="006C4508"/>
    <w:rsid w:val="006D0297"/>
    <w:rsid w:val="006E1075"/>
    <w:rsid w:val="006E111D"/>
    <w:rsid w:val="006E1340"/>
    <w:rsid w:val="006F06D2"/>
    <w:rsid w:val="006F1930"/>
    <w:rsid w:val="006F39DA"/>
    <w:rsid w:val="006F65A9"/>
    <w:rsid w:val="00721F5E"/>
    <w:rsid w:val="007222C4"/>
    <w:rsid w:val="0073117C"/>
    <w:rsid w:val="0073215D"/>
    <w:rsid w:val="007362D5"/>
    <w:rsid w:val="0073788F"/>
    <w:rsid w:val="007523AB"/>
    <w:rsid w:val="00753ECD"/>
    <w:rsid w:val="00761D91"/>
    <w:rsid w:val="00766660"/>
    <w:rsid w:val="00767F45"/>
    <w:rsid w:val="00770A73"/>
    <w:rsid w:val="00774646"/>
    <w:rsid w:val="00780888"/>
    <w:rsid w:val="007829D0"/>
    <w:rsid w:val="00785C32"/>
    <w:rsid w:val="00785FF4"/>
    <w:rsid w:val="007907FF"/>
    <w:rsid w:val="00792A9D"/>
    <w:rsid w:val="00795400"/>
    <w:rsid w:val="00795728"/>
    <w:rsid w:val="007B0ADB"/>
    <w:rsid w:val="007B17EE"/>
    <w:rsid w:val="007B466A"/>
    <w:rsid w:val="007D3824"/>
    <w:rsid w:val="007E006B"/>
    <w:rsid w:val="007E5C67"/>
    <w:rsid w:val="007F1A72"/>
    <w:rsid w:val="0080195A"/>
    <w:rsid w:val="00801D36"/>
    <w:rsid w:val="0081106B"/>
    <w:rsid w:val="0081313E"/>
    <w:rsid w:val="00822986"/>
    <w:rsid w:val="008321AE"/>
    <w:rsid w:val="00856E98"/>
    <w:rsid w:val="008755CF"/>
    <w:rsid w:val="0087712F"/>
    <w:rsid w:val="0088299B"/>
    <w:rsid w:val="00885BDA"/>
    <w:rsid w:val="00892216"/>
    <w:rsid w:val="008946B0"/>
    <w:rsid w:val="008A1CC7"/>
    <w:rsid w:val="008A550C"/>
    <w:rsid w:val="008A5F33"/>
    <w:rsid w:val="008A70EE"/>
    <w:rsid w:val="008A7989"/>
    <w:rsid w:val="008B5DEC"/>
    <w:rsid w:val="008C2ED6"/>
    <w:rsid w:val="008C6BB5"/>
    <w:rsid w:val="008D619F"/>
    <w:rsid w:val="008E0AB5"/>
    <w:rsid w:val="008E552C"/>
    <w:rsid w:val="008E6F34"/>
    <w:rsid w:val="008E70E8"/>
    <w:rsid w:val="008F3475"/>
    <w:rsid w:val="008F6680"/>
    <w:rsid w:val="008F6DA0"/>
    <w:rsid w:val="00907927"/>
    <w:rsid w:val="00911FD6"/>
    <w:rsid w:val="009123CB"/>
    <w:rsid w:val="009143CA"/>
    <w:rsid w:val="00915DA0"/>
    <w:rsid w:val="00930267"/>
    <w:rsid w:val="0094258D"/>
    <w:rsid w:val="00943000"/>
    <w:rsid w:val="009434DB"/>
    <w:rsid w:val="009578CB"/>
    <w:rsid w:val="00957EA8"/>
    <w:rsid w:val="00960A47"/>
    <w:rsid w:val="0096274A"/>
    <w:rsid w:val="0097110F"/>
    <w:rsid w:val="009728AC"/>
    <w:rsid w:val="00976094"/>
    <w:rsid w:val="009760BB"/>
    <w:rsid w:val="00981D5A"/>
    <w:rsid w:val="00987FAF"/>
    <w:rsid w:val="009927F3"/>
    <w:rsid w:val="009935FB"/>
    <w:rsid w:val="009A331E"/>
    <w:rsid w:val="009A487E"/>
    <w:rsid w:val="009A5739"/>
    <w:rsid w:val="009A706B"/>
    <w:rsid w:val="009B1352"/>
    <w:rsid w:val="009B6727"/>
    <w:rsid w:val="009B7CFC"/>
    <w:rsid w:val="009C1EA5"/>
    <w:rsid w:val="009C4B89"/>
    <w:rsid w:val="009D3B27"/>
    <w:rsid w:val="009D5E1A"/>
    <w:rsid w:val="009E0BD5"/>
    <w:rsid w:val="009E191B"/>
    <w:rsid w:val="009E66EE"/>
    <w:rsid w:val="009F0DF4"/>
    <w:rsid w:val="009F4853"/>
    <w:rsid w:val="009F6BAE"/>
    <w:rsid w:val="00A063AB"/>
    <w:rsid w:val="00A0790E"/>
    <w:rsid w:val="00A108AC"/>
    <w:rsid w:val="00A12971"/>
    <w:rsid w:val="00A14665"/>
    <w:rsid w:val="00A16C9D"/>
    <w:rsid w:val="00A1745F"/>
    <w:rsid w:val="00A25740"/>
    <w:rsid w:val="00A42106"/>
    <w:rsid w:val="00A42356"/>
    <w:rsid w:val="00A43EBC"/>
    <w:rsid w:val="00A56E59"/>
    <w:rsid w:val="00A61FDE"/>
    <w:rsid w:val="00A62A96"/>
    <w:rsid w:val="00A65479"/>
    <w:rsid w:val="00A70CC2"/>
    <w:rsid w:val="00A71CEB"/>
    <w:rsid w:val="00A764CA"/>
    <w:rsid w:val="00A905C5"/>
    <w:rsid w:val="00A90787"/>
    <w:rsid w:val="00A93713"/>
    <w:rsid w:val="00A945E6"/>
    <w:rsid w:val="00A966EF"/>
    <w:rsid w:val="00A97E2C"/>
    <w:rsid w:val="00AA5BFE"/>
    <w:rsid w:val="00AB1C8F"/>
    <w:rsid w:val="00AB277A"/>
    <w:rsid w:val="00AB62ED"/>
    <w:rsid w:val="00AB72B9"/>
    <w:rsid w:val="00AD6B15"/>
    <w:rsid w:val="00AE1B1D"/>
    <w:rsid w:val="00AE22F3"/>
    <w:rsid w:val="00AE76A3"/>
    <w:rsid w:val="00AF041B"/>
    <w:rsid w:val="00AF082D"/>
    <w:rsid w:val="00B0127A"/>
    <w:rsid w:val="00B06545"/>
    <w:rsid w:val="00B120DA"/>
    <w:rsid w:val="00B20402"/>
    <w:rsid w:val="00B22288"/>
    <w:rsid w:val="00B34481"/>
    <w:rsid w:val="00B348ED"/>
    <w:rsid w:val="00B360E0"/>
    <w:rsid w:val="00B37CDE"/>
    <w:rsid w:val="00B44EB8"/>
    <w:rsid w:val="00B47E68"/>
    <w:rsid w:val="00B52841"/>
    <w:rsid w:val="00B561C1"/>
    <w:rsid w:val="00B60F8C"/>
    <w:rsid w:val="00B674DB"/>
    <w:rsid w:val="00B72B2C"/>
    <w:rsid w:val="00B73DBC"/>
    <w:rsid w:val="00B756F4"/>
    <w:rsid w:val="00B76681"/>
    <w:rsid w:val="00B85083"/>
    <w:rsid w:val="00B903BC"/>
    <w:rsid w:val="00B95ED7"/>
    <w:rsid w:val="00B97860"/>
    <w:rsid w:val="00BB76DD"/>
    <w:rsid w:val="00BD121E"/>
    <w:rsid w:val="00BD616B"/>
    <w:rsid w:val="00BE36B0"/>
    <w:rsid w:val="00BE56FF"/>
    <w:rsid w:val="00BE66C4"/>
    <w:rsid w:val="00BF7B16"/>
    <w:rsid w:val="00BF7B66"/>
    <w:rsid w:val="00C072BB"/>
    <w:rsid w:val="00C0788B"/>
    <w:rsid w:val="00C124DC"/>
    <w:rsid w:val="00C13027"/>
    <w:rsid w:val="00C1678C"/>
    <w:rsid w:val="00C4274F"/>
    <w:rsid w:val="00C548FD"/>
    <w:rsid w:val="00C570A7"/>
    <w:rsid w:val="00C603B5"/>
    <w:rsid w:val="00C70C87"/>
    <w:rsid w:val="00C71D59"/>
    <w:rsid w:val="00C76918"/>
    <w:rsid w:val="00CA40AD"/>
    <w:rsid w:val="00CA5283"/>
    <w:rsid w:val="00CA58DB"/>
    <w:rsid w:val="00CB55F7"/>
    <w:rsid w:val="00CC051C"/>
    <w:rsid w:val="00CC6536"/>
    <w:rsid w:val="00CD0EE2"/>
    <w:rsid w:val="00CD15D2"/>
    <w:rsid w:val="00CD64DD"/>
    <w:rsid w:val="00CD74D3"/>
    <w:rsid w:val="00CD7612"/>
    <w:rsid w:val="00CE4CD5"/>
    <w:rsid w:val="00CF14AC"/>
    <w:rsid w:val="00CF164E"/>
    <w:rsid w:val="00CF46A7"/>
    <w:rsid w:val="00CF4C69"/>
    <w:rsid w:val="00CF5B73"/>
    <w:rsid w:val="00D000E9"/>
    <w:rsid w:val="00D117F2"/>
    <w:rsid w:val="00D1703E"/>
    <w:rsid w:val="00D21FF7"/>
    <w:rsid w:val="00D24A19"/>
    <w:rsid w:val="00D25708"/>
    <w:rsid w:val="00D300E8"/>
    <w:rsid w:val="00D3252C"/>
    <w:rsid w:val="00D416DA"/>
    <w:rsid w:val="00D50083"/>
    <w:rsid w:val="00D502B9"/>
    <w:rsid w:val="00D53CED"/>
    <w:rsid w:val="00D55D08"/>
    <w:rsid w:val="00D61F44"/>
    <w:rsid w:val="00D6274D"/>
    <w:rsid w:val="00D63289"/>
    <w:rsid w:val="00D73567"/>
    <w:rsid w:val="00D7543F"/>
    <w:rsid w:val="00D77961"/>
    <w:rsid w:val="00D81DC0"/>
    <w:rsid w:val="00D869E1"/>
    <w:rsid w:val="00D8796D"/>
    <w:rsid w:val="00D91FBE"/>
    <w:rsid w:val="00D92B17"/>
    <w:rsid w:val="00D95369"/>
    <w:rsid w:val="00D97617"/>
    <w:rsid w:val="00DA33FB"/>
    <w:rsid w:val="00DA3B6D"/>
    <w:rsid w:val="00DA7F2B"/>
    <w:rsid w:val="00DB1D06"/>
    <w:rsid w:val="00DB519B"/>
    <w:rsid w:val="00DC0DE3"/>
    <w:rsid w:val="00DC1B1E"/>
    <w:rsid w:val="00DC3261"/>
    <w:rsid w:val="00DD4A37"/>
    <w:rsid w:val="00DD69EB"/>
    <w:rsid w:val="00DE2D4A"/>
    <w:rsid w:val="00DE2F02"/>
    <w:rsid w:val="00DE30E3"/>
    <w:rsid w:val="00DE5BA3"/>
    <w:rsid w:val="00DF0377"/>
    <w:rsid w:val="00DF6472"/>
    <w:rsid w:val="00E0049B"/>
    <w:rsid w:val="00E14FB4"/>
    <w:rsid w:val="00E208C2"/>
    <w:rsid w:val="00E23579"/>
    <w:rsid w:val="00E24D0A"/>
    <w:rsid w:val="00E25B06"/>
    <w:rsid w:val="00E277D9"/>
    <w:rsid w:val="00E35E46"/>
    <w:rsid w:val="00E419D5"/>
    <w:rsid w:val="00E43C83"/>
    <w:rsid w:val="00E54136"/>
    <w:rsid w:val="00E56F16"/>
    <w:rsid w:val="00E671D7"/>
    <w:rsid w:val="00E67BCF"/>
    <w:rsid w:val="00E713C7"/>
    <w:rsid w:val="00E8725B"/>
    <w:rsid w:val="00E93A87"/>
    <w:rsid w:val="00E93C33"/>
    <w:rsid w:val="00EA1F32"/>
    <w:rsid w:val="00EA7EFD"/>
    <w:rsid w:val="00EB09BC"/>
    <w:rsid w:val="00EB11CB"/>
    <w:rsid w:val="00EB1639"/>
    <w:rsid w:val="00EB19C9"/>
    <w:rsid w:val="00EC0929"/>
    <w:rsid w:val="00EC0BA8"/>
    <w:rsid w:val="00EC2C53"/>
    <w:rsid w:val="00ED000C"/>
    <w:rsid w:val="00ED2059"/>
    <w:rsid w:val="00EE1D0B"/>
    <w:rsid w:val="00EE2B44"/>
    <w:rsid w:val="00EF5D94"/>
    <w:rsid w:val="00EF7238"/>
    <w:rsid w:val="00F0022C"/>
    <w:rsid w:val="00F0151E"/>
    <w:rsid w:val="00F01E28"/>
    <w:rsid w:val="00F045EF"/>
    <w:rsid w:val="00F1415D"/>
    <w:rsid w:val="00F21E34"/>
    <w:rsid w:val="00F22873"/>
    <w:rsid w:val="00F235C5"/>
    <w:rsid w:val="00F32FBC"/>
    <w:rsid w:val="00F338CD"/>
    <w:rsid w:val="00F43223"/>
    <w:rsid w:val="00F7003B"/>
    <w:rsid w:val="00F70BE2"/>
    <w:rsid w:val="00F7684D"/>
    <w:rsid w:val="00F9379D"/>
    <w:rsid w:val="00F94D98"/>
    <w:rsid w:val="00F9692B"/>
    <w:rsid w:val="00FA672A"/>
    <w:rsid w:val="00FB1843"/>
    <w:rsid w:val="00FB431B"/>
    <w:rsid w:val="00FC33C0"/>
    <w:rsid w:val="00FE2EA3"/>
    <w:rsid w:val="00FE5AA8"/>
    <w:rsid w:val="00FF3365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7AFB5"/>
  <w15:chartTrackingRefBased/>
  <w15:docId w15:val="{714966CA-B2A4-4A6E-8BD8-850549E5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18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25B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 w:val="0"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2218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kladntextIMP">
    <w:name w:val="Základní text_IMP"/>
    <w:basedOn w:val="Normln"/>
    <w:rsid w:val="00F22873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kbold1">
    <w:name w:val="okbold1"/>
    <w:rsid w:val="009B6727"/>
    <w:rPr>
      <w:b/>
      <w:bCs/>
    </w:rPr>
  </w:style>
  <w:style w:type="character" w:styleId="Nevyeenzmnka">
    <w:name w:val="Unresolved Mention"/>
    <w:uiPriority w:val="99"/>
    <w:semiHidden/>
    <w:unhideWhenUsed/>
    <w:rsid w:val="008A70EE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uiPriority w:val="9"/>
    <w:semiHidden/>
    <w:rsid w:val="00E8725B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0A71-92FB-4F22-99B0-208EBC0C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2102</Words>
  <Characters>12408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14482</CharactersWithSpaces>
  <SharedDoc>false</SharedDoc>
  <HLinks>
    <vt:vector size="12" baseType="variant">
      <vt:variant>
        <vt:i4>2424914</vt:i4>
      </vt:variant>
      <vt:variant>
        <vt:i4>3</vt:i4>
      </vt:variant>
      <vt:variant>
        <vt:i4>0</vt:i4>
      </vt:variant>
      <vt:variant>
        <vt:i4>5</vt:i4>
      </vt:variant>
      <vt:variant>
        <vt:lpwstr>mailto:petr.kilian@uradprace.cz</vt:lpwstr>
      </vt:variant>
      <vt:variant>
        <vt:lpwstr/>
      </vt:variant>
      <vt:variant>
        <vt:i4>2162752</vt:i4>
      </vt:variant>
      <vt:variant>
        <vt:i4>0</vt:i4>
      </vt:variant>
      <vt:variant>
        <vt:i4>0</vt:i4>
      </vt:variant>
      <vt:variant>
        <vt:i4>5</vt:i4>
      </vt:variant>
      <vt:variant>
        <vt:lpwstr>mailto:zlatka.merinska@uradprace.cz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CrhaM</dc:creator>
  <cp:keywords/>
  <cp:lastModifiedBy>Crha Martin JUDr. PhDr. (UPB-KRP)</cp:lastModifiedBy>
  <cp:revision>2</cp:revision>
  <cp:lastPrinted>2020-12-04T09:50:00Z</cp:lastPrinted>
  <dcterms:created xsi:type="dcterms:W3CDTF">2025-11-14T11:16:00Z</dcterms:created>
  <dcterms:modified xsi:type="dcterms:W3CDTF">2025-11-14T11:16:00Z</dcterms:modified>
</cp:coreProperties>
</file>