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81C3BD" w14:textId="5529FF63" w:rsidR="00F31248" w:rsidRPr="004A69C8" w:rsidRDefault="002A676C" w:rsidP="00CA49B5">
      <w:pPr>
        <w:pStyle w:val="Head"/>
      </w:pPr>
      <w:r>
        <w:t>Podn</w:t>
      </w:r>
      <w:r w:rsidR="007A72B2">
        <w:t>ájemní smlouva</w:t>
      </w:r>
      <w:r w:rsidR="00837DAD">
        <w:t xml:space="preserve"> č. </w:t>
      </w:r>
      <w:r w:rsidR="004A69C8" w:rsidRPr="004A69C8">
        <w:t>2025/17</w:t>
      </w:r>
    </w:p>
    <w:p w14:paraId="353EFD35" w14:textId="77777777" w:rsidR="00F31248" w:rsidRPr="005D6B71" w:rsidRDefault="007A72B2">
      <w:pPr>
        <w:pStyle w:val="Body2"/>
        <w:spacing w:after="200" w:line="240" w:lineRule="auto"/>
        <w:rPr>
          <w:b/>
          <w:bCs/>
          <w:sz w:val="20"/>
          <w:szCs w:val="20"/>
        </w:rPr>
      </w:pPr>
      <w:r w:rsidRPr="005D6B71">
        <w:rPr>
          <w:b/>
          <w:bCs/>
          <w:sz w:val="20"/>
          <w:szCs w:val="20"/>
        </w:rPr>
        <w:t xml:space="preserve">TATO </w:t>
      </w:r>
      <w:r w:rsidR="002A676C">
        <w:rPr>
          <w:b/>
          <w:bCs/>
          <w:sz w:val="20"/>
          <w:szCs w:val="20"/>
        </w:rPr>
        <w:t>POD</w:t>
      </w:r>
      <w:r w:rsidRPr="005D6B71">
        <w:rPr>
          <w:b/>
          <w:bCs/>
          <w:sz w:val="20"/>
          <w:szCs w:val="20"/>
        </w:rPr>
        <w:t>NÁJEMNÍ SMLOUVA (DÁLE JEN „SMLOUVA“) BYLA UZAVŘENA NÍŽE UVEDENÉHO DNE, MĚSÍCE A ROKU MEZI TĚMITO SMLUVNÍMI STRANAMI</w:t>
      </w:r>
    </w:p>
    <w:p w14:paraId="4C84B90A" w14:textId="482CCCBF" w:rsidR="00694D51" w:rsidRPr="00DF5F2C" w:rsidRDefault="00694D51" w:rsidP="00694D51">
      <w:pPr>
        <w:spacing w:after="0" w:line="240" w:lineRule="auto"/>
        <w:rPr>
          <w:b/>
          <w:bCs/>
          <w:sz w:val="20"/>
          <w:szCs w:val="20"/>
        </w:rPr>
      </w:pPr>
      <w:r w:rsidRPr="00DF5F2C">
        <w:rPr>
          <w:b/>
          <w:bCs/>
          <w:sz w:val="20"/>
          <w:szCs w:val="20"/>
        </w:rPr>
        <w:t>Středisko volného času RADOVÁNEK</w:t>
      </w:r>
    </w:p>
    <w:p w14:paraId="1ABB85DC" w14:textId="77777777" w:rsidR="00694D51" w:rsidRPr="00837DAD" w:rsidRDefault="00694D51" w:rsidP="00694D51">
      <w:pPr>
        <w:spacing w:after="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 xml:space="preserve">Pallova 52/19, Východní </w:t>
      </w:r>
      <w:r w:rsidR="00EF21E1">
        <w:rPr>
          <w:sz w:val="20"/>
          <w:szCs w:val="20"/>
        </w:rPr>
        <w:t>P</w:t>
      </w:r>
      <w:r w:rsidRPr="00837DAD">
        <w:rPr>
          <w:sz w:val="20"/>
          <w:szCs w:val="20"/>
        </w:rPr>
        <w:t xml:space="preserve">ředměstí </w:t>
      </w:r>
    </w:p>
    <w:p w14:paraId="270AF881" w14:textId="77777777" w:rsidR="00694D51" w:rsidRPr="00837DAD" w:rsidRDefault="00694D51" w:rsidP="00694D51">
      <w:pPr>
        <w:spacing w:after="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301 00, Plzeň</w:t>
      </w:r>
    </w:p>
    <w:p w14:paraId="6AEC2D73" w14:textId="77777777" w:rsidR="00694D51" w:rsidRPr="00837DAD" w:rsidRDefault="00694D51" w:rsidP="00694D51">
      <w:pPr>
        <w:spacing w:after="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IČO: 69977836</w:t>
      </w:r>
    </w:p>
    <w:p w14:paraId="019884A6" w14:textId="77777777" w:rsidR="00F31248" w:rsidRPr="00837DAD" w:rsidRDefault="00694D51" w:rsidP="00694D51">
      <w:pPr>
        <w:spacing w:after="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 xml:space="preserve">Zastoupeno paní ředitelkou Bc. Evou </w:t>
      </w:r>
      <w:proofErr w:type="spellStart"/>
      <w:r w:rsidRPr="00837DAD">
        <w:rPr>
          <w:sz w:val="20"/>
          <w:szCs w:val="20"/>
        </w:rPr>
        <w:t>Tischlerovou</w:t>
      </w:r>
      <w:proofErr w:type="spellEnd"/>
      <w:r w:rsidRPr="00837DAD">
        <w:rPr>
          <w:sz w:val="20"/>
          <w:szCs w:val="20"/>
        </w:rPr>
        <w:t xml:space="preserve"> </w:t>
      </w:r>
    </w:p>
    <w:p w14:paraId="53258F1F" w14:textId="77777777" w:rsidR="00F31248" w:rsidRPr="00837DAD" w:rsidRDefault="007A72B2">
      <w:pPr>
        <w:pStyle w:val="Body2"/>
        <w:rPr>
          <w:sz w:val="20"/>
          <w:szCs w:val="20"/>
        </w:rPr>
      </w:pPr>
      <w:r w:rsidRPr="00837DAD">
        <w:rPr>
          <w:sz w:val="20"/>
          <w:szCs w:val="20"/>
        </w:rPr>
        <w:t>(dále jako „</w:t>
      </w:r>
      <w:r w:rsidRPr="00837DAD">
        <w:rPr>
          <w:b/>
          <w:bCs/>
          <w:sz w:val="20"/>
          <w:szCs w:val="20"/>
        </w:rPr>
        <w:t>Pronajímatel</w:t>
      </w:r>
      <w:r w:rsidRPr="00837DAD">
        <w:rPr>
          <w:sz w:val="20"/>
          <w:szCs w:val="20"/>
        </w:rPr>
        <w:t>“)</w:t>
      </w:r>
    </w:p>
    <w:p w14:paraId="62F088A7" w14:textId="77777777" w:rsidR="00F31248" w:rsidRPr="00837DAD" w:rsidRDefault="007A72B2">
      <w:pPr>
        <w:pStyle w:val="Body2"/>
        <w:spacing w:before="200" w:after="20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a</w:t>
      </w:r>
    </w:p>
    <w:p w14:paraId="40B765A8" w14:textId="5BD2069C" w:rsidR="00720675" w:rsidRPr="00DF5F2C" w:rsidRDefault="00D9540E" w:rsidP="00D9540E">
      <w:pPr>
        <w:spacing w:after="0" w:line="240" w:lineRule="auto"/>
        <w:rPr>
          <w:b/>
          <w:bCs/>
          <w:sz w:val="20"/>
          <w:szCs w:val="20"/>
        </w:rPr>
      </w:pPr>
      <w:proofErr w:type="spellStart"/>
      <w:proofErr w:type="gramStart"/>
      <w:r w:rsidRPr="00DF5F2C">
        <w:rPr>
          <w:b/>
          <w:bCs/>
          <w:sz w:val="20"/>
          <w:szCs w:val="20"/>
        </w:rPr>
        <w:t>Koventinka</w:t>
      </w:r>
      <w:proofErr w:type="spellEnd"/>
      <w:r w:rsidRPr="00DF5F2C">
        <w:rPr>
          <w:b/>
          <w:bCs/>
          <w:sz w:val="20"/>
          <w:szCs w:val="20"/>
        </w:rPr>
        <w:t xml:space="preserve"> z. </w:t>
      </w:r>
      <w:proofErr w:type="spellStart"/>
      <w:r w:rsidRPr="00DF5F2C">
        <w:rPr>
          <w:b/>
          <w:bCs/>
          <w:sz w:val="20"/>
          <w:szCs w:val="20"/>
        </w:rPr>
        <w:t>ú.</w:t>
      </w:r>
      <w:proofErr w:type="spellEnd"/>
      <w:proofErr w:type="gramEnd"/>
    </w:p>
    <w:p w14:paraId="10766D30" w14:textId="73B6E90C" w:rsidR="00D9540E" w:rsidRDefault="00D9540E" w:rsidP="00D9540E">
      <w:pPr>
        <w:spacing w:after="0" w:line="240" w:lineRule="auto"/>
        <w:rPr>
          <w:sz w:val="20"/>
          <w:szCs w:val="20"/>
        </w:rPr>
      </w:pPr>
      <w:r w:rsidRPr="00D9540E">
        <w:rPr>
          <w:sz w:val="20"/>
          <w:szCs w:val="20"/>
        </w:rPr>
        <w:t>Kapitána Jaroše 1613/11, Východní Předměstí</w:t>
      </w:r>
      <w:r>
        <w:rPr>
          <w:sz w:val="20"/>
          <w:szCs w:val="20"/>
        </w:rPr>
        <w:t xml:space="preserve">, </w:t>
      </w:r>
      <w:r w:rsidRPr="00D9540E">
        <w:rPr>
          <w:sz w:val="20"/>
          <w:szCs w:val="20"/>
        </w:rPr>
        <w:t>Plzeň 2-Slovany)</w:t>
      </w:r>
    </w:p>
    <w:p w14:paraId="56C3A297" w14:textId="2A477586" w:rsidR="00720675" w:rsidRDefault="00D9540E" w:rsidP="00D9540E">
      <w:pPr>
        <w:spacing w:after="0" w:line="240" w:lineRule="auto"/>
        <w:rPr>
          <w:sz w:val="20"/>
          <w:szCs w:val="20"/>
        </w:rPr>
      </w:pPr>
      <w:r w:rsidRPr="00D9540E">
        <w:rPr>
          <w:sz w:val="20"/>
          <w:szCs w:val="20"/>
        </w:rPr>
        <w:t>326 00 Plzeň</w:t>
      </w:r>
    </w:p>
    <w:p w14:paraId="79CD1036" w14:textId="59B974F9" w:rsidR="00D9540E" w:rsidRDefault="00D9540E" w:rsidP="00D9540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  <w:r w:rsidRPr="00D9540E">
        <w:rPr>
          <w:sz w:val="20"/>
          <w:szCs w:val="20"/>
        </w:rPr>
        <w:t>06079202</w:t>
      </w:r>
    </w:p>
    <w:p w14:paraId="3AC94BE6" w14:textId="75D41C89" w:rsidR="006927F4" w:rsidRPr="006927F4" w:rsidRDefault="006927F4" w:rsidP="00D95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Zastoupená</w:t>
      </w:r>
      <w:r w:rsidRPr="00837DAD">
        <w:rPr>
          <w:sz w:val="20"/>
          <w:szCs w:val="20"/>
        </w:rPr>
        <w:t xml:space="preserve"> paní ředitelkou </w:t>
      </w:r>
      <w:r w:rsidRPr="006927F4">
        <w:rPr>
          <w:sz w:val="20"/>
          <w:szCs w:val="20"/>
        </w:rPr>
        <w:t>Mgr. Lenka Jedličková</w:t>
      </w:r>
    </w:p>
    <w:p w14:paraId="0D4AE8F6" w14:textId="782D13CA" w:rsidR="00D9540E" w:rsidRPr="00837DAD" w:rsidRDefault="00D9540E" w:rsidP="00D9540E">
      <w:pPr>
        <w:pStyle w:val="Body2"/>
        <w:rPr>
          <w:sz w:val="20"/>
          <w:szCs w:val="20"/>
        </w:rPr>
      </w:pPr>
      <w:r w:rsidRPr="00837DAD">
        <w:rPr>
          <w:sz w:val="20"/>
          <w:szCs w:val="20"/>
        </w:rPr>
        <w:t>(dále jako „</w:t>
      </w:r>
      <w:r>
        <w:rPr>
          <w:b/>
          <w:bCs/>
          <w:sz w:val="20"/>
          <w:szCs w:val="20"/>
        </w:rPr>
        <w:t>Podnájemce</w:t>
      </w:r>
      <w:r w:rsidRPr="00837DAD">
        <w:rPr>
          <w:sz w:val="20"/>
          <w:szCs w:val="20"/>
        </w:rPr>
        <w:t>“)</w:t>
      </w:r>
    </w:p>
    <w:p w14:paraId="28831504" w14:textId="2106F873" w:rsidR="00F31248" w:rsidRPr="00837DAD" w:rsidRDefault="007A72B2">
      <w:pPr>
        <w:pStyle w:val="Body2"/>
        <w:spacing w:before="200" w:after="40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(</w:t>
      </w:r>
      <w:r w:rsidRPr="00837DAD">
        <w:rPr>
          <w:b/>
          <w:bCs/>
          <w:sz w:val="20"/>
          <w:szCs w:val="20"/>
        </w:rPr>
        <w:t>Pronajímatel</w:t>
      </w:r>
      <w:r w:rsidRPr="00837DAD">
        <w:rPr>
          <w:sz w:val="20"/>
          <w:szCs w:val="20"/>
        </w:rPr>
        <w:t xml:space="preserve"> a </w:t>
      </w:r>
      <w:r w:rsidR="002A676C">
        <w:rPr>
          <w:b/>
          <w:bCs/>
          <w:sz w:val="20"/>
          <w:szCs w:val="20"/>
        </w:rPr>
        <w:t>Podn</w:t>
      </w:r>
      <w:r w:rsidRPr="00837DAD">
        <w:rPr>
          <w:b/>
          <w:bCs/>
          <w:sz w:val="20"/>
          <w:szCs w:val="20"/>
        </w:rPr>
        <w:t>ájemce</w:t>
      </w:r>
      <w:r w:rsidRPr="00837DAD">
        <w:rPr>
          <w:sz w:val="20"/>
          <w:szCs w:val="20"/>
        </w:rPr>
        <w:t xml:space="preserve"> dále též společně jako „</w:t>
      </w:r>
      <w:r w:rsidRPr="00837DAD">
        <w:rPr>
          <w:b/>
          <w:bCs/>
          <w:sz w:val="20"/>
          <w:szCs w:val="20"/>
        </w:rPr>
        <w:t>Smluvní strany</w:t>
      </w:r>
      <w:r w:rsidRPr="00837DAD">
        <w:rPr>
          <w:sz w:val="20"/>
          <w:szCs w:val="20"/>
        </w:rPr>
        <w:t>“ a každý jednotlivě jako „</w:t>
      </w:r>
      <w:r w:rsidRPr="00837DAD">
        <w:rPr>
          <w:b/>
          <w:bCs/>
          <w:sz w:val="20"/>
          <w:szCs w:val="20"/>
        </w:rPr>
        <w:t>Smluvní strana</w:t>
      </w:r>
      <w:r w:rsidRPr="00837DAD">
        <w:rPr>
          <w:sz w:val="20"/>
          <w:szCs w:val="20"/>
        </w:rPr>
        <w:t>“)</w:t>
      </w:r>
    </w:p>
    <w:p w14:paraId="47CA115F" w14:textId="77777777" w:rsidR="00F31248" w:rsidRDefault="007A72B2" w:rsidP="005D6B71">
      <w:pPr>
        <w:pStyle w:val="Body1"/>
        <w:spacing w:before="40"/>
        <w:rPr>
          <w:bCs/>
        </w:rPr>
      </w:pPr>
      <w:r>
        <w:rPr>
          <w:bCs/>
        </w:rPr>
        <w:t>SMLUVNÍ STRANY UJEDNÁVAJÍ NÁSLEDUJÍCÍ:</w:t>
      </w:r>
    </w:p>
    <w:p w14:paraId="2E0937F7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0" w:name="bookmark-name-321_1"/>
      <w:bookmarkEnd w:id="0"/>
      <w:r w:rsidRPr="005D6B71">
        <w:rPr>
          <w:bCs/>
          <w:sz w:val="22"/>
        </w:rPr>
        <w:t>Definice</w:t>
      </w:r>
    </w:p>
    <w:p w14:paraId="32B4B907" w14:textId="3624B25F" w:rsidR="00F31248" w:rsidRPr="00837DAD" w:rsidRDefault="007A72B2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bookmarkStart w:id="1" w:name="bookmark-name-365_1.1"/>
      <w:bookmarkEnd w:id="1"/>
      <w:r w:rsidRPr="00837DAD">
        <w:rPr>
          <w:sz w:val="20"/>
          <w:szCs w:val="20"/>
        </w:rPr>
        <w:t>V této Smlouvě „</w:t>
      </w:r>
      <w:r w:rsidRPr="00837DAD">
        <w:rPr>
          <w:b/>
          <w:bCs/>
          <w:sz w:val="20"/>
          <w:szCs w:val="20"/>
        </w:rPr>
        <w:t>Věc</w:t>
      </w:r>
      <w:r w:rsidRPr="00837DAD">
        <w:rPr>
          <w:sz w:val="20"/>
          <w:szCs w:val="20"/>
        </w:rPr>
        <w:t xml:space="preserve">“ znamená </w:t>
      </w:r>
      <w:r w:rsidR="00EB76B7">
        <w:rPr>
          <w:sz w:val="20"/>
          <w:szCs w:val="20"/>
        </w:rPr>
        <w:t xml:space="preserve">místnost/prostory: </w:t>
      </w:r>
      <w:r w:rsidR="006F00AB">
        <w:rPr>
          <w:sz w:val="20"/>
          <w:szCs w:val="20"/>
        </w:rPr>
        <w:t xml:space="preserve">Hlavní třída a kancelář – výhradní užívaní, a dále </w:t>
      </w:r>
      <w:r w:rsidR="00FF320A">
        <w:rPr>
          <w:sz w:val="20"/>
          <w:szCs w:val="20"/>
        </w:rPr>
        <w:t xml:space="preserve">výtvarný ateliér, </w:t>
      </w:r>
      <w:r w:rsidR="006F00AB">
        <w:rPr>
          <w:sz w:val="20"/>
          <w:szCs w:val="20"/>
        </w:rPr>
        <w:t xml:space="preserve">hudebna, </w:t>
      </w:r>
      <w:r w:rsidR="00FF320A">
        <w:rPr>
          <w:sz w:val="20"/>
          <w:szCs w:val="20"/>
        </w:rPr>
        <w:t xml:space="preserve">učebna, tělocvična </w:t>
      </w:r>
      <w:r w:rsidR="006F00AB">
        <w:rPr>
          <w:sz w:val="20"/>
          <w:szCs w:val="20"/>
        </w:rPr>
        <w:t xml:space="preserve">dle předchozí domluvy </w:t>
      </w:r>
      <w:r w:rsidR="00881626">
        <w:rPr>
          <w:sz w:val="20"/>
          <w:szCs w:val="20"/>
        </w:rPr>
        <w:t xml:space="preserve">s vedoucím pracoviště Komenského 42 </w:t>
      </w:r>
      <w:r w:rsidR="00FF320A">
        <w:rPr>
          <w:sz w:val="20"/>
          <w:szCs w:val="20"/>
        </w:rPr>
        <w:t>a spoluužívání společných prostor a sociálního zázemí</w:t>
      </w:r>
      <w:r w:rsidRPr="00837DAD">
        <w:rPr>
          <w:sz w:val="20"/>
          <w:szCs w:val="20"/>
        </w:rPr>
        <w:t xml:space="preserve">, nacházející se v </w:t>
      </w:r>
      <w:r w:rsidR="00694D51" w:rsidRPr="00837DAD">
        <w:rPr>
          <w:sz w:val="20"/>
          <w:szCs w:val="20"/>
        </w:rPr>
        <w:t>budově</w:t>
      </w:r>
      <w:r w:rsidRPr="00837DAD">
        <w:rPr>
          <w:sz w:val="20"/>
          <w:szCs w:val="20"/>
        </w:rPr>
        <w:t xml:space="preserve"> </w:t>
      </w:r>
      <w:r w:rsidR="00720675">
        <w:rPr>
          <w:sz w:val="20"/>
          <w:szCs w:val="20"/>
        </w:rPr>
        <w:t>Komenského 42</w:t>
      </w:r>
      <w:r w:rsidRPr="00837DAD">
        <w:rPr>
          <w:sz w:val="20"/>
          <w:szCs w:val="20"/>
        </w:rPr>
        <w:t xml:space="preserve">, obec </w:t>
      </w:r>
      <w:r w:rsidR="002F1026">
        <w:rPr>
          <w:sz w:val="20"/>
          <w:szCs w:val="20"/>
        </w:rPr>
        <w:t>Plzeň</w:t>
      </w:r>
      <w:r w:rsidRPr="00837DAD">
        <w:rPr>
          <w:sz w:val="20"/>
          <w:szCs w:val="20"/>
        </w:rPr>
        <w:t>.</w:t>
      </w:r>
    </w:p>
    <w:p w14:paraId="5A2B0128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2" w:name="bookmark-name-401_2"/>
      <w:bookmarkEnd w:id="2"/>
      <w:r w:rsidRPr="005D6B71">
        <w:rPr>
          <w:bCs/>
          <w:sz w:val="22"/>
        </w:rPr>
        <w:t>Prohlášení</w:t>
      </w:r>
    </w:p>
    <w:p w14:paraId="3ED83D8A" w14:textId="77777777" w:rsidR="00F31248" w:rsidRPr="00837DAD" w:rsidRDefault="007A72B2" w:rsidP="00694D51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3" w:name="bookmark-name-402_2.1"/>
      <w:bookmarkStart w:id="4" w:name="bookmark-name-404_2.2"/>
      <w:bookmarkEnd w:id="3"/>
      <w:bookmarkEnd w:id="4"/>
      <w:r w:rsidRPr="00837DAD">
        <w:rPr>
          <w:sz w:val="20"/>
          <w:szCs w:val="20"/>
        </w:rPr>
        <w:t>Pronajímatel prohlašuje, že má pl</w:t>
      </w:r>
      <w:r w:rsidR="002A676C">
        <w:rPr>
          <w:sz w:val="20"/>
          <w:szCs w:val="20"/>
        </w:rPr>
        <w:t>né právo platně pronajmout Věc Podn</w:t>
      </w:r>
      <w:r w:rsidRPr="00837DAD">
        <w:rPr>
          <w:sz w:val="20"/>
          <w:szCs w:val="20"/>
        </w:rPr>
        <w:t>ájemci touto Smlouvou.</w:t>
      </w:r>
    </w:p>
    <w:p w14:paraId="08BDA117" w14:textId="77777777" w:rsidR="00F31248" w:rsidRPr="00837DAD" w:rsidRDefault="002A676C" w:rsidP="00694D51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" w:name="bookmark-name-406_2.3"/>
      <w:bookmarkEnd w:id="5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>ájemce prohlašuje, že si před uzavřením této Smlouvy Věc prohlédl a seznámil se se stavem Věci a v tomto stavu Věc do nájmu přebírá.</w:t>
      </w:r>
    </w:p>
    <w:p w14:paraId="6DD9AD8B" w14:textId="77777777" w:rsidR="00F31248" w:rsidRPr="00837DAD" w:rsidRDefault="007A72B2" w:rsidP="00694D51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6" w:name="bookmark-name-408_2.4"/>
      <w:bookmarkEnd w:id="6"/>
      <w:r w:rsidRPr="00837DAD">
        <w:rPr>
          <w:sz w:val="20"/>
          <w:szCs w:val="20"/>
        </w:rPr>
        <w:t>Pronajímatel prohlašuje, že Věc je bez vad.</w:t>
      </w:r>
    </w:p>
    <w:p w14:paraId="52E3A48E" w14:textId="77777777" w:rsidR="00F31248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</w:pPr>
      <w:bookmarkStart w:id="7" w:name="bookmark-name-414_3"/>
      <w:bookmarkEnd w:id="7"/>
      <w:r w:rsidRPr="005D6B71">
        <w:rPr>
          <w:bCs/>
          <w:sz w:val="22"/>
        </w:rPr>
        <w:t>Předmět</w:t>
      </w:r>
      <w:r>
        <w:rPr>
          <w:bCs/>
        </w:rPr>
        <w:t xml:space="preserve"> </w:t>
      </w:r>
      <w:r w:rsidRPr="005D6B71">
        <w:rPr>
          <w:bCs/>
          <w:sz w:val="22"/>
        </w:rPr>
        <w:t>Smlouvy</w:t>
      </w:r>
    </w:p>
    <w:p w14:paraId="022CCD8E" w14:textId="77777777" w:rsidR="00F31248" w:rsidRPr="00837DAD" w:rsidRDefault="002A676C" w:rsidP="005D6B71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8" w:name="bookmark-name-416_3.1"/>
      <w:bookmarkStart w:id="9" w:name="bookmark-name-420_3.2"/>
      <w:bookmarkEnd w:id="8"/>
      <w:bookmarkEnd w:id="9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>ájemce bere na vědomí, že Pronajímate</w:t>
      </w:r>
      <w:r>
        <w:rPr>
          <w:sz w:val="20"/>
          <w:szCs w:val="20"/>
        </w:rPr>
        <w:t>l bude užívat Věc spolu s ním. Podn</w:t>
      </w:r>
      <w:r w:rsidR="007A72B2" w:rsidRPr="00837DAD">
        <w:rPr>
          <w:sz w:val="20"/>
          <w:szCs w:val="20"/>
        </w:rPr>
        <w:t>ájemce je tedy povinen strpět omezení v užívání Věci pramenící ze skutečnosti, že bude Věc užívat společně s dalšími osobami.</w:t>
      </w:r>
    </w:p>
    <w:p w14:paraId="0BD67EA1" w14:textId="77777777" w:rsidR="00F31248" w:rsidRPr="00837DAD" w:rsidRDefault="007A72B2" w:rsidP="005D6B71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10" w:name="bookmark-name-426_4"/>
      <w:bookmarkStart w:id="11" w:name="bookmark-name-427_4.1"/>
      <w:bookmarkEnd w:id="10"/>
      <w:bookmarkEnd w:id="11"/>
      <w:r w:rsidRPr="00837DAD">
        <w:rPr>
          <w:sz w:val="20"/>
          <w:szCs w:val="20"/>
        </w:rPr>
        <w:t>Věc je pronajata za účelem</w:t>
      </w:r>
      <w:r w:rsidR="00D869B9">
        <w:rPr>
          <w:sz w:val="20"/>
          <w:szCs w:val="20"/>
        </w:rPr>
        <w:t xml:space="preserve">: </w:t>
      </w:r>
      <w:r w:rsidR="00720675">
        <w:rPr>
          <w:b/>
          <w:sz w:val="20"/>
          <w:szCs w:val="20"/>
        </w:rPr>
        <w:t>Vzdělávání</w:t>
      </w:r>
      <w:r w:rsidR="009A6BA3">
        <w:rPr>
          <w:b/>
          <w:sz w:val="20"/>
          <w:szCs w:val="20"/>
        </w:rPr>
        <w:t>.</w:t>
      </w:r>
    </w:p>
    <w:p w14:paraId="3EC4A941" w14:textId="77777777" w:rsidR="00F31248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</w:pPr>
      <w:bookmarkStart w:id="12" w:name="bookmark-name-438_5"/>
      <w:bookmarkEnd w:id="12"/>
      <w:r w:rsidRPr="005D6B71">
        <w:rPr>
          <w:bCs/>
          <w:sz w:val="22"/>
        </w:rPr>
        <w:t>Trvání</w:t>
      </w:r>
      <w:r>
        <w:rPr>
          <w:bCs/>
        </w:rPr>
        <w:t xml:space="preserve"> </w:t>
      </w:r>
      <w:r w:rsidRPr="005D6B71">
        <w:rPr>
          <w:bCs/>
          <w:sz w:val="22"/>
        </w:rPr>
        <w:t>Smlouvy</w:t>
      </w:r>
    </w:p>
    <w:p w14:paraId="199DE704" w14:textId="0E381537" w:rsidR="00F31248" w:rsidRPr="00837DAD" w:rsidRDefault="002A676C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bookmarkStart w:id="13" w:name="bookmark-name-439_5.1"/>
      <w:bookmarkEnd w:id="13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>ájem Věci j</w:t>
      </w:r>
      <w:r w:rsidR="00AB58F8">
        <w:rPr>
          <w:sz w:val="20"/>
          <w:szCs w:val="20"/>
        </w:rPr>
        <w:t>e ujednán na dobu určitou, a to</w:t>
      </w:r>
      <w:r w:rsidR="00720675">
        <w:rPr>
          <w:sz w:val="20"/>
          <w:szCs w:val="20"/>
        </w:rPr>
        <w:t xml:space="preserve"> </w:t>
      </w:r>
      <w:r w:rsidR="002F5347">
        <w:rPr>
          <w:sz w:val="20"/>
          <w:szCs w:val="20"/>
        </w:rPr>
        <w:t>od</w:t>
      </w:r>
      <w:r w:rsidR="00720675">
        <w:rPr>
          <w:b/>
          <w:sz w:val="20"/>
          <w:szCs w:val="20"/>
        </w:rPr>
        <w:t xml:space="preserve"> 1.</w:t>
      </w:r>
      <w:r w:rsidR="00D9540E">
        <w:rPr>
          <w:b/>
          <w:sz w:val="20"/>
          <w:szCs w:val="20"/>
        </w:rPr>
        <w:t xml:space="preserve"> 11</w:t>
      </w:r>
      <w:r w:rsidR="00720675">
        <w:rPr>
          <w:b/>
          <w:sz w:val="20"/>
          <w:szCs w:val="20"/>
        </w:rPr>
        <w:t xml:space="preserve">. </w:t>
      </w:r>
      <w:r w:rsidR="00CA4079">
        <w:rPr>
          <w:b/>
          <w:sz w:val="20"/>
          <w:szCs w:val="20"/>
        </w:rPr>
        <w:t>202</w:t>
      </w:r>
      <w:r w:rsidR="00D9540E">
        <w:rPr>
          <w:b/>
          <w:sz w:val="20"/>
          <w:szCs w:val="20"/>
        </w:rPr>
        <w:t>5</w:t>
      </w:r>
      <w:r w:rsidR="00720675">
        <w:rPr>
          <w:b/>
          <w:sz w:val="20"/>
          <w:szCs w:val="20"/>
        </w:rPr>
        <w:t xml:space="preserve"> – 30. 6. 202</w:t>
      </w:r>
      <w:r w:rsidR="00D9540E">
        <w:rPr>
          <w:b/>
          <w:sz w:val="20"/>
          <w:szCs w:val="20"/>
        </w:rPr>
        <w:t>6</w:t>
      </w:r>
    </w:p>
    <w:p w14:paraId="59B448C9" w14:textId="77777777" w:rsidR="00F31248" w:rsidRPr="005D6B71" w:rsidRDefault="002A676C" w:rsidP="00837DAD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14" w:name="bookmark-name-444_5.2"/>
      <w:bookmarkStart w:id="15" w:name="bookmark-name-450_6"/>
      <w:bookmarkStart w:id="16" w:name="bookmark-name-469_7"/>
      <w:bookmarkEnd w:id="14"/>
      <w:bookmarkEnd w:id="15"/>
      <w:bookmarkEnd w:id="16"/>
      <w:r>
        <w:rPr>
          <w:bCs/>
          <w:sz w:val="22"/>
        </w:rPr>
        <w:t>Podn</w:t>
      </w:r>
      <w:r w:rsidR="007A72B2" w:rsidRPr="005D6B71">
        <w:rPr>
          <w:bCs/>
          <w:sz w:val="22"/>
        </w:rPr>
        <w:t>ájemné</w:t>
      </w:r>
    </w:p>
    <w:p w14:paraId="74593A08" w14:textId="77777777" w:rsidR="002A676C" w:rsidRPr="00837DAD" w:rsidRDefault="002A676C" w:rsidP="002A676C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17" w:name="bookmark-name-470_7.1"/>
      <w:bookmarkEnd w:id="17"/>
      <w:r>
        <w:rPr>
          <w:sz w:val="20"/>
          <w:szCs w:val="20"/>
        </w:rPr>
        <w:t>Podnájemné</w:t>
      </w:r>
      <w:r w:rsidRPr="00837DAD">
        <w:rPr>
          <w:sz w:val="20"/>
          <w:szCs w:val="20"/>
        </w:rPr>
        <w:t xml:space="preserve"> se stanoví dle vnitřní směrnice Střediska volného času RADOVÁNEK k doplňkové činnosti.</w:t>
      </w:r>
    </w:p>
    <w:p w14:paraId="1E143E25" w14:textId="21F201AD" w:rsidR="002A676C" w:rsidRPr="00837DAD" w:rsidRDefault="00720675" w:rsidP="002A676C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Cena</w:t>
      </w:r>
      <w:r w:rsidR="002A676C" w:rsidRPr="00837DAD">
        <w:rPr>
          <w:sz w:val="20"/>
          <w:szCs w:val="20"/>
        </w:rPr>
        <w:t>:</w:t>
      </w:r>
      <w:r w:rsidR="002A676C">
        <w:rPr>
          <w:sz w:val="20"/>
          <w:szCs w:val="20"/>
        </w:rPr>
        <w:t xml:space="preserve"> </w:t>
      </w:r>
      <w:r w:rsidR="00DF5F2C" w:rsidRPr="00DF5F2C">
        <w:rPr>
          <w:b/>
          <w:bCs/>
          <w:sz w:val="20"/>
          <w:szCs w:val="20"/>
        </w:rPr>
        <w:t xml:space="preserve">smluvní </w:t>
      </w:r>
      <w:r w:rsidR="002A676C">
        <w:rPr>
          <w:b/>
          <w:sz w:val="20"/>
          <w:szCs w:val="20"/>
        </w:rPr>
        <w:t>podn</w:t>
      </w:r>
      <w:r w:rsidR="002A676C" w:rsidRPr="003869BC">
        <w:rPr>
          <w:b/>
          <w:sz w:val="20"/>
          <w:szCs w:val="20"/>
        </w:rPr>
        <w:t xml:space="preserve">ájemné </w:t>
      </w:r>
      <w:r w:rsidR="00DF5F2C">
        <w:rPr>
          <w:b/>
          <w:sz w:val="20"/>
          <w:szCs w:val="20"/>
        </w:rPr>
        <w:t xml:space="preserve">ve výši </w:t>
      </w:r>
      <w:r w:rsidR="00FF320A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.000 Kč</w:t>
      </w:r>
      <w:r w:rsidR="00DF5F2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měs</w:t>
      </w:r>
      <w:r w:rsidR="00DF5F2C">
        <w:rPr>
          <w:b/>
          <w:sz w:val="20"/>
          <w:szCs w:val="20"/>
        </w:rPr>
        <w:t xml:space="preserve">íčně, </w:t>
      </w:r>
      <w:r w:rsidR="00FF320A">
        <w:rPr>
          <w:b/>
          <w:sz w:val="20"/>
          <w:szCs w:val="20"/>
        </w:rPr>
        <w:t>úklid a údržba ve výši 12.000 Kč měsíčně, energie paušálem 8.000 Kč měsíčně, ostatní materiál a služby</w:t>
      </w:r>
      <w:r w:rsidR="0082082C">
        <w:rPr>
          <w:b/>
          <w:sz w:val="20"/>
          <w:szCs w:val="20"/>
        </w:rPr>
        <w:t xml:space="preserve"> </w:t>
      </w:r>
      <w:r w:rsidR="00FF320A">
        <w:rPr>
          <w:b/>
          <w:sz w:val="20"/>
          <w:szCs w:val="20"/>
        </w:rPr>
        <w:t>3000 Kč měsíčně.</w:t>
      </w:r>
      <w:r w:rsidR="00DF5F2C">
        <w:rPr>
          <w:b/>
          <w:sz w:val="20"/>
          <w:szCs w:val="20"/>
        </w:rPr>
        <w:t xml:space="preserve"> </w:t>
      </w:r>
      <w:r w:rsidR="007B549F">
        <w:rPr>
          <w:b/>
          <w:sz w:val="20"/>
          <w:szCs w:val="20"/>
        </w:rPr>
        <w:t>Celková měsíční platba je 30 000 Kč měsíčně.</w:t>
      </w:r>
    </w:p>
    <w:p w14:paraId="09A0C106" w14:textId="7B55AE9D" w:rsidR="00F31248" w:rsidRPr="00837DAD" w:rsidRDefault="002A676C" w:rsidP="002A676C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 w:rsidRPr="00837DAD">
        <w:rPr>
          <w:sz w:val="20"/>
          <w:szCs w:val="20"/>
        </w:rPr>
        <w:t xml:space="preserve">Smluvní strany ujednávají, že částka za služby </w:t>
      </w:r>
      <w:r w:rsidR="007B549F">
        <w:rPr>
          <w:sz w:val="20"/>
          <w:szCs w:val="20"/>
        </w:rPr>
        <w:t xml:space="preserve">a další výše uvedené poplatky je součástí celkové měsíční úplaty </w:t>
      </w:r>
      <w:r>
        <w:rPr>
          <w:sz w:val="20"/>
          <w:szCs w:val="20"/>
        </w:rPr>
        <w:t xml:space="preserve">Věci </w:t>
      </w:r>
      <w:r w:rsidRPr="00837DAD">
        <w:rPr>
          <w:sz w:val="20"/>
          <w:szCs w:val="20"/>
        </w:rPr>
        <w:t>(tj. částky jsou sloučeny do jedné paušální částky), přičemž platby za poskytované služby se nevyúčtovávají</w:t>
      </w:r>
      <w:r w:rsidR="007B549F">
        <w:rPr>
          <w:sz w:val="20"/>
          <w:szCs w:val="20"/>
        </w:rPr>
        <w:t>, ale jedná se o paušální měsíční vyúčtování.</w:t>
      </w:r>
    </w:p>
    <w:p w14:paraId="7719C3C4" w14:textId="77777777" w:rsidR="00A13C16" w:rsidRDefault="00A13C16" w:rsidP="00A13C16">
      <w:pPr>
        <w:pStyle w:val="Level2"/>
        <w:spacing w:after="0"/>
        <w:outlineLvl w:val="2"/>
        <w:rPr>
          <w:b/>
          <w:sz w:val="20"/>
          <w:szCs w:val="20"/>
        </w:rPr>
      </w:pPr>
    </w:p>
    <w:p w14:paraId="1409A952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18" w:name="bookmark-name-476_7.2"/>
      <w:bookmarkStart w:id="19" w:name="bookmark-name-484_7.3"/>
      <w:bookmarkStart w:id="20" w:name="bookmark-name-595_10"/>
      <w:bookmarkEnd w:id="18"/>
      <w:bookmarkEnd w:id="19"/>
      <w:bookmarkEnd w:id="20"/>
      <w:r w:rsidRPr="005D6B71">
        <w:rPr>
          <w:bCs/>
          <w:sz w:val="22"/>
        </w:rPr>
        <w:t>Platební podmínky</w:t>
      </w:r>
    </w:p>
    <w:p w14:paraId="51B17B71" w14:textId="1F350FB1" w:rsidR="00F31248" w:rsidRPr="00837DAD" w:rsidRDefault="00A13C16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bookmarkStart w:id="21" w:name="bookmark-name-596_10.1"/>
      <w:bookmarkEnd w:id="21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>áje</w:t>
      </w:r>
      <w:r w:rsidR="00370F9D" w:rsidRPr="00837DAD">
        <w:rPr>
          <w:sz w:val="20"/>
          <w:szCs w:val="20"/>
        </w:rPr>
        <w:t>mce se zavazuje</w:t>
      </w:r>
      <w:r>
        <w:rPr>
          <w:sz w:val="20"/>
          <w:szCs w:val="20"/>
        </w:rPr>
        <w:t xml:space="preserve"> zaplatit Podn</w:t>
      </w:r>
      <w:r w:rsidR="00370F9D" w:rsidRPr="00837DAD">
        <w:rPr>
          <w:sz w:val="20"/>
          <w:szCs w:val="20"/>
        </w:rPr>
        <w:t xml:space="preserve">ájemné: </w:t>
      </w:r>
      <w:r w:rsidR="007F5F58">
        <w:rPr>
          <w:b/>
          <w:sz w:val="20"/>
          <w:szCs w:val="20"/>
        </w:rPr>
        <w:t>měsíčně převodem bankovním příkazem</w:t>
      </w:r>
      <w:r w:rsidR="00E012BA">
        <w:rPr>
          <w:sz w:val="20"/>
          <w:szCs w:val="20"/>
        </w:rPr>
        <w:t xml:space="preserve"> na číslo účtu: 256488699/0300.</w:t>
      </w:r>
    </w:p>
    <w:p w14:paraId="20D970EC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22" w:name="bookmark-name-605_10.2"/>
      <w:bookmarkStart w:id="23" w:name="bookmark-name-638_11"/>
      <w:bookmarkStart w:id="24" w:name="bookmark-name-639_11.1"/>
      <w:bookmarkStart w:id="25" w:name="bookmark-name-658_12"/>
      <w:bookmarkEnd w:id="22"/>
      <w:bookmarkEnd w:id="23"/>
      <w:bookmarkEnd w:id="24"/>
      <w:bookmarkEnd w:id="25"/>
      <w:r w:rsidRPr="005D6B71">
        <w:rPr>
          <w:bCs/>
          <w:sz w:val="22"/>
        </w:rPr>
        <w:t>Předání Věci zpět Pronajímateli</w:t>
      </w:r>
    </w:p>
    <w:p w14:paraId="50CDE387" w14:textId="77777777" w:rsidR="00F31248" w:rsidRPr="00837DAD" w:rsidRDefault="00A13C16" w:rsidP="00151A1E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26" w:name="bookmark-name-659_12.1"/>
      <w:bookmarkEnd w:id="26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 xml:space="preserve">ájemce je povinen předat Věc Pronajímateli nejpozději poslední den </w:t>
      </w:r>
      <w:r>
        <w:rPr>
          <w:sz w:val="20"/>
          <w:szCs w:val="20"/>
        </w:rPr>
        <w:t>pod</w:t>
      </w:r>
      <w:r w:rsidR="007A72B2" w:rsidRPr="00837DAD">
        <w:rPr>
          <w:sz w:val="20"/>
          <w:szCs w:val="20"/>
        </w:rPr>
        <w:t>nájmu podle této Smlouvy.</w:t>
      </w:r>
    </w:p>
    <w:p w14:paraId="059E8B10" w14:textId="77777777" w:rsidR="00F31248" w:rsidRPr="00837DAD" w:rsidRDefault="00A13C16" w:rsidP="00151A1E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27" w:name="bookmark-name-664_12.2"/>
      <w:bookmarkStart w:id="28" w:name="bookmark-name-667_12.3"/>
      <w:bookmarkEnd w:id="27"/>
      <w:bookmarkEnd w:id="28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 xml:space="preserve">ájemce spolu s Věcí předá Pronajímateli veškeré klíče </w:t>
      </w:r>
      <w:r w:rsidR="00151A1E" w:rsidRPr="00837DAD">
        <w:rPr>
          <w:sz w:val="20"/>
          <w:szCs w:val="20"/>
        </w:rPr>
        <w:t xml:space="preserve">a vybavení </w:t>
      </w:r>
      <w:r w:rsidR="007A72B2" w:rsidRPr="00837DAD">
        <w:rPr>
          <w:sz w:val="20"/>
          <w:szCs w:val="20"/>
        </w:rPr>
        <w:t>k Věci.</w:t>
      </w:r>
      <w:bookmarkStart w:id="29" w:name="bookmark-name-669_12.4"/>
      <w:bookmarkStart w:id="30" w:name="bookmark-name-671_12.5"/>
      <w:bookmarkStart w:id="31" w:name="bookmark-name-675_12.6"/>
      <w:bookmarkStart w:id="32" w:name="bookmark-name-677_12.7"/>
      <w:bookmarkStart w:id="33" w:name="bookmark-name-682_12.8"/>
      <w:bookmarkStart w:id="34" w:name="bookmark-name-685_13"/>
      <w:bookmarkStart w:id="35" w:name="bookmark-name-696_13.1"/>
      <w:bookmarkStart w:id="36" w:name="bookmark-name-716_14"/>
      <w:bookmarkStart w:id="37" w:name="bookmark-name-717_14.1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2E499033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38" w:name="bookmark-name-732_15"/>
      <w:bookmarkEnd w:id="38"/>
      <w:r w:rsidRPr="005D6B71">
        <w:rPr>
          <w:bCs/>
          <w:sz w:val="22"/>
        </w:rPr>
        <w:t>Podnájem</w:t>
      </w:r>
    </w:p>
    <w:p w14:paraId="572DAE85" w14:textId="77777777" w:rsidR="00F31248" w:rsidRPr="00837DAD" w:rsidRDefault="00A13C16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bookmarkStart w:id="39" w:name="bookmark-name-733_15.1"/>
      <w:bookmarkEnd w:id="39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 xml:space="preserve">ájemce </w:t>
      </w:r>
      <w:r w:rsidR="00151A1E" w:rsidRPr="00837DAD">
        <w:rPr>
          <w:sz w:val="20"/>
          <w:szCs w:val="20"/>
        </w:rPr>
        <w:t>ne</w:t>
      </w:r>
      <w:r w:rsidR="007A72B2" w:rsidRPr="00837DAD">
        <w:rPr>
          <w:sz w:val="20"/>
          <w:szCs w:val="20"/>
        </w:rPr>
        <w:t>má právo zřídit třetí osobě k Věci užívací právo (podnájem).</w:t>
      </w:r>
    </w:p>
    <w:p w14:paraId="0E8D14CA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40" w:name="bookmark-name-738_16"/>
      <w:bookmarkEnd w:id="40"/>
      <w:r w:rsidRPr="005D6B71">
        <w:rPr>
          <w:bCs/>
          <w:sz w:val="22"/>
        </w:rPr>
        <w:t>Další práva a povinnosti</w:t>
      </w:r>
    </w:p>
    <w:p w14:paraId="55632F25" w14:textId="77777777" w:rsidR="00F31248" w:rsidRDefault="00A13C16" w:rsidP="00EB76B7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41" w:name="bookmark-name-739_16.1"/>
      <w:bookmarkEnd w:id="41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 xml:space="preserve">ájemce je po dobu trvání </w:t>
      </w:r>
      <w:r>
        <w:rPr>
          <w:sz w:val="20"/>
          <w:szCs w:val="20"/>
        </w:rPr>
        <w:t>pod</w:t>
      </w:r>
      <w:r w:rsidR="007A72B2" w:rsidRPr="00837DAD">
        <w:rPr>
          <w:sz w:val="20"/>
          <w:szCs w:val="20"/>
        </w:rPr>
        <w:t xml:space="preserve">nájmu povinen zajišťovat </w:t>
      </w:r>
      <w:r w:rsidR="00151A1E" w:rsidRPr="00837DAD">
        <w:rPr>
          <w:sz w:val="20"/>
          <w:szCs w:val="20"/>
        </w:rPr>
        <w:t xml:space="preserve">běžný </w:t>
      </w:r>
      <w:r w:rsidR="007A72B2" w:rsidRPr="00837DAD">
        <w:rPr>
          <w:sz w:val="20"/>
          <w:szCs w:val="20"/>
        </w:rPr>
        <w:t>úklid</w:t>
      </w:r>
      <w:r w:rsidR="00151A1E" w:rsidRPr="00837DAD">
        <w:rPr>
          <w:sz w:val="20"/>
          <w:szCs w:val="20"/>
        </w:rPr>
        <w:t xml:space="preserve"> (zajistit třídění odpadů, čistotu využívaných toalet, šetrné užívání Věci)</w:t>
      </w:r>
      <w:r w:rsidR="007A72B2" w:rsidRPr="00837DAD">
        <w:rPr>
          <w:sz w:val="20"/>
          <w:szCs w:val="20"/>
        </w:rPr>
        <w:t>.</w:t>
      </w:r>
    </w:p>
    <w:p w14:paraId="59148D42" w14:textId="77777777" w:rsidR="00EB76B7" w:rsidRDefault="00A13C16" w:rsidP="00EB76B7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Podn</w:t>
      </w:r>
      <w:r w:rsidR="00EB76B7">
        <w:rPr>
          <w:sz w:val="20"/>
          <w:szCs w:val="20"/>
        </w:rPr>
        <w:t>ájemce je povinen se řídit Vnitřním a Organizačním řádem Střediska volného času RADOVÁNEK a dodržovat BOZ a PO.</w:t>
      </w:r>
    </w:p>
    <w:p w14:paraId="047C0F9F" w14:textId="77777777" w:rsidR="00EB76B7" w:rsidRDefault="00A13C16" w:rsidP="00EB76B7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Podnájemce</w:t>
      </w:r>
      <w:r w:rsidR="00EB76B7">
        <w:rPr>
          <w:sz w:val="20"/>
          <w:szCs w:val="20"/>
        </w:rPr>
        <w:t xml:space="preserve"> zodpovídá od předání do ukončení </w:t>
      </w:r>
      <w:r>
        <w:rPr>
          <w:sz w:val="20"/>
          <w:szCs w:val="20"/>
        </w:rPr>
        <w:t>pod</w:t>
      </w:r>
      <w:r w:rsidR="00EB76B7">
        <w:rPr>
          <w:sz w:val="20"/>
          <w:szCs w:val="20"/>
        </w:rPr>
        <w:t>nájmu Věci za způsobenou škodu a Pronajímatel si vyhrazuje právo požadovat náhradu.</w:t>
      </w:r>
    </w:p>
    <w:p w14:paraId="305B8DC8" w14:textId="214187B1" w:rsidR="00066877" w:rsidRPr="00E012BA" w:rsidRDefault="00A13C16" w:rsidP="00E012BA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Podnájemce</w:t>
      </w:r>
      <w:r w:rsidR="00EB76B7" w:rsidRPr="00EB76B7">
        <w:rPr>
          <w:sz w:val="20"/>
          <w:szCs w:val="20"/>
        </w:rPr>
        <w:t xml:space="preserve"> není oprávněn, bez předchozího souhlasu Pronajímatele, provádět úpravy Věci</w:t>
      </w:r>
      <w:bookmarkStart w:id="42" w:name="bookmark-name-741_16.2"/>
      <w:bookmarkStart w:id="43" w:name="bookmark-name-746_16.3"/>
      <w:bookmarkEnd w:id="42"/>
      <w:bookmarkEnd w:id="43"/>
      <w:r w:rsidR="00EB76B7">
        <w:rPr>
          <w:sz w:val="20"/>
          <w:szCs w:val="20"/>
        </w:rPr>
        <w:t xml:space="preserve">, které mají trvalý charakter, </w:t>
      </w:r>
      <w:r w:rsidR="005D6B71">
        <w:rPr>
          <w:sz w:val="20"/>
          <w:szCs w:val="20"/>
        </w:rPr>
        <w:t xml:space="preserve">a dále je </w:t>
      </w:r>
      <w:r>
        <w:rPr>
          <w:sz w:val="20"/>
          <w:szCs w:val="20"/>
        </w:rPr>
        <w:t>Podnájemc</w:t>
      </w:r>
      <w:r w:rsidR="005D6B71">
        <w:rPr>
          <w:sz w:val="20"/>
          <w:szCs w:val="20"/>
        </w:rPr>
        <w:t xml:space="preserve">i přísně zakázáno poškozovat předmět </w:t>
      </w:r>
      <w:r>
        <w:rPr>
          <w:sz w:val="20"/>
          <w:szCs w:val="20"/>
        </w:rPr>
        <w:t>pod</w:t>
      </w:r>
      <w:r w:rsidR="005D6B71">
        <w:rPr>
          <w:sz w:val="20"/>
          <w:szCs w:val="20"/>
        </w:rPr>
        <w:t>nájmu (např. malováním a polepy na zdi a podlahy, používáním hřebíků a jiné).</w:t>
      </w:r>
    </w:p>
    <w:p w14:paraId="435B08CC" w14:textId="77777777" w:rsidR="00AB58F8" w:rsidRPr="00AB58F8" w:rsidRDefault="007A72B2" w:rsidP="00AB58F8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r w:rsidRPr="00EB76B7">
        <w:rPr>
          <w:sz w:val="20"/>
          <w:szCs w:val="20"/>
        </w:rPr>
        <w:t xml:space="preserve">Spolu s Věcí předává Pronajímatel </w:t>
      </w:r>
      <w:r w:rsidR="00A13C16">
        <w:rPr>
          <w:sz w:val="20"/>
          <w:szCs w:val="20"/>
        </w:rPr>
        <w:t>Podnájemc</w:t>
      </w:r>
      <w:r w:rsidRPr="00EB76B7">
        <w:rPr>
          <w:sz w:val="20"/>
          <w:szCs w:val="20"/>
        </w:rPr>
        <w:t>i k užívání i její následující vybavení:</w:t>
      </w:r>
      <w:r w:rsidR="00306356">
        <w:rPr>
          <w:b/>
          <w:sz w:val="20"/>
          <w:szCs w:val="20"/>
        </w:rPr>
        <w:t xml:space="preserve"> -</w:t>
      </w:r>
      <w:r w:rsidRPr="00EB76B7">
        <w:rPr>
          <w:sz w:val="20"/>
          <w:szCs w:val="20"/>
        </w:rPr>
        <w:t>.</w:t>
      </w:r>
      <w:bookmarkStart w:id="44" w:name="bookmark-name-750_17"/>
      <w:bookmarkStart w:id="45" w:name="bookmark-name-757_18"/>
      <w:bookmarkEnd w:id="44"/>
      <w:bookmarkEnd w:id="45"/>
    </w:p>
    <w:p w14:paraId="166D5D78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40" w:after="0" w:line="240" w:lineRule="auto"/>
        <w:outlineLvl w:val="1"/>
        <w:rPr>
          <w:sz w:val="22"/>
        </w:rPr>
      </w:pPr>
      <w:r w:rsidRPr="005D6B71">
        <w:rPr>
          <w:bCs/>
          <w:sz w:val="22"/>
        </w:rPr>
        <w:t>Rozhodné právo</w:t>
      </w:r>
    </w:p>
    <w:p w14:paraId="7CA77285" w14:textId="77777777" w:rsidR="00F31248" w:rsidRPr="00837DAD" w:rsidRDefault="007A72B2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bookmarkStart w:id="46" w:name="bookmark-name-758_18.1"/>
      <w:bookmarkEnd w:id="46"/>
      <w:r w:rsidRPr="00837DAD">
        <w:rPr>
          <w:sz w:val="20"/>
          <w:szCs w:val="20"/>
        </w:rPr>
        <w:t>Tato Smlouva se řídí právním řádem České republiky, zák. č. 89/2012 Sb., občanský zákoník, ve znění pozdějších předpisů.</w:t>
      </w:r>
    </w:p>
    <w:p w14:paraId="3EE165C8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47" w:name="bookmark-name-761_19"/>
      <w:bookmarkEnd w:id="47"/>
      <w:r w:rsidRPr="005D6B71">
        <w:rPr>
          <w:bCs/>
          <w:sz w:val="22"/>
        </w:rPr>
        <w:t>Závěrečná ustanovení</w:t>
      </w:r>
      <w:bookmarkStart w:id="48" w:name="bookmark-name-762_19.1"/>
      <w:bookmarkEnd w:id="48"/>
    </w:p>
    <w:p w14:paraId="680A8118" w14:textId="77777777"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49" w:name="bookmark-name-764_19.2"/>
      <w:bookmarkEnd w:id="49"/>
      <w:r w:rsidRPr="00837DAD">
        <w:rPr>
          <w:sz w:val="20"/>
          <w:szCs w:val="20"/>
        </w:rP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14:paraId="760774F2" w14:textId="77777777"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0" w:name="bookmark-name-766_19.3"/>
      <w:bookmarkStart w:id="51" w:name="bookmark-name-768_19.4"/>
      <w:bookmarkEnd w:id="50"/>
      <w:bookmarkEnd w:id="51"/>
      <w:r w:rsidRPr="00837DAD">
        <w:rPr>
          <w:sz w:val="20"/>
          <w:szCs w:val="20"/>
        </w:rPr>
        <w:t>Tato Smlouva může být změněna písemnými dodatky podepsanými všemi Smluvními stranami.</w:t>
      </w:r>
    </w:p>
    <w:p w14:paraId="171E5217" w14:textId="77777777"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2" w:name="bookmark-name-770_19.5"/>
      <w:bookmarkEnd w:id="52"/>
      <w:r w:rsidRPr="00837DAD">
        <w:rPr>
          <w:sz w:val="20"/>
          <w:szCs w:val="20"/>
        </w:rPr>
        <w:t>Tato Smlouva je vyhotovena v</w:t>
      </w:r>
      <w:r w:rsidR="00066877">
        <w:rPr>
          <w:sz w:val="20"/>
          <w:szCs w:val="20"/>
        </w:rPr>
        <w:t>e</w:t>
      </w:r>
      <w:r w:rsidRPr="00837DAD">
        <w:rPr>
          <w:sz w:val="20"/>
          <w:szCs w:val="20"/>
        </w:rPr>
        <w:t xml:space="preserve"> 2 stejnopisech. Každá Smluvní strana obdrží 1 stejnopis této Smlouvy.</w:t>
      </w:r>
    </w:p>
    <w:p w14:paraId="013FFEAC" w14:textId="77777777"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3" w:name="bookmark-name-772_19.6"/>
      <w:bookmarkEnd w:id="53"/>
      <w:r w:rsidRPr="00837DAD">
        <w:rPr>
          <w:sz w:val="20"/>
          <w:szCs w:val="20"/>
        </w:rPr>
        <w:t>Každá ze Smluvních stran nese své vlastní náklady vzniklé v důsledku uzavírání této Smlouvy.</w:t>
      </w:r>
    </w:p>
    <w:p w14:paraId="0F19B673" w14:textId="77777777"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4" w:name="bookmark-name-774_19.7"/>
      <w:bookmarkEnd w:id="54"/>
      <w:r w:rsidRPr="00837DAD">
        <w:rPr>
          <w:sz w:val="20"/>
          <w:szCs w:val="20"/>
        </w:rPr>
        <w:t>Tato Smlouva nabývá platnosti a účinnosti v okamžiku jejího podpisu všemi Smluvními stranami.</w:t>
      </w:r>
    </w:p>
    <w:p w14:paraId="68790276" w14:textId="77777777"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5" w:name="bookmark-name-776_19.8"/>
      <w:bookmarkEnd w:id="55"/>
      <w:r w:rsidRPr="00837DAD">
        <w:rPr>
          <w:sz w:val="20"/>
          <w:szCs w:val="20"/>
        </w:rPr>
        <w:t>Smluvní strany si tuto Smlouvu přečetly, souhlasí s jejím obsahem a prohlašují, že je ujednána svobodně.</w:t>
      </w:r>
    </w:p>
    <w:p w14:paraId="0560666A" w14:textId="4308EE8F" w:rsidR="00977F80" w:rsidRDefault="007A72B2">
      <w:pPr>
        <w:pStyle w:val="Body1"/>
        <w:spacing w:before="400" w:after="200" w:line="240" w:lineRule="auto"/>
        <w:rPr>
          <w:bCs/>
        </w:rPr>
        <w:sectPr w:rsidR="00977F80" w:rsidSect="003B5A35">
          <w:footerReference w:type="default" r:id="rId8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  <w:r>
        <w:rPr>
          <w:bCs/>
        </w:rPr>
        <w:t>NA DŮKAZ ČEHOŽ SMLU</w:t>
      </w:r>
      <w:r w:rsidR="00902CCB">
        <w:rPr>
          <w:bCs/>
        </w:rPr>
        <w:t>VNÍ STRANY PŘIPOJUJÍ SVÉ PODPIS</w:t>
      </w:r>
    </w:p>
    <w:p w14:paraId="461556C8" w14:textId="575221F7" w:rsidR="00DF5F2C" w:rsidRDefault="00DF5F2C">
      <w:pPr>
        <w:pStyle w:val="Body2"/>
        <w:rPr>
          <w:sz w:val="20"/>
          <w:szCs w:val="20"/>
        </w:rPr>
      </w:pPr>
      <w:bookmarkStart w:id="56" w:name="_GoBack"/>
      <w:bookmarkEnd w:id="56"/>
    </w:p>
    <w:p w14:paraId="2FC236F4" w14:textId="3BAF0ABA" w:rsidR="00F31248" w:rsidRDefault="00A13C16">
      <w:pPr>
        <w:pStyle w:val="Body2"/>
        <w:rPr>
          <w:sz w:val="20"/>
          <w:szCs w:val="20"/>
        </w:rPr>
      </w:pPr>
      <w:r>
        <w:rPr>
          <w:sz w:val="20"/>
          <w:szCs w:val="20"/>
        </w:rPr>
        <w:t xml:space="preserve">V Plzni, dne </w:t>
      </w:r>
    </w:p>
    <w:p w14:paraId="48C304CF" w14:textId="77777777" w:rsidR="00977F80" w:rsidRPr="00837DAD" w:rsidRDefault="00977F80">
      <w:pPr>
        <w:pStyle w:val="Body2"/>
        <w:rPr>
          <w:sz w:val="20"/>
          <w:szCs w:val="20"/>
        </w:rPr>
      </w:pPr>
    </w:p>
    <w:p w14:paraId="7C9C4EB0" w14:textId="77777777" w:rsidR="00F31248" w:rsidRPr="00837DAD" w:rsidRDefault="007A72B2">
      <w:pPr>
        <w:pStyle w:val="Body2"/>
        <w:spacing w:before="50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_</w:t>
      </w:r>
      <w:r w:rsidR="00977F80">
        <w:rPr>
          <w:sz w:val="20"/>
          <w:szCs w:val="20"/>
        </w:rPr>
        <w:t>____________________________</w:t>
      </w:r>
    </w:p>
    <w:p w14:paraId="1383BFCF" w14:textId="77777777" w:rsidR="00977F80" w:rsidRDefault="00A13C16">
      <w:pPr>
        <w:pStyle w:val="Body2"/>
        <w:rPr>
          <w:sz w:val="20"/>
          <w:szCs w:val="20"/>
        </w:rPr>
      </w:pPr>
      <w:r>
        <w:rPr>
          <w:sz w:val="20"/>
          <w:szCs w:val="20"/>
        </w:rPr>
        <w:t>Za Podnájemce</w:t>
      </w:r>
    </w:p>
    <w:p w14:paraId="58170F2F" w14:textId="77777777" w:rsidR="001913F9" w:rsidRPr="00E012BA" w:rsidRDefault="001913F9" w:rsidP="001913F9">
      <w:pPr>
        <w:spacing w:after="0" w:line="240" w:lineRule="auto"/>
        <w:rPr>
          <w:sz w:val="20"/>
          <w:szCs w:val="20"/>
        </w:rPr>
      </w:pPr>
      <w:r w:rsidRPr="00E012BA">
        <w:rPr>
          <w:sz w:val="20"/>
          <w:szCs w:val="20"/>
        </w:rPr>
        <w:t>Mgr. Lenk</w:t>
      </w:r>
      <w:r w:rsidRPr="001913F9">
        <w:rPr>
          <w:sz w:val="20"/>
          <w:szCs w:val="20"/>
        </w:rPr>
        <w:t>a</w:t>
      </w:r>
      <w:r w:rsidRPr="00E012BA">
        <w:rPr>
          <w:sz w:val="20"/>
          <w:szCs w:val="20"/>
        </w:rPr>
        <w:t xml:space="preserve"> Jedličkov</w:t>
      </w:r>
      <w:r w:rsidRPr="001913F9">
        <w:rPr>
          <w:sz w:val="20"/>
          <w:szCs w:val="20"/>
        </w:rPr>
        <w:t>á</w:t>
      </w:r>
    </w:p>
    <w:p w14:paraId="0EAFF62E" w14:textId="3B3E8F0D" w:rsidR="007B549F" w:rsidRPr="007B549F" w:rsidRDefault="006927F4" w:rsidP="007B549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Ředitelka </w:t>
      </w:r>
      <w:proofErr w:type="spellStart"/>
      <w:proofErr w:type="gramStart"/>
      <w:r w:rsidR="007B549F" w:rsidRPr="007B549F">
        <w:rPr>
          <w:sz w:val="20"/>
          <w:szCs w:val="20"/>
        </w:rPr>
        <w:t>Koventinka</w:t>
      </w:r>
      <w:proofErr w:type="spellEnd"/>
      <w:r w:rsidR="007B549F" w:rsidRPr="007B549F">
        <w:rPr>
          <w:sz w:val="20"/>
          <w:szCs w:val="20"/>
        </w:rPr>
        <w:t xml:space="preserve"> z. </w:t>
      </w:r>
      <w:proofErr w:type="spellStart"/>
      <w:r w:rsidR="007B549F" w:rsidRPr="007B549F">
        <w:rPr>
          <w:sz w:val="20"/>
          <w:szCs w:val="20"/>
        </w:rPr>
        <w:t>ú.</w:t>
      </w:r>
      <w:proofErr w:type="spellEnd"/>
      <w:proofErr w:type="gramEnd"/>
    </w:p>
    <w:p w14:paraId="40622411" w14:textId="77777777" w:rsidR="005D6B71" w:rsidRDefault="005D6B71">
      <w:pPr>
        <w:pStyle w:val="Body2"/>
        <w:rPr>
          <w:sz w:val="20"/>
          <w:szCs w:val="20"/>
        </w:rPr>
      </w:pPr>
    </w:p>
    <w:p w14:paraId="100E7F0A" w14:textId="77777777" w:rsidR="005D6B71" w:rsidRDefault="005D6B71">
      <w:pPr>
        <w:pStyle w:val="Body2"/>
        <w:rPr>
          <w:sz w:val="20"/>
          <w:szCs w:val="20"/>
        </w:rPr>
      </w:pPr>
    </w:p>
    <w:p w14:paraId="5434A677" w14:textId="77777777" w:rsidR="00DF5F2C" w:rsidRDefault="00DF5F2C">
      <w:pPr>
        <w:pStyle w:val="Body2"/>
        <w:rPr>
          <w:sz w:val="20"/>
          <w:szCs w:val="20"/>
        </w:rPr>
      </w:pPr>
    </w:p>
    <w:p w14:paraId="6DD5E5AF" w14:textId="637EA162" w:rsidR="00F31248" w:rsidRPr="00837DAD" w:rsidRDefault="00A13C16">
      <w:pPr>
        <w:pStyle w:val="Body2"/>
        <w:rPr>
          <w:sz w:val="20"/>
          <w:szCs w:val="20"/>
        </w:rPr>
      </w:pPr>
      <w:r>
        <w:rPr>
          <w:sz w:val="20"/>
          <w:szCs w:val="20"/>
        </w:rPr>
        <w:t xml:space="preserve">V Plzni, dne </w:t>
      </w:r>
    </w:p>
    <w:p w14:paraId="41D95D71" w14:textId="77777777" w:rsidR="00977F80" w:rsidRDefault="00977F80" w:rsidP="005D6B71">
      <w:pPr>
        <w:pStyle w:val="Body2"/>
        <w:spacing w:line="240" w:lineRule="auto"/>
        <w:rPr>
          <w:sz w:val="20"/>
          <w:szCs w:val="20"/>
        </w:rPr>
      </w:pPr>
    </w:p>
    <w:p w14:paraId="4AE27D0F" w14:textId="77777777" w:rsidR="005D6B71" w:rsidRDefault="005D6B71" w:rsidP="005D6B71">
      <w:pPr>
        <w:pStyle w:val="Body2"/>
        <w:spacing w:line="240" w:lineRule="auto"/>
        <w:rPr>
          <w:sz w:val="20"/>
          <w:szCs w:val="20"/>
        </w:rPr>
      </w:pPr>
    </w:p>
    <w:p w14:paraId="6DE48D73" w14:textId="77777777" w:rsidR="005D6B71" w:rsidRDefault="005D6B71" w:rsidP="005D6B71">
      <w:pPr>
        <w:pStyle w:val="Body2"/>
        <w:spacing w:line="240" w:lineRule="auto"/>
        <w:rPr>
          <w:sz w:val="20"/>
          <w:szCs w:val="20"/>
        </w:rPr>
      </w:pPr>
    </w:p>
    <w:p w14:paraId="74136F48" w14:textId="77777777" w:rsidR="005D6B71" w:rsidRDefault="005D6B71" w:rsidP="00977F80">
      <w:pPr>
        <w:pStyle w:val="Body2"/>
        <w:spacing w:before="4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_</w:t>
      </w:r>
      <w:r>
        <w:rPr>
          <w:sz w:val="20"/>
          <w:szCs w:val="20"/>
        </w:rPr>
        <w:t>____________________________</w:t>
      </w:r>
    </w:p>
    <w:p w14:paraId="28A11CC3" w14:textId="77777777" w:rsidR="00977F80" w:rsidRDefault="00977F80" w:rsidP="00977F80">
      <w:pPr>
        <w:pStyle w:val="Body2"/>
        <w:spacing w:before="40" w:line="240" w:lineRule="auto"/>
        <w:rPr>
          <w:sz w:val="20"/>
          <w:szCs w:val="20"/>
        </w:rPr>
      </w:pPr>
      <w:r>
        <w:rPr>
          <w:sz w:val="20"/>
          <w:szCs w:val="20"/>
        </w:rPr>
        <w:t>Za Pronajímatele</w:t>
      </w:r>
    </w:p>
    <w:p w14:paraId="47D92534" w14:textId="77777777" w:rsidR="00F31248" w:rsidRPr="00837DAD" w:rsidRDefault="00977F80" w:rsidP="00977F80">
      <w:pPr>
        <w:pStyle w:val="Body2"/>
        <w:spacing w:before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Bc. Eva </w:t>
      </w:r>
      <w:proofErr w:type="spellStart"/>
      <w:r>
        <w:rPr>
          <w:sz w:val="20"/>
          <w:szCs w:val="20"/>
        </w:rPr>
        <w:t>Tischlerová</w:t>
      </w:r>
      <w:proofErr w:type="spellEnd"/>
    </w:p>
    <w:p w14:paraId="707516DA" w14:textId="77777777" w:rsidR="00F31248" w:rsidRPr="00837DAD" w:rsidRDefault="00977F80">
      <w:pPr>
        <w:pStyle w:val="Body2"/>
        <w:spacing w:after="400" w:line="240" w:lineRule="auto"/>
        <w:rPr>
          <w:sz w:val="20"/>
          <w:szCs w:val="20"/>
        </w:rPr>
      </w:pPr>
      <w:r>
        <w:rPr>
          <w:sz w:val="20"/>
          <w:szCs w:val="20"/>
        </w:rPr>
        <w:t>Ředitelka SVČ RADOVÁNEK</w:t>
      </w:r>
    </w:p>
    <w:sectPr w:rsidR="00F31248" w:rsidRPr="00837DAD" w:rsidSect="00977F80">
      <w:type w:val="continuous"/>
      <w:pgSz w:w="11906" w:h="16838" w:code="9"/>
      <w:pgMar w:top="1417" w:right="1984" w:bottom="1417" w:left="198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70E54" w14:textId="77777777" w:rsidR="00A25EDD" w:rsidRDefault="00A25EDD" w:rsidP="006E0FDA">
      <w:pPr>
        <w:spacing w:after="0" w:line="240" w:lineRule="auto"/>
      </w:pPr>
      <w:r>
        <w:separator/>
      </w:r>
    </w:p>
  </w:endnote>
  <w:endnote w:type="continuationSeparator" w:id="0">
    <w:p w14:paraId="6778D0C5" w14:textId="77777777" w:rsidR="00A25EDD" w:rsidRDefault="00A25ED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5072171"/>
      <w:docPartObj>
        <w:docPartGallery w:val="Page Numbers (Bottom of Page)"/>
        <w:docPartUnique/>
      </w:docPartObj>
    </w:sdtPr>
    <w:sdtEndPr/>
    <w:sdtContent>
      <w:sdt>
        <w:sdtPr>
          <w:id w:val="981275096"/>
          <w:docPartObj>
            <w:docPartGallery w:val="Page Numbers (Top of Page)"/>
            <w:docPartUnique/>
          </w:docPartObj>
        </w:sdtPr>
        <w:sdtEndPr/>
        <w:sdtContent>
          <w:p w14:paraId="293ED15E" w14:textId="38BB316D" w:rsidR="007B549F" w:rsidRDefault="007A72B2">
            <w:pPr>
              <w:pStyle w:val="defaultParagraph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 w:rsidR="00A46C20">
              <w:rPr>
                <w:noProof/>
              </w:rPr>
              <w:t>2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 w:rsidR="00A46C20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50334" w14:textId="77777777" w:rsidR="00A25EDD" w:rsidRDefault="00A25EDD" w:rsidP="006E0FDA">
      <w:pPr>
        <w:spacing w:after="0" w:line="240" w:lineRule="auto"/>
      </w:pPr>
      <w:r>
        <w:separator/>
      </w:r>
    </w:p>
  </w:footnote>
  <w:footnote w:type="continuationSeparator" w:id="0">
    <w:p w14:paraId="2F740DFF" w14:textId="77777777" w:rsidR="00A25EDD" w:rsidRDefault="00A25ED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7256"/>
    <w:multiLevelType w:val="hybridMultilevel"/>
    <w:tmpl w:val="34669D0E"/>
    <w:lvl w:ilvl="0" w:tplc="67127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4448"/>
    <w:multiLevelType w:val="hybridMultilevel"/>
    <w:tmpl w:val="8F2E5550"/>
    <w:lvl w:ilvl="0" w:tplc="68888475">
      <w:start w:val="1"/>
      <w:numFmt w:val="decimal"/>
      <w:lvlText w:val="%1."/>
      <w:lvlJc w:val="left"/>
      <w:pPr>
        <w:ind w:left="720" w:hanging="360"/>
      </w:pPr>
    </w:lvl>
    <w:lvl w:ilvl="1" w:tplc="68888475" w:tentative="1">
      <w:start w:val="1"/>
      <w:numFmt w:val="lowerLetter"/>
      <w:lvlText w:val="%2."/>
      <w:lvlJc w:val="left"/>
      <w:pPr>
        <w:ind w:left="1440" w:hanging="360"/>
      </w:pPr>
    </w:lvl>
    <w:lvl w:ilvl="2" w:tplc="68888475" w:tentative="1">
      <w:start w:val="1"/>
      <w:numFmt w:val="lowerRoman"/>
      <w:lvlText w:val="%3."/>
      <w:lvlJc w:val="right"/>
      <w:pPr>
        <w:ind w:left="2160" w:hanging="180"/>
      </w:pPr>
    </w:lvl>
    <w:lvl w:ilvl="3" w:tplc="68888475" w:tentative="1">
      <w:start w:val="1"/>
      <w:numFmt w:val="decimal"/>
      <w:lvlText w:val="%4."/>
      <w:lvlJc w:val="left"/>
      <w:pPr>
        <w:ind w:left="2880" w:hanging="360"/>
      </w:pPr>
    </w:lvl>
    <w:lvl w:ilvl="4" w:tplc="68888475" w:tentative="1">
      <w:start w:val="1"/>
      <w:numFmt w:val="lowerLetter"/>
      <w:lvlText w:val="%5."/>
      <w:lvlJc w:val="left"/>
      <w:pPr>
        <w:ind w:left="3600" w:hanging="360"/>
      </w:pPr>
    </w:lvl>
    <w:lvl w:ilvl="5" w:tplc="68888475" w:tentative="1">
      <w:start w:val="1"/>
      <w:numFmt w:val="lowerRoman"/>
      <w:lvlText w:val="%6."/>
      <w:lvlJc w:val="right"/>
      <w:pPr>
        <w:ind w:left="4320" w:hanging="180"/>
      </w:pPr>
    </w:lvl>
    <w:lvl w:ilvl="6" w:tplc="68888475" w:tentative="1">
      <w:start w:val="1"/>
      <w:numFmt w:val="decimal"/>
      <w:lvlText w:val="%7."/>
      <w:lvlJc w:val="left"/>
      <w:pPr>
        <w:ind w:left="5040" w:hanging="360"/>
      </w:pPr>
    </w:lvl>
    <w:lvl w:ilvl="7" w:tplc="68888475" w:tentative="1">
      <w:start w:val="1"/>
      <w:numFmt w:val="lowerLetter"/>
      <w:lvlText w:val="%8."/>
      <w:lvlJc w:val="left"/>
      <w:pPr>
        <w:ind w:left="5760" w:hanging="360"/>
      </w:pPr>
    </w:lvl>
    <w:lvl w:ilvl="8" w:tplc="688884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91F6100"/>
    <w:multiLevelType w:val="multilevel"/>
    <w:tmpl w:val="7A2A37C2"/>
    <w:lvl w:ilvl="0">
      <w:start w:val="1"/>
      <w:numFmt w:val="decimal"/>
      <w:lvlText w:val="%1"/>
      <w:lvlJc w:val="left"/>
      <w:pPr>
        <w:ind w:left="0" w:hanging="72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none"/>
      <w:lvlText w:val="⚫)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687FAD"/>
    <w:multiLevelType w:val="multilevel"/>
    <w:tmpl w:val="6A12A1B4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66877"/>
    <w:rsid w:val="000F1D35"/>
    <w:rsid w:val="000F54D3"/>
    <w:rsid w:val="000F6147"/>
    <w:rsid w:val="0010420A"/>
    <w:rsid w:val="00112029"/>
    <w:rsid w:val="00135412"/>
    <w:rsid w:val="00147D9D"/>
    <w:rsid w:val="00151A1E"/>
    <w:rsid w:val="001913F9"/>
    <w:rsid w:val="001972AF"/>
    <w:rsid w:val="001F0F19"/>
    <w:rsid w:val="00210A17"/>
    <w:rsid w:val="002555AC"/>
    <w:rsid w:val="002A5099"/>
    <w:rsid w:val="002A676C"/>
    <w:rsid w:val="002B23A3"/>
    <w:rsid w:val="002F1026"/>
    <w:rsid w:val="002F5347"/>
    <w:rsid w:val="00306356"/>
    <w:rsid w:val="00361FF4"/>
    <w:rsid w:val="00370F9D"/>
    <w:rsid w:val="003B5299"/>
    <w:rsid w:val="003B5A35"/>
    <w:rsid w:val="00493A0C"/>
    <w:rsid w:val="004A69C8"/>
    <w:rsid w:val="004D6B48"/>
    <w:rsid w:val="00531A4E"/>
    <w:rsid w:val="00535F5A"/>
    <w:rsid w:val="00555F58"/>
    <w:rsid w:val="005C200B"/>
    <w:rsid w:val="005D6B71"/>
    <w:rsid w:val="00601841"/>
    <w:rsid w:val="00652AA6"/>
    <w:rsid w:val="006927F4"/>
    <w:rsid w:val="00694D51"/>
    <w:rsid w:val="006E6663"/>
    <w:rsid w:val="006F00AB"/>
    <w:rsid w:val="0070027A"/>
    <w:rsid w:val="00701A22"/>
    <w:rsid w:val="00720675"/>
    <w:rsid w:val="00793944"/>
    <w:rsid w:val="007A72B2"/>
    <w:rsid w:val="007B139B"/>
    <w:rsid w:val="007B549F"/>
    <w:rsid w:val="007D36ED"/>
    <w:rsid w:val="007F5F58"/>
    <w:rsid w:val="0082082C"/>
    <w:rsid w:val="00837DAD"/>
    <w:rsid w:val="00881626"/>
    <w:rsid w:val="008B3AC2"/>
    <w:rsid w:val="008F680D"/>
    <w:rsid w:val="00902CCB"/>
    <w:rsid w:val="00941E3C"/>
    <w:rsid w:val="00977F80"/>
    <w:rsid w:val="009A6BA3"/>
    <w:rsid w:val="009B253B"/>
    <w:rsid w:val="00A13C16"/>
    <w:rsid w:val="00A25EDD"/>
    <w:rsid w:val="00A46C20"/>
    <w:rsid w:val="00AB58F8"/>
    <w:rsid w:val="00AC197E"/>
    <w:rsid w:val="00AE6AAE"/>
    <w:rsid w:val="00B21D59"/>
    <w:rsid w:val="00B83BD8"/>
    <w:rsid w:val="00BB3A8F"/>
    <w:rsid w:val="00BD419F"/>
    <w:rsid w:val="00BF761A"/>
    <w:rsid w:val="00C3444E"/>
    <w:rsid w:val="00CA4079"/>
    <w:rsid w:val="00CA49B5"/>
    <w:rsid w:val="00D038D8"/>
    <w:rsid w:val="00D869B9"/>
    <w:rsid w:val="00D9540E"/>
    <w:rsid w:val="00DA3021"/>
    <w:rsid w:val="00DF064E"/>
    <w:rsid w:val="00DF5F2C"/>
    <w:rsid w:val="00E012BA"/>
    <w:rsid w:val="00E6241E"/>
    <w:rsid w:val="00E9381D"/>
    <w:rsid w:val="00EB76B7"/>
    <w:rsid w:val="00EF21E1"/>
    <w:rsid w:val="00F31248"/>
    <w:rsid w:val="00F53AD9"/>
    <w:rsid w:val="00FB45FF"/>
    <w:rsid w:val="00FE1F35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2113"/>
  <w15:docId w15:val="{A43A6249-30B5-4484-8394-3A2D80D1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semiHidden/>
    <w:unhideWhenUsed/>
    <w:rsid w:val="006E0FDA"/>
  </w:style>
  <w:style w:type="character" w:customStyle="1" w:styleId="Body2Car">
    <w:name w:val="Body2Car"/>
    <w:link w:val="Body2"/>
    <w:uiPriority w:val="99"/>
    <w:semiHidden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character" w:customStyle="1" w:styleId="contactcompany">
    <w:name w:val="contactcompany"/>
    <w:basedOn w:val="Standardnpsmoodstavce"/>
    <w:rsid w:val="00306356"/>
  </w:style>
  <w:style w:type="character" w:customStyle="1" w:styleId="contactaddress">
    <w:name w:val="contactaddress"/>
    <w:basedOn w:val="Standardnpsmoodstavce"/>
    <w:rsid w:val="00306356"/>
  </w:style>
  <w:style w:type="character" w:customStyle="1" w:styleId="contactphone">
    <w:name w:val="contactphone"/>
    <w:basedOn w:val="Standardnpsmoodstavce"/>
    <w:rsid w:val="00306356"/>
  </w:style>
  <w:style w:type="character" w:styleId="Hypertextovodkaz">
    <w:name w:val="Hyperlink"/>
    <w:basedOn w:val="Standardnpsmoodstavce"/>
    <w:uiPriority w:val="99"/>
    <w:unhideWhenUsed/>
    <w:rsid w:val="0030635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3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344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03A2-F274-4B35-9B15-3BE65924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658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Nájemní smlouva</vt:lpstr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Legito</dc:creator>
  <cp:keywords/>
  <dc:description/>
  <cp:lastModifiedBy>Petra Herejková</cp:lastModifiedBy>
  <cp:revision>11</cp:revision>
  <cp:lastPrinted>2025-11-14T07:21:00Z</cp:lastPrinted>
  <dcterms:created xsi:type="dcterms:W3CDTF">2025-11-11T07:41:00Z</dcterms:created>
  <dcterms:modified xsi:type="dcterms:W3CDTF">2025-11-14T07:21:00Z</dcterms:modified>
</cp:coreProperties>
</file>