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506DCA" w:rsidRDefault="0080109B" w:rsidP="00B27D78">
      <w:pPr>
        <w:pStyle w:val="Nadpis4"/>
        <w:jc w:val="center"/>
        <w:rPr>
          <w:sz w:val="36"/>
          <w:szCs w:val="36"/>
        </w:rPr>
      </w:pPr>
      <w:r w:rsidRPr="00506DCA">
        <w:rPr>
          <w:sz w:val="36"/>
          <w:szCs w:val="36"/>
        </w:rPr>
        <w:t>S</w:t>
      </w:r>
      <w:r w:rsidR="000E2BA0" w:rsidRPr="00506DCA">
        <w:rPr>
          <w:sz w:val="36"/>
          <w:szCs w:val="36"/>
        </w:rPr>
        <w:t>mlouv</w:t>
      </w:r>
      <w:r w:rsidRPr="00506DCA">
        <w:rPr>
          <w:sz w:val="36"/>
          <w:szCs w:val="36"/>
        </w:rPr>
        <w:t>a</w:t>
      </w:r>
      <w:r w:rsidR="000E2BA0" w:rsidRPr="00506DCA">
        <w:rPr>
          <w:sz w:val="36"/>
          <w:szCs w:val="36"/>
        </w:rPr>
        <w:t xml:space="preserve"> o dílo</w:t>
      </w:r>
    </w:p>
    <w:p w:rsidR="000E2BA0" w:rsidRPr="0080109B" w:rsidRDefault="000E2BA0" w:rsidP="00B27D78">
      <w:pPr>
        <w:pStyle w:val="Nadpis4"/>
        <w:jc w:val="center"/>
        <w:rPr>
          <w:sz w:val="24"/>
          <w:szCs w:val="24"/>
        </w:rPr>
      </w:pPr>
      <w:r w:rsidRPr="0080109B">
        <w:rPr>
          <w:sz w:val="24"/>
          <w:szCs w:val="24"/>
        </w:rPr>
        <w:t xml:space="preserve">č. </w:t>
      </w:r>
      <w:r w:rsidR="00977E6A" w:rsidRPr="0080109B">
        <w:rPr>
          <w:sz w:val="24"/>
          <w:szCs w:val="24"/>
        </w:rPr>
        <w:t>objednatele:</w:t>
      </w:r>
      <w:r w:rsidR="00506DCA">
        <w:rPr>
          <w:sz w:val="24"/>
          <w:szCs w:val="24"/>
        </w:rPr>
        <w:t xml:space="preserve"> </w:t>
      </w:r>
      <w:bookmarkStart w:id="0" w:name="_GoBack"/>
      <w:r w:rsidR="007B1853">
        <w:rPr>
          <w:spacing w:val="0"/>
          <w:sz w:val="28"/>
          <w:szCs w:val="28"/>
        </w:rPr>
        <w:t>E633-S-11309/2016</w:t>
      </w:r>
      <w:bookmarkEnd w:id="0"/>
    </w:p>
    <w:p w:rsidR="001642D0" w:rsidRPr="00506DCA" w:rsidRDefault="00977E6A" w:rsidP="008D3631">
      <w:pPr>
        <w:jc w:val="center"/>
        <w:rPr>
          <w:b/>
          <w:sz w:val="24"/>
          <w:szCs w:val="24"/>
        </w:rPr>
      </w:pPr>
      <w:r>
        <w:rPr>
          <w:b/>
          <w:sz w:val="28"/>
          <w:szCs w:val="28"/>
        </w:rPr>
        <w:t xml:space="preserve">   </w:t>
      </w:r>
      <w:r w:rsidR="000E2BA0" w:rsidRPr="0080109B">
        <w:rPr>
          <w:b/>
          <w:sz w:val="24"/>
          <w:szCs w:val="24"/>
        </w:rPr>
        <w:t>č. zhotovitele</w:t>
      </w:r>
      <w:r w:rsidR="00EC0CA8" w:rsidRPr="0080109B">
        <w:rPr>
          <w:b/>
          <w:sz w:val="24"/>
          <w:szCs w:val="24"/>
        </w:rPr>
        <w:t>:</w:t>
      </w:r>
      <w:r w:rsidR="00EC0CA8" w:rsidRPr="00977E6A">
        <w:rPr>
          <w:b/>
          <w:sz w:val="28"/>
          <w:szCs w:val="28"/>
        </w:rPr>
        <w:t xml:space="preserve"> </w:t>
      </w:r>
      <w:r w:rsidR="0024754C">
        <w:rPr>
          <w:b/>
          <w:sz w:val="24"/>
          <w:szCs w:val="24"/>
        </w:rPr>
        <w:t>SL 877/2016</w:t>
      </w:r>
    </w:p>
    <w:p w:rsidR="000E2BA0" w:rsidRPr="00977E6A" w:rsidRDefault="000E2BA0" w:rsidP="001642D0">
      <w:pPr>
        <w:rPr>
          <w:b/>
          <w:sz w:val="24"/>
          <w:szCs w:val="24"/>
        </w:rPr>
      </w:pPr>
      <w:r w:rsidRPr="00977E6A">
        <w:rPr>
          <w:b/>
          <w:sz w:val="24"/>
          <w:szCs w:val="24"/>
        </w:rPr>
        <w:t>na realizaci</w:t>
      </w:r>
      <w:r w:rsidRPr="00977E6A">
        <w:rPr>
          <w:b/>
          <w:bCs/>
          <w:sz w:val="24"/>
          <w:szCs w:val="24"/>
        </w:rPr>
        <w:t xml:space="preserve">:   </w:t>
      </w:r>
    </w:p>
    <w:p w:rsidR="000E2BA0" w:rsidRPr="00DB0CAB" w:rsidRDefault="000E2BA0" w:rsidP="00082E85">
      <w:pPr>
        <w:pStyle w:val="Zkladntext2"/>
        <w:jc w:val="left"/>
        <w:rPr>
          <w:bCs/>
        </w:rPr>
      </w:pPr>
    </w:p>
    <w:p w:rsidR="002F532B" w:rsidRPr="00043B4A" w:rsidRDefault="008C09E4" w:rsidP="008F101C">
      <w:pPr>
        <w:pStyle w:val="Zhlav"/>
        <w:tabs>
          <w:tab w:val="left" w:pos="993"/>
        </w:tabs>
        <w:jc w:val="center"/>
        <w:rPr>
          <w:b/>
          <w:sz w:val="24"/>
          <w:szCs w:val="24"/>
        </w:rPr>
      </w:pPr>
      <w:r w:rsidRPr="00043B4A">
        <w:rPr>
          <w:b/>
          <w:sz w:val="24"/>
          <w:szCs w:val="24"/>
        </w:rPr>
        <w:t>„</w:t>
      </w:r>
      <w:r w:rsidR="007B022E" w:rsidRPr="007B022E">
        <w:rPr>
          <w:b/>
          <w:sz w:val="24"/>
          <w:szCs w:val="24"/>
        </w:rPr>
        <w:t>Oprava TV v TÚ Prostějov - Bedihošť</w:t>
      </w:r>
      <w:r w:rsidRPr="00043B4A">
        <w:rPr>
          <w:b/>
          <w:sz w:val="24"/>
          <w:szCs w:val="24"/>
        </w:rPr>
        <w:t>“</w:t>
      </w:r>
    </w:p>
    <w:p w:rsidR="008C09E4" w:rsidRPr="00DB0CAB" w:rsidRDefault="008C09E4" w:rsidP="008C09E4">
      <w:pPr>
        <w:pStyle w:val="Zhlav"/>
        <w:tabs>
          <w:tab w:val="left" w:pos="993"/>
        </w:tabs>
        <w:jc w:val="center"/>
        <w:rPr>
          <w:b/>
          <w:bCs/>
          <w:sz w:val="22"/>
          <w:szCs w:val="22"/>
        </w:rPr>
      </w:pPr>
    </w:p>
    <w:p w:rsidR="000E2BA0" w:rsidRPr="0080109B" w:rsidRDefault="000E2BA0" w:rsidP="006D75FF">
      <w:pPr>
        <w:suppressAutoHyphens/>
        <w:spacing w:after="120"/>
        <w:jc w:val="both"/>
        <w:rPr>
          <w:b/>
          <w:spacing w:val="-2"/>
          <w:sz w:val="22"/>
          <w:szCs w:val="22"/>
        </w:rPr>
      </w:pPr>
      <w:r w:rsidRPr="0080109B">
        <w:rPr>
          <w:b/>
          <w:spacing w:val="-2"/>
          <w:sz w:val="22"/>
          <w:szCs w:val="22"/>
        </w:rPr>
        <w:t xml:space="preserve">uzavřena podle zákona č. </w:t>
      </w:r>
      <w:r w:rsidR="00977E6A" w:rsidRPr="0080109B">
        <w:rPr>
          <w:b/>
          <w:spacing w:val="-2"/>
          <w:sz w:val="22"/>
          <w:szCs w:val="22"/>
        </w:rPr>
        <w:t>89</w:t>
      </w:r>
      <w:r w:rsidRPr="0080109B">
        <w:rPr>
          <w:b/>
          <w:spacing w:val="-2"/>
          <w:sz w:val="22"/>
          <w:szCs w:val="22"/>
        </w:rPr>
        <w:t>/</w:t>
      </w:r>
      <w:r w:rsidR="00977E6A" w:rsidRPr="0080109B">
        <w:rPr>
          <w:b/>
          <w:spacing w:val="-2"/>
          <w:sz w:val="22"/>
          <w:szCs w:val="22"/>
        </w:rPr>
        <w:t>2012</w:t>
      </w:r>
      <w:r w:rsidRPr="0080109B">
        <w:rPr>
          <w:b/>
          <w:spacing w:val="-2"/>
          <w:sz w:val="22"/>
          <w:szCs w:val="22"/>
        </w:rPr>
        <w:t xml:space="preserve"> Sb. Ob</w:t>
      </w:r>
      <w:r w:rsidR="00977E6A" w:rsidRPr="0080109B">
        <w:rPr>
          <w:b/>
          <w:spacing w:val="-2"/>
          <w:sz w:val="22"/>
          <w:szCs w:val="22"/>
        </w:rPr>
        <w:t>čanského</w:t>
      </w:r>
      <w:r w:rsidRPr="0080109B">
        <w:rPr>
          <w:b/>
          <w:spacing w:val="-2"/>
          <w:sz w:val="22"/>
          <w:szCs w:val="22"/>
        </w:rPr>
        <w:t xml:space="preserve"> zákoníku v  platném znění, na základě zákona </w:t>
      </w:r>
      <w:r w:rsidR="00DA633C">
        <w:rPr>
          <w:b/>
          <w:spacing w:val="-2"/>
          <w:sz w:val="22"/>
          <w:szCs w:val="22"/>
        </w:rPr>
        <w:br/>
      </w:r>
      <w:r w:rsidRPr="0080109B">
        <w:rPr>
          <w:b/>
          <w:spacing w:val="-2"/>
          <w:sz w:val="22"/>
          <w:szCs w:val="22"/>
        </w:rPr>
        <w:t xml:space="preserve">č. 235/2004 Sb. o dani z přidané hodnoty, zákona č. 526/1990 Sb. zákona o cenách v platném znění. </w:t>
      </w:r>
    </w:p>
    <w:p w:rsidR="000E2BA0" w:rsidRPr="0080109B" w:rsidRDefault="000E2BA0" w:rsidP="006D75FF">
      <w:pPr>
        <w:suppressAutoHyphens/>
        <w:spacing w:after="120"/>
        <w:jc w:val="both"/>
        <w:rPr>
          <w:b/>
          <w:spacing w:val="-2"/>
          <w:sz w:val="22"/>
          <w:szCs w:val="22"/>
        </w:rPr>
      </w:pPr>
    </w:p>
    <w:p w:rsidR="000E2BA0" w:rsidRPr="00DB0CAB" w:rsidRDefault="000E2BA0" w:rsidP="0093785A">
      <w:pPr>
        <w:suppressAutoHyphens/>
        <w:spacing w:after="120"/>
        <w:jc w:val="center"/>
        <w:rPr>
          <w:b/>
          <w:spacing w:val="-3"/>
          <w:sz w:val="30"/>
        </w:rPr>
      </w:pPr>
      <w:r w:rsidRPr="00DB0CAB">
        <w:rPr>
          <w:b/>
          <w:spacing w:val="-3"/>
          <w:sz w:val="30"/>
        </w:rPr>
        <w:t>Čl. I</w:t>
      </w:r>
      <w:r w:rsidR="0093785A" w:rsidRPr="00DB0CAB">
        <w:rPr>
          <w:b/>
          <w:spacing w:val="-3"/>
          <w:sz w:val="30"/>
        </w:rPr>
        <w:t>.</w:t>
      </w:r>
      <w:r w:rsidRPr="00DB0CAB">
        <w:rPr>
          <w:b/>
          <w:spacing w:val="-3"/>
          <w:sz w:val="30"/>
        </w:rPr>
        <w:t xml:space="preserve"> Smluvní strany</w:t>
      </w:r>
    </w:p>
    <w:p w:rsidR="000E2BA0" w:rsidRPr="0080109B" w:rsidRDefault="000E2BA0" w:rsidP="0042208A">
      <w:pPr>
        <w:suppressAutoHyphens/>
        <w:spacing w:after="120"/>
        <w:jc w:val="both"/>
        <w:rPr>
          <w:b/>
          <w:spacing w:val="-2"/>
          <w:sz w:val="22"/>
          <w:szCs w:val="22"/>
        </w:rPr>
      </w:pPr>
      <w:proofErr w:type="gramStart"/>
      <w:r w:rsidRPr="001A3A2C">
        <w:rPr>
          <w:b/>
          <w:spacing w:val="-2"/>
          <w:sz w:val="22"/>
          <w:szCs w:val="22"/>
        </w:rPr>
        <w:t>1.1</w:t>
      </w:r>
      <w:proofErr w:type="gramEnd"/>
      <w:r w:rsidRPr="001A3A2C">
        <w:rPr>
          <w:b/>
          <w:spacing w:val="-2"/>
          <w:sz w:val="22"/>
          <w:szCs w:val="22"/>
        </w:rPr>
        <w:t>.</w:t>
      </w:r>
      <w:r w:rsidRPr="0080109B">
        <w:rPr>
          <w:b/>
          <w:spacing w:val="-2"/>
          <w:sz w:val="22"/>
          <w:szCs w:val="22"/>
        </w:rPr>
        <w:tab/>
        <w:t>OBJEDNATEL:</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Správa železniční dopravní cesty, státní organizace </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se sídlem: Praha 1, Nové Město, Dlážděná 1003/7, PSČ 110 00 </w:t>
      </w:r>
    </w:p>
    <w:p w:rsidR="000E2BA0" w:rsidRPr="0080109B" w:rsidRDefault="000E2BA0" w:rsidP="00A0478F">
      <w:pPr>
        <w:suppressAutoHyphens/>
        <w:spacing w:line="360" w:lineRule="auto"/>
        <w:jc w:val="both"/>
        <w:rPr>
          <w:spacing w:val="-2"/>
          <w:sz w:val="22"/>
          <w:szCs w:val="22"/>
        </w:rPr>
      </w:pPr>
      <w:r w:rsidRPr="0080109B">
        <w:rPr>
          <w:spacing w:val="-2"/>
          <w:sz w:val="22"/>
          <w:szCs w:val="22"/>
        </w:rPr>
        <w:t>IČ: 70994234, DIČ: CZ70994234</w:t>
      </w:r>
    </w:p>
    <w:p w:rsidR="000E2BA0" w:rsidRPr="0080109B" w:rsidRDefault="000E2BA0" w:rsidP="00A0478F">
      <w:pPr>
        <w:suppressAutoHyphens/>
        <w:spacing w:line="360" w:lineRule="auto"/>
        <w:jc w:val="both"/>
        <w:rPr>
          <w:spacing w:val="-2"/>
          <w:sz w:val="22"/>
          <w:szCs w:val="22"/>
        </w:rPr>
      </w:pPr>
      <w:r w:rsidRPr="0080109B">
        <w:rPr>
          <w:spacing w:val="-2"/>
          <w:sz w:val="22"/>
          <w:szCs w:val="22"/>
        </w:rPr>
        <w:t>zapsaná v obchodní rejstříku vedeném Městským soudem v Praze, oddíl A, vložka 48384</w:t>
      </w:r>
    </w:p>
    <w:p w:rsidR="000E2BA0" w:rsidRPr="0080109B" w:rsidRDefault="00A0478F" w:rsidP="00A0478F">
      <w:pPr>
        <w:suppressAutoHyphens/>
        <w:spacing w:line="360" w:lineRule="auto"/>
        <w:jc w:val="both"/>
        <w:rPr>
          <w:spacing w:val="-2"/>
          <w:sz w:val="22"/>
          <w:szCs w:val="22"/>
        </w:rPr>
      </w:pPr>
      <w:r w:rsidRPr="0080109B">
        <w:rPr>
          <w:spacing w:val="-2"/>
          <w:sz w:val="22"/>
          <w:szCs w:val="22"/>
        </w:rPr>
        <w:t>zastoupena</w:t>
      </w:r>
      <w:r w:rsidR="000E2BA0" w:rsidRPr="0080109B">
        <w:rPr>
          <w:spacing w:val="-2"/>
          <w:sz w:val="22"/>
          <w:szCs w:val="22"/>
        </w:rPr>
        <w:t xml:space="preserve">: Ing. </w:t>
      </w:r>
      <w:r w:rsidRPr="0080109B">
        <w:rPr>
          <w:spacing w:val="-2"/>
          <w:sz w:val="22"/>
          <w:szCs w:val="22"/>
        </w:rPr>
        <w:t>Ladislavem Kašparem</w:t>
      </w:r>
      <w:r w:rsidR="000E2BA0" w:rsidRPr="0080109B">
        <w:rPr>
          <w:spacing w:val="-2"/>
          <w:sz w:val="22"/>
          <w:szCs w:val="22"/>
        </w:rPr>
        <w:t xml:space="preserve">, </w:t>
      </w:r>
      <w:r w:rsidR="005E13F7">
        <w:rPr>
          <w:spacing w:val="-2"/>
          <w:sz w:val="22"/>
          <w:szCs w:val="22"/>
        </w:rPr>
        <w:t>ředitelem</w:t>
      </w:r>
      <w:r w:rsidR="000E2BA0" w:rsidRPr="0080109B">
        <w:rPr>
          <w:spacing w:val="-2"/>
          <w:sz w:val="22"/>
          <w:szCs w:val="22"/>
        </w:rPr>
        <w:t xml:space="preserve"> Oblastního ředitelství Olomouc,</w:t>
      </w:r>
    </w:p>
    <w:p w:rsidR="000E2BA0" w:rsidRPr="0080109B" w:rsidRDefault="000E2BA0" w:rsidP="00A0478F">
      <w:pPr>
        <w:suppressAutoHyphens/>
        <w:spacing w:line="360" w:lineRule="auto"/>
        <w:jc w:val="both"/>
        <w:rPr>
          <w:spacing w:val="-2"/>
          <w:sz w:val="22"/>
          <w:szCs w:val="22"/>
        </w:rPr>
      </w:pPr>
      <w:r w:rsidRPr="0080109B">
        <w:rPr>
          <w:spacing w:val="-2"/>
          <w:sz w:val="22"/>
          <w:szCs w:val="22"/>
        </w:rPr>
        <w:t>organizační jednotky Správy železniční dopravní cesty, státní organizace</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bankovní spojení: Komerční banka, a.s., pobočka Olomouc, č. </w:t>
      </w:r>
      <w:proofErr w:type="spellStart"/>
      <w:r w:rsidRPr="0080109B">
        <w:rPr>
          <w:spacing w:val="-2"/>
          <w:sz w:val="22"/>
          <w:szCs w:val="22"/>
        </w:rPr>
        <w:t>ú.</w:t>
      </w:r>
      <w:proofErr w:type="spellEnd"/>
      <w:r w:rsidRPr="0080109B">
        <w:rPr>
          <w:spacing w:val="-2"/>
          <w:sz w:val="22"/>
          <w:szCs w:val="22"/>
        </w:rPr>
        <w:t xml:space="preserve">: </w:t>
      </w:r>
      <w:r w:rsidR="00CF5065">
        <w:rPr>
          <w:spacing w:val="-2"/>
          <w:sz w:val="22"/>
          <w:szCs w:val="22"/>
        </w:rPr>
        <w:t>……………………</w:t>
      </w:r>
    </w:p>
    <w:p w:rsidR="00711312" w:rsidRPr="0080109B" w:rsidRDefault="00711312" w:rsidP="00711312">
      <w:pPr>
        <w:spacing w:before="240" w:after="120"/>
        <w:rPr>
          <w:b/>
          <w:sz w:val="22"/>
          <w:szCs w:val="22"/>
        </w:rPr>
      </w:pPr>
      <w:r w:rsidRPr="0080109B">
        <w:rPr>
          <w:b/>
          <w:sz w:val="22"/>
          <w:szCs w:val="22"/>
        </w:rPr>
        <w:t>Kontaktní adresa pro doručování písemností a daňových dokladů:</w:t>
      </w:r>
    </w:p>
    <w:p w:rsidR="00711312" w:rsidRPr="0080109B" w:rsidRDefault="00711312" w:rsidP="00711312">
      <w:pPr>
        <w:rPr>
          <w:sz w:val="22"/>
          <w:szCs w:val="22"/>
        </w:rPr>
      </w:pPr>
      <w:r w:rsidRPr="0080109B">
        <w:rPr>
          <w:sz w:val="22"/>
          <w:szCs w:val="22"/>
        </w:rPr>
        <w:t xml:space="preserve">Správa železniční dopravní cesty, státní organizace </w:t>
      </w:r>
    </w:p>
    <w:p w:rsidR="00711312" w:rsidRPr="0080109B" w:rsidRDefault="00711312" w:rsidP="00711312">
      <w:pPr>
        <w:rPr>
          <w:sz w:val="22"/>
          <w:szCs w:val="22"/>
        </w:rPr>
      </w:pPr>
      <w:r w:rsidRPr="0080109B">
        <w:rPr>
          <w:sz w:val="22"/>
          <w:szCs w:val="22"/>
        </w:rPr>
        <w:t>Oblastní ředitelství Olomouc, Nerudova 1, 772 58 Olomouc</w:t>
      </w:r>
    </w:p>
    <w:p w:rsidR="00711312" w:rsidRPr="0080109B" w:rsidRDefault="00711312" w:rsidP="00711312">
      <w:pPr>
        <w:suppressAutoHyphens/>
        <w:jc w:val="both"/>
        <w:rPr>
          <w:spacing w:val="-2"/>
          <w:sz w:val="22"/>
          <w:szCs w:val="22"/>
        </w:rPr>
      </w:pPr>
    </w:p>
    <w:p w:rsidR="00711312" w:rsidRDefault="00711312" w:rsidP="00711312">
      <w:pPr>
        <w:suppressAutoHyphens/>
        <w:jc w:val="both"/>
        <w:rPr>
          <w:spacing w:val="-2"/>
          <w:sz w:val="22"/>
          <w:szCs w:val="22"/>
        </w:rPr>
      </w:pPr>
      <w:r w:rsidRPr="0080109B">
        <w:rPr>
          <w:spacing w:val="-2"/>
          <w:sz w:val="22"/>
          <w:szCs w:val="22"/>
        </w:rPr>
        <w:t>na straně jedné (dále v textu jen: objednatel</w:t>
      </w:r>
      <w:r w:rsidR="00CA5C10">
        <w:rPr>
          <w:spacing w:val="-2"/>
          <w:sz w:val="22"/>
          <w:szCs w:val="22"/>
        </w:rPr>
        <w:t>, investor</w:t>
      </w:r>
      <w:r w:rsidRPr="0080109B">
        <w:rPr>
          <w:spacing w:val="-2"/>
          <w:sz w:val="22"/>
          <w:szCs w:val="22"/>
        </w:rPr>
        <w:t xml:space="preserve"> nebo SŽDC)</w:t>
      </w:r>
    </w:p>
    <w:p w:rsidR="0080109B" w:rsidRPr="0080109B" w:rsidRDefault="0080109B" w:rsidP="00711312">
      <w:pPr>
        <w:suppressAutoHyphens/>
        <w:jc w:val="both"/>
        <w:rPr>
          <w:spacing w:val="-2"/>
          <w:sz w:val="22"/>
          <w:szCs w:val="22"/>
        </w:rPr>
      </w:pPr>
    </w:p>
    <w:p w:rsidR="000E2BA0" w:rsidRPr="0080109B" w:rsidRDefault="000E2BA0" w:rsidP="0042208A">
      <w:pPr>
        <w:suppressAutoHyphens/>
        <w:spacing w:after="120" w:line="360" w:lineRule="auto"/>
        <w:jc w:val="both"/>
        <w:rPr>
          <w:spacing w:val="-2"/>
          <w:sz w:val="22"/>
          <w:szCs w:val="22"/>
        </w:rPr>
      </w:pPr>
      <w:r w:rsidRPr="0080109B">
        <w:rPr>
          <w:spacing w:val="-2"/>
          <w:sz w:val="22"/>
          <w:szCs w:val="22"/>
        </w:rPr>
        <w:t>a</w:t>
      </w:r>
    </w:p>
    <w:p w:rsidR="000E2BA0" w:rsidRPr="0080109B" w:rsidRDefault="000E2BA0" w:rsidP="00FA79F6">
      <w:pPr>
        <w:numPr>
          <w:ilvl w:val="1"/>
          <w:numId w:val="2"/>
        </w:numPr>
        <w:suppressAutoHyphens/>
        <w:spacing w:after="120" w:line="360" w:lineRule="auto"/>
        <w:ind w:hanging="720"/>
        <w:jc w:val="both"/>
        <w:rPr>
          <w:b/>
          <w:spacing w:val="-2"/>
          <w:sz w:val="22"/>
          <w:szCs w:val="22"/>
        </w:rPr>
      </w:pPr>
      <w:r w:rsidRPr="0080109B">
        <w:rPr>
          <w:b/>
          <w:spacing w:val="-2"/>
          <w:sz w:val="22"/>
          <w:szCs w:val="22"/>
        </w:rPr>
        <w:t xml:space="preserve">ZHOTOVITEL:  </w:t>
      </w:r>
    </w:p>
    <w:p w:rsidR="008F101C" w:rsidRPr="0080109B" w:rsidRDefault="007B1853" w:rsidP="00A0478F">
      <w:pPr>
        <w:suppressAutoHyphens/>
        <w:spacing w:line="360" w:lineRule="auto"/>
        <w:jc w:val="both"/>
        <w:rPr>
          <w:b/>
          <w:bCs/>
          <w:spacing w:val="-2"/>
          <w:sz w:val="22"/>
          <w:szCs w:val="22"/>
        </w:rPr>
      </w:pPr>
      <w:r>
        <w:rPr>
          <w:b/>
          <w:bCs/>
          <w:spacing w:val="-2"/>
          <w:sz w:val="22"/>
          <w:szCs w:val="22"/>
        </w:rPr>
        <w:t>TRAMO RAIL, a.s.</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Sídlo: </w:t>
      </w:r>
      <w:r w:rsidR="007B1853">
        <w:rPr>
          <w:spacing w:val="-2"/>
          <w:sz w:val="22"/>
          <w:szCs w:val="22"/>
        </w:rPr>
        <w:t>Železniční 547/4, 772 00 Olomouc</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IČ:  </w:t>
      </w:r>
      <w:r w:rsidR="007B1853">
        <w:rPr>
          <w:spacing w:val="-2"/>
          <w:sz w:val="22"/>
          <w:szCs w:val="22"/>
        </w:rPr>
        <w:t>25369610</w:t>
      </w:r>
      <w:r w:rsidR="00AB749B">
        <w:rPr>
          <w:spacing w:val="-2"/>
          <w:sz w:val="22"/>
          <w:szCs w:val="22"/>
        </w:rPr>
        <w:t xml:space="preserve">; </w:t>
      </w:r>
      <w:r w:rsidRPr="0080109B">
        <w:rPr>
          <w:spacing w:val="-2"/>
          <w:sz w:val="22"/>
          <w:szCs w:val="22"/>
        </w:rPr>
        <w:t>DIČ: CZ</w:t>
      </w:r>
      <w:r w:rsidR="007B1853">
        <w:rPr>
          <w:spacing w:val="-2"/>
          <w:sz w:val="22"/>
          <w:szCs w:val="22"/>
        </w:rPr>
        <w:t>25369610</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zapsaná v obchodním rejstříku vedeném </w:t>
      </w:r>
      <w:r w:rsidR="007B1853">
        <w:rPr>
          <w:spacing w:val="-2"/>
          <w:sz w:val="22"/>
          <w:szCs w:val="22"/>
        </w:rPr>
        <w:t>Krajským</w:t>
      </w:r>
      <w:r w:rsidRPr="0080109B">
        <w:rPr>
          <w:spacing w:val="-2"/>
          <w:sz w:val="22"/>
          <w:szCs w:val="22"/>
        </w:rPr>
        <w:t xml:space="preserve"> soudem v </w:t>
      </w:r>
      <w:r w:rsidR="007B1853">
        <w:rPr>
          <w:spacing w:val="-2"/>
          <w:sz w:val="22"/>
          <w:szCs w:val="22"/>
        </w:rPr>
        <w:t>Ostravě</w:t>
      </w:r>
      <w:r w:rsidR="009B3E12" w:rsidRPr="0080109B">
        <w:rPr>
          <w:spacing w:val="-2"/>
          <w:sz w:val="22"/>
          <w:szCs w:val="22"/>
        </w:rPr>
        <w:t>,</w:t>
      </w:r>
      <w:r w:rsidRPr="0080109B">
        <w:rPr>
          <w:spacing w:val="-2"/>
          <w:sz w:val="22"/>
          <w:szCs w:val="22"/>
        </w:rPr>
        <w:t xml:space="preserve"> oddíl </w:t>
      </w:r>
      <w:r w:rsidR="007B1853">
        <w:rPr>
          <w:spacing w:val="-2"/>
          <w:sz w:val="22"/>
          <w:szCs w:val="22"/>
        </w:rPr>
        <w:t>B</w:t>
      </w:r>
      <w:r w:rsidRPr="0080109B">
        <w:rPr>
          <w:spacing w:val="-2"/>
          <w:sz w:val="22"/>
          <w:szCs w:val="22"/>
        </w:rPr>
        <w:t xml:space="preserve">, vložka </w:t>
      </w:r>
      <w:r w:rsidR="007B1853">
        <w:rPr>
          <w:spacing w:val="-2"/>
          <w:sz w:val="22"/>
          <w:szCs w:val="22"/>
        </w:rPr>
        <w:t>1614</w:t>
      </w:r>
    </w:p>
    <w:p w:rsidR="008F101C" w:rsidRDefault="00A0478F" w:rsidP="00A0478F">
      <w:pPr>
        <w:suppressAutoHyphens/>
        <w:spacing w:line="360" w:lineRule="auto"/>
        <w:jc w:val="both"/>
        <w:rPr>
          <w:spacing w:val="-2"/>
          <w:sz w:val="22"/>
          <w:szCs w:val="22"/>
        </w:rPr>
      </w:pPr>
      <w:r w:rsidRPr="0080109B">
        <w:rPr>
          <w:spacing w:val="-2"/>
          <w:sz w:val="22"/>
          <w:szCs w:val="22"/>
        </w:rPr>
        <w:t>zastoupena</w:t>
      </w:r>
      <w:r w:rsidR="008F101C" w:rsidRPr="0080109B">
        <w:rPr>
          <w:spacing w:val="-2"/>
          <w:sz w:val="22"/>
          <w:szCs w:val="22"/>
        </w:rPr>
        <w:t xml:space="preserve">: </w:t>
      </w:r>
      <w:r w:rsidR="007B1853">
        <w:rPr>
          <w:spacing w:val="-2"/>
          <w:sz w:val="22"/>
          <w:szCs w:val="22"/>
        </w:rPr>
        <w:t>Ing. Jiřím Slepičkou</w:t>
      </w:r>
      <w:r w:rsidR="002A0A6F" w:rsidRPr="0080109B">
        <w:rPr>
          <w:spacing w:val="-2"/>
          <w:sz w:val="22"/>
          <w:szCs w:val="22"/>
        </w:rPr>
        <w:t xml:space="preserve">, </w:t>
      </w:r>
      <w:r w:rsidR="007B1853">
        <w:rPr>
          <w:spacing w:val="-2"/>
          <w:sz w:val="22"/>
          <w:szCs w:val="22"/>
        </w:rPr>
        <w:t>předsedou představenstva</w:t>
      </w:r>
    </w:p>
    <w:p w:rsidR="007B1853" w:rsidRPr="0080109B" w:rsidRDefault="007B1853" w:rsidP="00A0478F">
      <w:pPr>
        <w:suppressAutoHyphens/>
        <w:spacing w:line="360" w:lineRule="auto"/>
        <w:jc w:val="both"/>
        <w:rPr>
          <w:spacing w:val="-2"/>
          <w:sz w:val="22"/>
          <w:szCs w:val="22"/>
        </w:rPr>
      </w:pPr>
      <w:r>
        <w:rPr>
          <w:spacing w:val="-2"/>
          <w:sz w:val="22"/>
          <w:szCs w:val="22"/>
        </w:rPr>
        <w:t xml:space="preserve">                    nebo Ing. Martinem Janovským, místopředsedou představenstva</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bankovní spojení: </w:t>
      </w:r>
      <w:r w:rsidR="007B1853">
        <w:rPr>
          <w:spacing w:val="-2"/>
          <w:sz w:val="22"/>
          <w:szCs w:val="22"/>
        </w:rPr>
        <w:t>ČSOB, a.s.</w:t>
      </w:r>
      <w:r w:rsidRPr="0080109B">
        <w:rPr>
          <w:spacing w:val="-2"/>
          <w:sz w:val="22"/>
          <w:szCs w:val="22"/>
        </w:rPr>
        <w:t xml:space="preserve">, </w:t>
      </w:r>
      <w:proofErr w:type="spellStart"/>
      <w:proofErr w:type="gramStart"/>
      <w:r w:rsidRPr="0080109B">
        <w:rPr>
          <w:spacing w:val="-2"/>
          <w:sz w:val="22"/>
          <w:szCs w:val="22"/>
        </w:rPr>
        <w:t>č.ú</w:t>
      </w:r>
      <w:proofErr w:type="spellEnd"/>
      <w:r w:rsidRPr="0080109B">
        <w:rPr>
          <w:spacing w:val="-2"/>
          <w:sz w:val="22"/>
          <w:szCs w:val="22"/>
        </w:rPr>
        <w:t xml:space="preserve">. </w:t>
      </w:r>
      <w:r w:rsidR="00CF5065">
        <w:rPr>
          <w:spacing w:val="-2"/>
          <w:sz w:val="22"/>
          <w:szCs w:val="22"/>
        </w:rPr>
        <w:t>…</w:t>
      </w:r>
      <w:proofErr w:type="gramEnd"/>
      <w:r w:rsidR="00CF5065">
        <w:rPr>
          <w:spacing w:val="-2"/>
          <w:sz w:val="22"/>
          <w:szCs w:val="22"/>
        </w:rPr>
        <w:t>…………………….</w:t>
      </w:r>
    </w:p>
    <w:p w:rsidR="00711312" w:rsidRPr="0080109B" w:rsidRDefault="00711312" w:rsidP="0080109B">
      <w:pPr>
        <w:spacing w:before="240" w:after="120"/>
        <w:rPr>
          <w:b/>
          <w:sz w:val="22"/>
          <w:szCs w:val="22"/>
        </w:rPr>
      </w:pPr>
      <w:r w:rsidRPr="0080109B">
        <w:rPr>
          <w:b/>
          <w:sz w:val="22"/>
          <w:szCs w:val="22"/>
        </w:rPr>
        <w:t>Kontaktní adresa</w:t>
      </w:r>
      <w:r w:rsidR="008E49BD" w:rsidRPr="0080109B">
        <w:rPr>
          <w:b/>
          <w:sz w:val="22"/>
          <w:szCs w:val="22"/>
        </w:rPr>
        <w:t xml:space="preserve"> </w:t>
      </w:r>
      <w:r w:rsidRPr="0080109B">
        <w:rPr>
          <w:b/>
          <w:sz w:val="22"/>
          <w:szCs w:val="22"/>
        </w:rPr>
        <w:t>pro doručování písemností a daňových dokladů:</w:t>
      </w:r>
    </w:p>
    <w:p w:rsidR="0080109B" w:rsidRPr="0080109B" w:rsidRDefault="007B1853" w:rsidP="00A0478F">
      <w:pPr>
        <w:suppressAutoHyphens/>
        <w:spacing w:line="360" w:lineRule="auto"/>
        <w:jc w:val="both"/>
        <w:rPr>
          <w:sz w:val="22"/>
          <w:szCs w:val="22"/>
        </w:rPr>
      </w:pPr>
      <w:r>
        <w:rPr>
          <w:sz w:val="22"/>
          <w:szCs w:val="22"/>
        </w:rPr>
        <w:t>TRAMO RAIL, a.s.</w:t>
      </w:r>
      <w:r w:rsidR="008E49BD" w:rsidRPr="0080109B">
        <w:rPr>
          <w:sz w:val="22"/>
          <w:szCs w:val="22"/>
        </w:rPr>
        <w:t xml:space="preserve">, </w:t>
      </w:r>
    </w:p>
    <w:p w:rsidR="0080109B" w:rsidRDefault="007B1853" w:rsidP="00A0478F">
      <w:pPr>
        <w:suppressAutoHyphens/>
        <w:spacing w:line="360" w:lineRule="auto"/>
        <w:jc w:val="both"/>
        <w:rPr>
          <w:sz w:val="22"/>
          <w:szCs w:val="22"/>
        </w:rPr>
      </w:pPr>
      <w:r>
        <w:rPr>
          <w:spacing w:val="-2"/>
          <w:sz w:val="22"/>
          <w:szCs w:val="22"/>
        </w:rPr>
        <w:t>Železniční 547/4, 772 00 Olomouc</w:t>
      </w:r>
    </w:p>
    <w:p w:rsidR="0080109B" w:rsidRPr="0080109B" w:rsidRDefault="0080109B" w:rsidP="0080109B">
      <w:pPr>
        <w:suppressAutoHyphens/>
        <w:jc w:val="both"/>
        <w:rPr>
          <w:sz w:val="22"/>
          <w:szCs w:val="22"/>
        </w:rPr>
      </w:pPr>
    </w:p>
    <w:p w:rsidR="000E2BA0" w:rsidRDefault="000E2BA0" w:rsidP="0042208A">
      <w:pPr>
        <w:suppressAutoHyphens/>
        <w:spacing w:after="120" w:line="360" w:lineRule="auto"/>
        <w:jc w:val="both"/>
        <w:rPr>
          <w:spacing w:val="-2"/>
          <w:sz w:val="22"/>
          <w:szCs w:val="22"/>
        </w:rPr>
      </w:pPr>
      <w:r w:rsidRPr="0080109B">
        <w:rPr>
          <w:spacing w:val="-2"/>
          <w:sz w:val="22"/>
          <w:szCs w:val="22"/>
        </w:rPr>
        <w:lastRenderedPageBreak/>
        <w:t>na straně druhé (dále jen zhotovitel)</w:t>
      </w:r>
    </w:p>
    <w:p w:rsidR="00DE6F9D" w:rsidRPr="0080109B" w:rsidRDefault="00DE6F9D" w:rsidP="00FA79F6">
      <w:pPr>
        <w:numPr>
          <w:ilvl w:val="1"/>
          <w:numId w:val="2"/>
        </w:numPr>
        <w:suppressAutoHyphens/>
        <w:spacing w:after="120"/>
        <w:ind w:left="425" w:hanging="425"/>
        <w:jc w:val="both"/>
        <w:rPr>
          <w:spacing w:val="-2"/>
          <w:sz w:val="22"/>
          <w:szCs w:val="22"/>
        </w:rPr>
      </w:pPr>
      <w:r w:rsidRPr="0080109B">
        <w:rPr>
          <w:spacing w:val="-2"/>
          <w:sz w:val="22"/>
          <w:szCs w:val="22"/>
        </w:rPr>
        <w:t>Kontaktní osoby za objednatele:</w:t>
      </w:r>
    </w:p>
    <w:p w:rsidR="00DE6F9D" w:rsidRPr="0080109B" w:rsidRDefault="00DE6F9D" w:rsidP="00FA79F6">
      <w:pPr>
        <w:numPr>
          <w:ilvl w:val="0"/>
          <w:numId w:val="19"/>
        </w:numPr>
        <w:suppressAutoHyphens/>
        <w:spacing w:after="120"/>
        <w:ind w:left="851" w:hanging="425"/>
        <w:rPr>
          <w:spacing w:val="-2"/>
          <w:sz w:val="22"/>
          <w:szCs w:val="22"/>
        </w:rPr>
      </w:pPr>
      <w:r w:rsidRPr="0080109B">
        <w:rPr>
          <w:spacing w:val="-2"/>
          <w:sz w:val="22"/>
          <w:szCs w:val="22"/>
        </w:rPr>
        <w:t xml:space="preserve">ve věcech smluvních: Ing. </w:t>
      </w:r>
      <w:r w:rsidR="00CF5065">
        <w:rPr>
          <w:spacing w:val="-2"/>
          <w:sz w:val="22"/>
          <w:szCs w:val="22"/>
        </w:rPr>
        <w:t>…………………</w:t>
      </w:r>
      <w:r w:rsidRPr="0080109B">
        <w:rPr>
          <w:spacing w:val="-2"/>
          <w:sz w:val="22"/>
          <w:szCs w:val="22"/>
        </w:rPr>
        <w:t xml:space="preserve">, </w:t>
      </w:r>
      <w:r w:rsidR="005E13F7">
        <w:rPr>
          <w:spacing w:val="-2"/>
          <w:sz w:val="22"/>
          <w:szCs w:val="22"/>
        </w:rPr>
        <w:t>ředitel</w:t>
      </w:r>
      <w:r w:rsidRPr="0080109B">
        <w:rPr>
          <w:spacing w:val="-2"/>
          <w:sz w:val="22"/>
          <w:szCs w:val="22"/>
        </w:rPr>
        <w:t xml:space="preserve"> Oblastního ředitelství Olomouc;</w:t>
      </w:r>
    </w:p>
    <w:p w:rsidR="00DE6F9D" w:rsidRPr="0080109B" w:rsidRDefault="00DE6F9D" w:rsidP="00FA79F6">
      <w:pPr>
        <w:numPr>
          <w:ilvl w:val="0"/>
          <w:numId w:val="19"/>
        </w:numPr>
        <w:suppressAutoHyphens/>
        <w:spacing w:after="120"/>
        <w:ind w:left="851" w:hanging="425"/>
        <w:contextualSpacing/>
        <w:rPr>
          <w:spacing w:val="-2"/>
          <w:sz w:val="22"/>
          <w:szCs w:val="22"/>
        </w:rPr>
      </w:pPr>
      <w:r w:rsidRPr="0080109B">
        <w:rPr>
          <w:spacing w:val="-2"/>
          <w:sz w:val="22"/>
          <w:szCs w:val="22"/>
        </w:rPr>
        <w:t>ve věcech technických:</w:t>
      </w:r>
    </w:p>
    <w:p w:rsidR="00515277" w:rsidRPr="00CA5C10" w:rsidRDefault="007B022E" w:rsidP="00043B4A">
      <w:pPr>
        <w:tabs>
          <w:tab w:val="left" w:pos="851"/>
        </w:tabs>
        <w:suppressAutoHyphens/>
        <w:spacing w:after="120"/>
        <w:ind w:left="851"/>
        <w:rPr>
          <w:color w:val="0000FF"/>
          <w:spacing w:val="-2"/>
          <w:sz w:val="22"/>
          <w:szCs w:val="22"/>
          <w:u w:val="single"/>
        </w:rPr>
      </w:pPr>
      <w:r w:rsidRPr="007B022E">
        <w:rPr>
          <w:sz w:val="22"/>
        </w:rPr>
        <w:t xml:space="preserve">p. </w:t>
      </w:r>
      <w:r w:rsidR="00CF5065">
        <w:rPr>
          <w:sz w:val="22"/>
        </w:rPr>
        <w:t>………………</w:t>
      </w:r>
      <w:proofErr w:type="gramStart"/>
      <w:r w:rsidR="00CF5065">
        <w:rPr>
          <w:sz w:val="22"/>
        </w:rPr>
        <w:t>…..</w:t>
      </w:r>
      <w:r w:rsidRPr="007B022E">
        <w:rPr>
          <w:sz w:val="22"/>
        </w:rPr>
        <w:t xml:space="preserve"> – tel.</w:t>
      </w:r>
      <w:proofErr w:type="gramEnd"/>
      <w:r w:rsidRPr="007B022E">
        <w:rPr>
          <w:sz w:val="22"/>
        </w:rPr>
        <w:t xml:space="preserve">: </w:t>
      </w:r>
      <w:r w:rsidR="00CF5065">
        <w:rPr>
          <w:sz w:val="22"/>
        </w:rPr>
        <w:t>……………..</w:t>
      </w:r>
      <w:r w:rsidRPr="007B022E">
        <w:rPr>
          <w:sz w:val="22"/>
        </w:rPr>
        <w:t xml:space="preserve">; mob.: </w:t>
      </w:r>
      <w:r w:rsidR="00CF5065">
        <w:rPr>
          <w:sz w:val="22"/>
        </w:rPr>
        <w:t>……………..</w:t>
      </w:r>
      <w:r w:rsidRPr="007B022E">
        <w:rPr>
          <w:sz w:val="22"/>
        </w:rPr>
        <w:t>; e-mail:</w:t>
      </w:r>
      <w:r w:rsidR="00CF5065">
        <w:rPr>
          <w:sz w:val="22"/>
        </w:rPr>
        <w:t>……………………..</w:t>
      </w:r>
      <w:r>
        <w:rPr>
          <w:sz w:val="22"/>
        </w:rPr>
        <w:t xml:space="preserve"> </w:t>
      </w:r>
      <w:r w:rsidR="009A34EC">
        <w:rPr>
          <w:sz w:val="22"/>
        </w:rPr>
        <w:t xml:space="preserve"> </w:t>
      </w:r>
      <w:r w:rsidR="009C0324">
        <w:rPr>
          <w:bCs/>
          <w:sz w:val="22"/>
        </w:rPr>
        <w:t xml:space="preserve"> </w:t>
      </w:r>
      <w:r w:rsidR="003D5CDD">
        <w:rPr>
          <w:bCs/>
          <w:sz w:val="22"/>
        </w:rPr>
        <w:t xml:space="preserve"> </w:t>
      </w:r>
      <w:r w:rsidR="00DB2AF5">
        <w:rPr>
          <w:bCs/>
          <w:sz w:val="22"/>
        </w:rPr>
        <w:t xml:space="preserve"> </w:t>
      </w:r>
      <w:r w:rsidR="00043B4A">
        <w:rPr>
          <w:sz w:val="22"/>
          <w:szCs w:val="22"/>
        </w:rPr>
        <w:t xml:space="preserve"> </w:t>
      </w:r>
      <w:r w:rsidR="00D85E2F" w:rsidRPr="00CA5C10">
        <w:rPr>
          <w:bCs/>
          <w:spacing w:val="-2"/>
          <w:sz w:val="22"/>
          <w:szCs w:val="22"/>
        </w:rPr>
        <w:t xml:space="preserve"> </w:t>
      </w:r>
    </w:p>
    <w:p w:rsidR="00DE6F9D" w:rsidRPr="0080109B" w:rsidRDefault="00DE6F9D" w:rsidP="00FA79F6">
      <w:pPr>
        <w:numPr>
          <w:ilvl w:val="1"/>
          <w:numId w:val="2"/>
        </w:numPr>
        <w:suppressAutoHyphens/>
        <w:spacing w:after="120"/>
        <w:ind w:left="426" w:hanging="426"/>
        <w:jc w:val="both"/>
        <w:rPr>
          <w:spacing w:val="-2"/>
          <w:sz w:val="22"/>
          <w:szCs w:val="22"/>
        </w:rPr>
      </w:pPr>
      <w:r w:rsidRPr="0080109B">
        <w:rPr>
          <w:spacing w:val="-2"/>
          <w:sz w:val="22"/>
          <w:szCs w:val="22"/>
        </w:rPr>
        <w:t>Kontaktní osoby za zhotovitele:</w:t>
      </w:r>
    </w:p>
    <w:p w:rsidR="00DE6F9D" w:rsidRPr="00AB749B" w:rsidRDefault="00DE6F9D" w:rsidP="000C3D1A">
      <w:pPr>
        <w:numPr>
          <w:ilvl w:val="0"/>
          <w:numId w:val="20"/>
        </w:numPr>
        <w:suppressAutoHyphens/>
        <w:spacing w:after="120"/>
        <w:ind w:left="709" w:hanging="284"/>
        <w:contextualSpacing/>
        <w:jc w:val="both"/>
        <w:rPr>
          <w:spacing w:val="-2"/>
          <w:sz w:val="22"/>
          <w:szCs w:val="22"/>
        </w:rPr>
      </w:pPr>
      <w:r w:rsidRPr="0080109B">
        <w:rPr>
          <w:spacing w:val="-2"/>
          <w:sz w:val="22"/>
          <w:szCs w:val="22"/>
        </w:rPr>
        <w:t>ve věcech smluvních</w:t>
      </w:r>
      <w:r w:rsidR="007B1853">
        <w:rPr>
          <w:spacing w:val="-2"/>
          <w:sz w:val="22"/>
          <w:szCs w:val="22"/>
        </w:rPr>
        <w:t xml:space="preserve"> Ing. </w:t>
      </w:r>
      <w:r w:rsidR="00CF5065">
        <w:rPr>
          <w:spacing w:val="-2"/>
          <w:sz w:val="22"/>
          <w:szCs w:val="22"/>
        </w:rPr>
        <w:t>………………</w:t>
      </w:r>
      <w:r w:rsidR="007B1853">
        <w:rPr>
          <w:spacing w:val="-2"/>
          <w:sz w:val="22"/>
          <w:szCs w:val="22"/>
        </w:rPr>
        <w:t>, předseda představenstva</w:t>
      </w:r>
    </w:p>
    <w:p w:rsidR="00DE6F9D" w:rsidRDefault="00DE6F9D" w:rsidP="0080109B">
      <w:pPr>
        <w:numPr>
          <w:ilvl w:val="0"/>
          <w:numId w:val="20"/>
        </w:numPr>
        <w:suppressAutoHyphens/>
        <w:spacing w:before="120" w:after="120"/>
        <w:ind w:left="425" w:firstLine="1"/>
        <w:contextualSpacing/>
        <w:jc w:val="both"/>
        <w:rPr>
          <w:spacing w:val="-2"/>
          <w:sz w:val="22"/>
          <w:szCs w:val="22"/>
        </w:rPr>
      </w:pPr>
      <w:r w:rsidRPr="0080109B">
        <w:rPr>
          <w:spacing w:val="-2"/>
          <w:sz w:val="22"/>
          <w:szCs w:val="22"/>
        </w:rPr>
        <w:t xml:space="preserve">ve věcech technických: </w:t>
      </w:r>
      <w:r w:rsidR="00CF5065">
        <w:rPr>
          <w:spacing w:val="-2"/>
          <w:sz w:val="22"/>
          <w:szCs w:val="22"/>
        </w:rPr>
        <w:t>………………</w:t>
      </w:r>
      <w:r w:rsidRPr="0080109B">
        <w:rPr>
          <w:spacing w:val="-2"/>
          <w:sz w:val="22"/>
          <w:szCs w:val="22"/>
        </w:rPr>
        <w:t xml:space="preserve">, </w:t>
      </w:r>
      <w:r w:rsidR="008E49BD" w:rsidRPr="0080109B">
        <w:rPr>
          <w:spacing w:val="-2"/>
          <w:sz w:val="22"/>
          <w:szCs w:val="22"/>
        </w:rPr>
        <w:t>tel</w:t>
      </w:r>
      <w:r w:rsidRPr="0080109B">
        <w:rPr>
          <w:spacing w:val="-2"/>
          <w:sz w:val="22"/>
          <w:szCs w:val="22"/>
        </w:rPr>
        <w:t xml:space="preserve">.: </w:t>
      </w:r>
      <w:r w:rsidR="00CF5065">
        <w:rPr>
          <w:spacing w:val="-2"/>
          <w:sz w:val="22"/>
          <w:szCs w:val="22"/>
        </w:rPr>
        <w:t>……………</w:t>
      </w:r>
      <w:r w:rsidR="008E49BD" w:rsidRPr="0080109B">
        <w:rPr>
          <w:spacing w:val="-2"/>
          <w:sz w:val="22"/>
          <w:szCs w:val="22"/>
        </w:rPr>
        <w:t>,</w:t>
      </w:r>
      <w:r w:rsidRPr="0080109B">
        <w:rPr>
          <w:spacing w:val="-2"/>
          <w:sz w:val="22"/>
          <w:szCs w:val="22"/>
        </w:rPr>
        <w:t xml:space="preserve"> e-mail:</w:t>
      </w:r>
      <w:r w:rsidR="007B1853">
        <w:rPr>
          <w:spacing w:val="-2"/>
          <w:sz w:val="22"/>
          <w:szCs w:val="22"/>
        </w:rPr>
        <w:t xml:space="preserve"> </w:t>
      </w:r>
      <w:r w:rsidR="00CF5065">
        <w:rPr>
          <w:spacing w:val="-2"/>
          <w:sz w:val="22"/>
          <w:szCs w:val="22"/>
        </w:rPr>
        <w:t>……………………….</w:t>
      </w:r>
    </w:p>
    <w:p w:rsidR="000C3D1A" w:rsidRDefault="000C3D1A" w:rsidP="0080109B">
      <w:pPr>
        <w:numPr>
          <w:ilvl w:val="0"/>
          <w:numId w:val="20"/>
        </w:numPr>
        <w:suppressAutoHyphens/>
        <w:spacing w:before="120" w:after="120"/>
        <w:ind w:left="425" w:firstLine="1"/>
        <w:contextualSpacing/>
        <w:jc w:val="both"/>
        <w:rPr>
          <w:spacing w:val="-2"/>
          <w:sz w:val="22"/>
          <w:szCs w:val="22"/>
        </w:rPr>
      </w:pPr>
      <w:r>
        <w:rPr>
          <w:spacing w:val="-2"/>
          <w:sz w:val="22"/>
          <w:szCs w:val="22"/>
        </w:rPr>
        <w:t xml:space="preserve">vedoucí prací: </w:t>
      </w:r>
      <w:r w:rsidR="00CF5065">
        <w:rPr>
          <w:spacing w:val="-2"/>
          <w:sz w:val="22"/>
          <w:szCs w:val="22"/>
        </w:rPr>
        <w:t>………………….</w:t>
      </w:r>
      <w:r w:rsidRPr="0080109B">
        <w:rPr>
          <w:spacing w:val="-2"/>
          <w:sz w:val="22"/>
          <w:szCs w:val="22"/>
        </w:rPr>
        <w:t xml:space="preserve">, tel.: </w:t>
      </w:r>
      <w:r w:rsidR="00CF5065">
        <w:rPr>
          <w:spacing w:val="-2"/>
          <w:sz w:val="22"/>
          <w:szCs w:val="22"/>
        </w:rPr>
        <w:t>…………</w:t>
      </w:r>
      <w:proofErr w:type="gramStart"/>
      <w:r w:rsidR="00CF5065">
        <w:rPr>
          <w:spacing w:val="-2"/>
          <w:sz w:val="22"/>
          <w:szCs w:val="22"/>
        </w:rPr>
        <w:t>…...</w:t>
      </w:r>
      <w:r w:rsidRPr="0080109B">
        <w:rPr>
          <w:spacing w:val="-2"/>
          <w:sz w:val="22"/>
          <w:szCs w:val="22"/>
        </w:rPr>
        <w:t>, e-mail</w:t>
      </w:r>
      <w:proofErr w:type="gramEnd"/>
      <w:r w:rsidRPr="0080109B">
        <w:rPr>
          <w:spacing w:val="-2"/>
          <w:sz w:val="22"/>
          <w:szCs w:val="22"/>
        </w:rPr>
        <w:t>:</w:t>
      </w:r>
      <w:r w:rsidR="007B1853">
        <w:rPr>
          <w:spacing w:val="-2"/>
          <w:sz w:val="22"/>
          <w:szCs w:val="22"/>
        </w:rPr>
        <w:t xml:space="preserve"> </w:t>
      </w:r>
      <w:r w:rsidR="00CF5065">
        <w:rPr>
          <w:spacing w:val="-2"/>
          <w:sz w:val="22"/>
          <w:szCs w:val="22"/>
        </w:rPr>
        <w:t>…………………..</w:t>
      </w:r>
    </w:p>
    <w:p w:rsidR="00DE6F9D" w:rsidRPr="0080109B" w:rsidRDefault="00DE6F9D" w:rsidP="009C0324">
      <w:pPr>
        <w:pStyle w:val="Odstavecseseznamem"/>
        <w:numPr>
          <w:ilvl w:val="1"/>
          <w:numId w:val="26"/>
        </w:numPr>
        <w:suppressAutoHyphens/>
        <w:spacing w:after="120"/>
        <w:ind w:left="426" w:hanging="426"/>
        <w:jc w:val="both"/>
        <w:rPr>
          <w:spacing w:val="-2"/>
          <w:sz w:val="22"/>
          <w:szCs w:val="22"/>
        </w:rPr>
      </w:pPr>
      <w:r w:rsidRPr="0080109B">
        <w:rPr>
          <w:sz w:val="22"/>
          <w:szCs w:val="22"/>
        </w:rP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DE6F9D" w:rsidRPr="0080109B" w:rsidRDefault="00DE6F9D" w:rsidP="00DE6F9D">
      <w:pPr>
        <w:suppressAutoHyphens/>
        <w:spacing w:after="120"/>
        <w:ind w:left="425"/>
        <w:jc w:val="both"/>
        <w:rPr>
          <w:sz w:val="22"/>
          <w:szCs w:val="22"/>
        </w:rPr>
      </w:pPr>
      <w:r w:rsidRPr="0080109B">
        <w:rPr>
          <w:sz w:val="22"/>
          <w:szCs w:val="22"/>
        </w:rPr>
        <w:t>Ustanovení odst. 1.</w:t>
      </w:r>
      <w:r w:rsidR="009C0324">
        <w:rPr>
          <w:sz w:val="22"/>
          <w:szCs w:val="22"/>
        </w:rPr>
        <w:t>5</w:t>
      </w:r>
      <w:r w:rsidRPr="0080109B">
        <w:rPr>
          <w:sz w:val="22"/>
          <w:szCs w:val="22"/>
        </w:rPr>
        <w:t xml:space="preserve">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rsidRPr="0080109B">
        <w:rPr>
          <w:sz w:val="22"/>
          <w:szCs w:val="22"/>
        </w:rPr>
        <w:tab/>
      </w:r>
    </w:p>
    <w:p w:rsidR="00DE6F9D" w:rsidRDefault="00DE6F9D" w:rsidP="00B215E4">
      <w:pPr>
        <w:pStyle w:val="Odstavecseseznamem"/>
        <w:numPr>
          <w:ilvl w:val="1"/>
          <w:numId w:val="26"/>
        </w:numPr>
        <w:spacing w:after="120"/>
        <w:ind w:left="426" w:hanging="426"/>
        <w:contextualSpacing w:val="0"/>
        <w:rPr>
          <w:sz w:val="22"/>
          <w:szCs w:val="22"/>
        </w:rPr>
      </w:pPr>
      <w:r w:rsidRPr="005E13F7">
        <w:rPr>
          <w:sz w:val="22"/>
          <w:szCs w:val="22"/>
        </w:rPr>
        <w:t xml:space="preserve">Smluvní strany konstatují, že adresa pro doručování, která je ve smlouvě označena jak u objednatele, tak i u zhotovitele jako: „Kontaktní adresa/adresa pro doručování písemností a daňových dokladů“ je adresou pro doručování ve smyslu </w:t>
      </w:r>
      <w:r w:rsidR="00B215E4" w:rsidRPr="00B215E4">
        <w:rPr>
          <w:sz w:val="22"/>
          <w:szCs w:val="22"/>
        </w:rPr>
        <w:t>Obchodní</w:t>
      </w:r>
      <w:r w:rsidR="00B215E4">
        <w:rPr>
          <w:sz w:val="22"/>
          <w:szCs w:val="22"/>
        </w:rPr>
        <w:t>ch</w:t>
      </w:r>
      <w:r w:rsidR="00B215E4" w:rsidRPr="00B215E4">
        <w:rPr>
          <w:sz w:val="22"/>
          <w:szCs w:val="22"/>
        </w:rPr>
        <w:t xml:space="preserve"> podmín</w:t>
      </w:r>
      <w:r w:rsidR="00B215E4">
        <w:rPr>
          <w:sz w:val="22"/>
          <w:szCs w:val="22"/>
        </w:rPr>
        <w:t>e</w:t>
      </w:r>
      <w:r w:rsidR="00B215E4" w:rsidRPr="00B215E4">
        <w:rPr>
          <w:sz w:val="22"/>
          <w:szCs w:val="22"/>
        </w:rPr>
        <w:t>k, zhotovení stavby, OP/R/08/15</w:t>
      </w:r>
      <w:r w:rsidRPr="005E13F7">
        <w:rPr>
          <w:sz w:val="22"/>
          <w:szCs w:val="22"/>
        </w:rPr>
        <w:t xml:space="preserve">, které jsou součástí zadávací dokumentace, </w:t>
      </w:r>
      <w:proofErr w:type="gramStart"/>
      <w:r w:rsidRPr="005E13F7">
        <w:rPr>
          <w:sz w:val="22"/>
          <w:szCs w:val="22"/>
        </w:rPr>
        <w:t xml:space="preserve">viz. </w:t>
      </w:r>
      <w:proofErr w:type="spellStart"/>
      <w:r w:rsidRPr="005E13F7">
        <w:rPr>
          <w:sz w:val="22"/>
          <w:szCs w:val="22"/>
        </w:rPr>
        <w:t>ust</w:t>
      </w:r>
      <w:proofErr w:type="spellEnd"/>
      <w:proofErr w:type="gramEnd"/>
      <w:r w:rsidRPr="005E13F7">
        <w:rPr>
          <w:sz w:val="22"/>
          <w:szCs w:val="22"/>
        </w:rPr>
        <w:t>. Čl. II, odst. 2.1 této smlouvy (dále v textu jen: „OP“).</w:t>
      </w:r>
    </w:p>
    <w:p w:rsidR="009A34EC" w:rsidRPr="009A34EC" w:rsidRDefault="009A34EC" w:rsidP="009A34EC">
      <w:pPr>
        <w:spacing w:after="120"/>
        <w:rPr>
          <w:sz w:val="22"/>
          <w:szCs w:val="22"/>
        </w:rPr>
      </w:pPr>
    </w:p>
    <w:p w:rsidR="00DA633C" w:rsidRPr="005F7434" w:rsidRDefault="00DE6F9D" w:rsidP="009C0324">
      <w:pPr>
        <w:suppressAutoHyphens/>
        <w:spacing w:before="600" w:after="120"/>
        <w:jc w:val="center"/>
        <w:rPr>
          <w:b/>
          <w:spacing w:val="-3"/>
          <w:sz w:val="30"/>
        </w:rPr>
      </w:pPr>
      <w:r w:rsidRPr="005F7434">
        <w:rPr>
          <w:b/>
          <w:spacing w:val="-3"/>
          <w:sz w:val="30"/>
        </w:rPr>
        <w:t>Čl. II</w:t>
      </w:r>
      <w:r w:rsidR="005B72B5">
        <w:rPr>
          <w:b/>
          <w:spacing w:val="-3"/>
          <w:sz w:val="30"/>
        </w:rPr>
        <w:t>.</w:t>
      </w:r>
      <w:r w:rsidRPr="005F7434">
        <w:rPr>
          <w:b/>
          <w:spacing w:val="-3"/>
          <w:sz w:val="30"/>
        </w:rPr>
        <w:t xml:space="preserve"> Výchozí podklady a údaje</w:t>
      </w:r>
    </w:p>
    <w:p w:rsidR="00DE6F9D" w:rsidRPr="0080109B" w:rsidRDefault="00DE6F9D" w:rsidP="00FA79F6">
      <w:pPr>
        <w:numPr>
          <w:ilvl w:val="1"/>
          <w:numId w:val="4"/>
        </w:numPr>
        <w:overflowPunct w:val="0"/>
        <w:autoSpaceDE w:val="0"/>
        <w:autoSpaceDN w:val="0"/>
        <w:adjustRightInd w:val="0"/>
        <w:spacing w:before="120" w:after="120"/>
        <w:ind w:left="426" w:hanging="426"/>
        <w:jc w:val="both"/>
        <w:outlineLvl w:val="1"/>
        <w:rPr>
          <w:sz w:val="22"/>
          <w:szCs w:val="22"/>
        </w:rPr>
      </w:pPr>
      <w:r w:rsidRPr="0080109B">
        <w:rPr>
          <w:sz w:val="22"/>
          <w:szCs w:val="22"/>
        </w:rPr>
        <w:t>Dílo specifikované v </w:t>
      </w:r>
      <w:proofErr w:type="spellStart"/>
      <w:r w:rsidRPr="0080109B">
        <w:rPr>
          <w:sz w:val="22"/>
          <w:szCs w:val="22"/>
        </w:rPr>
        <w:t>ust</w:t>
      </w:r>
      <w:proofErr w:type="spellEnd"/>
      <w:r w:rsidRPr="0080109B">
        <w:rPr>
          <w:sz w:val="22"/>
          <w:szCs w:val="22"/>
        </w:rPr>
        <w:t xml:space="preserve">. Čl. III této smlouvy, bude prováděno a realizováno v souladu s následujícími dokumenty: </w:t>
      </w:r>
    </w:p>
    <w:p w:rsidR="00DE6F9D" w:rsidRPr="0080109B" w:rsidRDefault="00DE6F9D" w:rsidP="007B022E">
      <w:pPr>
        <w:numPr>
          <w:ilvl w:val="0"/>
          <w:numId w:val="3"/>
        </w:numPr>
        <w:overflowPunct w:val="0"/>
        <w:autoSpaceDE w:val="0"/>
        <w:autoSpaceDN w:val="0"/>
        <w:adjustRightInd w:val="0"/>
        <w:spacing w:after="120"/>
        <w:jc w:val="both"/>
        <w:textAlignment w:val="baseline"/>
        <w:rPr>
          <w:sz w:val="22"/>
          <w:szCs w:val="22"/>
        </w:rPr>
      </w:pPr>
      <w:r w:rsidRPr="0080109B">
        <w:rPr>
          <w:sz w:val="22"/>
          <w:szCs w:val="22"/>
        </w:rPr>
        <w:t>výzvou k  podání cenové nabídky na realizaci zakázky názvu: „</w:t>
      </w:r>
      <w:r w:rsidR="007B022E" w:rsidRPr="007B022E">
        <w:rPr>
          <w:b/>
          <w:sz w:val="22"/>
          <w:szCs w:val="22"/>
        </w:rPr>
        <w:t>Oprava TV v TÚ Prostějov - Bedihošť</w:t>
      </w:r>
      <w:r w:rsidRPr="0080109B">
        <w:rPr>
          <w:sz w:val="22"/>
          <w:szCs w:val="22"/>
        </w:rPr>
        <w:t>“ ZN. (</w:t>
      </w:r>
      <w:proofErr w:type="gramStart"/>
      <w:r w:rsidRPr="0080109B">
        <w:rPr>
          <w:sz w:val="22"/>
          <w:szCs w:val="22"/>
        </w:rPr>
        <w:t>č.j.</w:t>
      </w:r>
      <w:proofErr w:type="gramEnd"/>
      <w:r w:rsidRPr="0080109B">
        <w:rPr>
          <w:sz w:val="22"/>
          <w:szCs w:val="22"/>
        </w:rPr>
        <w:t xml:space="preserve">): </w:t>
      </w:r>
      <w:r w:rsidR="007B1853">
        <w:rPr>
          <w:sz w:val="22"/>
          <w:szCs w:val="22"/>
        </w:rPr>
        <w:t>6755</w:t>
      </w:r>
      <w:r w:rsidRPr="0080109B">
        <w:rPr>
          <w:spacing w:val="-2"/>
          <w:sz w:val="22"/>
          <w:szCs w:val="22"/>
        </w:rPr>
        <w:t>/201</w:t>
      </w:r>
      <w:r w:rsidR="00C91E0F">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pacing w:val="-2"/>
          <w:sz w:val="22"/>
          <w:szCs w:val="22"/>
        </w:rPr>
        <w:t xml:space="preserve"> </w:t>
      </w:r>
      <w:r w:rsidRPr="0080109B">
        <w:rPr>
          <w:sz w:val="22"/>
          <w:szCs w:val="22"/>
        </w:rPr>
        <w:t xml:space="preserve">ze dne </w:t>
      </w:r>
      <w:r w:rsidR="007B1853">
        <w:rPr>
          <w:sz w:val="22"/>
          <w:szCs w:val="22"/>
        </w:rPr>
        <w:t>9.</w:t>
      </w:r>
      <w:r w:rsidR="00A97EC9">
        <w:rPr>
          <w:sz w:val="22"/>
          <w:szCs w:val="22"/>
        </w:rPr>
        <w:t xml:space="preserve"> </w:t>
      </w:r>
      <w:r w:rsidR="007B1853">
        <w:rPr>
          <w:sz w:val="22"/>
          <w:szCs w:val="22"/>
        </w:rPr>
        <w:t>8.</w:t>
      </w:r>
      <w:r w:rsidR="009B3E12" w:rsidRPr="0080109B">
        <w:rPr>
          <w:sz w:val="22"/>
          <w:szCs w:val="22"/>
        </w:rPr>
        <w:t xml:space="preserve"> </w:t>
      </w:r>
      <w:r w:rsidRPr="0080109B">
        <w:rPr>
          <w:spacing w:val="-2"/>
          <w:sz w:val="22"/>
          <w:szCs w:val="22"/>
        </w:rPr>
        <w:t>201</w:t>
      </w:r>
      <w:r w:rsidR="00C91E0F">
        <w:rPr>
          <w:spacing w:val="-2"/>
          <w:sz w:val="22"/>
          <w:szCs w:val="22"/>
        </w:rPr>
        <w:t>6</w:t>
      </w:r>
      <w:r w:rsidRPr="0080109B">
        <w:rPr>
          <w:sz w:val="22"/>
          <w:szCs w:val="22"/>
        </w:rPr>
        <w:t xml:space="preserve"> (dále v textu jen: „Výzva“), vč. všech součástí Výzvy specifikovaných v bodě </w:t>
      </w:r>
      <w:r w:rsidRPr="0080109B">
        <w:rPr>
          <w:b/>
          <w:sz w:val="22"/>
          <w:szCs w:val="22"/>
        </w:rPr>
        <w:t>1</w:t>
      </w:r>
      <w:r w:rsidR="00A0478F" w:rsidRPr="0080109B">
        <w:rPr>
          <w:b/>
          <w:sz w:val="22"/>
          <w:szCs w:val="22"/>
        </w:rPr>
        <w:t>0</w:t>
      </w:r>
      <w:r w:rsidRPr="0080109B">
        <w:rPr>
          <w:b/>
          <w:sz w:val="22"/>
          <w:szCs w:val="22"/>
        </w:rPr>
        <w:t xml:space="preserve">. </w:t>
      </w:r>
      <w:r w:rsidRPr="0080109B">
        <w:rPr>
          <w:b/>
          <w:sz w:val="22"/>
          <w:szCs w:val="22"/>
          <w:u w:val="single"/>
        </w:rPr>
        <w:t>Zadávací dokumentace</w:t>
      </w:r>
      <w:r w:rsidRPr="0080109B">
        <w:rPr>
          <w:b/>
          <w:sz w:val="22"/>
          <w:szCs w:val="22"/>
        </w:rPr>
        <w:t xml:space="preserve"> </w:t>
      </w:r>
      <w:r w:rsidRPr="0080109B">
        <w:rPr>
          <w:sz w:val="22"/>
          <w:szCs w:val="22"/>
        </w:rPr>
        <w:t>Výzvy;</w:t>
      </w:r>
    </w:p>
    <w:p w:rsidR="00DE6F9D" w:rsidRPr="0080109B" w:rsidRDefault="00DE6F9D" w:rsidP="0080109B">
      <w:pPr>
        <w:numPr>
          <w:ilvl w:val="0"/>
          <w:numId w:val="3"/>
        </w:numPr>
        <w:overflowPunct w:val="0"/>
        <w:autoSpaceDE w:val="0"/>
        <w:autoSpaceDN w:val="0"/>
        <w:adjustRightInd w:val="0"/>
        <w:spacing w:after="120"/>
        <w:ind w:hanging="333"/>
        <w:jc w:val="both"/>
        <w:textAlignment w:val="baseline"/>
        <w:rPr>
          <w:sz w:val="22"/>
          <w:szCs w:val="22"/>
        </w:rPr>
      </w:pPr>
      <w:r w:rsidRPr="0080109B">
        <w:rPr>
          <w:sz w:val="22"/>
          <w:szCs w:val="22"/>
        </w:rPr>
        <w:t xml:space="preserve">nabídkou uchazeče, tj. nyní zhotovitele, ze dne </w:t>
      </w:r>
      <w:r w:rsidR="007B1853">
        <w:rPr>
          <w:sz w:val="22"/>
          <w:szCs w:val="22"/>
        </w:rPr>
        <w:t>22.</w:t>
      </w:r>
      <w:r w:rsidR="00A97EC9">
        <w:rPr>
          <w:sz w:val="22"/>
          <w:szCs w:val="22"/>
        </w:rPr>
        <w:t xml:space="preserve"> </w:t>
      </w:r>
      <w:r w:rsidR="007B1853">
        <w:rPr>
          <w:sz w:val="22"/>
          <w:szCs w:val="22"/>
        </w:rPr>
        <w:t>8.</w:t>
      </w:r>
      <w:r w:rsidR="00A97EC9">
        <w:rPr>
          <w:sz w:val="22"/>
          <w:szCs w:val="22"/>
        </w:rPr>
        <w:t xml:space="preserve"> </w:t>
      </w:r>
      <w:r w:rsidRPr="0080109B">
        <w:rPr>
          <w:sz w:val="22"/>
          <w:szCs w:val="22"/>
        </w:rPr>
        <w:t>201</w:t>
      </w:r>
      <w:r w:rsidR="00C91E0F">
        <w:rPr>
          <w:sz w:val="22"/>
          <w:szCs w:val="22"/>
        </w:rPr>
        <w:t>6</w:t>
      </w:r>
      <w:r w:rsidRPr="0080109B">
        <w:rPr>
          <w:sz w:val="22"/>
          <w:szCs w:val="22"/>
        </w:rPr>
        <w:t>, vč</w:t>
      </w:r>
      <w:r w:rsidRPr="0080109B">
        <w:rPr>
          <w:b/>
          <w:sz w:val="22"/>
          <w:szCs w:val="22"/>
        </w:rPr>
        <w:t>. Formuláře pro sestavení n</w:t>
      </w:r>
      <w:r w:rsidRPr="0080109B">
        <w:rPr>
          <w:b/>
          <w:sz w:val="22"/>
          <w:szCs w:val="22"/>
        </w:rPr>
        <w:t>a</w:t>
      </w:r>
      <w:r w:rsidRPr="0080109B">
        <w:rPr>
          <w:b/>
          <w:sz w:val="22"/>
          <w:szCs w:val="22"/>
        </w:rPr>
        <w:t>bídky</w:t>
      </w:r>
      <w:r w:rsidRPr="0080109B">
        <w:rPr>
          <w:sz w:val="22"/>
          <w:szCs w:val="22"/>
        </w:rPr>
        <w:t xml:space="preserve"> (dále v textu jen: „Nabídka zhotovitele“), která byla vybrána jako nejvhodnější rozho</w:t>
      </w:r>
      <w:r w:rsidRPr="0080109B">
        <w:rPr>
          <w:sz w:val="22"/>
          <w:szCs w:val="22"/>
        </w:rPr>
        <w:t>d</w:t>
      </w:r>
      <w:r w:rsidRPr="0080109B">
        <w:rPr>
          <w:sz w:val="22"/>
          <w:szCs w:val="22"/>
        </w:rPr>
        <w:t>nutím zadavatele ZN. (</w:t>
      </w:r>
      <w:proofErr w:type="gramStart"/>
      <w:r w:rsidRPr="0080109B">
        <w:rPr>
          <w:sz w:val="22"/>
          <w:szCs w:val="22"/>
        </w:rPr>
        <w:t>č.j.</w:t>
      </w:r>
      <w:proofErr w:type="gramEnd"/>
      <w:r w:rsidRPr="0080109B">
        <w:rPr>
          <w:sz w:val="22"/>
          <w:szCs w:val="22"/>
        </w:rPr>
        <w:t xml:space="preserve">):  </w:t>
      </w:r>
      <w:r w:rsidR="00A97EC9">
        <w:rPr>
          <w:spacing w:val="-2"/>
          <w:sz w:val="22"/>
          <w:szCs w:val="22"/>
        </w:rPr>
        <w:t>7453</w:t>
      </w:r>
      <w:r w:rsidRPr="0080109B">
        <w:rPr>
          <w:spacing w:val="-2"/>
          <w:sz w:val="22"/>
          <w:szCs w:val="22"/>
        </w:rPr>
        <w:t>/201</w:t>
      </w:r>
      <w:r w:rsidR="00C91E0F">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z w:val="22"/>
          <w:szCs w:val="22"/>
        </w:rPr>
        <w:t xml:space="preserve"> </w:t>
      </w:r>
      <w:r w:rsidRPr="0080109B">
        <w:rPr>
          <w:sz w:val="22"/>
          <w:szCs w:val="22"/>
        </w:rPr>
        <w:t xml:space="preserve">ze dne </w:t>
      </w:r>
      <w:r w:rsidR="00A97EC9">
        <w:rPr>
          <w:sz w:val="22"/>
          <w:szCs w:val="22"/>
        </w:rPr>
        <w:t>30. 8.</w:t>
      </w:r>
      <w:r w:rsidR="0080109B">
        <w:rPr>
          <w:sz w:val="22"/>
          <w:szCs w:val="22"/>
        </w:rPr>
        <w:t xml:space="preserve"> </w:t>
      </w:r>
      <w:r w:rsidRPr="0080109B">
        <w:rPr>
          <w:sz w:val="22"/>
          <w:szCs w:val="22"/>
        </w:rPr>
        <w:t>201</w:t>
      </w:r>
      <w:r w:rsidR="00C91E0F">
        <w:rPr>
          <w:sz w:val="22"/>
          <w:szCs w:val="22"/>
        </w:rPr>
        <w:t>6</w:t>
      </w:r>
      <w:r w:rsidRPr="0080109B">
        <w:rPr>
          <w:sz w:val="22"/>
          <w:szCs w:val="22"/>
        </w:rPr>
        <w:t>.</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Zhotovitel prohlašuje, že dokumenty uvedené v </w:t>
      </w:r>
      <w:proofErr w:type="spellStart"/>
      <w:r w:rsidRPr="0080109B">
        <w:rPr>
          <w:sz w:val="22"/>
          <w:szCs w:val="22"/>
        </w:rPr>
        <w:t>ust</w:t>
      </w:r>
      <w:proofErr w:type="spellEnd"/>
      <w:r w:rsidRPr="0080109B">
        <w:rPr>
          <w:sz w:val="22"/>
          <w:szCs w:val="22"/>
        </w:rPr>
        <w:t xml:space="preserve">. </w:t>
      </w:r>
      <w:proofErr w:type="gramStart"/>
      <w:r w:rsidRPr="0080109B">
        <w:rPr>
          <w:sz w:val="22"/>
          <w:szCs w:val="22"/>
        </w:rPr>
        <w:t>odst.</w:t>
      </w:r>
      <w:proofErr w:type="gramEnd"/>
      <w:r w:rsidRPr="0080109B">
        <w:rPr>
          <w:sz w:val="22"/>
          <w:szCs w:val="22"/>
        </w:rPr>
        <w:t xml:space="preserve"> 2.1 tohoto článku smlouvy mu byly před</w:t>
      </w:r>
      <w:r w:rsidRPr="0080109B">
        <w:rPr>
          <w:sz w:val="22"/>
          <w:szCs w:val="22"/>
        </w:rPr>
        <w:t>á</w:t>
      </w:r>
      <w:r w:rsidRPr="0080109B">
        <w:rPr>
          <w:sz w:val="22"/>
          <w:szCs w:val="22"/>
        </w:rPr>
        <w:t>ny před podpisem této smlouvy nebo je má jinak k dispozici, že je s jejich obsahem seznámen a že je jejich obsah pro něj závazný.</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 xml:space="preserve">Zhotovitel se zavazuje respektovat změny předpisů objednatele a norem, které se týkají předmětu smluvního vztahu, tj. díla (viz. </w:t>
      </w:r>
      <w:proofErr w:type="gramStart"/>
      <w:r w:rsidRPr="0080109B">
        <w:rPr>
          <w:sz w:val="22"/>
          <w:szCs w:val="22"/>
        </w:rPr>
        <w:t>vymezení</w:t>
      </w:r>
      <w:proofErr w:type="gramEnd"/>
      <w:r w:rsidRPr="0080109B">
        <w:rPr>
          <w:sz w:val="22"/>
          <w:szCs w:val="22"/>
        </w:rPr>
        <w:t xml:space="preserve"> díla v Čl. III této smlouvy), i pokud k nim dojde během provádění díla a budou objednatelem uplatněny. Tyto změny budou řešeny písemnými dodatky k této smlouvě. </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lastRenderedPageBreak/>
        <w:t xml:space="preserve">Pokud nelze vzhledem k povaze prováděného díla (viz. </w:t>
      </w:r>
      <w:proofErr w:type="gramStart"/>
      <w:r w:rsidRPr="0080109B">
        <w:rPr>
          <w:sz w:val="22"/>
          <w:szCs w:val="22"/>
        </w:rPr>
        <w:t>vymezení</w:t>
      </w:r>
      <w:proofErr w:type="gramEnd"/>
      <w:r w:rsidRPr="0080109B">
        <w:rPr>
          <w:sz w:val="22"/>
          <w:szCs w:val="22"/>
        </w:rPr>
        <w:t xml:space="preserve"> díla v Čl. III této smlouvy) použít některá ustanovení OP, jsou tato ustanovení neúčinná.</w:t>
      </w:r>
    </w:p>
    <w:p w:rsidR="00DE6F9D" w:rsidRDefault="00DE6F9D" w:rsidP="00FA79F6">
      <w:pPr>
        <w:numPr>
          <w:ilvl w:val="0"/>
          <w:numId w:val="5"/>
        </w:numPr>
        <w:overflowPunct w:val="0"/>
        <w:autoSpaceDE w:val="0"/>
        <w:autoSpaceDN w:val="0"/>
        <w:adjustRightInd w:val="0"/>
        <w:spacing w:after="120"/>
        <w:ind w:left="426" w:hanging="426"/>
        <w:contextualSpacing/>
        <w:jc w:val="both"/>
        <w:textAlignment w:val="baseline"/>
        <w:rPr>
          <w:sz w:val="22"/>
          <w:szCs w:val="22"/>
        </w:rPr>
      </w:pPr>
      <w:r w:rsidRPr="0080109B">
        <w:rPr>
          <w:sz w:val="22"/>
          <w:szCs w:val="22"/>
        </w:rPr>
        <w:t>Pokud bude určitá skutečnost ve smlouvě sjednána smluvními stranami odlišně od ustanovení OP, dohodly</w:t>
      </w:r>
      <w:r w:rsidR="009B3E12" w:rsidRPr="0080109B">
        <w:rPr>
          <w:sz w:val="22"/>
          <w:szCs w:val="22"/>
        </w:rPr>
        <w:t xml:space="preserve"> </w:t>
      </w:r>
      <w:r w:rsidRPr="0080109B">
        <w:rPr>
          <w:sz w:val="22"/>
          <w:szCs w:val="22"/>
        </w:rPr>
        <w:t>se smluvní strany na tom, že v tomto případě bude mít smluvní ujednání ve smlouvě pře</w:t>
      </w:r>
      <w:r w:rsidRPr="0080109B">
        <w:rPr>
          <w:sz w:val="22"/>
          <w:szCs w:val="22"/>
        </w:rPr>
        <w:t>d</w:t>
      </w:r>
      <w:r w:rsidRPr="0080109B">
        <w:rPr>
          <w:sz w:val="22"/>
          <w:szCs w:val="22"/>
        </w:rPr>
        <w:t>nost před ustanovením či ustanoveními OP.</w:t>
      </w:r>
    </w:p>
    <w:p w:rsidR="009A34EC" w:rsidRPr="0080109B" w:rsidRDefault="009A34EC" w:rsidP="009A34EC">
      <w:pPr>
        <w:overflowPunct w:val="0"/>
        <w:autoSpaceDE w:val="0"/>
        <w:autoSpaceDN w:val="0"/>
        <w:adjustRightInd w:val="0"/>
        <w:spacing w:after="120"/>
        <w:contextualSpacing/>
        <w:jc w:val="both"/>
        <w:textAlignment w:val="baseline"/>
        <w:rPr>
          <w:sz w:val="22"/>
          <w:szCs w:val="22"/>
        </w:rPr>
      </w:pPr>
    </w:p>
    <w:p w:rsidR="00DA633C" w:rsidRPr="005F7434" w:rsidRDefault="00DE6F9D" w:rsidP="009C0324">
      <w:pPr>
        <w:suppressAutoHyphens/>
        <w:spacing w:before="600" w:after="120"/>
        <w:jc w:val="center"/>
        <w:rPr>
          <w:b/>
          <w:spacing w:val="-3"/>
          <w:sz w:val="30"/>
        </w:rPr>
      </w:pPr>
      <w:r w:rsidRPr="005F7434">
        <w:rPr>
          <w:b/>
          <w:spacing w:val="-3"/>
          <w:sz w:val="30"/>
        </w:rPr>
        <w:t>Čl. III</w:t>
      </w:r>
      <w:r w:rsidR="005B72B5">
        <w:rPr>
          <w:b/>
          <w:spacing w:val="-3"/>
          <w:sz w:val="30"/>
        </w:rPr>
        <w:t>.</w:t>
      </w:r>
      <w:r w:rsidRPr="005F7434">
        <w:rPr>
          <w:b/>
          <w:spacing w:val="-3"/>
          <w:sz w:val="30"/>
        </w:rPr>
        <w:t xml:space="preserve"> Předmět smlouvy</w:t>
      </w:r>
    </w:p>
    <w:p w:rsidR="00DE6F9D" w:rsidRPr="0080109B" w:rsidRDefault="00DE6F9D" w:rsidP="00FA79F6">
      <w:pPr>
        <w:numPr>
          <w:ilvl w:val="0"/>
          <w:numId w:val="6"/>
        </w:numPr>
        <w:spacing w:after="120"/>
        <w:ind w:left="425" w:hanging="425"/>
        <w:jc w:val="both"/>
        <w:rPr>
          <w:b/>
          <w:sz w:val="22"/>
          <w:szCs w:val="22"/>
        </w:rPr>
      </w:pPr>
      <w:r w:rsidRPr="0080109B">
        <w:rPr>
          <w:sz w:val="22"/>
          <w:szCs w:val="22"/>
        </w:rPr>
        <w:t>Dále v textu bude předmět smluvního vztahu mezi objednatelem a zhotovitelem, který je specifik</w:t>
      </w:r>
      <w:r w:rsidRPr="0080109B">
        <w:rPr>
          <w:sz w:val="22"/>
          <w:szCs w:val="22"/>
        </w:rPr>
        <w:t>o</w:t>
      </w:r>
      <w:r w:rsidRPr="0080109B">
        <w:rPr>
          <w:sz w:val="22"/>
          <w:szCs w:val="22"/>
        </w:rPr>
        <w:t>ván v </w:t>
      </w:r>
      <w:proofErr w:type="spellStart"/>
      <w:r w:rsidRPr="0080109B">
        <w:rPr>
          <w:sz w:val="22"/>
          <w:szCs w:val="22"/>
        </w:rPr>
        <w:t>ust</w:t>
      </w:r>
      <w:proofErr w:type="spellEnd"/>
      <w:r w:rsidRPr="0080109B">
        <w:rPr>
          <w:sz w:val="22"/>
          <w:szCs w:val="22"/>
        </w:rPr>
        <w:t>. Čl. III, odst. 3.2 až 3.6 této smlouvy, označován i souhrnným pojmem dílo.</w:t>
      </w:r>
    </w:p>
    <w:p w:rsidR="00DE6F9D" w:rsidRPr="0080109B" w:rsidRDefault="00DE6F9D" w:rsidP="007B022E">
      <w:pPr>
        <w:numPr>
          <w:ilvl w:val="0"/>
          <w:numId w:val="6"/>
        </w:numPr>
        <w:tabs>
          <w:tab w:val="left" w:pos="993"/>
        </w:tabs>
        <w:spacing w:after="120"/>
        <w:ind w:left="426" w:hanging="426"/>
        <w:rPr>
          <w:b/>
          <w:sz w:val="22"/>
          <w:szCs w:val="22"/>
        </w:rPr>
      </w:pPr>
      <w:r w:rsidRPr="0080109B">
        <w:rPr>
          <w:spacing w:val="-2"/>
          <w:sz w:val="22"/>
          <w:szCs w:val="22"/>
        </w:rPr>
        <w:t xml:space="preserve">Název díla: </w:t>
      </w:r>
      <w:r w:rsidRPr="0080109B">
        <w:rPr>
          <w:b/>
          <w:sz w:val="22"/>
          <w:szCs w:val="22"/>
        </w:rPr>
        <w:t xml:space="preserve"> „</w:t>
      </w:r>
      <w:r w:rsidR="007B022E" w:rsidRPr="007B022E">
        <w:rPr>
          <w:b/>
          <w:sz w:val="22"/>
          <w:szCs w:val="22"/>
        </w:rPr>
        <w:t>Oprava TV v TÚ Prostějov - Bedihošť</w:t>
      </w:r>
      <w:r w:rsidRPr="0080109B">
        <w:rPr>
          <w:b/>
          <w:sz w:val="22"/>
          <w:szCs w:val="22"/>
        </w:rPr>
        <w:t>“.</w:t>
      </w:r>
    </w:p>
    <w:p w:rsidR="00DE6F9D" w:rsidRPr="0080109B" w:rsidRDefault="00DE6F9D" w:rsidP="007B022E">
      <w:pPr>
        <w:numPr>
          <w:ilvl w:val="0"/>
          <w:numId w:val="6"/>
        </w:numPr>
        <w:tabs>
          <w:tab w:val="left" w:pos="993"/>
        </w:tabs>
        <w:spacing w:after="120"/>
        <w:ind w:left="426" w:hanging="426"/>
        <w:rPr>
          <w:b/>
          <w:sz w:val="22"/>
          <w:szCs w:val="22"/>
        </w:rPr>
      </w:pPr>
      <w:r w:rsidRPr="0080109B">
        <w:rPr>
          <w:sz w:val="22"/>
          <w:szCs w:val="22"/>
        </w:rPr>
        <w:t xml:space="preserve">Místo provedení díla: </w:t>
      </w:r>
      <w:r w:rsidR="007B022E" w:rsidRPr="007B022E">
        <w:rPr>
          <w:sz w:val="22"/>
          <w:szCs w:val="22"/>
        </w:rPr>
        <w:t>traťový úsek Prostějov - Bedihošť</w:t>
      </w:r>
    </w:p>
    <w:p w:rsidR="00DE6F9D" w:rsidRPr="0080109B" w:rsidRDefault="00DE6F9D" w:rsidP="007B022E">
      <w:pPr>
        <w:numPr>
          <w:ilvl w:val="0"/>
          <w:numId w:val="6"/>
        </w:numPr>
        <w:spacing w:after="120"/>
        <w:ind w:left="426" w:hanging="426"/>
        <w:jc w:val="both"/>
        <w:rPr>
          <w:sz w:val="22"/>
          <w:szCs w:val="22"/>
        </w:rPr>
      </w:pPr>
      <w:r w:rsidRPr="0080109B">
        <w:rPr>
          <w:sz w:val="22"/>
          <w:szCs w:val="22"/>
        </w:rPr>
        <w:t>Dílem se rozumí provedení činností v rámci veřejné zakázky s názvem: „</w:t>
      </w:r>
      <w:r w:rsidR="007B022E" w:rsidRPr="007B022E">
        <w:rPr>
          <w:sz w:val="22"/>
          <w:szCs w:val="22"/>
        </w:rPr>
        <w:t>Oprava TV v TÚ Prostějov - Bedihošť</w:t>
      </w:r>
      <w:r w:rsidRPr="0080109B">
        <w:rPr>
          <w:sz w:val="22"/>
          <w:szCs w:val="22"/>
        </w:rPr>
        <w:t xml:space="preserve">“ v rozsahu, který je specifikován v bodu č. </w:t>
      </w:r>
      <w:r w:rsidRPr="0080109B">
        <w:rPr>
          <w:b/>
          <w:sz w:val="22"/>
          <w:szCs w:val="22"/>
        </w:rPr>
        <w:t xml:space="preserve">2. </w:t>
      </w:r>
      <w:r w:rsidRPr="0080109B">
        <w:rPr>
          <w:b/>
          <w:sz w:val="22"/>
          <w:szCs w:val="22"/>
          <w:u w:val="single"/>
        </w:rPr>
        <w:t>Předmět veřejné zakázky</w:t>
      </w:r>
      <w:r w:rsidRPr="0080109B">
        <w:rPr>
          <w:sz w:val="22"/>
          <w:szCs w:val="22"/>
        </w:rPr>
        <w:t xml:space="preserve"> Výzvy.</w:t>
      </w:r>
    </w:p>
    <w:p w:rsidR="00DE6F9D" w:rsidRPr="0080109B" w:rsidRDefault="00DE6F9D" w:rsidP="00FA79F6">
      <w:pPr>
        <w:numPr>
          <w:ilvl w:val="0"/>
          <w:numId w:val="6"/>
        </w:numPr>
        <w:spacing w:after="120"/>
        <w:ind w:left="425" w:hanging="425"/>
        <w:jc w:val="both"/>
        <w:rPr>
          <w:sz w:val="22"/>
          <w:szCs w:val="22"/>
        </w:rPr>
      </w:pPr>
      <w:r w:rsidRPr="0080109B">
        <w:rPr>
          <w:sz w:val="22"/>
          <w:szCs w:val="22"/>
        </w:rPr>
        <w:t>Dílo bude prováděno na majetku ve vlastnictví České republiky, </w:t>
      </w:r>
      <w:r w:rsidRPr="0080109B">
        <w:rPr>
          <w:bCs/>
          <w:iCs/>
          <w:sz w:val="22"/>
          <w:szCs w:val="22"/>
        </w:rPr>
        <w:t>k němuž má Správa železniční d</w:t>
      </w:r>
      <w:r w:rsidRPr="0080109B">
        <w:rPr>
          <w:bCs/>
          <w:iCs/>
          <w:sz w:val="22"/>
          <w:szCs w:val="22"/>
        </w:rPr>
        <w:t>o</w:t>
      </w:r>
      <w:r w:rsidRPr="0080109B">
        <w:rPr>
          <w:bCs/>
          <w:iCs/>
          <w:sz w:val="22"/>
          <w:szCs w:val="22"/>
        </w:rPr>
        <w:t>pravní</w:t>
      </w:r>
      <w:r w:rsidR="009B3E12" w:rsidRPr="0080109B">
        <w:rPr>
          <w:bCs/>
          <w:iCs/>
          <w:sz w:val="22"/>
          <w:szCs w:val="22"/>
        </w:rPr>
        <w:t xml:space="preserve"> </w:t>
      </w:r>
      <w:r w:rsidRPr="0080109B">
        <w:rPr>
          <w:bCs/>
          <w:iCs/>
          <w:sz w:val="22"/>
          <w:szCs w:val="22"/>
        </w:rPr>
        <w:t>cesty, státní organizace právo hospodařit s majetkem státu.</w:t>
      </w:r>
      <w:r w:rsidRPr="0080109B">
        <w:rPr>
          <w:sz w:val="22"/>
          <w:szCs w:val="22"/>
        </w:rPr>
        <w:t xml:space="preserve">  </w:t>
      </w:r>
    </w:p>
    <w:p w:rsidR="009A34EC" w:rsidRDefault="00DE6F9D" w:rsidP="00FA79F6">
      <w:pPr>
        <w:numPr>
          <w:ilvl w:val="0"/>
          <w:numId w:val="6"/>
        </w:numPr>
        <w:spacing w:after="120"/>
        <w:ind w:left="425" w:hanging="425"/>
        <w:jc w:val="both"/>
        <w:rPr>
          <w:sz w:val="22"/>
          <w:szCs w:val="22"/>
        </w:rPr>
      </w:pPr>
      <w:r w:rsidRPr="0080109B">
        <w:rPr>
          <w:sz w:val="22"/>
          <w:szCs w:val="22"/>
        </w:rPr>
        <w:t xml:space="preserve">Dílo bude ve vlastnictví České republiky s právem hospodařit s majetkem státu pro objednatele.   </w:t>
      </w:r>
    </w:p>
    <w:p w:rsidR="00DE6F9D" w:rsidRPr="0080109B" w:rsidRDefault="00DE6F9D" w:rsidP="009A34EC">
      <w:pPr>
        <w:spacing w:after="120"/>
        <w:jc w:val="both"/>
        <w:rPr>
          <w:sz w:val="22"/>
          <w:szCs w:val="22"/>
        </w:rPr>
      </w:pPr>
      <w:r w:rsidRPr="0080109B">
        <w:rPr>
          <w:sz w:val="22"/>
          <w:szCs w:val="22"/>
        </w:rPr>
        <w:t xml:space="preserve"> </w:t>
      </w:r>
    </w:p>
    <w:p w:rsidR="00DA633C" w:rsidRPr="005F7434" w:rsidRDefault="00DE6F9D" w:rsidP="009C0324">
      <w:pPr>
        <w:suppressAutoHyphens/>
        <w:spacing w:before="600" w:after="120"/>
        <w:jc w:val="center"/>
        <w:rPr>
          <w:b/>
          <w:spacing w:val="-3"/>
          <w:sz w:val="30"/>
        </w:rPr>
      </w:pPr>
      <w:r w:rsidRPr="005F7434">
        <w:rPr>
          <w:b/>
          <w:spacing w:val="-3"/>
          <w:sz w:val="30"/>
        </w:rPr>
        <w:t>Čl. IV</w:t>
      </w:r>
      <w:r w:rsidR="005B72B5">
        <w:rPr>
          <w:b/>
          <w:spacing w:val="-3"/>
          <w:sz w:val="30"/>
        </w:rPr>
        <w:t>.</w:t>
      </w:r>
      <w:r w:rsidRPr="005F7434">
        <w:rPr>
          <w:b/>
          <w:spacing w:val="-3"/>
          <w:sz w:val="30"/>
        </w:rPr>
        <w:t xml:space="preserve"> Termín plnění</w:t>
      </w:r>
    </w:p>
    <w:p w:rsidR="00DE6F9D" w:rsidRPr="0080109B" w:rsidRDefault="00DE6F9D" w:rsidP="00FA79F6">
      <w:pPr>
        <w:numPr>
          <w:ilvl w:val="0"/>
          <w:numId w:val="8"/>
        </w:numPr>
        <w:suppressAutoHyphens/>
        <w:spacing w:after="120"/>
        <w:ind w:left="426" w:hanging="426"/>
        <w:jc w:val="both"/>
        <w:rPr>
          <w:spacing w:val="-2"/>
          <w:sz w:val="22"/>
          <w:szCs w:val="22"/>
        </w:rPr>
      </w:pPr>
      <w:r w:rsidRPr="0080109B">
        <w:rPr>
          <w:spacing w:val="-2"/>
          <w:sz w:val="22"/>
          <w:szCs w:val="22"/>
        </w:rPr>
        <w:t>Zhotovitel se zavazuje provést dílo dle předmětu této smlouvy řádným ukončením a předáním objednateli v termínu:</w:t>
      </w:r>
    </w:p>
    <w:p w:rsidR="00DE6F9D" w:rsidRPr="0080109B" w:rsidRDefault="00DE6F9D" w:rsidP="00DE6F9D">
      <w:pPr>
        <w:suppressAutoHyphens/>
        <w:spacing w:after="120"/>
        <w:ind w:firstLine="426"/>
        <w:jc w:val="both"/>
        <w:rPr>
          <w:spacing w:val="-2"/>
          <w:sz w:val="22"/>
          <w:szCs w:val="22"/>
        </w:rPr>
      </w:pPr>
      <w:r w:rsidRPr="0080109B">
        <w:rPr>
          <w:spacing w:val="-2"/>
          <w:sz w:val="22"/>
          <w:szCs w:val="22"/>
        </w:rPr>
        <w:t>zahájení prací:</w:t>
      </w:r>
      <w:r w:rsidRPr="0080109B">
        <w:rPr>
          <w:spacing w:val="-2"/>
          <w:sz w:val="22"/>
          <w:szCs w:val="22"/>
        </w:rPr>
        <w:tab/>
      </w:r>
      <w:r w:rsidR="00BA672E" w:rsidRPr="0080109B">
        <w:rPr>
          <w:b/>
          <w:spacing w:val="-2"/>
          <w:sz w:val="22"/>
          <w:szCs w:val="22"/>
        </w:rPr>
        <w:t>Dnem podpisu smlouvy</w:t>
      </w:r>
      <w:r w:rsidRPr="0080109B">
        <w:rPr>
          <w:b/>
          <w:spacing w:val="-2"/>
          <w:sz w:val="22"/>
          <w:szCs w:val="22"/>
        </w:rPr>
        <w:t xml:space="preserve">  </w:t>
      </w:r>
    </w:p>
    <w:p w:rsidR="00DE6F9D" w:rsidRDefault="00DE6F9D" w:rsidP="00DE6F9D">
      <w:pPr>
        <w:suppressAutoHyphens/>
        <w:spacing w:after="120"/>
        <w:ind w:firstLine="426"/>
        <w:jc w:val="both"/>
        <w:rPr>
          <w:b/>
          <w:spacing w:val="-2"/>
          <w:sz w:val="22"/>
          <w:szCs w:val="22"/>
        </w:rPr>
      </w:pPr>
      <w:r w:rsidRPr="0080109B">
        <w:rPr>
          <w:spacing w:val="-2"/>
          <w:sz w:val="22"/>
          <w:szCs w:val="22"/>
        </w:rPr>
        <w:t>ukončení prací:</w:t>
      </w:r>
      <w:r w:rsidRPr="0080109B">
        <w:rPr>
          <w:spacing w:val="-2"/>
          <w:sz w:val="22"/>
          <w:szCs w:val="22"/>
        </w:rPr>
        <w:tab/>
      </w:r>
      <w:r w:rsidR="007B022E">
        <w:rPr>
          <w:b/>
          <w:spacing w:val="-2"/>
          <w:sz w:val="22"/>
          <w:szCs w:val="22"/>
        </w:rPr>
        <w:t>Prosinec</w:t>
      </w:r>
      <w:r w:rsidRPr="0080109B">
        <w:rPr>
          <w:b/>
          <w:spacing w:val="-2"/>
          <w:sz w:val="22"/>
          <w:szCs w:val="22"/>
        </w:rPr>
        <w:t xml:space="preserve"> 201</w:t>
      </w:r>
      <w:r w:rsidR="00C91E0F">
        <w:rPr>
          <w:b/>
          <w:spacing w:val="-2"/>
          <w:sz w:val="22"/>
          <w:szCs w:val="22"/>
        </w:rPr>
        <w:t>6</w:t>
      </w:r>
      <w:r w:rsidRPr="0080109B">
        <w:rPr>
          <w:b/>
          <w:spacing w:val="-2"/>
          <w:sz w:val="22"/>
          <w:szCs w:val="22"/>
        </w:rPr>
        <w:t>.</w:t>
      </w:r>
    </w:p>
    <w:p w:rsidR="009A34EC" w:rsidRPr="0080109B" w:rsidRDefault="009A34EC" w:rsidP="00DE6F9D">
      <w:pPr>
        <w:suppressAutoHyphens/>
        <w:spacing w:after="120"/>
        <w:ind w:firstLine="426"/>
        <w:jc w:val="both"/>
        <w:rPr>
          <w:b/>
          <w:spacing w:val="-2"/>
          <w:sz w:val="22"/>
          <w:szCs w:val="22"/>
        </w:rPr>
      </w:pPr>
    </w:p>
    <w:p w:rsidR="00DA633C" w:rsidRPr="005F7434" w:rsidRDefault="00DE6F9D" w:rsidP="009C0324">
      <w:pPr>
        <w:suppressAutoHyphens/>
        <w:spacing w:before="600" w:after="120"/>
        <w:jc w:val="center"/>
        <w:rPr>
          <w:b/>
          <w:spacing w:val="-3"/>
          <w:sz w:val="30"/>
        </w:rPr>
      </w:pPr>
      <w:r w:rsidRPr="005F7434">
        <w:rPr>
          <w:b/>
          <w:spacing w:val="-3"/>
          <w:sz w:val="30"/>
        </w:rPr>
        <w:t>Čl. V</w:t>
      </w:r>
      <w:r w:rsidR="005B72B5">
        <w:rPr>
          <w:b/>
          <w:spacing w:val="-3"/>
          <w:sz w:val="30"/>
        </w:rPr>
        <w:t>.</w:t>
      </w:r>
      <w:r w:rsidRPr="005F7434">
        <w:rPr>
          <w:b/>
          <w:spacing w:val="-3"/>
          <w:sz w:val="30"/>
        </w:rPr>
        <w:t xml:space="preserve"> Cena díla, platební a fakturační podmínky</w:t>
      </w:r>
    </w:p>
    <w:p w:rsidR="00DE6F9D" w:rsidRPr="0080109B" w:rsidRDefault="00DE6F9D" w:rsidP="00FA79F6">
      <w:pPr>
        <w:numPr>
          <w:ilvl w:val="0"/>
          <w:numId w:val="12"/>
        </w:numPr>
        <w:suppressAutoHyphens/>
        <w:spacing w:after="120"/>
        <w:ind w:left="426" w:hanging="426"/>
        <w:contextualSpacing/>
        <w:jc w:val="both"/>
        <w:rPr>
          <w:spacing w:val="-2"/>
          <w:sz w:val="22"/>
          <w:szCs w:val="22"/>
        </w:rPr>
      </w:pPr>
      <w:r w:rsidRPr="0080109B">
        <w:rPr>
          <w:spacing w:val="-2"/>
          <w:sz w:val="22"/>
          <w:szCs w:val="22"/>
        </w:rPr>
        <w:t xml:space="preserve">Cena díla (smluvní cena) činí dle nabídky zhotovitele:                                                </w:t>
      </w:r>
    </w:p>
    <w:p w:rsidR="00DE6F9D" w:rsidRPr="0080109B" w:rsidRDefault="00DE6F9D" w:rsidP="00DE6F9D">
      <w:pPr>
        <w:tabs>
          <w:tab w:val="left" w:pos="426"/>
        </w:tabs>
        <w:suppressAutoHyphens/>
        <w:spacing w:after="120"/>
        <w:jc w:val="both"/>
        <w:rPr>
          <w:spacing w:val="-2"/>
          <w:sz w:val="22"/>
          <w:szCs w:val="22"/>
        </w:rPr>
      </w:pPr>
      <w:r w:rsidRPr="0080109B">
        <w:rPr>
          <w:spacing w:val="-2"/>
          <w:sz w:val="22"/>
          <w:szCs w:val="22"/>
        </w:rPr>
        <w:t xml:space="preserve">       </w:t>
      </w:r>
      <w:r w:rsidRPr="0080109B">
        <w:rPr>
          <w:spacing w:val="-2"/>
          <w:sz w:val="22"/>
          <w:szCs w:val="22"/>
        </w:rPr>
        <w:tab/>
        <w:t>celkov</w:t>
      </w:r>
      <w:r w:rsidR="00995018">
        <w:rPr>
          <w:spacing w:val="-2"/>
          <w:sz w:val="22"/>
          <w:szCs w:val="22"/>
        </w:rPr>
        <w:t>á</w:t>
      </w:r>
      <w:r w:rsidRPr="0080109B">
        <w:rPr>
          <w:spacing w:val="-2"/>
          <w:sz w:val="22"/>
          <w:szCs w:val="22"/>
        </w:rPr>
        <w:t xml:space="preserve"> částk</w:t>
      </w:r>
      <w:r w:rsidR="00995018">
        <w:rPr>
          <w:spacing w:val="-2"/>
          <w:sz w:val="22"/>
          <w:szCs w:val="22"/>
        </w:rPr>
        <w:t xml:space="preserve">a </w:t>
      </w:r>
      <w:r w:rsidRPr="0080109B">
        <w:rPr>
          <w:spacing w:val="-2"/>
          <w:sz w:val="22"/>
          <w:szCs w:val="22"/>
        </w:rPr>
        <w:t>bez DPH:</w:t>
      </w:r>
      <w:r w:rsidRPr="0080109B">
        <w:rPr>
          <w:spacing w:val="-2"/>
          <w:sz w:val="22"/>
          <w:szCs w:val="22"/>
        </w:rPr>
        <w:tab/>
      </w:r>
      <w:r w:rsidR="0080109B">
        <w:rPr>
          <w:spacing w:val="-2"/>
          <w:sz w:val="22"/>
          <w:szCs w:val="22"/>
        </w:rPr>
        <w:t xml:space="preserve">  </w:t>
      </w:r>
      <w:r w:rsidR="00A97EC9">
        <w:rPr>
          <w:b/>
          <w:spacing w:val="-2"/>
          <w:sz w:val="22"/>
          <w:szCs w:val="22"/>
        </w:rPr>
        <w:t>5 023 642</w:t>
      </w:r>
      <w:r w:rsidR="00506DCA">
        <w:rPr>
          <w:b/>
          <w:spacing w:val="-2"/>
          <w:sz w:val="22"/>
          <w:szCs w:val="22"/>
        </w:rPr>
        <w:t>, -</w:t>
      </w:r>
      <w:r w:rsidRPr="0080109B">
        <w:rPr>
          <w:b/>
          <w:spacing w:val="-2"/>
          <w:sz w:val="22"/>
          <w:szCs w:val="22"/>
        </w:rPr>
        <w:t xml:space="preserve"> Kč</w:t>
      </w:r>
    </w:p>
    <w:p w:rsidR="00DE6F9D" w:rsidRDefault="00DE6F9D" w:rsidP="00DE6F9D">
      <w:pPr>
        <w:tabs>
          <w:tab w:val="left" w:pos="426"/>
        </w:tabs>
        <w:suppressAutoHyphens/>
        <w:spacing w:after="240"/>
        <w:jc w:val="both"/>
        <w:rPr>
          <w:spacing w:val="-2"/>
          <w:sz w:val="22"/>
          <w:szCs w:val="22"/>
        </w:rPr>
      </w:pPr>
      <w:r w:rsidRPr="0080109B">
        <w:rPr>
          <w:spacing w:val="-2"/>
          <w:sz w:val="22"/>
          <w:szCs w:val="22"/>
        </w:rPr>
        <w:t xml:space="preserve">       </w:t>
      </w:r>
      <w:r w:rsidRPr="0080109B">
        <w:rPr>
          <w:spacing w:val="-2"/>
          <w:sz w:val="22"/>
          <w:szCs w:val="22"/>
        </w:rPr>
        <w:tab/>
        <w:t xml:space="preserve">slovy: </w:t>
      </w:r>
      <w:proofErr w:type="spellStart"/>
      <w:r w:rsidR="00A97EC9">
        <w:rPr>
          <w:spacing w:val="-2"/>
          <w:sz w:val="22"/>
          <w:szCs w:val="22"/>
        </w:rPr>
        <w:t>pětmilionůdvacettřitisícšestsetčtyřicetdva</w:t>
      </w:r>
      <w:r w:rsidRPr="0080109B">
        <w:rPr>
          <w:spacing w:val="-2"/>
          <w:sz w:val="22"/>
          <w:szCs w:val="22"/>
        </w:rPr>
        <w:t>korunčeských</w:t>
      </w:r>
      <w:proofErr w:type="spellEnd"/>
      <w:r w:rsidR="00AB749B">
        <w:rPr>
          <w:spacing w:val="-2"/>
          <w:sz w:val="22"/>
          <w:szCs w:val="22"/>
        </w:rPr>
        <w:t xml:space="preserve"> bez DPH</w:t>
      </w:r>
    </w:p>
    <w:p w:rsidR="00DE6F9D" w:rsidRPr="0080109B" w:rsidRDefault="00DE6F9D" w:rsidP="00DE6F9D">
      <w:pPr>
        <w:spacing w:after="120"/>
        <w:ind w:left="425" w:hanging="425"/>
        <w:jc w:val="both"/>
        <w:rPr>
          <w:sz w:val="22"/>
          <w:szCs w:val="22"/>
        </w:rPr>
      </w:pPr>
      <w:r w:rsidRPr="0080109B">
        <w:rPr>
          <w:sz w:val="22"/>
          <w:szCs w:val="22"/>
        </w:rPr>
        <w:t xml:space="preserve">       </w:t>
      </w:r>
      <w:r w:rsidRPr="0080109B">
        <w:rPr>
          <w:sz w:val="22"/>
          <w:szCs w:val="22"/>
        </w:rPr>
        <w:tab/>
        <w:t xml:space="preserve">K ceně díla bez DPH bude připočtena DPH ve výši stanovené zákonem č. 235/2004 Sb., o dani z přidané hodnoty, v platném znění (dále v textu jen: „zákon o DPH“). </w:t>
      </w:r>
    </w:p>
    <w:p w:rsidR="00DE6F9D" w:rsidRPr="0080109B" w:rsidRDefault="00DE6F9D" w:rsidP="00727FBA">
      <w:pPr>
        <w:spacing w:after="120"/>
        <w:ind w:left="425"/>
        <w:jc w:val="both"/>
        <w:rPr>
          <w:b/>
          <w:sz w:val="22"/>
          <w:szCs w:val="22"/>
        </w:rPr>
      </w:pPr>
      <w:r w:rsidRPr="0080109B">
        <w:rPr>
          <w:sz w:val="22"/>
          <w:szCs w:val="22"/>
        </w:rPr>
        <w:t xml:space="preserve">V případě, že dle </w:t>
      </w:r>
      <w:proofErr w:type="spellStart"/>
      <w:r w:rsidRPr="0080109B">
        <w:rPr>
          <w:sz w:val="22"/>
          <w:szCs w:val="22"/>
        </w:rPr>
        <w:t>ust</w:t>
      </w:r>
      <w:proofErr w:type="spellEnd"/>
      <w:r w:rsidRPr="0080109B">
        <w:rPr>
          <w:sz w:val="22"/>
          <w:szCs w:val="22"/>
        </w:rPr>
        <w:t>. § 92e zákona o DPH bude dílo dle této smlouvy představovat poskytnutí st</w:t>
      </w:r>
      <w:r w:rsidRPr="0080109B">
        <w:rPr>
          <w:sz w:val="22"/>
          <w:szCs w:val="22"/>
        </w:rPr>
        <w:t>a</w:t>
      </w:r>
      <w:r w:rsidRPr="0080109B">
        <w:rPr>
          <w:sz w:val="22"/>
          <w:szCs w:val="22"/>
        </w:rPr>
        <w:t>vebních 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jsou povinny postupovat a plnit povinnosti v rámci režimu přenesené daňové povinnosti v souladu s </w:t>
      </w:r>
      <w:proofErr w:type="spellStart"/>
      <w:r w:rsidRPr="0080109B">
        <w:rPr>
          <w:sz w:val="22"/>
          <w:szCs w:val="22"/>
        </w:rPr>
        <w:t>ust</w:t>
      </w:r>
      <w:proofErr w:type="spellEnd"/>
      <w:r w:rsidRPr="0080109B">
        <w:rPr>
          <w:sz w:val="22"/>
          <w:szCs w:val="22"/>
        </w:rPr>
        <w:t>. § 92a zákona o DPH.</w:t>
      </w:r>
      <w:r w:rsidRPr="0080109B">
        <w:rPr>
          <w:b/>
          <w:i/>
          <w:sz w:val="22"/>
          <w:szCs w:val="22"/>
        </w:rPr>
        <w:t xml:space="preserve"> </w:t>
      </w:r>
    </w:p>
    <w:p w:rsidR="00DE6F9D" w:rsidRPr="0080109B" w:rsidRDefault="00DE6F9D" w:rsidP="00FA79F6">
      <w:pPr>
        <w:numPr>
          <w:ilvl w:val="0"/>
          <w:numId w:val="12"/>
        </w:numPr>
        <w:suppressAutoHyphens/>
        <w:spacing w:after="120"/>
        <w:ind w:left="425" w:hanging="425"/>
        <w:jc w:val="both"/>
        <w:rPr>
          <w:sz w:val="22"/>
          <w:szCs w:val="22"/>
        </w:rPr>
      </w:pPr>
      <w:r w:rsidRPr="0080109B">
        <w:rPr>
          <w:spacing w:val="-2"/>
          <w:sz w:val="22"/>
          <w:szCs w:val="22"/>
        </w:rPr>
        <w:t>Cena za dílo výše uvedená je nejvýše přípustná a zahrnuje veškeré náklady potřebné k realizaci díla a související náklady s provedením díla.</w:t>
      </w:r>
    </w:p>
    <w:p w:rsidR="00623DA1"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Při dílčí fakturaci zhotovitel na základě stavebního deníku vyhotoví soupis provedených prací, včetně zjišťovacího protokolu, vystaví d</w:t>
      </w:r>
      <w:r w:rsidR="00A0478F" w:rsidRPr="0080109B">
        <w:rPr>
          <w:spacing w:val="-2"/>
          <w:sz w:val="22"/>
          <w:szCs w:val="22"/>
        </w:rPr>
        <w:t xml:space="preserve">aňový doklad, který je splatný </w:t>
      </w:r>
      <w:proofErr w:type="gramStart"/>
      <w:r w:rsidR="00A0478F" w:rsidRPr="0080109B">
        <w:rPr>
          <w:spacing w:val="-2"/>
          <w:sz w:val="22"/>
          <w:szCs w:val="22"/>
        </w:rPr>
        <w:t>3</w:t>
      </w:r>
      <w:r w:rsidRPr="0080109B">
        <w:rPr>
          <w:spacing w:val="-2"/>
          <w:sz w:val="22"/>
          <w:szCs w:val="22"/>
        </w:rPr>
        <w:t>0-tý</w:t>
      </w:r>
      <w:proofErr w:type="gramEnd"/>
      <w:r w:rsidRPr="0080109B">
        <w:rPr>
          <w:spacing w:val="-2"/>
          <w:sz w:val="22"/>
          <w:szCs w:val="22"/>
        </w:rPr>
        <w:t xml:space="preserve"> kalendářní den po doručení </w:t>
      </w:r>
      <w:r w:rsidRPr="0080109B">
        <w:rPr>
          <w:spacing w:val="-2"/>
          <w:sz w:val="22"/>
          <w:szCs w:val="22"/>
        </w:rPr>
        <w:lastRenderedPageBreak/>
        <w:t xml:space="preserve">daňového dokladu na kontaktní adresu/adresu pro doručování písemností a daňových dokladů, uvedenou v </w:t>
      </w:r>
      <w:proofErr w:type="spellStart"/>
      <w:r w:rsidRPr="0080109B">
        <w:rPr>
          <w:spacing w:val="-2"/>
          <w:sz w:val="22"/>
          <w:szCs w:val="22"/>
        </w:rPr>
        <w:t>ust</w:t>
      </w:r>
      <w:proofErr w:type="spellEnd"/>
      <w:r w:rsidRPr="0080109B">
        <w:rPr>
          <w:spacing w:val="-2"/>
          <w:sz w:val="22"/>
          <w:szCs w:val="22"/>
        </w:rPr>
        <w:t>. Čl. I, odst. 1.1 této smlouvy.</w:t>
      </w:r>
      <w:r w:rsidR="009B3E12" w:rsidRPr="0080109B">
        <w:rPr>
          <w:spacing w:val="-2"/>
          <w:sz w:val="22"/>
          <w:szCs w:val="22"/>
        </w:rPr>
        <w:t xml:space="preserve"> </w:t>
      </w:r>
      <w:r w:rsidR="00623DA1" w:rsidRPr="0080109B">
        <w:rPr>
          <w:spacing w:val="-2"/>
          <w:sz w:val="22"/>
          <w:szCs w:val="22"/>
        </w:rPr>
        <w:t>Soupis skutečně provedených prací musí zhotovitel rozdělit na každý obvod zvlášť a tento soupis musí být odsouhlasený příslušným vedoucím pracovníkem provozního střediska.</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Při konečné fakturaci zhotovitel na základě stavebního deníku vyhotoví soupis provedených prací a na základě zjišťovacího protokolu, protokolu o předání a převzetí díla a veškeré potřebné dokumentace vystaví d</w:t>
      </w:r>
      <w:r w:rsidR="00A0478F" w:rsidRPr="0080109B">
        <w:rPr>
          <w:spacing w:val="-2"/>
          <w:sz w:val="22"/>
          <w:szCs w:val="22"/>
        </w:rPr>
        <w:t xml:space="preserve">aňový doklad, který je splatný </w:t>
      </w:r>
      <w:proofErr w:type="gramStart"/>
      <w:r w:rsidR="00A0478F" w:rsidRPr="0080109B">
        <w:rPr>
          <w:spacing w:val="-2"/>
          <w:sz w:val="22"/>
          <w:szCs w:val="22"/>
        </w:rPr>
        <w:t>3</w:t>
      </w:r>
      <w:r w:rsidRPr="0080109B">
        <w:rPr>
          <w:spacing w:val="-2"/>
          <w:sz w:val="22"/>
          <w:szCs w:val="22"/>
        </w:rPr>
        <w:t>0-tý</w:t>
      </w:r>
      <w:proofErr w:type="gramEnd"/>
      <w:r w:rsidRPr="0080109B">
        <w:rPr>
          <w:spacing w:val="-2"/>
          <w:sz w:val="22"/>
          <w:szCs w:val="22"/>
        </w:rPr>
        <w:t xml:space="preserve"> kalendářní den po doručení daňového dokladu na kontaktní adresu/adresu pro doručování písemností a daňových dokladů, uvedenou v </w:t>
      </w:r>
      <w:proofErr w:type="spellStart"/>
      <w:r w:rsidRPr="0080109B">
        <w:rPr>
          <w:spacing w:val="-2"/>
          <w:sz w:val="22"/>
          <w:szCs w:val="22"/>
        </w:rPr>
        <w:t>ust</w:t>
      </w:r>
      <w:proofErr w:type="spellEnd"/>
      <w:r w:rsidRPr="0080109B">
        <w:rPr>
          <w:spacing w:val="-2"/>
          <w:sz w:val="22"/>
          <w:szCs w:val="22"/>
        </w:rPr>
        <w:t xml:space="preserve">. Čl. I, odst. 1.1 této smlouvy. Konečný daňový doklad je zhotovitel povinen doručit na kontaktní adresu/adresu pro doručování písemností a daňových dokladů uvedenou v </w:t>
      </w:r>
      <w:proofErr w:type="spellStart"/>
      <w:r w:rsidRPr="0080109B">
        <w:rPr>
          <w:spacing w:val="-2"/>
          <w:sz w:val="22"/>
          <w:szCs w:val="22"/>
        </w:rPr>
        <w:t>ust</w:t>
      </w:r>
      <w:proofErr w:type="spellEnd"/>
      <w:r w:rsidRPr="0080109B">
        <w:rPr>
          <w:spacing w:val="-2"/>
          <w:sz w:val="22"/>
          <w:szCs w:val="22"/>
        </w:rPr>
        <w:t>. Čl. I, odst. 1.1. Smlouvy, a to po předání díla bez vad a nedodělků, do tří měsíců od ukončení plnění předmětu díla, nejpozději však do 15. 12. kalendářního roku.</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označení a adresa konečného příjemce musí být: Správa železniční dopravní cesty, státní organizace, Oblastní ředitelství Olomouc, Nerudova 1, 772 58 Olomouc.</w:t>
      </w:r>
    </w:p>
    <w:p w:rsidR="006D5356"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6D5356" w:rsidRPr="0080109B" w:rsidRDefault="006D5356" w:rsidP="006D5356">
      <w:pPr>
        <w:numPr>
          <w:ilvl w:val="0"/>
          <w:numId w:val="12"/>
        </w:numPr>
        <w:suppressAutoHyphens/>
        <w:spacing w:after="120"/>
        <w:ind w:left="425" w:hanging="425"/>
        <w:jc w:val="both"/>
        <w:rPr>
          <w:spacing w:val="-2"/>
          <w:sz w:val="22"/>
          <w:szCs w:val="22"/>
        </w:rPr>
      </w:pPr>
      <w:r w:rsidRPr="0080109B">
        <w:rPr>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E6F9D"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Pro tuto smlouvu se složení jistoty na realizaci nepožaduje.</w:t>
      </w:r>
    </w:p>
    <w:p w:rsidR="009A34EC" w:rsidRPr="0080109B" w:rsidRDefault="009A34EC" w:rsidP="009A34EC">
      <w:pPr>
        <w:suppressAutoHyphens/>
        <w:spacing w:after="120"/>
        <w:jc w:val="both"/>
        <w:rPr>
          <w:spacing w:val="-2"/>
          <w:sz w:val="22"/>
          <w:szCs w:val="22"/>
        </w:rPr>
      </w:pPr>
    </w:p>
    <w:p w:rsidR="00DA633C" w:rsidRPr="005F7434" w:rsidRDefault="00DE6F9D" w:rsidP="009C0324">
      <w:pPr>
        <w:suppressAutoHyphens/>
        <w:spacing w:before="600" w:after="120"/>
        <w:jc w:val="center"/>
        <w:rPr>
          <w:b/>
          <w:spacing w:val="-3"/>
          <w:sz w:val="30"/>
        </w:rPr>
      </w:pPr>
      <w:r w:rsidRPr="005F7434">
        <w:rPr>
          <w:b/>
          <w:spacing w:val="-3"/>
          <w:sz w:val="30"/>
        </w:rPr>
        <w:t>Čl. VI</w:t>
      </w:r>
      <w:r w:rsidR="005B72B5">
        <w:rPr>
          <w:b/>
          <w:spacing w:val="-3"/>
          <w:sz w:val="30"/>
        </w:rPr>
        <w:t>.</w:t>
      </w:r>
      <w:r w:rsidRPr="005F7434">
        <w:rPr>
          <w:b/>
          <w:spacing w:val="-3"/>
          <w:sz w:val="30"/>
        </w:rPr>
        <w:t xml:space="preserve"> </w:t>
      </w:r>
      <w:r w:rsidR="004B0EC9" w:rsidRPr="005F7434">
        <w:rPr>
          <w:b/>
          <w:spacing w:val="-3"/>
          <w:sz w:val="30"/>
        </w:rPr>
        <w:t>Technický</w:t>
      </w:r>
      <w:r w:rsidRPr="005F7434">
        <w:rPr>
          <w:b/>
          <w:spacing w:val="-3"/>
          <w:sz w:val="30"/>
        </w:rPr>
        <w:t xml:space="preserve"> dozor </w:t>
      </w:r>
      <w:r w:rsidR="00AB749B">
        <w:rPr>
          <w:b/>
          <w:spacing w:val="-3"/>
          <w:sz w:val="30"/>
        </w:rPr>
        <w:t>investora</w:t>
      </w:r>
    </w:p>
    <w:p w:rsidR="00604BDF" w:rsidRDefault="00B53BF0" w:rsidP="009C0324">
      <w:pPr>
        <w:numPr>
          <w:ilvl w:val="0"/>
          <w:numId w:val="25"/>
        </w:numPr>
        <w:suppressAutoHyphens/>
        <w:spacing w:after="240"/>
        <w:ind w:left="425" w:hanging="425"/>
        <w:contextualSpacing/>
        <w:jc w:val="both"/>
        <w:rPr>
          <w:sz w:val="22"/>
          <w:szCs w:val="22"/>
        </w:rPr>
      </w:pPr>
      <w:r w:rsidRPr="0080109B">
        <w:rPr>
          <w:sz w:val="22"/>
          <w:szCs w:val="22"/>
        </w:rPr>
        <w:t>Technický</w:t>
      </w:r>
      <w:r w:rsidR="00AB749B">
        <w:rPr>
          <w:sz w:val="22"/>
          <w:szCs w:val="22"/>
        </w:rPr>
        <w:t xml:space="preserve"> dozor investora</w:t>
      </w:r>
      <w:r w:rsidR="00DD4DFB" w:rsidRPr="0080109B">
        <w:rPr>
          <w:sz w:val="22"/>
          <w:szCs w:val="22"/>
        </w:rPr>
        <w:t xml:space="preserve">: </w:t>
      </w:r>
    </w:p>
    <w:p w:rsidR="009C0324" w:rsidRDefault="007B022E" w:rsidP="001565F4">
      <w:pPr>
        <w:suppressAutoHyphens/>
        <w:spacing w:before="120" w:after="120"/>
        <w:ind w:left="425"/>
        <w:jc w:val="both"/>
        <w:rPr>
          <w:sz w:val="22"/>
          <w:szCs w:val="22"/>
        </w:rPr>
      </w:pPr>
      <w:r w:rsidRPr="007B022E">
        <w:rPr>
          <w:sz w:val="22"/>
        </w:rPr>
        <w:t xml:space="preserve">p. </w:t>
      </w:r>
      <w:r w:rsidR="00CF5065">
        <w:rPr>
          <w:sz w:val="22"/>
        </w:rPr>
        <w:t>……………….</w:t>
      </w:r>
      <w:r w:rsidRPr="007B022E">
        <w:rPr>
          <w:sz w:val="22"/>
        </w:rPr>
        <w:t xml:space="preserve"> – tel.: </w:t>
      </w:r>
      <w:r w:rsidR="00CF5065">
        <w:rPr>
          <w:sz w:val="22"/>
        </w:rPr>
        <w:t>…………</w:t>
      </w:r>
      <w:proofErr w:type="gramStart"/>
      <w:r w:rsidR="00CF5065">
        <w:rPr>
          <w:sz w:val="22"/>
        </w:rPr>
        <w:t>…..</w:t>
      </w:r>
      <w:r w:rsidRPr="007B022E">
        <w:rPr>
          <w:sz w:val="22"/>
        </w:rPr>
        <w:t>; mob</w:t>
      </w:r>
      <w:proofErr w:type="gramEnd"/>
      <w:r w:rsidRPr="007B022E">
        <w:rPr>
          <w:sz w:val="22"/>
        </w:rPr>
        <w:t xml:space="preserve">.: </w:t>
      </w:r>
      <w:r w:rsidR="00CF5065">
        <w:rPr>
          <w:sz w:val="22"/>
        </w:rPr>
        <w:t>…………….</w:t>
      </w:r>
      <w:r w:rsidRPr="007B022E">
        <w:rPr>
          <w:sz w:val="22"/>
        </w:rPr>
        <w:t>; e-mail:</w:t>
      </w:r>
      <w:r w:rsidR="00CF5065">
        <w:rPr>
          <w:sz w:val="22"/>
        </w:rPr>
        <w:t>…………………….</w:t>
      </w:r>
      <w:r w:rsidR="009A34EC">
        <w:rPr>
          <w:sz w:val="22"/>
        </w:rPr>
        <w:t xml:space="preserve"> </w:t>
      </w:r>
      <w:r w:rsidR="009C27AD" w:rsidRPr="009C27AD">
        <w:rPr>
          <w:sz w:val="22"/>
        </w:rPr>
        <w:t xml:space="preserve"> </w:t>
      </w:r>
      <w:r w:rsidR="009C0324">
        <w:rPr>
          <w:sz w:val="22"/>
          <w:szCs w:val="22"/>
        </w:rPr>
        <w:t xml:space="preserve"> </w:t>
      </w:r>
    </w:p>
    <w:p w:rsidR="00DE6F9D" w:rsidRPr="009A34EC" w:rsidRDefault="00604BDF" w:rsidP="007B022E">
      <w:pPr>
        <w:numPr>
          <w:ilvl w:val="0"/>
          <w:numId w:val="7"/>
        </w:numPr>
        <w:suppressAutoHyphens/>
        <w:spacing w:after="120"/>
        <w:contextualSpacing/>
        <w:jc w:val="both"/>
        <w:rPr>
          <w:sz w:val="22"/>
          <w:szCs w:val="22"/>
        </w:rPr>
      </w:pPr>
      <w:r w:rsidRPr="003D5CDD">
        <w:rPr>
          <w:spacing w:val="-2"/>
          <w:sz w:val="22"/>
          <w:szCs w:val="22"/>
        </w:rPr>
        <w:t xml:space="preserve"> </w:t>
      </w:r>
      <w:r w:rsidR="005F7434" w:rsidRPr="003D5CDD">
        <w:rPr>
          <w:spacing w:val="-2"/>
          <w:sz w:val="22"/>
          <w:szCs w:val="22"/>
        </w:rPr>
        <w:t>Osob</w:t>
      </w:r>
      <w:r w:rsidR="009C0324">
        <w:rPr>
          <w:spacing w:val="-2"/>
          <w:sz w:val="22"/>
          <w:szCs w:val="22"/>
        </w:rPr>
        <w:t>a</w:t>
      </w:r>
      <w:r w:rsidR="005F7434" w:rsidRPr="003D5CDD">
        <w:rPr>
          <w:spacing w:val="-2"/>
          <w:sz w:val="22"/>
          <w:szCs w:val="22"/>
        </w:rPr>
        <w:t xml:space="preserve"> odpovědn</w:t>
      </w:r>
      <w:r w:rsidR="009C0324">
        <w:rPr>
          <w:spacing w:val="-2"/>
          <w:sz w:val="22"/>
          <w:szCs w:val="22"/>
        </w:rPr>
        <w:t>á</w:t>
      </w:r>
      <w:r w:rsidR="005F7434" w:rsidRPr="003D5CDD">
        <w:rPr>
          <w:spacing w:val="-2"/>
          <w:sz w:val="22"/>
          <w:szCs w:val="22"/>
        </w:rPr>
        <w:t xml:space="preserve"> za převzetí díla, podpisu zjišťovacího protokolu a faktury j</w:t>
      </w:r>
      <w:r w:rsidR="009C0324">
        <w:rPr>
          <w:spacing w:val="-2"/>
          <w:sz w:val="22"/>
          <w:szCs w:val="22"/>
        </w:rPr>
        <w:t>e</w:t>
      </w:r>
      <w:r w:rsidR="005F7434" w:rsidRPr="003D5CDD">
        <w:rPr>
          <w:spacing w:val="-2"/>
          <w:sz w:val="22"/>
          <w:szCs w:val="22"/>
        </w:rPr>
        <w:t xml:space="preserve"> </w:t>
      </w:r>
      <w:r w:rsidR="007B022E" w:rsidRPr="007B022E">
        <w:rPr>
          <w:spacing w:val="-2"/>
          <w:sz w:val="22"/>
          <w:szCs w:val="22"/>
        </w:rPr>
        <w:t xml:space="preserve">p. </w:t>
      </w:r>
      <w:r w:rsidR="00CF5065">
        <w:rPr>
          <w:spacing w:val="-2"/>
          <w:sz w:val="22"/>
          <w:szCs w:val="22"/>
        </w:rPr>
        <w:t>……………….</w:t>
      </w:r>
      <w:r w:rsidR="009C0324">
        <w:rPr>
          <w:spacing w:val="-2"/>
          <w:sz w:val="22"/>
          <w:szCs w:val="22"/>
        </w:rPr>
        <w:t>.</w:t>
      </w:r>
    </w:p>
    <w:p w:rsidR="009A34EC" w:rsidRPr="003D5CDD" w:rsidRDefault="009A34EC" w:rsidP="009A34EC">
      <w:pPr>
        <w:suppressAutoHyphens/>
        <w:spacing w:after="120"/>
        <w:contextualSpacing/>
        <w:jc w:val="both"/>
        <w:rPr>
          <w:sz w:val="22"/>
          <w:szCs w:val="22"/>
        </w:rPr>
      </w:pPr>
    </w:p>
    <w:p w:rsidR="00DA633C" w:rsidRPr="005F7434" w:rsidRDefault="00DE6F9D" w:rsidP="009C0324">
      <w:pPr>
        <w:suppressAutoHyphens/>
        <w:spacing w:before="600" w:after="120"/>
        <w:jc w:val="center"/>
        <w:rPr>
          <w:b/>
          <w:spacing w:val="-3"/>
          <w:sz w:val="30"/>
        </w:rPr>
      </w:pPr>
      <w:r w:rsidRPr="005F7434">
        <w:rPr>
          <w:b/>
          <w:spacing w:val="-3"/>
          <w:sz w:val="30"/>
        </w:rPr>
        <w:t>Čl. VII</w:t>
      </w:r>
      <w:r w:rsidR="005B72B5">
        <w:rPr>
          <w:b/>
          <w:spacing w:val="-3"/>
          <w:sz w:val="30"/>
        </w:rPr>
        <w:t>.</w:t>
      </w:r>
      <w:r w:rsidRPr="005F7434">
        <w:rPr>
          <w:b/>
          <w:spacing w:val="-3"/>
          <w:sz w:val="30"/>
        </w:rPr>
        <w:t xml:space="preserve"> Povinnosti smluvních stran</w:t>
      </w:r>
    </w:p>
    <w:p w:rsidR="00DE6F9D" w:rsidRPr="0080109B" w:rsidRDefault="00DE6F9D" w:rsidP="00623DA1">
      <w:pPr>
        <w:pStyle w:val="Odstavecseseznamem"/>
        <w:keepNext/>
        <w:widowControl w:val="0"/>
        <w:numPr>
          <w:ilvl w:val="1"/>
          <w:numId w:val="21"/>
        </w:numPr>
        <w:spacing w:before="120" w:after="120"/>
        <w:jc w:val="both"/>
        <w:outlineLvl w:val="0"/>
        <w:rPr>
          <w:sz w:val="22"/>
          <w:szCs w:val="22"/>
        </w:rPr>
      </w:pPr>
      <w:r w:rsidRPr="0080109B">
        <w:rPr>
          <w:sz w:val="22"/>
          <w:szCs w:val="22"/>
        </w:rPr>
        <w:t>Smlouvou o dílo se zhotovitel zavazuje v souladu s ukončeným poptávkovým řízením, na základě kterého byla jeho nabídka vybrána jako nejvýhodnější:</w:t>
      </w:r>
    </w:p>
    <w:p w:rsidR="00DE6F9D" w:rsidRPr="0080109B" w:rsidRDefault="00DE6F9D" w:rsidP="00FA79F6">
      <w:pPr>
        <w:numPr>
          <w:ilvl w:val="0"/>
          <w:numId w:val="9"/>
        </w:numPr>
        <w:tabs>
          <w:tab w:val="left" w:pos="709"/>
          <w:tab w:val="left" w:pos="851"/>
        </w:tabs>
        <w:spacing w:line="240" w:lineRule="atLeast"/>
        <w:ind w:firstLine="36"/>
        <w:jc w:val="both"/>
        <w:rPr>
          <w:sz w:val="22"/>
          <w:szCs w:val="22"/>
        </w:rPr>
      </w:pPr>
      <w:r w:rsidRPr="0080109B">
        <w:rPr>
          <w:sz w:val="22"/>
          <w:szCs w:val="22"/>
        </w:rPr>
        <w:t xml:space="preserve"> řádně provést dílo dle předmětu smlouvy podle podkladů a podmínek této smlouvy;</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že dílo bude mít jakost uvedenou v technických normách a předpisech včetně předpisů SŽDC; </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odstranit veškeré jeho vady či nedodělky v souladu s ustanoveními smlouvy.</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Zhotovitel se zavazuje provést dílo vlastním jménem, na vlastní náklady a odpovědnost.</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Podpisem smlouvy se objednatel zavazuje</w:t>
      </w:r>
    </w:p>
    <w:p w:rsidR="00DE6F9D" w:rsidRPr="0080109B" w:rsidRDefault="00DE6F9D" w:rsidP="00FA79F6">
      <w:pPr>
        <w:numPr>
          <w:ilvl w:val="0"/>
          <w:numId w:val="11"/>
        </w:numPr>
        <w:spacing w:line="240" w:lineRule="atLeast"/>
        <w:contextualSpacing/>
        <w:jc w:val="both"/>
        <w:rPr>
          <w:sz w:val="22"/>
          <w:szCs w:val="22"/>
        </w:rPr>
      </w:pPr>
      <w:r w:rsidRPr="0080109B">
        <w:rPr>
          <w:sz w:val="22"/>
          <w:szCs w:val="22"/>
        </w:rPr>
        <w:t>převzít od zhotovitele řádně a včas provedené dílo dle předmětu smlouvy bez vad a nedodělků;</w:t>
      </w:r>
    </w:p>
    <w:p w:rsidR="00DE6F9D" w:rsidRPr="0080109B" w:rsidRDefault="00DE6F9D" w:rsidP="00FA79F6">
      <w:pPr>
        <w:numPr>
          <w:ilvl w:val="0"/>
          <w:numId w:val="11"/>
        </w:numPr>
        <w:contextualSpacing/>
        <w:rPr>
          <w:sz w:val="22"/>
          <w:szCs w:val="22"/>
        </w:rPr>
      </w:pPr>
      <w:r w:rsidRPr="0080109B">
        <w:rPr>
          <w:sz w:val="22"/>
          <w:szCs w:val="22"/>
        </w:rPr>
        <w:t>po předání a převzetí díla zaplatit zhotoviteli dohodnutou cenu za provedení díla.</w:t>
      </w:r>
    </w:p>
    <w:p w:rsidR="00DE6F9D" w:rsidRPr="0080109B" w:rsidRDefault="00DE6F9D" w:rsidP="00DE6F9D">
      <w:pPr>
        <w:spacing w:line="240" w:lineRule="atLeast"/>
        <w:jc w:val="both"/>
        <w:rPr>
          <w:sz w:val="22"/>
          <w:szCs w:val="22"/>
        </w:rPr>
      </w:pPr>
    </w:p>
    <w:p w:rsidR="00A0478F" w:rsidRPr="009C0324" w:rsidRDefault="00DE6F9D" w:rsidP="00A0478F">
      <w:pPr>
        <w:numPr>
          <w:ilvl w:val="1"/>
          <w:numId w:val="18"/>
        </w:numPr>
        <w:ind w:left="426" w:hanging="426"/>
        <w:contextualSpacing/>
        <w:jc w:val="both"/>
        <w:rPr>
          <w:b/>
          <w:sz w:val="22"/>
          <w:szCs w:val="22"/>
        </w:rPr>
      </w:pPr>
      <w:r w:rsidRPr="0080109B">
        <w:rPr>
          <w:sz w:val="22"/>
          <w:szCs w:val="22"/>
        </w:rPr>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9C0324" w:rsidRPr="00DA633C" w:rsidRDefault="009C0324" w:rsidP="009C0324">
      <w:pPr>
        <w:ind w:left="426"/>
        <w:contextualSpacing/>
        <w:jc w:val="both"/>
        <w:rPr>
          <w:b/>
          <w:sz w:val="22"/>
          <w:szCs w:val="22"/>
        </w:rPr>
      </w:pP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lastRenderedPageBreak/>
        <w:t>Smluvní strany se dohodly na tom, že zhotovitel má povinnost poučit své řidiče o nutnosti odstavovat silniční motorová vozidla mimo průjezdný průřez kolejí na místech, která objednatel na požádání u</w:t>
      </w:r>
      <w:r w:rsidRPr="0080109B">
        <w:rPr>
          <w:sz w:val="22"/>
          <w:szCs w:val="22"/>
        </w:rPr>
        <w:t>r</w:t>
      </w:r>
      <w:r w:rsidRPr="0080109B">
        <w:rPr>
          <w:sz w:val="22"/>
          <w:szCs w:val="22"/>
        </w:rPr>
        <w:t>čí, a to i v obvodu organizačních i jiných složek Správy železniční dopravní cesty, státní organizace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 xml:space="preserve">Povinnosti uvedené v odst. 7.4 - 7.5 tohoto článku smlouvy platí i pro </w:t>
      </w:r>
      <w:proofErr w:type="spellStart"/>
      <w:r w:rsidRPr="0080109B">
        <w:rPr>
          <w:sz w:val="22"/>
          <w:szCs w:val="22"/>
        </w:rPr>
        <w:t>podzhotovitele</w:t>
      </w:r>
      <w:proofErr w:type="spellEnd"/>
      <w:r w:rsidRPr="0080109B">
        <w:rPr>
          <w:sz w:val="22"/>
          <w:szCs w:val="22"/>
        </w:rPr>
        <w:t>.</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Dostaví-li se vedoucí práce nebo osamělý zaměstnanec zhotovitele k dopravnímu zaměstnanci sjednat podmínky bezpečné práce v provozované dopravní cestě osobně, je jeho povinností se prokázat i d</w:t>
      </w:r>
      <w:r w:rsidRPr="0080109B">
        <w:rPr>
          <w:sz w:val="22"/>
          <w:szCs w:val="22"/>
        </w:rPr>
        <w:t>o</w:t>
      </w:r>
      <w:r w:rsidRPr="0080109B">
        <w:rPr>
          <w:sz w:val="22"/>
          <w:szCs w:val="22"/>
        </w:rPr>
        <w:t>kladem opravňující ke vstupu do provozované železniční dopravní cesty SŽDC.</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 xml:space="preserve">Pro naplnění bezpečnostního doporučení je povinností příslušného zaměstnance odborné správy, viz kontaktní údaje uvedené v </w:t>
      </w:r>
      <w:proofErr w:type="spellStart"/>
      <w:r w:rsidRPr="0080109B">
        <w:rPr>
          <w:sz w:val="22"/>
          <w:szCs w:val="22"/>
        </w:rPr>
        <w:t>ust</w:t>
      </w:r>
      <w:proofErr w:type="spellEnd"/>
      <w:r w:rsidRPr="0080109B">
        <w:rPr>
          <w:sz w:val="22"/>
          <w:szCs w:val="22"/>
        </w:rPr>
        <w:t xml:space="preserve">. Čl. I, odst. 1.3 a </w:t>
      </w:r>
      <w:proofErr w:type="spellStart"/>
      <w:r w:rsidRPr="0080109B">
        <w:rPr>
          <w:sz w:val="22"/>
          <w:szCs w:val="22"/>
        </w:rPr>
        <w:t>ust</w:t>
      </w:r>
      <w:proofErr w:type="spellEnd"/>
      <w:r w:rsidRPr="0080109B">
        <w:rPr>
          <w:sz w:val="22"/>
          <w:szCs w:val="22"/>
        </w:rPr>
        <w:t>. Čl. VI odst. 6.1 této smlouvy, který má dané či</w:t>
      </w:r>
      <w:r w:rsidRPr="0080109B">
        <w:rPr>
          <w:sz w:val="22"/>
          <w:szCs w:val="22"/>
        </w:rPr>
        <w:t>n</w:t>
      </w:r>
      <w:r w:rsidRPr="0080109B">
        <w:rPr>
          <w:sz w:val="22"/>
          <w:szCs w:val="22"/>
        </w:rPr>
        <w:t>nosti zhotovitele v gesci, zajistit včasné informování (tj. alespoň den před plánovanou činností) př</w:t>
      </w:r>
      <w:r w:rsidRPr="0080109B">
        <w:rPr>
          <w:sz w:val="22"/>
          <w:szCs w:val="22"/>
        </w:rPr>
        <w:t>í</w:t>
      </w:r>
      <w:r w:rsidRPr="0080109B">
        <w:rPr>
          <w:sz w:val="22"/>
          <w:szCs w:val="22"/>
        </w:rPr>
        <w:t>slušných dopravních zaměstnanců, kteří v daném obvodu organizují drážní dopravu o:</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 xml:space="preserve">plánovaných </w:t>
      </w:r>
      <w:proofErr w:type="gramStart"/>
      <w:r w:rsidRPr="0080109B">
        <w:rPr>
          <w:sz w:val="22"/>
          <w:szCs w:val="22"/>
        </w:rPr>
        <w:t>činnostech</w:t>
      </w:r>
      <w:proofErr w:type="gramEnd"/>
      <w:r w:rsidRPr="0080109B">
        <w:rPr>
          <w:sz w:val="22"/>
          <w:szCs w:val="22"/>
        </w:rPr>
        <w:t xml:space="preserve"> zhotovitele (včetně termínů) na provozovaných kolejích (nevylouč</w:t>
      </w:r>
      <w:r w:rsidRPr="0080109B">
        <w:rPr>
          <w:sz w:val="22"/>
          <w:szCs w:val="22"/>
        </w:rPr>
        <w:t>e</w:t>
      </w:r>
      <w:r w:rsidRPr="0080109B">
        <w:rPr>
          <w:sz w:val="22"/>
          <w:szCs w:val="22"/>
        </w:rPr>
        <w:t>ných kolejích), nebo o pohybu v průjezdném průřezu a volném schůdném a manipulačním prostoru provozované koleje,</w:t>
      </w:r>
    </w:p>
    <w:p w:rsidR="0091019A" w:rsidRPr="0080109B" w:rsidRDefault="0091019A" w:rsidP="0091019A">
      <w:pPr>
        <w:pStyle w:val="Odstavecseseznamem"/>
        <w:keepNext/>
        <w:widowControl w:val="0"/>
        <w:numPr>
          <w:ilvl w:val="0"/>
          <w:numId w:val="23"/>
        </w:numPr>
        <w:spacing w:before="120"/>
        <w:jc w:val="both"/>
        <w:outlineLvl w:val="0"/>
        <w:rPr>
          <w:sz w:val="22"/>
          <w:szCs w:val="22"/>
        </w:rPr>
      </w:pPr>
      <w:proofErr w:type="gramStart"/>
      <w:r w:rsidRPr="0080109B">
        <w:rPr>
          <w:sz w:val="22"/>
          <w:szCs w:val="22"/>
        </w:rPr>
        <w:t>odpovědném</w:t>
      </w:r>
      <w:proofErr w:type="gramEnd"/>
      <w:r w:rsidRPr="0080109B">
        <w:rPr>
          <w:sz w:val="22"/>
          <w:szCs w:val="22"/>
        </w:rPr>
        <w:t xml:space="preserve"> zástupci zhotovitele, který plní funkci vedoucího práce, nebo vystupuje jako osamělý zaměstnanec,</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časové rozmezí, ve kterém se vedoucí práce, nebo osamělý zaměstnanec zhotovitele dopra</w:t>
      </w:r>
      <w:r w:rsidRPr="0080109B">
        <w:rPr>
          <w:sz w:val="22"/>
          <w:szCs w:val="22"/>
        </w:rPr>
        <w:t>v</w:t>
      </w:r>
      <w:r w:rsidRPr="0080109B">
        <w:rPr>
          <w:sz w:val="22"/>
          <w:szCs w:val="22"/>
        </w:rPr>
        <w:t xml:space="preserve">nímu zaměstnanci ohlásí, za účelem sjednání podmínek bezpečnosti </w:t>
      </w:r>
      <w:proofErr w:type="spellStart"/>
      <w:r w:rsidRPr="0080109B">
        <w:rPr>
          <w:sz w:val="22"/>
          <w:szCs w:val="22"/>
        </w:rPr>
        <w:t>prácev</w:t>
      </w:r>
      <w:proofErr w:type="spellEnd"/>
      <w:r w:rsidRPr="0080109B">
        <w:rPr>
          <w:sz w:val="22"/>
          <w:szCs w:val="22"/>
        </w:rPr>
        <w:t xml:space="preserve"> souladu s předpisem SŽDC </w:t>
      </w:r>
      <w:r w:rsidR="005F7434">
        <w:rPr>
          <w:sz w:val="22"/>
          <w:szCs w:val="22"/>
        </w:rPr>
        <w:t>Bp1</w:t>
      </w:r>
      <w:r w:rsidRPr="0080109B">
        <w:rPr>
          <w:sz w:val="22"/>
          <w:szCs w:val="22"/>
        </w:rPr>
        <w:t>.</w:t>
      </w:r>
    </w:p>
    <w:p w:rsidR="0091019A" w:rsidRPr="0080109B" w:rsidRDefault="0091019A" w:rsidP="0091019A">
      <w:pPr>
        <w:keepNext/>
        <w:widowControl w:val="0"/>
        <w:spacing w:before="120"/>
        <w:ind w:left="708"/>
        <w:jc w:val="both"/>
        <w:outlineLvl w:val="0"/>
        <w:rPr>
          <w:sz w:val="22"/>
          <w:szCs w:val="22"/>
        </w:rPr>
      </w:pPr>
      <w:r w:rsidRPr="0080109B">
        <w:rPr>
          <w:sz w:val="22"/>
          <w:szCs w:val="22"/>
        </w:rPr>
        <w:t>Dopravní zaměstnanec o výše uvedených informací udělá zápis do telefonního zápisníku.</w:t>
      </w:r>
    </w:p>
    <w:p w:rsidR="00DA7F30" w:rsidRPr="00DA7F30" w:rsidRDefault="0091019A" w:rsidP="00DA7F30">
      <w:pPr>
        <w:pStyle w:val="Odstavecseseznamem"/>
        <w:keepNext/>
        <w:widowControl w:val="0"/>
        <w:numPr>
          <w:ilvl w:val="1"/>
          <w:numId w:val="18"/>
        </w:numPr>
        <w:spacing w:before="120" w:after="120"/>
        <w:jc w:val="both"/>
        <w:outlineLvl w:val="0"/>
        <w:rPr>
          <w:sz w:val="22"/>
          <w:szCs w:val="22"/>
        </w:rPr>
      </w:pPr>
      <w:r w:rsidRPr="0080109B">
        <w:rPr>
          <w:sz w:val="22"/>
          <w:szCs w:val="22"/>
        </w:rPr>
        <w:t>Vedoucí práce a osamělý zaměstnanec zhotovitele se před začátkem prací ohlásí příslušnému dopra</w:t>
      </w:r>
      <w:r w:rsidRPr="0080109B">
        <w:rPr>
          <w:sz w:val="22"/>
          <w:szCs w:val="22"/>
        </w:rPr>
        <w:t>v</w:t>
      </w:r>
      <w:r w:rsidRPr="0080109B">
        <w:rPr>
          <w:sz w:val="22"/>
          <w:szCs w:val="22"/>
        </w:rPr>
        <w:t xml:space="preserve">nímu zaměstnanci za účelem sjednání podmínek bezpečnosti práce v provozované dopravní cestě, v souladu s předpisem SŽDC </w:t>
      </w:r>
      <w:r w:rsidR="005F7434">
        <w:rPr>
          <w:sz w:val="22"/>
          <w:szCs w:val="22"/>
        </w:rPr>
        <w:t>Bp1</w:t>
      </w:r>
      <w:r w:rsidRPr="0080109B">
        <w:rPr>
          <w:sz w:val="22"/>
          <w:szCs w:val="22"/>
        </w:rPr>
        <w:t>, a sdělí mu další potřebné údaje, na jejichž základě je oprávněn činnost v provozované koleji (nevyloučené koleji) vykonávat.</w:t>
      </w:r>
    </w:p>
    <w:p w:rsidR="00DA7F30" w:rsidRPr="000C3D1A" w:rsidRDefault="000C3D1A" w:rsidP="00DA7F30">
      <w:pPr>
        <w:pStyle w:val="Default"/>
        <w:numPr>
          <w:ilvl w:val="1"/>
          <w:numId w:val="18"/>
        </w:numPr>
        <w:spacing w:after="120"/>
        <w:ind w:left="425" w:hanging="425"/>
        <w:jc w:val="both"/>
        <w:rPr>
          <w:rFonts w:ascii="Times New Roman" w:hAnsi="Times New Roman" w:cs="Times New Roman"/>
          <w:color w:val="auto"/>
          <w:sz w:val="22"/>
          <w:szCs w:val="22"/>
        </w:rPr>
      </w:pPr>
      <w:r w:rsidRPr="000C3D1A">
        <w:rPr>
          <w:rFonts w:ascii="Times New Roman" w:hAnsi="Times New Roman" w:cs="Times New Roman"/>
          <w:color w:val="auto"/>
          <w:sz w:val="22"/>
          <w:szCs w:val="22"/>
        </w:rPr>
        <w:t>Zhotovitel</w:t>
      </w:r>
      <w:r w:rsidR="00DA7F30" w:rsidRPr="000C3D1A">
        <w:rPr>
          <w:rFonts w:ascii="Times New Roman" w:hAnsi="Times New Roman" w:cs="Times New Roman"/>
          <w:color w:val="auto"/>
          <w:sz w:val="22"/>
          <w:szCs w:val="22"/>
        </w:rPr>
        <w:t xml:space="preserve">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w:t>
      </w:r>
      <w:r w:rsidR="00DA7F30" w:rsidRPr="000C3D1A">
        <w:rPr>
          <w:rFonts w:ascii="Times New Roman" w:hAnsi="Times New Roman" w:cs="Times New Roman"/>
          <w:color w:val="auto"/>
          <w:sz w:val="22"/>
          <w:szCs w:val="22"/>
        </w:rPr>
        <w:t>n</w:t>
      </w:r>
      <w:r>
        <w:rPr>
          <w:rFonts w:ascii="Times New Roman" w:hAnsi="Times New Roman" w:cs="Times New Roman"/>
          <w:color w:val="auto"/>
          <w:sz w:val="22"/>
          <w:szCs w:val="22"/>
        </w:rPr>
        <w:t>terními předpisy objednavatele.</w:t>
      </w:r>
      <w:r w:rsidR="00DA7F30" w:rsidRPr="000C3D1A">
        <w:rPr>
          <w:rFonts w:ascii="Times New Roman" w:hAnsi="Times New Roman" w:cs="Times New Roman"/>
          <w:color w:val="auto"/>
          <w:sz w:val="22"/>
          <w:szCs w:val="22"/>
        </w:rPr>
        <w:t xml:space="preserve"> </w:t>
      </w:r>
    </w:p>
    <w:p w:rsidR="00DA7F30" w:rsidRDefault="000C3D1A" w:rsidP="00173710">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ovinností </w:t>
      </w:r>
      <w:r>
        <w:rPr>
          <w:rFonts w:ascii="Times New Roman" w:hAnsi="Times New Roman" w:cs="Times New Roman"/>
          <w:color w:val="auto"/>
          <w:sz w:val="22"/>
          <w:szCs w:val="22"/>
        </w:rPr>
        <w:t>zhotovitele</w:t>
      </w:r>
      <w:r w:rsidR="00DA7F30" w:rsidRPr="00DA7F30">
        <w:rPr>
          <w:rFonts w:ascii="Times New Roman" w:hAnsi="Times New Roman" w:cs="Times New Roman"/>
          <w:color w:val="auto"/>
          <w:sz w:val="22"/>
          <w:szCs w:val="22"/>
        </w:rPr>
        <w:t xml:space="preserve"> je zajistit, aby činnosti na dráhách byly prováděny pod přímým vedením o</w:t>
      </w:r>
      <w:r w:rsidR="00DA7F30" w:rsidRPr="00DA7F30">
        <w:rPr>
          <w:rFonts w:ascii="Times New Roman" w:hAnsi="Times New Roman" w:cs="Times New Roman"/>
          <w:color w:val="auto"/>
          <w:sz w:val="22"/>
          <w:szCs w:val="22"/>
        </w:rPr>
        <w:t>d</w:t>
      </w:r>
      <w:r w:rsidR="00DA7F30" w:rsidRPr="00DA7F30">
        <w:rPr>
          <w:rFonts w:ascii="Times New Roman" w:hAnsi="Times New Roman" w:cs="Times New Roman"/>
          <w:color w:val="auto"/>
          <w:sz w:val="22"/>
          <w:szCs w:val="22"/>
        </w:rPr>
        <w:t>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w:t>
      </w:r>
      <w:r>
        <w:rPr>
          <w:rFonts w:ascii="Times New Roman" w:hAnsi="Times New Roman" w:cs="Times New Roman"/>
          <w:color w:val="auto"/>
          <w:sz w:val="22"/>
          <w:szCs w:val="22"/>
        </w:rPr>
        <w:t>a.</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přiměřeně odpovídá za bezpečnost železničního provozu na jím rozpracovaném úseku. </w:t>
      </w: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odpovídá za škody vzniklé s jeho zaviněním SŽDC i ostatním externím subjektům</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před zahájením prací předá odpovědnému zaměstnanci SŽDC jmenovitý seznam všech osob podílejících se na realizaci díla s platnými doklady o vstupu do koleje a doloží, že byly prošk</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leny o bezpečnosti práce a mají odpovídající zdravotní a odbornou způsobi</w:t>
      </w:r>
      <w:r w:rsidR="002F3B5B">
        <w:rPr>
          <w:rFonts w:ascii="Times New Roman" w:hAnsi="Times New Roman" w:cs="Times New Roman"/>
          <w:color w:val="auto"/>
          <w:sz w:val="22"/>
          <w:szCs w:val="22"/>
        </w:rPr>
        <w:t>lost.</w:t>
      </w:r>
      <w:r w:rsidR="00DA7F30" w:rsidRPr="00DA7F30">
        <w:rPr>
          <w:rFonts w:ascii="Times New Roman" w:hAnsi="Times New Roman" w:cs="Times New Roman"/>
          <w:color w:val="auto"/>
          <w:sz w:val="22"/>
          <w:szCs w:val="22"/>
        </w:rPr>
        <w:t xml:space="preserve"> </w:t>
      </w:r>
    </w:p>
    <w:p w:rsidR="00DA7F30" w:rsidRPr="00842A85" w:rsidRDefault="002F3B5B" w:rsidP="000C3D1A">
      <w:pPr>
        <w:pStyle w:val="Default"/>
        <w:numPr>
          <w:ilvl w:val="1"/>
          <w:numId w:val="18"/>
        </w:numPr>
        <w:spacing w:after="120"/>
        <w:ind w:left="426" w:hanging="426"/>
        <w:jc w:val="both"/>
        <w:rPr>
          <w:rFonts w:ascii="Times New Roman" w:hAnsi="Times New Roman" w:cs="Times New Roman"/>
          <w:color w:val="auto"/>
          <w:sz w:val="22"/>
          <w:szCs w:val="22"/>
        </w:rPr>
      </w:pP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w:t>
      </w: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zavazuje objednateli doložit před zahájením prací na provádění díla předložením kopií předmětných dokladů způsobilosti, pokud tyto doklady již nepředložil. Pokud d</w:t>
      </w:r>
      <w:r w:rsidR="00DA7F30" w:rsidRPr="00842A85">
        <w:rPr>
          <w:rFonts w:ascii="Times New Roman" w:hAnsi="Times New Roman" w:cs="Times New Roman"/>
          <w:color w:val="auto"/>
          <w:sz w:val="22"/>
          <w:szCs w:val="22"/>
        </w:rPr>
        <w:t>o</w:t>
      </w:r>
      <w:r w:rsidR="00DA7F30" w:rsidRPr="00842A85">
        <w:rPr>
          <w:rFonts w:ascii="Times New Roman" w:hAnsi="Times New Roman" w:cs="Times New Roman"/>
          <w:color w:val="auto"/>
          <w:sz w:val="22"/>
          <w:szCs w:val="22"/>
        </w:rPr>
        <w:t>klady doložil, proká</w:t>
      </w:r>
      <w:r w:rsidRPr="00842A85">
        <w:rPr>
          <w:rFonts w:ascii="Times New Roman" w:hAnsi="Times New Roman" w:cs="Times New Roman"/>
          <w:color w:val="auto"/>
          <w:sz w:val="22"/>
          <w:szCs w:val="22"/>
        </w:rPr>
        <w:t>že jejich aktualizaci.</w:t>
      </w:r>
      <w:r w:rsidR="00DA7F30" w:rsidRPr="00842A85">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aby všechny fyzické osoby, které se budou při provádění díla poh</w:t>
      </w:r>
      <w:r w:rsidR="00DA7F30" w:rsidRPr="00DA7F30">
        <w:rPr>
          <w:rFonts w:ascii="Times New Roman" w:hAnsi="Times New Roman" w:cs="Times New Roman"/>
          <w:color w:val="auto"/>
          <w:sz w:val="22"/>
          <w:szCs w:val="22"/>
        </w:rPr>
        <w:t>y</w:t>
      </w:r>
      <w:r w:rsidR="00DA7F30" w:rsidRPr="00DA7F30">
        <w:rPr>
          <w:rFonts w:ascii="Times New Roman" w:hAnsi="Times New Roman" w:cs="Times New Roman"/>
          <w:color w:val="auto"/>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w:t>
      </w:r>
      <w:r>
        <w:rPr>
          <w:rFonts w:ascii="Times New Roman" w:hAnsi="Times New Roman" w:cs="Times New Roman"/>
          <w:color w:val="auto"/>
          <w:sz w:val="22"/>
          <w:szCs w:val="22"/>
        </w:rPr>
        <w:t>su SŽDC Ob1.</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Zhotovitel</w:t>
      </w:r>
      <w:r w:rsidR="00DA7F30" w:rsidRPr="00DA7F30">
        <w:rPr>
          <w:rFonts w:ascii="Times New Roman" w:hAnsi="Times New Roman" w:cs="Times New Roman"/>
          <w:color w:val="auto"/>
          <w:sz w:val="22"/>
          <w:szCs w:val="22"/>
        </w:rPr>
        <w:t xml:space="preserve"> se zavazuje, že fyzické osoby (dle předchozí</w:t>
      </w:r>
      <w:r>
        <w:rPr>
          <w:rFonts w:ascii="Times New Roman" w:hAnsi="Times New Roman" w:cs="Times New Roman"/>
          <w:color w:val="auto"/>
          <w:sz w:val="22"/>
          <w:szCs w:val="22"/>
        </w:rPr>
        <w:t>ho bodu</w:t>
      </w:r>
      <w:r w:rsidR="00DA7F30" w:rsidRPr="00DA7F30">
        <w:rPr>
          <w:rFonts w:ascii="Times New Roman" w:hAnsi="Times New Roman" w:cs="Times New Roman"/>
          <w:color w:val="auto"/>
          <w:sz w:val="22"/>
          <w:szCs w:val="22"/>
        </w:rPr>
        <w:t>) splní požadavky na odbornou zp</w:t>
      </w:r>
      <w:r w:rsidR="00DA7F30" w:rsidRPr="00DA7F30">
        <w:rPr>
          <w:rFonts w:ascii="Times New Roman" w:hAnsi="Times New Roman" w:cs="Times New Roman"/>
          <w:color w:val="auto"/>
          <w:sz w:val="22"/>
          <w:szCs w:val="22"/>
        </w:rPr>
        <w:t>ů</w:t>
      </w:r>
      <w:r w:rsidR="00DA7F30" w:rsidRPr="00DA7F30">
        <w:rPr>
          <w:rFonts w:ascii="Times New Roman" w:hAnsi="Times New Roman" w:cs="Times New Roman"/>
          <w:color w:val="auto"/>
          <w:sz w:val="22"/>
          <w:szCs w:val="22"/>
        </w:rPr>
        <w:t>sobilost dle předpisu Zam1,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vané obecně závaznými právními předpisy</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budou dodržovat znění předpisu SŽDC Bp1 Předpis o bezpečnosti a ochraně zdraví při práci,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před zahájením prací na provádění díla zajistit, že jeho osoby a osoby subd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davatelů, které se budou podílet na provádění díla, budou prokazatelně seznámeny s aktuálním zn</w:t>
      </w:r>
      <w:r w:rsidR="00DA7F30" w:rsidRPr="00DA7F30">
        <w:rPr>
          <w:rFonts w:ascii="Times New Roman" w:hAnsi="Times New Roman" w:cs="Times New Roman"/>
          <w:color w:val="auto"/>
          <w:sz w:val="22"/>
          <w:szCs w:val="22"/>
        </w:rPr>
        <w:t>ě</w:t>
      </w:r>
      <w:r w:rsidR="00DA7F30" w:rsidRPr="00DA7F30">
        <w:rPr>
          <w:rFonts w:ascii="Times New Roman" w:hAnsi="Times New Roman" w:cs="Times New Roman"/>
          <w:color w:val="auto"/>
          <w:sz w:val="22"/>
          <w:szCs w:val="22"/>
        </w:rPr>
        <w:t>ním tohoto předpisu</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řed zahájením prací si oprávněný zástupce SŽDC </w:t>
      </w:r>
      <w:r>
        <w:rPr>
          <w:rFonts w:ascii="Times New Roman" w:hAnsi="Times New Roman" w:cs="Times New Roman"/>
          <w:color w:val="auto"/>
          <w:sz w:val="22"/>
          <w:szCs w:val="22"/>
        </w:rPr>
        <w:t xml:space="preserve">(technický dozor investora) </w:t>
      </w:r>
      <w:r w:rsidR="00DA7F30" w:rsidRPr="00DA7F30">
        <w:rPr>
          <w:rFonts w:ascii="Times New Roman" w:hAnsi="Times New Roman" w:cs="Times New Roman"/>
          <w:color w:val="auto"/>
          <w:sz w:val="22"/>
          <w:szCs w:val="22"/>
        </w:rPr>
        <w:t>prokazatelně vymění s</w:t>
      </w:r>
      <w:r>
        <w:rPr>
          <w:rFonts w:ascii="Times New Roman" w:hAnsi="Times New Roman" w:cs="Times New Roman"/>
          <w:color w:val="auto"/>
          <w:sz w:val="22"/>
          <w:szCs w:val="22"/>
        </w:rPr>
        <w:t>e</w:t>
      </w:r>
      <w:r w:rsidR="00DA7F30" w:rsidRPr="00DA7F30">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zhotovitelem</w:t>
      </w:r>
      <w:r w:rsidR="00DA7F30" w:rsidRPr="00DA7F30">
        <w:rPr>
          <w:rFonts w:ascii="Times New Roman" w:hAnsi="Times New Roman" w:cs="Times New Roman"/>
          <w:color w:val="auto"/>
          <w:sz w:val="22"/>
          <w:szCs w:val="22"/>
        </w:rPr>
        <w:t xml:space="preserve"> písemně informace o rizicích a přijatých opatřeních k ochraně před jejich působ</w:t>
      </w:r>
      <w:r w:rsidR="00DA7F30" w:rsidRPr="00DA7F30">
        <w:rPr>
          <w:rFonts w:ascii="Times New Roman" w:hAnsi="Times New Roman" w:cs="Times New Roman"/>
          <w:color w:val="auto"/>
          <w:sz w:val="22"/>
          <w:szCs w:val="22"/>
        </w:rPr>
        <w:t>e</w:t>
      </w:r>
      <w:r>
        <w:rPr>
          <w:rFonts w:ascii="Times New Roman" w:hAnsi="Times New Roman" w:cs="Times New Roman"/>
          <w:color w:val="auto"/>
          <w:sz w:val="22"/>
          <w:szCs w:val="22"/>
        </w:rPr>
        <w:t>ním.</w:t>
      </w:r>
      <w:r w:rsidR="00DA7F30" w:rsidRPr="00DA7F30">
        <w:rPr>
          <w:rFonts w:ascii="Times New Roman" w:hAnsi="Times New Roman" w:cs="Times New Roman"/>
          <w:color w:val="auto"/>
          <w:sz w:val="22"/>
          <w:szCs w:val="22"/>
        </w:rPr>
        <w:t xml:space="preserve"> </w:t>
      </w:r>
    </w:p>
    <w:p w:rsidR="001832A9" w:rsidRDefault="002A71D9" w:rsidP="001832A9">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pohybovat s jeho vědomím v provozované dopravní cestě, byly před zahájením směny seznámeny s podmínkami výkonu práce na pracovišti</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Účastníci se dohodli na pravomoci objednatele podrobit osobu právě provádějící pro zhotovitele dílo či jeho část (dále jen „Zaměstnanec“) dle této smlouvy v  a na místech, k nimž má objednatel jakýk</w:t>
      </w:r>
      <w:r w:rsidRPr="001832A9">
        <w:rPr>
          <w:rFonts w:ascii="Times New Roman" w:hAnsi="Times New Roman" w:cs="Times New Roman"/>
          <w:color w:val="auto"/>
          <w:sz w:val="22"/>
          <w:szCs w:val="22"/>
        </w:rPr>
        <w:t>o</w:t>
      </w:r>
      <w:r w:rsidRPr="001832A9">
        <w:rPr>
          <w:rFonts w:ascii="Times New Roman" w:hAnsi="Times New Roman" w:cs="Times New Roman"/>
          <w:color w:val="auto"/>
          <w:sz w:val="22"/>
          <w:szCs w:val="22"/>
        </w:rPr>
        <w:t xml:space="preserve">li právní titul k jejich užívání, zkoušce na přítomnost alkoholu v dechu. </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 xml:space="preserve">Zhotovitel je povinen zajistit, aby Zaměstnanec takovou zkoušku dle odst. </w:t>
      </w:r>
      <w:r w:rsidR="009A34EC">
        <w:rPr>
          <w:rFonts w:ascii="Times New Roman" w:hAnsi="Times New Roman" w:cs="Times New Roman"/>
          <w:color w:val="auto"/>
          <w:sz w:val="22"/>
          <w:szCs w:val="22"/>
        </w:rPr>
        <w:t>7.22</w:t>
      </w:r>
      <w:r w:rsidRPr="001832A9">
        <w:rPr>
          <w:rFonts w:ascii="Times New Roman" w:hAnsi="Times New Roman" w:cs="Times New Roman"/>
          <w:color w:val="auto"/>
          <w:sz w:val="22"/>
          <w:szCs w:val="22"/>
        </w:rPr>
        <w:t>) strpěl.</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Pro případ, že Zaměstnanec odmítne podrobit se zkoušce na přítomnost alkoholu v dechu, je zhotov</w:t>
      </w:r>
      <w:r w:rsidRPr="001832A9">
        <w:rPr>
          <w:rFonts w:ascii="Times New Roman" w:hAnsi="Times New Roman" w:cs="Times New Roman"/>
          <w:color w:val="auto"/>
          <w:sz w:val="22"/>
          <w:szCs w:val="22"/>
        </w:rPr>
        <w:t>i</w:t>
      </w:r>
      <w:r w:rsidRPr="001832A9">
        <w:rPr>
          <w:rFonts w:ascii="Times New Roman" w:hAnsi="Times New Roman" w:cs="Times New Roman"/>
          <w:color w:val="auto"/>
          <w:sz w:val="22"/>
          <w:szCs w:val="22"/>
        </w:rPr>
        <w:t>tel povinen uhradit objednateli smluvní pokutu 100 000,- Kč za každý takový případ a současně bez prodlení zajistit, aby tento Zaměstnanec nepokračoval v práci na díle či jeho části dle této smlouvy do doby, kdy tato překážka odpadne.</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 xml:space="preserve">V případě, že zkouška prokáže přítomnost alkoholu Zaměstnance v dechu, je zhotovitel povinen bez prodlení zajistit, aby tento Zaměstnanec nepokračoval v práci na díle či jeho části dle této smlouvy do doby, kdy tato překážka odpadne. </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V případě, že Zaměstnanec pod vlivem alkoholu či jiných návykových látek způsobí objednateli škodu, je povinen ji zhotovitel nahradit.</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 xml:space="preserve">Tímto ujednáním není sjednána povinnost objednatele provádět zkoušky na přítomnost alkoholu v dechu Zaměstnanců, nýbrž toliko jeho právo. </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Dle tohoto ujednání je objednatel oprávněn provádět i zkoušky, zda Zaměstnanec je pod vlivem n</w:t>
      </w:r>
      <w:r w:rsidRPr="001832A9">
        <w:rPr>
          <w:rFonts w:ascii="Times New Roman" w:hAnsi="Times New Roman" w:cs="Times New Roman"/>
          <w:color w:val="auto"/>
          <w:sz w:val="22"/>
          <w:szCs w:val="22"/>
        </w:rPr>
        <w:t>á</w:t>
      </w:r>
      <w:r w:rsidRPr="001832A9">
        <w:rPr>
          <w:rFonts w:ascii="Times New Roman" w:hAnsi="Times New Roman" w:cs="Times New Roman"/>
          <w:color w:val="auto"/>
          <w:sz w:val="22"/>
          <w:szCs w:val="22"/>
        </w:rPr>
        <w:t>vykové látky, a to pomocí slinného testu.</w:t>
      </w:r>
    </w:p>
    <w:p w:rsid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V případě, že výsledek výše uvedených testů určí, že Zaměstnanec je pod vlivem alkoholu či jiné návykové látky, je dodavatel povinen uhradit objednateli náklady provedení takového testu.</w:t>
      </w:r>
    </w:p>
    <w:p w:rsidR="009A34EC" w:rsidRPr="001832A9" w:rsidRDefault="009A34EC" w:rsidP="009A34EC">
      <w:pPr>
        <w:pStyle w:val="Default"/>
        <w:spacing w:after="120"/>
        <w:jc w:val="both"/>
        <w:rPr>
          <w:rFonts w:ascii="Times New Roman" w:hAnsi="Times New Roman" w:cs="Times New Roman"/>
          <w:color w:val="auto"/>
          <w:sz w:val="22"/>
          <w:szCs w:val="22"/>
        </w:rPr>
      </w:pPr>
    </w:p>
    <w:p w:rsidR="00DA633C" w:rsidRPr="005F7434" w:rsidRDefault="00DE6F9D" w:rsidP="009C0324">
      <w:pPr>
        <w:suppressAutoHyphens/>
        <w:spacing w:before="600" w:after="120"/>
        <w:jc w:val="center"/>
        <w:rPr>
          <w:b/>
          <w:spacing w:val="-3"/>
          <w:sz w:val="30"/>
        </w:rPr>
      </w:pPr>
      <w:r w:rsidRPr="005F7434">
        <w:rPr>
          <w:b/>
          <w:spacing w:val="-3"/>
          <w:sz w:val="30"/>
        </w:rPr>
        <w:t>Čl. VIII</w:t>
      </w:r>
      <w:r w:rsidR="005B72B5">
        <w:rPr>
          <w:b/>
          <w:spacing w:val="-3"/>
          <w:sz w:val="30"/>
        </w:rPr>
        <w:t>.</w:t>
      </w:r>
      <w:r w:rsidRPr="005F7434">
        <w:rPr>
          <w:b/>
          <w:spacing w:val="-3"/>
          <w:sz w:val="30"/>
        </w:rPr>
        <w:t xml:space="preserve"> Záruka za dílo</w:t>
      </w:r>
    </w:p>
    <w:p w:rsidR="00DE6F9D" w:rsidRPr="00C8399B" w:rsidRDefault="00DE6F9D" w:rsidP="00C8399B">
      <w:pPr>
        <w:pStyle w:val="Odstavecseseznamem"/>
        <w:numPr>
          <w:ilvl w:val="1"/>
          <w:numId w:val="29"/>
        </w:numPr>
        <w:suppressAutoHyphens/>
        <w:spacing w:after="120"/>
        <w:ind w:left="357" w:hanging="357"/>
        <w:contextualSpacing w:val="0"/>
        <w:jc w:val="both"/>
        <w:rPr>
          <w:spacing w:val="-2"/>
          <w:sz w:val="22"/>
          <w:szCs w:val="22"/>
        </w:rPr>
      </w:pPr>
      <w:r w:rsidRPr="00C8399B">
        <w:rPr>
          <w:spacing w:val="-2"/>
          <w:sz w:val="22"/>
          <w:szCs w:val="22"/>
        </w:rPr>
        <w:t>Zhotovitel poskytuje záruku</w:t>
      </w:r>
      <w:r w:rsidR="005834B4">
        <w:rPr>
          <w:spacing w:val="-2"/>
          <w:sz w:val="22"/>
          <w:szCs w:val="22"/>
        </w:rPr>
        <w:t xml:space="preserve"> za jakost v záruční době</w:t>
      </w:r>
      <w:r w:rsidRPr="00C8399B">
        <w:rPr>
          <w:spacing w:val="-2"/>
          <w:sz w:val="22"/>
          <w:szCs w:val="22"/>
        </w:rPr>
        <w:t xml:space="preserve"> </w:t>
      </w:r>
      <w:r w:rsidR="00A97EC9">
        <w:rPr>
          <w:spacing w:val="-2"/>
          <w:sz w:val="22"/>
          <w:szCs w:val="22"/>
        </w:rPr>
        <w:t>36 měsíců</w:t>
      </w:r>
      <w:r w:rsidR="008E49BD" w:rsidRPr="00C8399B">
        <w:rPr>
          <w:spacing w:val="-2"/>
          <w:sz w:val="22"/>
          <w:szCs w:val="22"/>
        </w:rPr>
        <w:t xml:space="preserve"> </w:t>
      </w:r>
      <w:r w:rsidRPr="00C8399B">
        <w:rPr>
          <w:spacing w:val="-2"/>
          <w:sz w:val="22"/>
          <w:szCs w:val="22"/>
        </w:rPr>
        <w:t>(viz. Nabídka zhotovitele).</w:t>
      </w:r>
    </w:p>
    <w:p w:rsidR="009141A0" w:rsidRPr="003D5CDD" w:rsidRDefault="008F13DA" w:rsidP="00C8399B">
      <w:pPr>
        <w:pStyle w:val="Odstavecseseznamem"/>
        <w:numPr>
          <w:ilvl w:val="1"/>
          <w:numId w:val="29"/>
        </w:numPr>
        <w:suppressAutoHyphens/>
        <w:spacing w:after="120"/>
        <w:ind w:left="357" w:hanging="357"/>
        <w:contextualSpacing w:val="0"/>
        <w:jc w:val="both"/>
        <w:rPr>
          <w:spacing w:val="-2"/>
          <w:sz w:val="22"/>
          <w:szCs w:val="22"/>
        </w:rPr>
      </w:pPr>
      <w:r w:rsidRPr="003D5CDD">
        <w:rPr>
          <w:spacing w:val="-2"/>
          <w:sz w:val="22"/>
          <w:szCs w:val="22"/>
        </w:rPr>
        <w:t xml:space="preserve">Zhotovitel odpovídá za to, že dílo bude </w:t>
      </w:r>
      <w:r w:rsidR="005834B4" w:rsidRPr="003D5CDD">
        <w:rPr>
          <w:spacing w:val="-2"/>
          <w:sz w:val="22"/>
          <w:szCs w:val="22"/>
        </w:rPr>
        <w:t xml:space="preserve">v okamžiku jeho předání a převzetí objednatelem a také </w:t>
      </w:r>
      <w:r w:rsidRPr="003D5CDD">
        <w:rPr>
          <w:spacing w:val="-2"/>
          <w:sz w:val="22"/>
          <w:szCs w:val="22"/>
        </w:rPr>
        <w:t xml:space="preserve">po celou záruční dobu bez vad, </w:t>
      </w:r>
      <w:r w:rsidR="005834B4" w:rsidRPr="003D5CDD">
        <w:rPr>
          <w:spacing w:val="-2"/>
          <w:sz w:val="22"/>
          <w:szCs w:val="22"/>
        </w:rPr>
        <w:t xml:space="preserve">bude způsobilé k užívání, ke kterému je svou povahou určen, a </w:t>
      </w:r>
      <w:r w:rsidRPr="003D5CDD">
        <w:rPr>
          <w:spacing w:val="-2"/>
          <w:sz w:val="22"/>
          <w:szCs w:val="22"/>
        </w:rPr>
        <w:t xml:space="preserve">bude mít vlastnosti stanovené v zadávací dokumentaci, této smlouvě, Technických kvalitativních podmínkách staveb státních drah, v platném znění, OP, i </w:t>
      </w:r>
      <w:r w:rsidR="009141A0" w:rsidRPr="003D5CDD">
        <w:rPr>
          <w:spacing w:val="-2"/>
          <w:sz w:val="22"/>
          <w:szCs w:val="22"/>
        </w:rPr>
        <w:t>dané obchodními zvy</w:t>
      </w:r>
      <w:r w:rsidRPr="003D5CDD">
        <w:rPr>
          <w:spacing w:val="-2"/>
          <w:sz w:val="22"/>
          <w:szCs w:val="22"/>
        </w:rPr>
        <w:t>klostmi</w:t>
      </w:r>
      <w:r w:rsidR="009141A0" w:rsidRPr="003D5CDD">
        <w:rPr>
          <w:spacing w:val="-2"/>
          <w:sz w:val="22"/>
          <w:szCs w:val="22"/>
        </w:rPr>
        <w:t xml:space="preserve"> a bude odpovídat všem </w:t>
      </w:r>
      <w:r w:rsidR="009141A0" w:rsidRPr="003D5CDD">
        <w:rPr>
          <w:spacing w:val="-2"/>
          <w:sz w:val="22"/>
          <w:szCs w:val="22"/>
        </w:rPr>
        <w:lastRenderedPageBreak/>
        <w:t xml:space="preserve">příslušným právním předpisům, zejména technickým normám, které se na něj vztahovaly v době jeho zhotovení. </w:t>
      </w:r>
    </w:p>
    <w:p w:rsidR="000E164F" w:rsidRPr="003D5CDD" w:rsidRDefault="000E164F" w:rsidP="000E164F">
      <w:pPr>
        <w:pStyle w:val="Odstavecseseznamem"/>
        <w:numPr>
          <w:ilvl w:val="1"/>
          <w:numId w:val="29"/>
        </w:numPr>
        <w:suppressAutoHyphens/>
        <w:jc w:val="both"/>
        <w:rPr>
          <w:spacing w:val="-2"/>
          <w:sz w:val="22"/>
          <w:szCs w:val="22"/>
        </w:rPr>
      </w:pPr>
      <w:r w:rsidRPr="003D5CDD">
        <w:rPr>
          <w:spacing w:val="-2"/>
          <w:sz w:val="22"/>
          <w:szCs w:val="22"/>
        </w:rPr>
        <w:t>Zhotovitel též podle zákonných předpisů odpovídá za skryté vady díla.</w:t>
      </w:r>
    </w:p>
    <w:p w:rsidR="008F13DA" w:rsidRPr="003D5CDD" w:rsidRDefault="009141A0" w:rsidP="00C8399B">
      <w:pPr>
        <w:pStyle w:val="Odstavecseseznamem"/>
        <w:numPr>
          <w:ilvl w:val="1"/>
          <w:numId w:val="29"/>
        </w:numPr>
        <w:suppressAutoHyphens/>
        <w:spacing w:after="120"/>
        <w:jc w:val="both"/>
        <w:rPr>
          <w:spacing w:val="-2"/>
          <w:sz w:val="22"/>
          <w:szCs w:val="22"/>
        </w:rPr>
      </w:pPr>
      <w:r w:rsidRPr="003D5CDD">
        <w:rPr>
          <w:spacing w:val="-2"/>
          <w:sz w:val="22"/>
          <w:szCs w:val="22"/>
        </w:rPr>
        <w:t xml:space="preserve">Záruční doba počíná běžet od okamžiku </w:t>
      </w:r>
      <w:r w:rsidR="005834B4" w:rsidRPr="003D5CDD">
        <w:rPr>
          <w:spacing w:val="-2"/>
          <w:sz w:val="22"/>
          <w:szCs w:val="22"/>
        </w:rPr>
        <w:t>jeho předání a převzetí</w:t>
      </w:r>
      <w:r w:rsidRPr="003D5CDD">
        <w:rPr>
          <w:spacing w:val="-2"/>
          <w:sz w:val="22"/>
          <w:szCs w:val="22"/>
        </w:rPr>
        <w:t>.</w:t>
      </w:r>
      <w:r w:rsidR="008F13DA" w:rsidRPr="003D5CDD">
        <w:rPr>
          <w:spacing w:val="-2"/>
          <w:sz w:val="22"/>
          <w:szCs w:val="22"/>
        </w:rPr>
        <w:t xml:space="preserve"> </w:t>
      </w:r>
    </w:p>
    <w:p w:rsidR="000E164F" w:rsidRPr="003D5CDD" w:rsidRDefault="000E164F" w:rsidP="00C8399B">
      <w:pPr>
        <w:pStyle w:val="Odstavecseseznamem"/>
        <w:numPr>
          <w:ilvl w:val="1"/>
          <w:numId w:val="29"/>
        </w:numPr>
        <w:suppressAutoHyphens/>
        <w:spacing w:after="120"/>
        <w:jc w:val="both"/>
        <w:rPr>
          <w:spacing w:val="-2"/>
          <w:sz w:val="22"/>
          <w:szCs w:val="22"/>
        </w:rPr>
      </w:pPr>
      <w:r w:rsidRPr="003D5CDD">
        <w:rPr>
          <w:sz w:val="22"/>
          <w:szCs w:val="22"/>
        </w:rPr>
        <w:t>Objednatel je oprávněn kdykoliv v průběhu záruční doby požadovat po zhotoviteli odstranění zjištěných vad díla. Zhotovitel se zároveň zavazuje tyto vady bezplatně odstranit bezodkladně po jejich nahlášení v době nezbytně nutné pro jejich odstranění.</w:t>
      </w:r>
    </w:p>
    <w:p w:rsidR="00FE1B2B" w:rsidRDefault="009141A0" w:rsidP="00FE1B2B">
      <w:pPr>
        <w:pStyle w:val="Odstavecseseznamem"/>
        <w:numPr>
          <w:ilvl w:val="1"/>
          <w:numId w:val="29"/>
        </w:numPr>
        <w:suppressAutoHyphens/>
        <w:spacing w:after="120"/>
        <w:jc w:val="both"/>
        <w:rPr>
          <w:spacing w:val="-2"/>
          <w:sz w:val="22"/>
          <w:szCs w:val="22"/>
        </w:rPr>
      </w:pPr>
      <w:r w:rsidRPr="003D5CDD">
        <w:rPr>
          <w:spacing w:val="-2"/>
          <w:sz w:val="22"/>
          <w:szCs w:val="22"/>
        </w:rPr>
        <w:t>V případě vad díla budou smluvní strany postupovat dle o</w:t>
      </w:r>
      <w:r w:rsidR="000E164F" w:rsidRPr="003D5CDD">
        <w:rPr>
          <w:spacing w:val="-2"/>
          <w:sz w:val="22"/>
          <w:szCs w:val="22"/>
        </w:rPr>
        <w:t>becných právních předpisů a OP</w:t>
      </w:r>
      <w:r w:rsidRPr="003D5CDD">
        <w:rPr>
          <w:spacing w:val="-2"/>
          <w:sz w:val="22"/>
          <w:szCs w:val="22"/>
        </w:rPr>
        <w:t>.</w:t>
      </w:r>
    </w:p>
    <w:p w:rsidR="009A34EC" w:rsidRPr="009A34EC" w:rsidRDefault="009A34EC" w:rsidP="009A34EC">
      <w:pPr>
        <w:suppressAutoHyphens/>
        <w:spacing w:after="120"/>
        <w:jc w:val="both"/>
        <w:rPr>
          <w:spacing w:val="-2"/>
          <w:sz w:val="22"/>
          <w:szCs w:val="22"/>
        </w:rPr>
      </w:pPr>
    </w:p>
    <w:p w:rsidR="00DA633C" w:rsidRPr="005F7434" w:rsidRDefault="00DE6F9D" w:rsidP="009C0324">
      <w:pPr>
        <w:suppressAutoHyphens/>
        <w:spacing w:before="600" w:after="120"/>
        <w:jc w:val="center"/>
        <w:rPr>
          <w:b/>
          <w:spacing w:val="-3"/>
          <w:sz w:val="30"/>
        </w:rPr>
      </w:pPr>
      <w:r w:rsidRPr="005F7434">
        <w:rPr>
          <w:b/>
          <w:spacing w:val="-3"/>
          <w:sz w:val="30"/>
        </w:rPr>
        <w:t>Čl. IX</w:t>
      </w:r>
      <w:r w:rsidR="005B72B5">
        <w:rPr>
          <w:b/>
          <w:spacing w:val="-3"/>
          <w:sz w:val="30"/>
        </w:rPr>
        <w:t>.</w:t>
      </w:r>
      <w:r w:rsidRPr="005F7434">
        <w:rPr>
          <w:b/>
          <w:spacing w:val="-3"/>
          <w:sz w:val="30"/>
        </w:rPr>
        <w:t xml:space="preserve"> Smluvní pokuty (sankce)</w:t>
      </w:r>
    </w:p>
    <w:p w:rsidR="00DA633C" w:rsidRPr="00C8399B" w:rsidRDefault="00DA633C" w:rsidP="00FE1B2B">
      <w:pPr>
        <w:autoSpaceDE w:val="0"/>
        <w:autoSpaceDN w:val="0"/>
        <w:adjustRightInd w:val="0"/>
        <w:spacing w:after="100" w:afterAutospacing="1"/>
        <w:ind w:left="532" w:hanging="532"/>
        <w:jc w:val="both"/>
        <w:rPr>
          <w:spacing w:val="-2"/>
          <w:sz w:val="22"/>
          <w:szCs w:val="22"/>
        </w:rPr>
      </w:pPr>
      <w:r w:rsidRPr="00C8399B">
        <w:rPr>
          <w:spacing w:val="-2"/>
          <w:sz w:val="22"/>
          <w:szCs w:val="22"/>
        </w:rPr>
        <w:t xml:space="preserve">  </w:t>
      </w:r>
      <w:r w:rsidR="00FE1B2B">
        <w:rPr>
          <w:spacing w:val="-2"/>
          <w:sz w:val="22"/>
          <w:szCs w:val="22"/>
        </w:rPr>
        <w:t xml:space="preserve">9.1 </w:t>
      </w:r>
      <w:r w:rsidRPr="00C8399B">
        <w:rPr>
          <w:spacing w:val="-2"/>
          <w:sz w:val="22"/>
          <w:szCs w:val="22"/>
        </w:rPr>
        <w:t xml:space="preserve">V souvislosti se zajištěním smluvních podmínek </w:t>
      </w:r>
      <w:proofErr w:type="spellStart"/>
      <w:r w:rsidRPr="00C8399B">
        <w:rPr>
          <w:spacing w:val="-2"/>
          <w:sz w:val="22"/>
          <w:szCs w:val="22"/>
        </w:rPr>
        <w:t>SŽDC,</w:t>
      </w:r>
      <w:proofErr w:type="gramStart"/>
      <w:r w:rsidRPr="00C8399B">
        <w:rPr>
          <w:spacing w:val="-2"/>
          <w:sz w:val="22"/>
          <w:szCs w:val="22"/>
        </w:rPr>
        <w:t>s.o</w:t>
      </w:r>
      <w:proofErr w:type="spellEnd"/>
      <w:r w:rsidRPr="00C8399B">
        <w:rPr>
          <w:spacing w:val="-2"/>
          <w:sz w:val="22"/>
          <w:szCs w:val="22"/>
        </w:rPr>
        <w:t>.</w:t>
      </w:r>
      <w:proofErr w:type="gramEnd"/>
      <w:r w:rsidRPr="00C8399B">
        <w:rPr>
          <w:spacing w:val="-2"/>
          <w:sz w:val="22"/>
          <w:szCs w:val="22"/>
        </w:rPr>
        <w:t xml:space="preserve"> s dopravci., jsou stanoveny </w:t>
      </w:r>
      <w:r w:rsidR="00FE1B2B">
        <w:rPr>
          <w:spacing w:val="-2"/>
          <w:sz w:val="22"/>
          <w:szCs w:val="22"/>
        </w:rPr>
        <w:t xml:space="preserve"> </w:t>
      </w:r>
      <w:r w:rsidRPr="00C8399B">
        <w:rPr>
          <w:spacing w:val="-2"/>
          <w:sz w:val="22"/>
          <w:szCs w:val="22"/>
        </w:rPr>
        <w:t>v následujících článcích smluvní pokuty dle Pokynu generálního ředitele č. 9/2009 č.j.38813/09-OŘ a informace o smluvních pokutách č.j. 17238/11-OŘ:</w:t>
      </w:r>
    </w:p>
    <w:p w:rsidR="00DA633C" w:rsidRPr="00C8399B" w:rsidRDefault="00DA633C" w:rsidP="00DA633C">
      <w:pPr>
        <w:autoSpaceDE w:val="0"/>
        <w:autoSpaceDN w:val="0"/>
        <w:adjustRightInd w:val="0"/>
        <w:ind w:left="560" w:hanging="560"/>
        <w:jc w:val="both"/>
        <w:rPr>
          <w:spacing w:val="-2"/>
          <w:sz w:val="22"/>
          <w:szCs w:val="22"/>
        </w:rPr>
      </w:pPr>
      <w:r w:rsidRPr="00C8399B">
        <w:rPr>
          <w:spacing w:val="-2"/>
          <w:sz w:val="22"/>
          <w:szCs w:val="22"/>
        </w:rPr>
        <w:t>9.1.1 Zhotovitel uhradí objednateli smluvní pokutu ve výši 1 000,- Kč (slovy jeden tisíc korun českých) za každý případ, kdy:</w:t>
      </w:r>
    </w:p>
    <w:p w:rsidR="00DA633C" w:rsidRPr="00C8399B" w:rsidRDefault="00DA633C" w:rsidP="00DA633C">
      <w:pPr>
        <w:autoSpaceDE w:val="0"/>
        <w:autoSpaceDN w:val="0"/>
        <w:adjustRightInd w:val="0"/>
        <w:ind w:left="644" w:hanging="218"/>
        <w:jc w:val="both"/>
        <w:rPr>
          <w:sz w:val="22"/>
          <w:szCs w:val="22"/>
        </w:rPr>
      </w:pPr>
      <w:r w:rsidRPr="00C8399B">
        <w:rPr>
          <w:spacing w:val="-2"/>
          <w:sz w:val="22"/>
          <w:szCs w:val="22"/>
        </w:rPr>
        <w:t xml:space="preserve">a) koná výluku, která nebyla projednána s dopravcem. </w:t>
      </w:r>
      <w:r w:rsidRPr="00C8399B">
        <w:rPr>
          <w:sz w:val="22"/>
          <w:szCs w:val="22"/>
        </w:rPr>
        <w:t>Za výluky projednané s dopravcem budou p</w:t>
      </w:r>
      <w:r w:rsidRPr="00C8399B">
        <w:rPr>
          <w:sz w:val="22"/>
          <w:szCs w:val="22"/>
        </w:rPr>
        <w:t>o</w:t>
      </w:r>
      <w:r w:rsidRPr="00C8399B">
        <w:rPr>
          <w:sz w:val="22"/>
          <w:szCs w:val="22"/>
        </w:rPr>
        <w:t>važovány výluky zveřejněné v Střednědobých uzavřených plánech (SUP). SUP se zveřejňuje před koncem kalendářního měsíce.</w:t>
      </w:r>
    </w:p>
    <w:p w:rsidR="00DA633C" w:rsidRPr="00C8399B" w:rsidRDefault="00DA633C" w:rsidP="00DA633C">
      <w:pPr>
        <w:ind w:firstLine="426"/>
        <w:rPr>
          <w:sz w:val="22"/>
          <w:szCs w:val="22"/>
          <w:lang w:val="x-none" w:eastAsia="x-none"/>
        </w:rPr>
      </w:pPr>
      <w:r w:rsidRPr="00C8399B">
        <w:rPr>
          <w:sz w:val="22"/>
          <w:szCs w:val="22"/>
          <w:lang w:eastAsia="x-none"/>
        </w:rPr>
        <w:t xml:space="preserve">    </w:t>
      </w:r>
      <w:r w:rsidRPr="00C8399B">
        <w:rPr>
          <w:sz w:val="22"/>
          <w:szCs w:val="22"/>
          <w:lang w:val="x-none" w:eastAsia="x-none"/>
        </w:rPr>
        <w:t xml:space="preserve">Povinnost provozovatele je při tom projednat s dopravcem předpokládané výluky:  </w:t>
      </w:r>
    </w:p>
    <w:p w:rsidR="00DA633C" w:rsidRPr="00C8399B" w:rsidRDefault="00DA633C" w:rsidP="00DA633C">
      <w:pPr>
        <w:numPr>
          <w:ilvl w:val="0"/>
          <w:numId w:val="27"/>
        </w:numPr>
        <w:tabs>
          <w:tab w:val="num" w:pos="994"/>
        </w:tabs>
        <w:ind w:left="993" w:hanging="279"/>
        <w:rPr>
          <w:sz w:val="22"/>
          <w:szCs w:val="22"/>
          <w:lang w:val="x-none" w:eastAsia="x-none"/>
        </w:rPr>
      </w:pPr>
      <w:r w:rsidRPr="00C8399B">
        <w:rPr>
          <w:sz w:val="22"/>
          <w:szCs w:val="22"/>
          <w:lang w:val="x-none" w:eastAsia="x-none"/>
        </w:rPr>
        <w:t xml:space="preserve">denní příp. noční výluky v trvání do 10 hod v předstihu nejméně 4 kalendářních dnů před zahájením  výluky na dvou a </w:t>
      </w:r>
      <w:proofErr w:type="spellStart"/>
      <w:r w:rsidRPr="00C8399B">
        <w:rPr>
          <w:sz w:val="22"/>
          <w:szCs w:val="22"/>
          <w:lang w:val="x-none" w:eastAsia="x-none"/>
        </w:rPr>
        <w:t>více-kolejných</w:t>
      </w:r>
      <w:proofErr w:type="spellEnd"/>
      <w:r w:rsidRPr="00C8399B">
        <w:rPr>
          <w:sz w:val="22"/>
          <w:szCs w:val="22"/>
          <w:lang w:val="x-none" w:eastAsia="x-none"/>
        </w:rPr>
        <w:t xml:space="preserve"> tratích v případě, kdy zpoždění vlaků nepřekročí 10 min, v ostatních  případech 30 dní</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denní příp. noční výluky v trvání  od 10 hod do 24 hod v předstihu nejméně 30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 dálková vnitrostátní doprava v předstihu nejméně 60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ale je provozována dálková vnitrostátní doprava v předstihu nejméně 70 kalendářních dnů před zahájením výluky</w:t>
      </w:r>
    </w:p>
    <w:p w:rsidR="00DA633C" w:rsidRPr="00C8399B" w:rsidRDefault="00DA633C" w:rsidP="00DA633C">
      <w:pPr>
        <w:numPr>
          <w:ilvl w:val="0"/>
          <w:numId w:val="27"/>
        </w:numPr>
        <w:tabs>
          <w:tab w:val="num" w:pos="993"/>
        </w:tabs>
        <w:spacing w:after="60"/>
        <w:ind w:left="993" w:hanging="284"/>
        <w:rPr>
          <w:sz w:val="22"/>
          <w:szCs w:val="22"/>
          <w:lang w:val="x-none" w:eastAsia="x-none"/>
        </w:rPr>
      </w:pPr>
      <w:r w:rsidRPr="00C8399B">
        <w:rPr>
          <w:sz w:val="22"/>
          <w:szCs w:val="22"/>
          <w:lang w:val="x-none" w:eastAsia="x-none"/>
        </w:rPr>
        <w:t>nepřetržité výluky na tratích, kde je provozována mezistátní osobní doprava nejméně 90 kalendářních dnů před zahájením výluky</w:t>
      </w:r>
    </w:p>
    <w:p w:rsidR="00DA633C" w:rsidRPr="00C8399B" w:rsidRDefault="00DA633C" w:rsidP="00DA633C">
      <w:pPr>
        <w:autoSpaceDE w:val="0"/>
        <w:autoSpaceDN w:val="0"/>
        <w:adjustRightInd w:val="0"/>
        <w:spacing w:after="60"/>
        <w:ind w:left="476" w:hanging="51"/>
        <w:jc w:val="both"/>
        <w:rPr>
          <w:spacing w:val="-2"/>
          <w:sz w:val="22"/>
          <w:szCs w:val="22"/>
        </w:rPr>
      </w:pPr>
      <w:r w:rsidRPr="00C8399B">
        <w:rPr>
          <w:spacing w:val="-2"/>
          <w:sz w:val="22"/>
          <w:szCs w:val="22"/>
        </w:rPr>
        <w:t>b) odřekne předem projednanou výluku nebo</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c) změní termín předem projednané výluky.</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 xml:space="preserve">    Všechny výše uvedené případy musí mít vliv na jízdu vlaků dopravců.</w:t>
      </w:r>
    </w:p>
    <w:p w:rsidR="00DA633C" w:rsidRPr="00C8399B" w:rsidRDefault="00DA633C" w:rsidP="00DA633C">
      <w:pPr>
        <w:autoSpaceDE w:val="0"/>
        <w:autoSpaceDN w:val="0"/>
        <w:adjustRightInd w:val="0"/>
        <w:ind w:left="672" w:hanging="168"/>
        <w:jc w:val="both"/>
        <w:rPr>
          <w:spacing w:val="-2"/>
          <w:sz w:val="22"/>
          <w:szCs w:val="22"/>
        </w:rPr>
      </w:pPr>
      <w:r w:rsidRPr="00C8399B">
        <w:rPr>
          <w:spacing w:val="-2"/>
          <w:sz w:val="22"/>
          <w:szCs w:val="22"/>
        </w:rPr>
        <w:t xml:space="preserve">   V případě, že k zavinění dojde z příčiny na straně objednatele, hradí smluvní pokutu objednatel, kt</w:t>
      </w:r>
      <w:r w:rsidRPr="00C8399B">
        <w:rPr>
          <w:spacing w:val="-2"/>
          <w:sz w:val="22"/>
          <w:szCs w:val="22"/>
        </w:rPr>
        <w:t>e</w:t>
      </w:r>
      <w:r w:rsidRPr="00C8399B">
        <w:rPr>
          <w:spacing w:val="-2"/>
          <w:sz w:val="22"/>
          <w:szCs w:val="22"/>
        </w:rPr>
        <w:t>rý svým konáním smluvní pokutu způsobil.</w:t>
      </w:r>
    </w:p>
    <w:p w:rsidR="00DA633C" w:rsidRPr="00C8399B" w:rsidRDefault="00DA633C" w:rsidP="00DA633C">
      <w:pPr>
        <w:autoSpaceDE w:val="0"/>
        <w:autoSpaceDN w:val="0"/>
        <w:adjustRightInd w:val="0"/>
        <w:spacing w:after="60"/>
        <w:ind w:left="426" w:hanging="426"/>
        <w:jc w:val="both"/>
        <w:rPr>
          <w:spacing w:val="-2"/>
          <w:sz w:val="22"/>
          <w:szCs w:val="22"/>
        </w:rPr>
      </w:pPr>
      <w:r w:rsidRPr="00C8399B">
        <w:rPr>
          <w:spacing w:val="-2"/>
          <w:sz w:val="22"/>
          <w:szCs w:val="22"/>
        </w:rPr>
        <w:t>9.1.2 Pokud zhotovitel ukončí výluku nebo samostatnou etapu výluky v termínech, překračujících časový rozsah výluky, zavazuje se uhradit objednateli níže uvedené smluvní pokuty podle překročení doby t</w:t>
      </w:r>
      <w:r w:rsidRPr="00C8399B">
        <w:rPr>
          <w:spacing w:val="-2"/>
          <w:sz w:val="22"/>
          <w:szCs w:val="22"/>
        </w:rPr>
        <w:t>r</w:t>
      </w:r>
      <w:r w:rsidRPr="00C8399B">
        <w:rPr>
          <w:spacing w:val="-2"/>
          <w:sz w:val="22"/>
          <w:szCs w:val="22"/>
        </w:rPr>
        <w:t>vání výluky:</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a) do 60 min. 500,- Kč (slovy pět set korun českých) za každých započatých 10 min. zpoždění;</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b) od 61 do 120 min. 400,- Kč (slovy čtyři sta korun českých) za každých započatých 10 min. zpo</w:t>
      </w:r>
      <w:r w:rsidRPr="00C8399B">
        <w:rPr>
          <w:spacing w:val="-2"/>
          <w:sz w:val="22"/>
          <w:szCs w:val="22"/>
        </w:rPr>
        <w:t>ž</w:t>
      </w:r>
      <w:r w:rsidRPr="00C8399B">
        <w:rPr>
          <w:spacing w:val="-2"/>
          <w:sz w:val="22"/>
          <w:szCs w:val="22"/>
        </w:rPr>
        <w:t>dění;</w:t>
      </w:r>
    </w:p>
    <w:p w:rsidR="00DA633C" w:rsidRPr="00C8399B" w:rsidRDefault="00DA633C" w:rsidP="00FE1B2B">
      <w:pPr>
        <w:autoSpaceDE w:val="0"/>
        <w:autoSpaceDN w:val="0"/>
        <w:adjustRightInd w:val="0"/>
        <w:spacing w:after="60"/>
        <w:ind w:left="882" w:hanging="882"/>
        <w:jc w:val="both"/>
        <w:rPr>
          <w:spacing w:val="-2"/>
          <w:sz w:val="22"/>
          <w:szCs w:val="22"/>
        </w:rPr>
      </w:pPr>
      <w:r w:rsidRPr="00C8399B">
        <w:rPr>
          <w:spacing w:val="-2"/>
          <w:sz w:val="22"/>
          <w:szCs w:val="22"/>
        </w:rPr>
        <w:t xml:space="preserve">            c) 121 min. – 4 hodiny 1500,- Kč (slovy jeden tisíc pět set korun českých) za každou započatou h</w:t>
      </w:r>
      <w:r w:rsidRPr="00C8399B">
        <w:rPr>
          <w:spacing w:val="-2"/>
          <w:sz w:val="22"/>
          <w:szCs w:val="22"/>
        </w:rPr>
        <w:t>o</w:t>
      </w:r>
      <w:r w:rsidRPr="00C8399B">
        <w:rPr>
          <w:spacing w:val="-2"/>
          <w:sz w:val="22"/>
          <w:szCs w:val="22"/>
        </w:rPr>
        <w:t>dinu;</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d) 4 – 12 hod. 1000,- Kč (slovy jeden tisíc korun českých) za každou započatou hodinu;</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e) při delším prodloužení než 12 hod. 500,- Kč (slovy pět set korun českých) za každou započatou hodinu.</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lastRenderedPageBreak/>
        <w:t xml:space="preserve">          V případě, že byl objednatel a dopravce o překročení doby trvání výluky informován nejméně dvě hodiny před plánovaným ukončením výluky, výše uvedené smluvní pokuty se násobí koeficientem 0,6.</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o překročení doby trvání výluky informován nejméně šest hodin před plánovaným</w:t>
      </w:r>
      <w:r w:rsidR="00FE1B2B">
        <w:rPr>
          <w:spacing w:val="-2"/>
          <w:sz w:val="22"/>
          <w:szCs w:val="22"/>
        </w:rPr>
        <w:t xml:space="preserve"> </w:t>
      </w:r>
      <w:r w:rsidRPr="00C8399B">
        <w:rPr>
          <w:spacing w:val="-2"/>
          <w:sz w:val="22"/>
          <w:szCs w:val="22"/>
        </w:rPr>
        <w:t>ukončením výluky, výše uvedené smluvní pokuty se násobí koeficientem 0,3.</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Zpoplatnění nepodléhá:</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prvních 10 min. překročení doby trvání výluky,</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prodloužení výluky, nemající vliv na jízdu vlaků dopravce.</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Za překročenou výluku se nepovažuje výluka, která byla pozdě zahájena z důvodů na straně operát</w:t>
      </w:r>
      <w:r w:rsidRPr="00C8399B">
        <w:rPr>
          <w:spacing w:val="-2"/>
          <w:sz w:val="22"/>
          <w:szCs w:val="22"/>
        </w:rPr>
        <w:t>o</w:t>
      </w:r>
      <w:r w:rsidRPr="00C8399B">
        <w:rPr>
          <w:spacing w:val="-2"/>
          <w:sz w:val="22"/>
          <w:szCs w:val="22"/>
        </w:rPr>
        <w:t>ra, a přitom byl celkový čas výluky dodržen.</w:t>
      </w:r>
    </w:p>
    <w:p w:rsidR="00DA633C" w:rsidRPr="00C8399B" w:rsidRDefault="00DA633C" w:rsidP="00DA633C">
      <w:pPr>
        <w:autoSpaceDE w:val="0"/>
        <w:autoSpaceDN w:val="0"/>
        <w:adjustRightInd w:val="0"/>
        <w:spacing w:after="120"/>
        <w:jc w:val="both"/>
        <w:rPr>
          <w:spacing w:val="-2"/>
          <w:sz w:val="22"/>
          <w:szCs w:val="22"/>
        </w:rPr>
      </w:pPr>
      <w:r w:rsidRPr="00C8399B">
        <w:rPr>
          <w:spacing w:val="-2"/>
          <w:sz w:val="22"/>
          <w:szCs w:val="22"/>
        </w:rPr>
        <w:t xml:space="preserve">          Teprve po posouzení a projednání pověřenými osobami obou smluvních stran bude možná fakturace.</w:t>
      </w:r>
    </w:p>
    <w:p w:rsidR="00DA633C" w:rsidRPr="00C8399B" w:rsidRDefault="00DA633C" w:rsidP="00DA633C">
      <w:pPr>
        <w:suppressAutoHyphens/>
        <w:spacing w:after="120"/>
        <w:ind w:left="476" w:hanging="476"/>
        <w:jc w:val="both"/>
        <w:rPr>
          <w:spacing w:val="-2"/>
          <w:sz w:val="22"/>
          <w:szCs w:val="22"/>
        </w:rPr>
      </w:pPr>
      <w:r w:rsidRPr="00C8399B">
        <w:rPr>
          <w:spacing w:val="-2"/>
          <w:sz w:val="22"/>
          <w:szCs w:val="22"/>
        </w:rPr>
        <w:t xml:space="preserve">9.1.3 Výluky zařazené do </w:t>
      </w:r>
      <w:proofErr w:type="gramStart"/>
      <w:r w:rsidRPr="00C8399B">
        <w:rPr>
          <w:spacing w:val="-2"/>
          <w:sz w:val="22"/>
          <w:szCs w:val="22"/>
        </w:rPr>
        <w:t>SUP</w:t>
      </w:r>
      <w:proofErr w:type="gramEnd"/>
      <w:r w:rsidRPr="00C8399B">
        <w:rPr>
          <w:spacing w:val="-2"/>
          <w:sz w:val="22"/>
          <w:szCs w:val="22"/>
        </w:rPr>
        <w:t xml:space="preserve"> (střednědobého upřesněného plánu) a nezařazené do KP (krátkodobého plánování)  budou zařazeny do systému sankcí za předpokladu, že na tyto výluky bylo zpracováno opatření dopravce (výlukový rozkaz, Operativní příkaz).</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9.1.4 Sankcím podléhá i výluka, která bude zmocněna v krátkodobém, týdenním plánování a poté následně odvolána, odřeknuta nebo nepožádána.</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 xml:space="preserve">9.1.5 Výluky zařazené do sankcí nemusí mít jen vliv na jízdu vlaků dopravce, ale budou zde uvedeny i výluky, pro které bylo vytvořeno opatření dopravce ve Výlukovém rozkaze (Operativní příkaz) a změnou v plánování, nebo ukončení výluk nemohlo být toto opatření aktivováno, případně muselo být upraveno.   </w:t>
      </w:r>
    </w:p>
    <w:p w:rsidR="00DA633C" w:rsidRPr="00C8399B" w:rsidRDefault="00DA633C" w:rsidP="00DA633C">
      <w:pPr>
        <w:suppressAutoHyphens/>
        <w:spacing w:after="120"/>
        <w:ind w:left="490" w:hanging="490"/>
        <w:jc w:val="both"/>
        <w:rPr>
          <w:spacing w:val="-2"/>
          <w:sz w:val="22"/>
          <w:szCs w:val="22"/>
        </w:rPr>
      </w:pPr>
      <w:r w:rsidRPr="00C8399B">
        <w:rPr>
          <w:spacing w:val="-2"/>
          <w:sz w:val="22"/>
          <w:szCs w:val="22"/>
        </w:rPr>
        <w:t>9.1.6 Uvedené sankce za překročení výluk se vztahují i na výluky, které jsou objednány zhotovitelem pro případ odstranění reklamované závady.</w:t>
      </w:r>
    </w:p>
    <w:p w:rsidR="00DA633C" w:rsidRPr="007C320B" w:rsidRDefault="00DA633C" w:rsidP="00DA633C">
      <w:pPr>
        <w:numPr>
          <w:ilvl w:val="1"/>
          <w:numId w:val="28"/>
        </w:numPr>
        <w:overflowPunct w:val="0"/>
        <w:autoSpaceDE w:val="0"/>
        <w:autoSpaceDN w:val="0"/>
        <w:adjustRightInd w:val="0"/>
        <w:spacing w:after="120"/>
        <w:ind w:left="378" w:hanging="378"/>
        <w:jc w:val="both"/>
        <w:textAlignment w:val="baseline"/>
        <w:rPr>
          <w:spacing w:val="-2"/>
          <w:sz w:val="22"/>
          <w:szCs w:val="22"/>
        </w:rPr>
      </w:pPr>
      <w:r w:rsidRPr="007C320B">
        <w:rPr>
          <w:spacing w:val="-2"/>
          <w:sz w:val="22"/>
          <w:szCs w:val="22"/>
        </w:rPr>
        <w:t>V případě, že zhotovitel neuhradí smluvní pokutu ve stanoveném termínu, vzniká objednateli právo na provedení jednostranného zápočtu pohledávky.</w:t>
      </w:r>
    </w:p>
    <w:p w:rsidR="00DA633C" w:rsidRPr="00C8399B"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C8399B">
        <w:rPr>
          <w:spacing w:val="-2"/>
          <w:sz w:val="22"/>
          <w:szCs w:val="22"/>
        </w:rPr>
        <w:t xml:space="preserve">Smluvní pokutu lze v každém jednotlivém případě uložit i opakovaně. </w:t>
      </w:r>
    </w:p>
    <w:p w:rsidR="00DA633C" w:rsidRPr="007C320B"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7C320B">
        <w:rPr>
          <w:spacing w:val="-2"/>
          <w:sz w:val="22"/>
          <w:szCs w:val="22"/>
        </w:rPr>
        <w:t>V případě, že zhotovitel poruší kteroukoliv z povinností uvedených v </w:t>
      </w:r>
      <w:proofErr w:type="spellStart"/>
      <w:r w:rsidRPr="007C320B">
        <w:rPr>
          <w:spacing w:val="-2"/>
          <w:sz w:val="22"/>
          <w:szCs w:val="22"/>
        </w:rPr>
        <w:t>ust</w:t>
      </w:r>
      <w:proofErr w:type="spellEnd"/>
      <w:r w:rsidRPr="007C320B">
        <w:rPr>
          <w:spacing w:val="-2"/>
          <w:sz w:val="22"/>
          <w:szCs w:val="22"/>
        </w:rPr>
        <w:t>. Čl. VII, odst. 7. 4., a odst. 7.5. Smlouvy,</w:t>
      </w:r>
      <w:r w:rsidR="007C320B" w:rsidRPr="007C320B">
        <w:rPr>
          <w:spacing w:val="-2"/>
          <w:sz w:val="22"/>
          <w:szCs w:val="22"/>
        </w:rPr>
        <w:t xml:space="preserve"> </w:t>
      </w:r>
      <w:r w:rsidRPr="007C320B">
        <w:rPr>
          <w:spacing w:val="-2"/>
          <w:sz w:val="22"/>
          <w:szCs w:val="22"/>
        </w:rPr>
        <w:t>je povinen zaplatit objednateli smluvní pokutu ve výši 1000,-- Kč.</w:t>
      </w:r>
    </w:p>
    <w:p w:rsidR="00DA633C" w:rsidRPr="00C8399B" w:rsidRDefault="00DA633C" w:rsidP="00DA633C">
      <w:pPr>
        <w:suppressAutoHyphens/>
        <w:spacing w:after="120"/>
        <w:ind w:left="426" w:hanging="426"/>
        <w:jc w:val="both"/>
        <w:rPr>
          <w:spacing w:val="-2"/>
          <w:sz w:val="22"/>
          <w:szCs w:val="22"/>
        </w:rPr>
      </w:pPr>
      <w:r w:rsidRPr="00C8399B">
        <w:rPr>
          <w:spacing w:val="-2"/>
          <w:sz w:val="22"/>
          <w:szCs w:val="22"/>
        </w:rPr>
        <w:t xml:space="preserve">9.5.  V případě nedodání potřebných dokladů (např. stav. </w:t>
      </w:r>
      <w:proofErr w:type="gramStart"/>
      <w:r w:rsidRPr="00C8399B">
        <w:rPr>
          <w:spacing w:val="-2"/>
          <w:sz w:val="22"/>
          <w:szCs w:val="22"/>
        </w:rPr>
        <w:t>deníků</w:t>
      </w:r>
      <w:proofErr w:type="gramEnd"/>
      <w:r w:rsidRPr="00C8399B">
        <w:rPr>
          <w:spacing w:val="-2"/>
          <w:sz w:val="22"/>
          <w:szCs w:val="22"/>
        </w:rPr>
        <w:t xml:space="preserve">  svař. deníku apod.) nebo nezajištění obecných zásad stanovených zadavatelem při předávce díla, bude uplatněna smluvní pokuta ve výši 1% z fakturované částky za každý týden z prodlení.</w:t>
      </w:r>
    </w:p>
    <w:p w:rsidR="00DA633C" w:rsidRPr="00C8399B" w:rsidRDefault="00DA633C" w:rsidP="00DA633C">
      <w:pPr>
        <w:suppressAutoHyphens/>
        <w:spacing w:after="120"/>
        <w:ind w:left="406" w:hanging="406"/>
        <w:jc w:val="both"/>
        <w:rPr>
          <w:spacing w:val="-2"/>
          <w:sz w:val="22"/>
          <w:szCs w:val="22"/>
        </w:rPr>
      </w:pPr>
      <w:r w:rsidRPr="00C8399B">
        <w:rPr>
          <w:spacing w:val="-2"/>
          <w:sz w:val="22"/>
          <w:szCs w:val="22"/>
        </w:rPr>
        <w:t>9.6. V případě pozdního nastoupení k výkonu práce v dohodnutém termínu zhotovitel uhradí objednateli smluvní pokutu ve výši 1000,-Kč (slovy jeden tisíc korun českých) za každý den prodlení.</w:t>
      </w:r>
    </w:p>
    <w:p w:rsidR="00DA633C" w:rsidRPr="00C8399B" w:rsidRDefault="00DA633C" w:rsidP="00DA633C">
      <w:pPr>
        <w:suppressAutoHyphens/>
        <w:spacing w:after="120"/>
        <w:ind w:left="378" w:hanging="378"/>
        <w:jc w:val="both"/>
        <w:rPr>
          <w:spacing w:val="-2"/>
          <w:sz w:val="22"/>
          <w:szCs w:val="22"/>
        </w:rPr>
      </w:pPr>
      <w:r w:rsidRPr="00C8399B">
        <w:rPr>
          <w:spacing w:val="-2"/>
          <w:sz w:val="22"/>
          <w:szCs w:val="22"/>
        </w:rPr>
        <w:t xml:space="preserve">9.7. V případě pozdního zahájení výluky zhotovitel uhradí objednateli smluvní pokutu ve výši 500,-Kč (slovy </w:t>
      </w:r>
      <w:proofErr w:type="spellStart"/>
      <w:r w:rsidRPr="00C8399B">
        <w:rPr>
          <w:spacing w:val="-2"/>
          <w:sz w:val="22"/>
          <w:szCs w:val="22"/>
        </w:rPr>
        <w:t>pětset</w:t>
      </w:r>
      <w:proofErr w:type="spellEnd"/>
      <w:r w:rsidRPr="00C8399B">
        <w:rPr>
          <w:spacing w:val="-2"/>
          <w:sz w:val="22"/>
          <w:szCs w:val="22"/>
        </w:rPr>
        <w:t xml:space="preserve">  korun českých) za každou započatou hodinu prodlení.</w:t>
      </w:r>
    </w:p>
    <w:p w:rsidR="00DA633C" w:rsidRPr="00C8399B" w:rsidRDefault="00DA633C" w:rsidP="00DA633C">
      <w:pPr>
        <w:suppressAutoHyphens/>
        <w:spacing w:after="120"/>
        <w:ind w:left="364" w:hanging="364"/>
        <w:jc w:val="both"/>
        <w:rPr>
          <w:spacing w:val="-2"/>
          <w:sz w:val="22"/>
          <w:szCs w:val="22"/>
        </w:rPr>
      </w:pPr>
      <w:r w:rsidRPr="00C8399B">
        <w:rPr>
          <w:spacing w:val="-2"/>
          <w:sz w:val="22"/>
          <w:szCs w:val="22"/>
        </w:rPr>
        <w:t>9.8.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DA633C" w:rsidRPr="00C8399B" w:rsidRDefault="00DA633C" w:rsidP="001A3A2C">
      <w:pPr>
        <w:suppressAutoHyphens/>
        <w:spacing w:after="120"/>
        <w:ind w:left="462" w:hanging="462"/>
        <w:jc w:val="both"/>
        <w:rPr>
          <w:spacing w:val="-2"/>
          <w:sz w:val="22"/>
          <w:szCs w:val="22"/>
        </w:rPr>
      </w:pPr>
      <w:r w:rsidRPr="00C8399B">
        <w:rPr>
          <w:spacing w:val="-2"/>
          <w:sz w:val="22"/>
          <w:szCs w:val="22"/>
        </w:rPr>
        <w:t>9.9. V případě nedodání požadované dokumentace, bude uplatněna smluvní pokuta ve výši 1% z fakturované částky za každý týden z prodlení.</w:t>
      </w:r>
    </w:p>
    <w:p w:rsidR="00DA633C" w:rsidRPr="00C8399B" w:rsidRDefault="00DA633C" w:rsidP="00DA633C">
      <w:pPr>
        <w:suppressAutoHyphens/>
        <w:spacing w:after="120"/>
        <w:ind w:left="504" w:hanging="504"/>
        <w:jc w:val="both"/>
        <w:rPr>
          <w:spacing w:val="-2"/>
          <w:sz w:val="22"/>
          <w:szCs w:val="22"/>
        </w:rPr>
      </w:pPr>
      <w:r w:rsidRPr="00C8399B">
        <w:rPr>
          <w:spacing w:val="-2"/>
          <w:sz w:val="22"/>
          <w:szCs w:val="22"/>
        </w:rPr>
        <w:t>9.10. Zhotovitel je povinen nahradit objednateli jím způsobenou škodu včetně ušlého zisku. Při posuzování odpovědnosti za škodu a jejich náhrad bude postupováno podle příslušných ustanovení ob</w:t>
      </w:r>
      <w:r w:rsidR="00C8399B" w:rsidRPr="00C8399B">
        <w:rPr>
          <w:spacing w:val="-2"/>
          <w:sz w:val="22"/>
          <w:szCs w:val="22"/>
        </w:rPr>
        <w:t>čanské</w:t>
      </w:r>
      <w:r w:rsidRPr="00C8399B">
        <w:rPr>
          <w:spacing w:val="-2"/>
          <w:sz w:val="22"/>
          <w:szCs w:val="22"/>
        </w:rPr>
        <w:t>ho zákoníku.</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9.11. Na základě dohody smluvních stran se zhotovitel zavazuje zaplatit objednateli dohodnutou smluvní pokutu v případech a ve výši jak je uvedeno v této smlouvě o dílo a OP.</w:t>
      </w:r>
    </w:p>
    <w:p w:rsidR="00DA633C" w:rsidRPr="003D5CDD" w:rsidRDefault="00DA633C" w:rsidP="00DA633C">
      <w:pPr>
        <w:suppressAutoHyphens/>
        <w:spacing w:after="120"/>
        <w:ind w:left="476" w:hanging="476"/>
        <w:jc w:val="both"/>
        <w:rPr>
          <w:spacing w:val="-2"/>
          <w:sz w:val="22"/>
          <w:szCs w:val="22"/>
        </w:rPr>
      </w:pPr>
      <w:r w:rsidRPr="00C8399B">
        <w:rPr>
          <w:spacing w:val="-2"/>
          <w:sz w:val="22"/>
          <w:szCs w:val="22"/>
        </w:rPr>
        <w:t xml:space="preserve">9.12. </w:t>
      </w:r>
      <w:r w:rsidRPr="003D5CDD">
        <w:rPr>
          <w:spacing w:val="-2"/>
          <w:sz w:val="22"/>
          <w:szCs w:val="22"/>
        </w:rPr>
        <w:t>Zaplacením smluvní pokuty není dotčen nárok na náhradu škody ani povinnost zhotovitele splnit převzatý závazek.</w:t>
      </w:r>
    </w:p>
    <w:p w:rsidR="00C8399B" w:rsidRPr="003D5CDD" w:rsidRDefault="00C8399B" w:rsidP="00DA633C">
      <w:pPr>
        <w:suppressAutoHyphens/>
        <w:spacing w:after="120"/>
        <w:ind w:left="476" w:hanging="476"/>
        <w:jc w:val="both"/>
        <w:rPr>
          <w:spacing w:val="-2"/>
          <w:sz w:val="22"/>
          <w:szCs w:val="22"/>
        </w:rPr>
      </w:pPr>
      <w:r w:rsidRPr="003D5CDD">
        <w:rPr>
          <w:spacing w:val="-2"/>
          <w:sz w:val="22"/>
          <w:szCs w:val="22"/>
        </w:rPr>
        <w:lastRenderedPageBreak/>
        <w:t>9.13. V případě, že objednateli vznikne na jeho majetku v souvislosti s výskytem vad na zhotoveném díle následná škoda, odpovídá zhotovitel objednateli i za tuto škodu.</w:t>
      </w:r>
    </w:p>
    <w:p w:rsidR="00DA633C" w:rsidRDefault="00DA633C" w:rsidP="00DA633C">
      <w:pPr>
        <w:suppressAutoHyphens/>
        <w:spacing w:after="120"/>
        <w:ind w:left="462" w:hanging="462"/>
        <w:jc w:val="both"/>
        <w:rPr>
          <w:spacing w:val="-2"/>
          <w:sz w:val="22"/>
          <w:szCs w:val="22"/>
        </w:rPr>
      </w:pPr>
      <w:r w:rsidRPr="003D5CDD">
        <w:rPr>
          <w:spacing w:val="-2"/>
          <w:sz w:val="22"/>
          <w:szCs w:val="22"/>
        </w:rPr>
        <w:t>9.13. V případě, že zhotovitel neodstraní reklamovanou vadu ve lhůtě 14 dnů nebo ve lhůtě dohodnuté s objednatelem, zavazuje se zhotovitel zaplatit další smluvní pokutu ve výši 2% z ceny díla a to za každý případ (tj. takovou vadu).</w:t>
      </w:r>
    </w:p>
    <w:p w:rsidR="009A34EC" w:rsidRDefault="009A34EC" w:rsidP="00DA633C">
      <w:pPr>
        <w:suppressAutoHyphens/>
        <w:spacing w:after="120"/>
        <w:ind w:left="462" w:hanging="462"/>
        <w:jc w:val="both"/>
        <w:rPr>
          <w:spacing w:val="-2"/>
          <w:sz w:val="22"/>
          <w:szCs w:val="22"/>
        </w:rPr>
      </w:pPr>
    </w:p>
    <w:p w:rsidR="00DA633C" w:rsidRPr="003D5CDD" w:rsidRDefault="00DE6F9D" w:rsidP="009C0324">
      <w:pPr>
        <w:suppressAutoHyphens/>
        <w:spacing w:before="600" w:after="120"/>
        <w:jc w:val="center"/>
        <w:rPr>
          <w:b/>
          <w:spacing w:val="-3"/>
          <w:sz w:val="30"/>
        </w:rPr>
      </w:pPr>
      <w:r w:rsidRPr="003D5CDD">
        <w:rPr>
          <w:b/>
          <w:spacing w:val="-3"/>
          <w:sz w:val="30"/>
        </w:rPr>
        <w:t>Čl. X</w:t>
      </w:r>
      <w:r w:rsidR="005B72B5">
        <w:rPr>
          <w:b/>
          <w:spacing w:val="-3"/>
          <w:sz w:val="30"/>
        </w:rPr>
        <w:t>.</w:t>
      </w:r>
      <w:r w:rsidRPr="003D5CDD">
        <w:rPr>
          <w:b/>
          <w:spacing w:val="-3"/>
          <w:sz w:val="30"/>
        </w:rPr>
        <w:t xml:space="preserve"> Ostatní ujednání</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Smluvní strany se dohodly na tom, že odstoupením od této smlouvy nezaniká odpovědnost zhotovitele</w:t>
      </w:r>
      <w:r w:rsidR="009B3E12" w:rsidRPr="003D5CDD">
        <w:rPr>
          <w:sz w:val="22"/>
          <w:szCs w:val="22"/>
        </w:rPr>
        <w:t xml:space="preserve"> </w:t>
      </w:r>
      <w:r w:rsidRPr="003D5CDD">
        <w:rPr>
          <w:sz w:val="22"/>
          <w:szCs w:val="22"/>
        </w:rPr>
        <w:t xml:space="preserve">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w:t>
      </w:r>
      <w:r w:rsidR="00DD4DFB" w:rsidRPr="003D5CDD">
        <w:rPr>
          <w:sz w:val="22"/>
          <w:szCs w:val="22"/>
        </w:rPr>
        <w:t>dle</w:t>
      </w:r>
      <w:r w:rsidRPr="003D5CDD">
        <w:rPr>
          <w:sz w:val="22"/>
          <w:szCs w:val="22"/>
        </w:rPr>
        <w:t xml:space="preserve"> </w:t>
      </w:r>
      <w:r w:rsidR="00DD4DFB" w:rsidRPr="003D5CDD">
        <w:rPr>
          <w:sz w:val="22"/>
          <w:szCs w:val="22"/>
        </w:rPr>
        <w:t>o</w:t>
      </w:r>
      <w:r w:rsidRPr="003D5CDD">
        <w:rPr>
          <w:sz w:val="22"/>
          <w:szCs w:val="22"/>
        </w:rPr>
        <w:t>b</w:t>
      </w:r>
      <w:r w:rsidR="00DD4DFB" w:rsidRPr="003D5CDD">
        <w:rPr>
          <w:sz w:val="22"/>
          <w:szCs w:val="22"/>
        </w:rPr>
        <w:t>čanské</w:t>
      </w:r>
      <w:r w:rsidRPr="003D5CDD">
        <w:rPr>
          <w:sz w:val="22"/>
          <w:szCs w:val="22"/>
        </w:rPr>
        <w:t>ho zákoníku.</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DE6F9D" w:rsidRPr="003D5CDD" w:rsidRDefault="00DE6F9D" w:rsidP="00A0478F">
      <w:pPr>
        <w:numPr>
          <w:ilvl w:val="1"/>
          <w:numId w:val="15"/>
        </w:numPr>
        <w:suppressAutoHyphens/>
        <w:spacing w:after="120"/>
        <w:ind w:left="425" w:hanging="425"/>
        <w:jc w:val="both"/>
        <w:rPr>
          <w:spacing w:val="-2"/>
          <w:sz w:val="22"/>
          <w:szCs w:val="22"/>
        </w:rPr>
      </w:pPr>
      <w:r w:rsidRPr="003D5CDD">
        <w:rPr>
          <w:spacing w:val="-2"/>
          <w:sz w:val="22"/>
          <w:szCs w:val="22"/>
        </w:rPr>
        <w:t xml:space="preserve">V případě, že zhotovitel bude chtít zajistit některé práce </w:t>
      </w:r>
      <w:proofErr w:type="spellStart"/>
      <w:r w:rsidRPr="003D5CDD">
        <w:rPr>
          <w:spacing w:val="-2"/>
          <w:sz w:val="22"/>
          <w:szCs w:val="22"/>
        </w:rPr>
        <w:t>podzhotoviteli</w:t>
      </w:r>
      <w:proofErr w:type="spellEnd"/>
      <w:r w:rsidRPr="003D5CDD">
        <w:rPr>
          <w:spacing w:val="-2"/>
          <w:sz w:val="22"/>
          <w:szCs w:val="22"/>
        </w:rPr>
        <w:t xml:space="preserve">, které neuvedl v nabídce, případně nedodal kvalifikační předpoklady </w:t>
      </w:r>
      <w:proofErr w:type="spellStart"/>
      <w:r w:rsidRPr="003D5CDD">
        <w:rPr>
          <w:spacing w:val="-2"/>
          <w:sz w:val="22"/>
          <w:szCs w:val="22"/>
        </w:rPr>
        <w:t>podzhotovitelů</w:t>
      </w:r>
      <w:proofErr w:type="spellEnd"/>
      <w:r w:rsidRPr="003D5CDD">
        <w:rPr>
          <w:spacing w:val="-2"/>
          <w:sz w:val="22"/>
          <w:szCs w:val="22"/>
        </w:rPr>
        <w:t xml:space="preserve"> před uzavřením této smlouvy, musí takto učinit před samotnými pracemi těchto </w:t>
      </w:r>
      <w:proofErr w:type="spellStart"/>
      <w:r w:rsidRPr="003D5CDD">
        <w:rPr>
          <w:spacing w:val="-2"/>
          <w:sz w:val="22"/>
          <w:szCs w:val="22"/>
        </w:rPr>
        <w:t>podzhotovitelů</w:t>
      </w:r>
      <w:proofErr w:type="spellEnd"/>
      <w:r w:rsidRPr="003D5CDD">
        <w:rPr>
          <w:spacing w:val="-2"/>
          <w:sz w:val="22"/>
          <w:szCs w:val="22"/>
        </w:rPr>
        <w:t>.</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Zhotovitel se zavazuje nepostoupit své pohledávky a závazky plynoucí z této smlouvy třetím osobám bez předchozího písemného souhlasu objednatele.</w:t>
      </w:r>
    </w:p>
    <w:p w:rsidR="004B0EC9" w:rsidRDefault="00DE6F9D" w:rsidP="00DB0CAB">
      <w:pPr>
        <w:numPr>
          <w:ilvl w:val="1"/>
          <w:numId w:val="15"/>
        </w:numPr>
        <w:suppressAutoHyphens/>
        <w:spacing w:after="120"/>
        <w:ind w:left="425" w:hanging="425"/>
        <w:jc w:val="both"/>
        <w:rPr>
          <w:spacing w:val="-2"/>
          <w:sz w:val="22"/>
          <w:szCs w:val="22"/>
        </w:rPr>
      </w:pPr>
      <w:r w:rsidRPr="003D5CDD">
        <w:rPr>
          <w:spacing w:val="-2"/>
          <w:sz w:val="22"/>
          <w:szCs w:val="22"/>
        </w:rPr>
        <w:t>Předání staveniště zhotoviteli proběhne nejpozději pět dní po oboustranném podpisu této smlouvy.</w:t>
      </w:r>
    </w:p>
    <w:p w:rsidR="009A34EC" w:rsidRDefault="009A34EC" w:rsidP="009A34EC">
      <w:pPr>
        <w:suppressAutoHyphens/>
        <w:spacing w:after="120"/>
        <w:jc w:val="both"/>
        <w:rPr>
          <w:spacing w:val="-2"/>
          <w:sz w:val="22"/>
          <w:szCs w:val="22"/>
        </w:rPr>
      </w:pPr>
    </w:p>
    <w:p w:rsidR="004B0EC9" w:rsidRPr="003D5CDD" w:rsidRDefault="00DE6F9D" w:rsidP="00DB0CAB">
      <w:pPr>
        <w:suppressAutoHyphens/>
        <w:spacing w:before="600" w:after="120"/>
        <w:jc w:val="center"/>
        <w:rPr>
          <w:b/>
          <w:spacing w:val="-3"/>
          <w:sz w:val="30"/>
        </w:rPr>
      </w:pPr>
      <w:r w:rsidRPr="003D5CDD">
        <w:rPr>
          <w:b/>
          <w:spacing w:val="-3"/>
          <w:sz w:val="30"/>
        </w:rPr>
        <w:t>Čl. XI</w:t>
      </w:r>
      <w:r w:rsidR="005B72B5">
        <w:rPr>
          <w:b/>
          <w:spacing w:val="-3"/>
          <w:sz w:val="30"/>
        </w:rPr>
        <w:t>.</w:t>
      </w:r>
      <w:r w:rsidRPr="003D5CDD">
        <w:rPr>
          <w:b/>
          <w:spacing w:val="-3"/>
          <w:sz w:val="30"/>
        </w:rPr>
        <w:t xml:space="preserve"> Závěrečná ustanovení</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Tato smlouva nabývá účinnosti dnem jejího podpisu oběma smluvními stranami.</w:t>
      </w:r>
    </w:p>
    <w:p w:rsidR="00DE6F9D" w:rsidRPr="003D5CDD" w:rsidRDefault="00DE6F9D" w:rsidP="00DE6F9D">
      <w:pPr>
        <w:numPr>
          <w:ilvl w:val="0"/>
          <w:numId w:val="16"/>
        </w:numPr>
        <w:suppressAutoHyphens/>
        <w:spacing w:before="120" w:after="120"/>
        <w:ind w:left="425" w:hanging="425"/>
        <w:contextualSpacing/>
        <w:jc w:val="both"/>
        <w:rPr>
          <w:sz w:val="22"/>
          <w:szCs w:val="22"/>
        </w:rPr>
      </w:pPr>
      <w:r w:rsidRPr="003D5CDD">
        <w:rPr>
          <w:sz w:val="22"/>
          <w:szCs w:val="22"/>
        </w:rPr>
        <w:t>Tuto smlouvu je možno měnit či doplňovat pouze formou písemných, vzestupně číslovaných dodatků.</w:t>
      </w:r>
      <w:r w:rsidR="009B3E12" w:rsidRPr="003D5CDD">
        <w:rPr>
          <w:sz w:val="22"/>
          <w:szCs w:val="22"/>
        </w:rPr>
        <w:t xml:space="preserve"> </w:t>
      </w:r>
      <w:r w:rsidRPr="003D5CDD">
        <w:rPr>
          <w:sz w:val="22"/>
          <w:szCs w:val="22"/>
        </w:rPr>
        <w:t>Tento způsob změny smlouvy se nepoužije v případech uvedených v </w:t>
      </w:r>
      <w:proofErr w:type="spellStart"/>
      <w:r w:rsidRPr="003D5CDD">
        <w:rPr>
          <w:sz w:val="22"/>
          <w:szCs w:val="22"/>
        </w:rPr>
        <w:t>ust</w:t>
      </w:r>
      <w:proofErr w:type="spellEnd"/>
      <w:r w:rsidRPr="003D5CDD">
        <w:rPr>
          <w:sz w:val="22"/>
          <w:szCs w:val="22"/>
        </w:rPr>
        <w:t>. Čl. I, odst. 1.</w:t>
      </w:r>
      <w:r w:rsidR="00DA633C" w:rsidRPr="003D5CDD">
        <w:rPr>
          <w:sz w:val="22"/>
          <w:szCs w:val="22"/>
        </w:rPr>
        <w:t>6</w:t>
      </w:r>
      <w:r w:rsidRPr="003D5CDD">
        <w:rPr>
          <w:sz w:val="22"/>
          <w:szCs w:val="22"/>
        </w:rPr>
        <w:t xml:space="preserve"> této smlouvy.</w:t>
      </w:r>
    </w:p>
    <w:p w:rsidR="009B3E12" w:rsidRPr="003D5CDD" w:rsidRDefault="009B3E12" w:rsidP="009B3E12">
      <w:pPr>
        <w:suppressAutoHyphens/>
        <w:spacing w:before="120" w:after="120"/>
        <w:contextualSpacing/>
        <w:jc w:val="both"/>
        <w:rPr>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 xml:space="preserve">Pokud není v této smlouvě nebo v </w:t>
      </w:r>
      <w:proofErr w:type="gramStart"/>
      <w:r w:rsidRPr="003D5CDD">
        <w:rPr>
          <w:spacing w:val="-2"/>
          <w:sz w:val="22"/>
          <w:szCs w:val="22"/>
        </w:rPr>
        <w:t>OP</w:t>
      </w:r>
      <w:proofErr w:type="gramEnd"/>
      <w:r w:rsidRPr="003D5CDD">
        <w:rPr>
          <w:spacing w:val="-2"/>
          <w:sz w:val="22"/>
          <w:szCs w:val="22"/>
        </w:rPr>
        <w:t xml:space="preserve"> stanoveno jinak, platí pro právní vztahy z ní vyplývající příslušná ustanovení obecně závazných právních předpisů, zejména pak ustanovení Ob</w:t>
      </w:r>
      <w:r w:rsidR="00DD4DFB" w:rsidRPr="003D5CDD">
        <w:rPr>
          <w:spacing w:val="-2"/>
          <w:sz w:val="22"/>
          <w:szCs w:val="22"/>
        </w:rPr>
        <w:t>čanské</w:t>
      </w:r>
      <w:r w:rsidRPr="003D5CDD">
        <w:rPr>
          <w:spacing w:val="-2"/>
          <w:sz w:val="22"/>
          <w:szCs w:val="22"/>
        </w:rPr>
        <w:t>ho zákoníku.</w:t>
      </w:r>
      <w:r w:rsidR="006113E5" w:rsidRPr="003D5CDD">
        <w:rPr>
          <w:spacing w:val="-2"/>
          <w:sz w:val="22"/>
          <w:szCs w:val="22"/>
        </w:rPr>
        <w:t xml:space="preserve">   </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OP, které jsou nedílnou součástí zadávací dokumentace.</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„Technických podmínek na realizaci stavby“, které jsou nedílnou součástí zadávací dokumentace.</w:t>
      </w:r>
    </w:p>
    <w:p w:rsidR="009B3E12" w:rsidRDefault="00DE6F9D" w:rsidP="009B3E12">
      <w:pPr>
        <w:numPr>
          <w:ilvl w:val="0"/>
          <w:numId w:val="16"/>
        </w:numPr>
        <w:suppressAutoHyphens/>
        <w:spacing w:after="120"/>
        <w:ind w:left="425" w:hanging="425"/>
        <w:jc w:val="both"/>
        <w:rPr>
          <w:spacing w:val="-2"/>
          <w:sz w:val="22"/>
          <w:szCs w:val="22"/>
        </w:rPr>
      </w:pPr>
      <w:r w:rsidRPr="003D5CDD">
        <w:rPr>
          <w:spacing w:val="-2"/>
          <w:sz w:val="22"/>
          <w:szCs w:val="22"/>
        </w:rPr>
        <w:t xml:space="preserve">Tato smlouva obsahující bez příloh </w:t>
      </w:r>
      <w:r w:rsidR="009A34EC">
        <w:rPr>
          <w:spacing w:val="-2"/>
          <w:sz w:val="22"/>
          <w:szCs w:val="22"/>
        </w:rPr>
        <w:t>10</w:t>
      </w:r>
      <w:r w:rsidRPr="003D5CDD">
        <w:rPr>
          <w:spacing w:val="-2"/>
          <w:sz w:val="22"/>
          <w:szCs w:val="22"/>
        </w:rPr>
        <w:t xml:space="preserve"> jednostranně tištěných textových stran je vyhotovena ve čtyřech (4) stejnopisech s platností originálu. Po oboustranném podpisu smlouvy obdrží každá ze smluvních stran dvě (2) vyhotovení smlouvy.</w:t>
      </w:r>
    </w:p>
    <w:p w:rsidR="009A34EC" w:rsidRDefault="009A34EC" w:rsidP="009A34EC">
      <w:pPr>
        <w:suppressAutoHyphens/>
        <w:spacing w:after="120"/>
        <w:jc w:val="both"/>
        <w:rPr>
          <w:spacing w:val="-2"/>
          <w:sz w:val="22"/>
          <w:szCs w:val="22"/>
        </w:rPr>
      </w:pPr>
    </w:p>
    <w:p w:rsidR="009A34EC" w:rsidRDefault="009A34EC" w:rsidP="009A34EC">
      <w:pPr>
        <w:suppressAutoHyphens/>
        <w:spacing w:after="120"/>
        <w:jc w:val="both"/>
        <w:rPr>
          <w:spacing w:val="-2"/>
          <w:sz w:val="22"/>
          <w:szCs w:val="22"/>
        </w:rPr>
      </w:pPr>
    </w:p>
    <w:p w:rsidR="009A34EC" w:rsidRDefault="009A34EC" w:rsidP="009A34EC">
      <w:pPr>
        <w:suppressAutoHyphens/>
        <w:spacing w:after="120"/>
        <w:jc w:val="both"/>
        <w:rPr>
          <w:spacing w:val="-2"/>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lastRenderedPageBreak/>
        <w:t>Přílohami této smlouvy, dle dohody smluvních stran přílohami ke každému jednotlivému vyhotovení smlouvy nepřipojenými, jsou tyto dokumenty:</w:t>
      </w:r>
    </w:p>
    <w:p w:rsidR="00DE6F9D" w:rsidRPr="003D5CDD" w:rsidRDefault="00DE6F9D" w:rsidP="00FA79F6">
      <w:pPr>
        <w:numPr>
          <w:ilvl w:val="2"/>
          <w:numId w:val="17"/>
        </w:numPr>
        <w:suppressAutoHyphens/>
        <w:ind w:left="822" w:hanging="255"/>
        <w:jc w:val="both"/>
        <w:rPr>
          <w:spacing w:val="-2"/>
          <w:sz w:val="22"/>
          <w:szCs w:val="22"/>
        </w:rPr>
      </w:pPr>
      <w:r w:rsidRPr="003D5CDD">
        <w:rPr>
          <w:spacing w:val="-2"/>
          <w:sz w:val="22"/>
          <w:szCs w:val="22"/>
        </w:rPr>
        <w:t xml:space="preserve">Výzva vč. zadávací dokumentace (specifikace zadávací dokumentace </w:t>
      </w:r>
      <w:proofErr w:type="gramStart"/>
      <w:r w:rsidRPr="003D5CDD">
        <w:rPr>
          <w:spacing w:val="-2"/>
          <w:sz w:val="22"/>
          <w:szCs w:val="22"/>
        </w:rPr>
        <w:t>viz. bod</w:t>
      </w:r>
      <w:proofErr w:type="gramEnd"/>
      <w:r w:rsidRPr="003D5CDD">
        <w:rPr>
          <w:spacing w:val="-2"/>
          <w:sz w:val="22"/>
          <w:szCs w:val="22"/>
        </w:rPr>
        <w:t xml:space="preserve"> č. </w:t>
      </w:r>
      <w:r w:rsidRPr="003D5CDD">
        <w:rPr>
          <w:b/>
          <w:spacing w:val="-2"/>
          <w:sz w:val="22"/>
          <w:szCs w:val="22"/>
        </w:rPr>
        <w:t>1</w:t>
      </w:r>
      <w:r w:rsidR="004B0EC9" w:rsidRPr="003D5CDD">
        <w:rPr>
          <w:b/>
          <w:spacing w:val="-2"/>
          <w:sz w:val="22"/>
          <w:szCs w:val="22"/>
        </w:rPr>
        <w:t>0</w:t>
      </w:r>
      <w:r w:rsidRPr="003D5CDD">
        <w:rPr>
          <w:b/>
          <w:spacing w:val="-2"/>
          <w:sz w:val="22"/>
          <w:szCs w:val="22"/>
        </w:rPr>
        <w:t xml:space="preserve">. </w:t>
      </w:r>
      <w:r w:rsidRPr="003D5CDD">
        <w:rPr>
          <w:b/>
          <w:spacing w:val="-2"/>
          <w:sz w:val="22"/>
          <w:szCs w:val="22"/>
          <w:u w:val="single"/>
        </w:rPr>
        <w:t>Zadávací dokumentace</w:t>
      </w:r>
      <w:r w:rsidRPr="003D5CDD">
        <w:rPr>
          <w:b/>
          <w:spacing w:val="-2"/>
          <w:sz w:val="22"/>
          <w:szCs w:val="22"/>
        </w:rPr>
        <w:t xml:space="preserve"> </w:t>
      </w:r>
      <w:r w:rsidRPr="003D5CDD">
        <w:rPr>
          <w:spacing w:val="-2"/>
          <w:sz w:val="22"/>
          <w:szCs w:val="22"/>
        </w:rPr>
        <w:t>Výzvy);</w:t>
      </w:r>
    </w:p>
    <w:p w:rsidR="00DE6F9D" w:rsidRDefault="00DE6F9D" w:rsidP="00FA79F6">
      <w:pPr>
        <w:numPr>
          <w:ilvl w:val="2"/>
          <w:numId w:val="17"/>
        </w:numPr>
        <w:suppressAutoHyphens/>
        <w:spacing w:after="120"/>
        <w:ind w:left="822" w:hanging="255"/>
        <w:jc w:val="both"/>
        <w:rPr>
          <w:spacing w:val="-2"/>
          <w:sz w:val="22"/>
          <w:szCs w:val="22"/>
        </w:rPr>
      </w:pPr>
      <w:r w:rsidRPr="003D5CDD">
        <w:rPr>
          <w:spacing w:val="-2"/>
          <w:sz w:val="22"/>
          <w:szCs w:val="22"/>
        </w:rPr>
        <w:t>Nabídka zhotovitele.</w:t>
      </w:r>
    </w:p>
    <w:tbl>
      <w:tblPr>
        <w:tblW w:w="9330" w:type="dxa"/>
        <w:tblLayout w:type="fixed"/>
        <w:tblCellMar>
          <w:left w:w="70" w:type="dxa"/>
          <w:right w:w="70" w:type="dxa"/>
        </w:tblCellMar>
        <w:tblLook w:val="04A0" w:firstRow="1" w:lastRow="0" w:firstColumn="1" w:lastColumn="0" w:noHBand="0" w:noVBand="1"/>
      </w:tblPr>
      <w:tblGrid>
        <w:gridCol w:w="5080"/>
        <w:gridCol w:w="4250"/>
      </w:tblGrid>
      <w:tr w:rsidR="00DE6F9D" w:rsidRPr="0080109B" w:rsidTr="00F00FED">
        <w:trPr>
          <w:trHeight w:val="26"/>
        </w:trPr>
        <w:tc>
          <w:tcPr>
            <w:tcW w:w="5080" w:type="dxa"/>
            <w:shd w:val="clear" w:color="auto" w:fill="FFFFFF"/>
            <w:hideMark/>
          </w:tcPr>
          <w:p w:rsidR="00DE6F9D" w:rsidRPr="003D5CDD" w:rsidRDefault="00DE6F9D" w:rsidP="00A97EC9">
            <w:pPr>
              <w:spacing w:before="120" w:after="200" w:line="276" w:lineRule="auto"/>
              <w:jc w:val="both"/>
              <w:rPr>
                <w:sz w:val="22"/>
                <w:szCs w:val="22"/>
                <w:lang w:eastAsia="en-US"/>
              </w:rPr>
            </w:pPr>
            <w:r w:rsidRPr="003D5CDD">
              <w:rPr>
                <w:sz w:val="22"/>
                <w:szCs w:val="22"/>
              </w:rPr>
              <w:t xml:space="preserve">   V Olomouci dne </w:t>
            </w:r>
            <w:r w:rsidR="00A97EC9">
              <w:rPr>
                <w:spacing w:val="-2"/>
                <w:sz w:val="22"/>
                <w:szCs w:val="22"/>
              </w:rPr>
              <w:t xml:space="preserve">2. 9. </w:t>
            </w:r>
            <w:r w:rsidRPr="003D5CDD">
              <w:rPr>
                <w:spacing w:val="-2"/>
                <w:sz w:val="22"/>
                <w:szCs w:val="22"/>
              </w:rPr>
              <w:t>201</w:t>
            </w:r>
            <w:r w:rsidR="00C91E0F">
              <w:rPr>
                <w:spacing w:val="-2"/>
                <w:sz w:val="22"/>
                <w:szCs w:val="22"/>
              </w:rPr>
              <w:t>6</w:t>
            </w:r>
          </w:p>
        </w:tc>
        <w:tc>
          <w:tcPr>
            <w:tcW w:w="4250" w:type="dxa"/>
            <w:hideMark/>
          </w:tcPr>
          <w:p w:rsidR="00DE6F9D" w:rsidRPr="0080109B" w:rsidRDefault="00F00FED" w:rsidP="00A97EC9">
            <w:pPr>
              <w:spacing w:before="120" w:after="200" w:line="276" w:lineRule="auto"/>
              <w:jc w:val="both"/>
              <w:rPr>
                <w:sz w:val="22"/>
                <w:szCs w:val="22"/>
                <w:lang w:eastAsia="en-US"/>
              </w:rPr>
            </w:pPr>
            <w:r w:rsidRPr="003D5CDD">
              <w:rPr>
                <w:sz w:val="22"/>
                <w:szCs w:val="22"/>
              </w:rPr>
              <w:t xml:space="preserve">   V</w:t>
            </w:r>
            <w:r w:rsidR="00A97EC9">
              <w:rPr>
                <w:sz w:val="22"/>
                <w:szCs w:val="22"/>
              </w:rPr>
              <w:t xml:space="preserve"> Olomouci</w:t>
            </w:r>
            <w:r w:rsidR="00D87659" w:rsidRPr="003D5CDD">
              <w:rPr>
                <w:sz w:val="22"/>
                <w:szCs w:val="22"/>
              </w:rPr>
              <w:t xml:space="preserve"> dne</w:t>
            </w:r>
            <w:r w:rsidR="00DE6F9D" w:rsidRPr="003D5CDD">
              <w:rPr>
                <w:sz w:val="22"/>
                <w:szCs w:val="22"/>
              </w:rPr>
              <w:t xml:space="preserve"> </w:t>
            </w:r>
            <w:r w:rsidR="00A97EC9">
              <w:rPr>
                <w:sz w:val="22"/>
                <w:szCs w:val="22"/>
              </w:rPr>
              <w:t>2. 9.</w:t>
            </w:r>
            <w:r w:rsidR="00DE6F9D" w:rsidRPr="003D5CDD">
              <w:rPr>
                <w:spacing w:val="-2"/>
                <w:sz w:val="22"/>
                <w:szCs w:val="22"/>
              </w:rPr>
              <w:t xml:space="preserve"> 201</w:t>
            </w:r>
            <w:r w:rsidR="00C91E0F">
              <w:rPr>
                <w:spacing w:val="-2"/>
                <w:sz w:val="22"/>
                <w:szCs w:val="22"/>
              </w:rPr>
              <w:t>6</w:t>
            </w:r>
          </w:p>
        </w:tc>
      </w:tr>
      <w:tr w:rsidR="00DE6F9D" w:rsidRPr="0080109B" w:rsidTr="00F00FED">
        <w:trPr>
          <w:trHeight w:val="1096"/>
        </w:trPr>
        <w:tc>
          <w:tcPr>
            <w:tcW w:w="5080" w:type="dxa"/>
          </w:tcPr>
          <w:p w:rsidR="00520484" w:rsidRPr="0080109B" w:rsidRDefault="00520484" w:rsidP="00F00FED">
            <w:pPr>
              <w:spacing w:before="120"/>
              <w:rPr>
                <w:sz w:val="22"/>
                <w:szCs w:val="22"/>
              </w:rPr>
            </w:pPr>
          </w:p>
          <w:p w:rsidR="00DE6F9D" w:rsidRPr="0080109B" w:rsidRDefault="00DE6F9D" w:rsidP="00DE6F9D">
            <w:pPr>
              <w:spacing w:before="120" w:after="200" w:line="276" w:lineRule="auto"/>
              <w:jc w:val="center"/>
              <w:rPr>
                <w:sz w:val="22"/>
                <w:szCs w:val="22"/>
                <w:lang w:eastAsia="en-US"/>
              </w:rPr>
            </w:pPr>
            <w:r w:rsidRPr="0080109B">
              <w:rPr>
                <w:sz w:val="22"/>
                <w:szCs w:val="22"/>
              </w:rPr>
              <w:t>……………………………….…………….</w:t>
            </w:r>
          </w:p>
        </w:tc>
        <w:tc>
          <w:tcPr>
            <w:tcW w:w="4250" w:type="dxa"/>
          </w:tcPr>
          <w:p w:rsidR="00520484" w:rsidRPr="0080109B" w:rsidRDefault="00520484" w:rsidP="00DE6F9D">
            <w:pPr>
              <w:spacing w:before="120"/>
              <w:jc w:val="center"/>
              <w:rPr>
                <w:sz w:val="22"/>
                <w:szCs w:val="22"/>
              </w:rPr>
            </w:pPr>
          </w:p>
          <w:p w:rsidR="00DE6F9D" w:rsidRPr="0080109B" w:rsidRDefault="00727FBA" w:rsidP="00727FBA">
            <w:pPr>
              <w:spacing w:before="120" w:after="200" w:line="276" w:lineRule="auto"/>
              <w:jc w:val="center"/>
              <w:rPr>
                <w:sz w:val="22"/>
                <w:szCs w:val="22"/>
                <w:lang w:eastAsia="en-US"/>
              </w:rPr>
            </w:pPr>
            <w:r w:rsidRPr="0080109B">
              <w:rPr>
                <w:sz w:val="22"/>
                <w:szCs w:val="22"/>
              </w:rPr>
              <w:t>……………………………….…………….</w:t>
            </w:r>
            <w:r w:rsidR="00DE6F9D" w:rsidRPr="0080109B">
              <w:rPr>
                <w:sz w:val="22"/>
                <w:szCs w:val="22"/>
              </w:rPr>
              <w:t xml:space="preserve">     </w:t>
            </w:r>
          </w:p>
        </w:tc>
      </w:tr>
      <w:tr w:rsidR="00DE6F9D" w:rsidRPr="0080109B" w:rsidTr="00F00FED">
        <w:trPr>
          <w:trHeight w:val="69"/>
        </w:trPr>
        <w:tc>
          <w:tcPr>
            <w:tcW w:w="5080" w:type="dxa"/>
            <w:hideMark/>
          </w:tcPr>
          <w:p w:rsidR="00DE6F9D" w:rsidRPr="0080109B" w:rsidRDefault="00DE6F9D" w:rsidP="00DE6F9D">
            <w:pPr>
              <w:jc w:val="center"/>
              <w:rPr>
                <w:b/>
                <w:sz w:val="22"/>
                <w:szCs w:val="22"/>
                <w:lang w:eastAsia="en-US"/>
              </w:rPr>
            </w:pPr>
            <w:r w:rsidRPr="0080109B">
              <w:rPr>
                <w:b/>
                <w:sz w:val="22"/>
                <w:szCs w:val="22"/>
              </w:rPr>
              <w:t>za objednatele</w:t>
            </w:r>
          </w:p>
          <w:p w:rsidR="00DE6F9D" w:rsidRPr="0080109B" w:rsidRDefault="00DE6F9D" w:rsidP="00DE6F9D">
            <w:pPr>
              <w:spacing w:before="60" w:after="200" w:line="276" w:lineRule="auto"/>
              <w:jc w:val="center"/>
              <w:rPr>
                <w:sz w:val="22"/>
                <w:szCs w:val="22"/>
                <w:lang w:eastAsia="en-US"/>
              </w:rPr>
            </w:pPr>
            <w:r w:rsidRPr="0080109B">
              <w:rPr>
                <w:b/>
                <w:sz w:val="22"/>
                <w:szCs w:val="22"/>
              </w:rPr>
              <w:t>Správa železniční dopravní cesty, státní organizace</w:t>
            </w:r>
          </w:p>
        </w:tc>
        <w:tc>
          <w:tcPr>
            <w:tcW w:w="4250" w:type="dxa"/>
            <w:hideMark/>
          </w:tcPr>
          <w:p w:rsidR="00DE6F9D" w:rsidRPr="0080109B" w:rsidRDefault="00727FBA" w:rsidP="00DE6F9D">
            <w:pPr>
              <w:rPr>
                <w:b/>
                <w:sz w:val="22"/>
                <w:szCs w:val="22"/>
                <w:lang w:eastAsia="en-US"/>
              </w:rPr>
            </w:pPr>
            <w:r w:rsidRPr="0080109B">
              <w:rPr>
                <w:b/>
                <w:sz w:val="22"/>
                <w:szCs w:val="22"/>
              </w:rPr>
              <w:t xml:space="preserve">                 </w:t>
            </w:r>
            <w:r w:rsidR="00DE6F9D" w:rsidRPr="0080109B">
              <w:rPr>
                <w:b/>
                <w:sz w:val="22"/>
                <w:szCs w:val="22"/>
              </w:rPr>
              <w:t xml:space="preserve">  </w:t>
            </w:r>
            <w:r w:rsidRPr="0080109B">
              <w:rPr>
                <w:b/>
                <w:sz w:val="22"/>
                <w:szCs w:val="22"/>
              </w:rPr>
              <w:t xml:space="preserve">         </w:t>
            </w:r>
            <w:r w:rsidR="00DE6F9D" w:rsidRPr="0080109B">
              <w:rPr>
                <w:b/>
                <w:sz w:val="22"/>
                <w:szCs w:val="22"/>
              </w:rPr>
              <w:t>za zhotovitele</w:t>
            </w:r>
          </w:p>
          <w:p w:rsidR="00DE6F9D" w:rsidRPr="0080109B" w:rsidRDefault="00DE6F9D" w:rsidP="00A97EC9">
            <w:pPr>
              <w:spacing w:before="60" w:after="200" w:line="276" w:lineRule="auto"/>
              <w:rPr>
                <w:b/>
                <w:sz w:val="22"/>
                <w:szCs w:val="22"/>
                <w:lang w:eastAsia="en-US"/>
              </w:rPr>
            </w:pPr>
            <w:r w:rsidRPr="0080109B">
              <w:rPr>
                <w:b/>
                <w:sz w:val="22"/>
                <w:szCs w:val="22"/>
              </w:rPr>
              <w:t xml:space="preserve">  </w:t>
            </w:r>
            <w:r w:rsidR="00727FBA" w:rsidRPr="0080109B">
              <w:rPr>
                <w:b/>
                <w:spacing w:val="-2"/>
                <w:sz w:val="22"/>
                <w:szCs w:val="22"/>
              </w:rPr>
              <w:t xml:space="preserve">                     </w:t>
            </w:r>
            <w:r w:rsidR="005F7434">
              <w:rPr>
                <w:b/>
                <w:spacing w:val="-2"/>
                <w:sz w:val="22"/>
                <w:szCs w:val="22"/>
              </w:rPr>
              <w:t xml:space="preserve">   </w:t>
            </w:r>
            <w:r w:rsidR="00A97EC9">
              <w:rPr>
                <w:b/>
                <w:spacing w:val="-2"/>
                <w:sz w:val="22"/>
                <w:szCs w:val="22"/>
              </w:rPr>
              <w:t>TRAMO RAIL, a.s.</w:t>
            </w:r>
          </w:p>
        </w:tc>
      </w:tr>
      <w:tr w:rsidR="00DE6F9D" w:rsidRPr="0080109B" w:rsidTr="00F00FED">
        <w:trPr>
          <w:trHeight w:val="83"/>
        </w:trPr>
        <w:tc>
          <w:tcPr>
            <w:tcW w:w="5080" w:type="dxa"/>
          </w:tcPr>
          <w:p w:rsidR="00DE6F9D" w:rsidRPr="0080109B" w:rsidRDefault="00DE6F9D" w:rsidP="00DE6F9D">
            <w:pPr>
              <w:spacing w:before="120"/>
              <w:jc w:val="center"/>
              <w:rPr>
                <w:sz w:val="22"/>
                <w:szCs w:val="22"/>
                <w:lang w:eastAsia="en-US"/>
              </w:rPr>
            </w:pPr>
            <w:r w:rsidRPr="0080109B">
              <w:rPr>
                <w:sz w:val="22"/>
                <w:szCs w:val="22"/>
              </w:rPr>
              <w:t xml:space="preserve">Ing. </w:t>
            </w:r>
            <w:r w:rsidR="005C5F58" w:rsidRPr="0080109B">
              <w:rPr>
                <w:sz w:val="22"/>
                <w:szCs w:val="22"/>
              </w:rPr>
              <w:t>Ladislav Kašpar</w:t>
            </w:r>
            <w:r w:rsidRPr="0080109B">
              <w:rPr>
                <w:sz w:val="22"/>
                <w:szCs w:val="22"/>
              </w:rPr>
              <w:t xml:space="preserve"> </w:t>
            </w:r>
          </w:p>
          <w:p w:rsidR="005E13F7" w:rsidRDefault="005E13F7" w:rsidP="00A0478F">
            <w:pPr>
              <w:spacing w:before="60"/>
              <w:jc w:val="center"/>
              <w:rPr>
                <w:sz w:val="22"/>
                <w:szCs w:val="22"/>
              </w:rPr>
            </w:pPr>
            <w:r>
              <w:rPr>
                <w:sz w:val="22"/>
                <w:szCs w:val="22"/>
              </w:rPr>
              <w:t>Ředitel</w:t>
            </w:r>
            <w:r w:rsidR="00DE6F9D" w:rsidRPr="0080109B">
              <w:rPr>
                <w:sz w:val="22"/>
                <w:szCs w:val="22"/>
              </w:rPr>
              <w:t xml:space="preserve"> </w:t>
            </w:r>
          </w:p>
          <w:p w:rsidR="00DE6F9D" w:rsidRPr="0080109B" w:rsidRDefault="00DE6F9D" w:rsidP="00A0478F">
            <w:pPr>
              <w:spacing w:before="60"/>
              <w:jc w:val="center"/>
              <w:rPr>
                <w:sz w:val="22"/>
                <w:szCs w:val="22"/>
                <w:lang w:eastAsia="en-US"/>
              </w:rPr>
            </w:pPr>
            <w:r w:rsidRPr="0080109B">
              <w:rPr>
                <w:sz w:val="22"/>
                <w:szCs w:val="22"/>
              </w:rPr>
              <w:t>Oblastního ředitelství Olomouc</w:t>
            </w:r>
          </w:p>
        </w:tc>
        <w:tc>
          <w:tcPr>
            <w:tcW w:w="4250" w:type="dxa"/>
            <w:hideMark/>
          </w:tcPr>
          <w:p w:rsidR="00727FBA" w:rsidRPr="0080109B" w:rsidRDefault="00A97EC9" w:rsidP="00727FBA">
            <w:pPr>
              <w:spacing w:before="120"/>
              <w:jc w:val="center"/>
              <w:rPr>
                <w:sz w:val="22"/>
                <w:szCs w:val="22"/>
                <w:lang w:eastAsia="en-US"/>
              </w:rPr>
            </w:pPr>
            <w:r>
              <w:rPr>
                <w:spacing w:val="-2"/>
                <w:sz w:val="22"/>
                <w:szCs w:val="22"/>
              </w:rPr>
              <w:t>Ing. Jiří Slepička</w:t>
            </w:r>
          </w:p>
          <w:p w:rsidR="00DE6F9D" w:rsidRPr="0080109B" w:rsidRDefault="005F7434" w:rsidP="00A97EC9">
            <w:pPr>
              <w:spacing w:before="60"/>
              <w:jc w:val="center"/>
              <w:rPr>
                <w:sz w:val="22"/>
                <w:szCs w:val="22"/>
                <w:lang w:eastAsia="en-US"/>
              </w:rPr>
            </w:pPr>
            <w:r>
              <w:rPr>
                <w:sz w:val="22"/>
                <w:szCs w:val="22"/>
              </w:rPr>
              <w:t xml:space="preserve">   </w:t>
            </w:r>
            <w:r w:rsidR="00A97EC9">
              <w:rPr>
                <w:sz w:val="22"/>
                <w:szCs w:val="22"/>
              </w:rPr>
              <w:t>Předseda představenstva</w:t>
            </w:r>
          </w:p>
        </w:tc>
      </w:tr>
    </w:tbl>
    <w:p w:rsidR="002F532B" w:rsidRPr="0080109B" w:rsidRDefault="002F532B" w:rsidP="00DE6F9D">
      <w:pPr>
        <w:suppressAutoHyphens/>
        <w:spacing w:after="120"/>
        <w:jc w:val="both"/>
        <w:rPr>
          <w:sz w:val="22"/>
          <w:szCs w:val="22"/>
        </w:rPr>
      </w:pPr>
    </w:p>
    <w:sectPr w:rsidR="002F532B" w:rsidRPr="0080109B" w:rsidSect="00977E6A">
      <w:headerReference w:type="default" r:id="rId9"/>
      <w:footerReference w:type="default" r:id="rId10"/>
      <w:pgSz w:w="11904" w:h="16836"/>
      <w:pgMar w:top="851" w:right="1134" w:bottom="1134" w:left="1418" w:header="709" w:footer="851" w:gutter="0"/>
      <w:pgNumType w:start="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111" w:rsidRDefault="000F7111">
      <w:r>
        <w:separator/>
      </w:r>
    </w:p>
  </w:endnote>
  <w:endnote w:type="continuationSeparator" w:id="0">
    <w:p w:rsidR="000F7111" w:rsidRDefault="000F7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46338">
      <w:rPr>
        <w:rStyle w:val="slostrnky"/>
        <w:noProof/>
      </w:rPr>
      <w:t>3</w:t>
    </w:r>
    <w:r>
      <w:rPr>
        <w:rStyle w:val="slostrnky"/>
      </w:rPr>
      <w:fldChar w:fldCharType="end"/>
    </w:r>
  </w:p>
  <w:p w:rsidR="00DA7F30" w:rsidRDefault="00DA7F3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111" w:rsidRDefault="000F7111">
      <w:r>
        <w:separator/>
      </w:r>
    </w:p>
  </w:footnote>
  <w:footnote w:type="continuationSeparator" w:id="0">
    <w:p w:rsidR="000F7111" w:rsidRDefault="000F71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tabs>
        <w:tab w:val="left" w:pos="-720"/>
      </w:tabs>
      <w:suppressAutoHyphens/>
    </w:pPr>
    <w:r>
      <w:t xml:space="preserve"> </w:t>
    </w:r>
  </w:p>
  <w:p w:rsidR="00DA7F30" w:rsidRDefault="00DA7F30">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521674A2"/>
    <w:lvl w:ilvl="0" w:tplc="CB6C6E94">
      <w:start w:val="1"/>
      <w:numFmt w:val="decimal"/>
      <w:lvlText w:val="9.%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7E2877"/>
    <w:multiLevelType w:val="multilevel"/>
    <w:tmpl w:val="581EEDA4"/>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13210A5E"/>
    <w:multiLevelType w:val="hybridMultilevel"/>
    <w:tmpl w:val="A41C6E66"/>
    <w:lvl w:ilvl="0" w:tplc="D9461066">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83010A0"/>
    <w:multiLevelType w:val="hybridMultilevel"/>
    <w:tmpl w:val="9EC8ED12"/>
    <w:lvl w:ilvl="0" w:tplc="7DA6C624">
      <w:start w:val="1"/>
      <w:numFmt w:val="decimal"/>
      <w:lvlText w:val="11.%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5">
    <w:nsid w:val="39C7422A"/>
    <w:multiLevelType w:val="hybridMultilevel"/>
    <w:tmpl w:val="B99E85B0"/>
    <w:lvl w:ilvl="0" w:tplc="2AC42A10">
      <w:start w:val="1"/>
      <w:numFmt w:val="decimal"/>
      <w:lvlText w:val="4.%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E8378D8"/>
    <w:multiLevelType w:val="hybridMultilevel"/>
    <w:tmpl w:val="54D4CD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3F72C7A"/>
    <w:multiLevelType w:val="multilevel"/>
    <w:tmpl w:val="7192844E"/>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718"/>
        </w:tabs>
        <w:ind w:left="718" w:hanging="576"/>
      </w:pPr>
      <w:rPr>
        <w:rFonts w:hint="default"/>
        <w:b w:val="0"/>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8">
    <w:nsid w:val="47CD422D"/>
    <w:multiLevelType w:val="multilevel"/>
    <w:tmpl w:val="0E94C49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0BC722F"/>
    <w:multiLevelType w:val="hybridMultilevel"/>
    <w:tmpl w:val="02CED4D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59211A7F"/>
    <w:multiLevelType w:val="hybridMultilevel"/>
    <w:tmpl w:val="BBBE1EB8"/>
    <w:lvl w:ilvl="0" w:tplc="FE8ABF02">
      <w:start w:val="2"/>
      <w:numFmt w:val="decimal"/>
      <w:lvlText w:val="2.%1"/>
      <w:lvlJc w:val="left"/>
      <w:pPr>
        <w:ind w:left="90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3">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4">
    <w:nsid w:val="5BA8798D"/>
    <w:multiLevelType w:val="hybridMultilevel"/>
    <w:tmpl w:val="848A15AC"/>
    <w:lvl w:ilvl="0" w:tplc="C8866948">
      <w:start w:val="1"/>
      <w:numFmt w:val="lowerLetter"/>
      <w:lvlText w:val="%1)"/>
      <w:lvlJc w:val="left"/>
      <w:pPr>
        <w:tabs>
          <w:tab w:val="num" w:pos="900"/>
        </w:tabs>
        <w:ind w:left="900" w:hanging="360"/>
      </w:pPr>
      <w:rPr>
        <w:sz w:val="22"/>
        <w:szCs w:val="22"/>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5">
    <w:nsid w:val="5E7C03E4"/>
    <w:multiLevelType w:val="hybridMultilevel"/>
    <w:tmpl w:val="889AEAC8"/>
    <w:lvl w:ilvl="0" w:tplc="91282F98">
      <w:start w:val="1"/>
      <w:numFmt w:val="decimal"/>
      <w:lvlText w:val="5.%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E8143CD"/>
    <w:multiLevelType w:val="multilevel"/>
    <w:tmpl w:val="22E05294"/>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2"/>
        <w:szCs w:val="22"/>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7">
    <w:nsid w:val="62F229F7"/>
    <w:multiLevelType w:val="hybridMultilevel"/>
    <w:tmpl w:val="12687B38"/>
    <w:lvl w:ilvl="0" w:tplc="6E9E25D4">
      <w:start w:val="1"/>
      <w:numFmt w:val="decimal"/>
      <w:lvlText w:val="6.%1"/>
      <w:lvlJc w:val="left"/>
      <w:pPr>
        <w:ind w:left="36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830563A"/>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9E66D61"/>
    <w:multiLevelType w:val="multilevel"/>
    <w:tmpl w:val="18E6B22A"/>
    <w:lvl w:ilvl="0">
      <w:start w:val="1"/>
      <w:numFmt w:val="decimal"/>
      <w:lvlText w:val="%1."/>
      <w:lvlJc w:val="left"/>
      <w:pPr>
        <w:ind w:left="360" w:hanging="360"/>
      </w:pPr>
      <w:rPr>
        <w:rFonts w:cs="Times New Roman" w:hint="default"/>
      </w:rPr>
    </w:lvl>
    <w:lvl w:ilvl="1">
      <w:start w:val="5"/>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6CC76F24"/>
    <w:multiLevelType w:val="hybridMultilevel"/>
    <w:tmpl w:val="5ECE65AE"/>
    <w:lvl w:ilvl="0" w:tplc="3A68F11A">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E5E69D8"/>
    <w:multiLevelType w:val="hybridMultilevel"/>
    <w:tmpl w:val="1BE8DEF8"/>
    <w:lvl w:ilvl="0" w:tplc="990CF412">
      <w:start w:val="1"/>
      <w:numFmt w:val="decimal"/>
      <w:lvlText w:val="10.%1"/>
      <w:lvlJc w:val="left"/>
      <w:pPr>
        <w:ind w:left="720" w:hanging="360"/>
      </w:pPr>
      <w:rPr>
        <w:rFonts w:hint="default"/>
      </w:rPr>
    </w:lvl>
    <w:lvl w:ilvl="1" w:tplc="5CA6A838">
      <w:start w:val="1"/>
      <w:numFmt w:val="decimal"/>
      <w:lvlText w:val="10.%2"/>
      <w:lvlJc w:val="left"/>
      <w:pPr>
        <w:ind w:left="1440" w:hanging="360"/>
      </w:pPr>
      <w:rPr>
        <w:rFonts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F24D41"/>
    <w:multiLevelType w:val="multilevel"/>
    <w:tmpl w:val="D5DAC212"/>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nsid w:val="74744BAC"/>
    <w:multiLevelType w:val="hybridMultilevel"/>
    <w:tmpl w:val="B0AC518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nsid w:val="75FB6B68"/>
    <w:multiLevelType w:val="multilevel"/>
    <w:tmpl w:val="AF1A0D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6AB460F"/>
    <w:multiLevelType w:val="hybridMultilevel"/>
    <w:tmpl w:val="8BF4ABA2"/>
    <w:lvl w:ilvl="0" w:tplc="CC009E36">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DD10B31"/>
    <w:multiLevelType w:val="multilevel"/>
    <w:tmpl w:val="2996AE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1"/>
  </w:num>
  <w:num w:numId="3">
    <w:abstractNumId w:val="14"/>
  </w:num>
  <w:num w:numId="4">
    <w:abstractNumId w:val="7"/>
  </w:num>
  <w:num w:numId="5">
    <w:abstractNumId w:val="11"/>
  </w:num>
  <w:num w:numId="6">
    <w:abstractNumId w:val="2"/>
  </w:num>
  <w:num w:numId="7">
    <w:abstractNumId w:val="17"/>
  </w:num>
  <w:num w:numId="8">
    <w:abstractNumId w:val="5"/>
  </w:num>
  <w:num w:numId="9">
    <w:abstractNumId w:val="13"/>
  </w:num>
  <w:num w:numId="10">
    <w:abstractNumId w:val="16"/>
  </w:num>
  <w:num w:numId="11">
    <w:abstractNumId w:val="12"/>
  </w:num>
  <w:num w:numId="12">
    <w:abstractNumId w:val="15"/>
  </w:num>
  <w:num w:numId="13">
    <w:abstractNumId w:val="20"/>
  </w:num>
  <w:num w:numId="14">
    <w:abstractNumId w:val="0"/>
  </w:num>
  <w:num w:numId="15">
    <w:abstractNumId w:val="21"/>
  </w:num>
  <w:num w:numId="16">
    <w:abstractNumId w:val="3"/>
  </w:num>
  <w:num w:numId="17">
    <w:abstractNumId w:val="25"/>
  </w:num>
  <w:num w:numId="18">
    <w:abstractNumId w:val="8"/>
  </w:num>
  <w:num w:numId="19">
    <w:abstractNumId w:val="23"/>
  </w:num>
  <w:num w:numId="20">
    <w:abstractNumId w:val="6"/>
  </w:num>
  <w:num w:numId="21">
    <w:abstractNumId w:val="26"/>
  </w:num>
  <w:num w:numId="22">
    <w:abstractNumId w:val="8"/>
  </w:num>
  <w:num w:numId="23">
    <w:abstractNumId w:val="4"/>
  </w:num>
  <w:num w:numId="24">
    <w:abstractNumId w:val="18"/>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9"/>
  </w:num>
  <w:num w:numId="28">
    <w:abstractNumId w:val="2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00A76"/>
    <w:rsid w:val="000149E6"/>
    <w:rsid w:val="00022CC2"/>
    <w:rsid w:val="000274CD"/>
    <w:rsid w:val="00027E97"/>
    <w:rsid w:val="00043B4A"/>
    <w:rsid w:val="00043C14"/>
    <w:rsid w:val="00065C96"/>
    <w:rsid w:val="000711FC"/>
    <w:rsid w:val="00071B5A"/>
    <w:rsid w:val="00082E85"/>
    <w:rsid w:val="000A362E"/>
    <w:rsid w:val="000A3F5D"/>
    <w:rsid w:val="000A57A7"/>
    <w:rsid w:val="000C3D1A"/>
    <w:rsid w:val="000D2606"/>
    <w:rsid w:val="000D479C"/>
    <w:rsid w:val="000E164F"/>
    <w:rsid w:val="000E1D32"/>
    <w:rsid w:val="000E2BA0"/>
    <w:rsid w:val="000E321F"/>
    <w:rsid w:val="000E5D42"/>
    <w:rsid w:val="000F013B"/>
    <w:rsid w:val="000F4600"/>
    <w:rsid w:val="000F5EB0"/>
    <w:rsid w:val="000F7111"/>
    <w:rsid w:val="0010122A"/>
    <w:rsid w:val="00104D7B"/>
    <w:rsid w:val="0010733B"/>
    <w:rsid w:val="001117E4"/>
    <w:rsid w:val="00112141"/>
    <w:rsid w:val="00131960"/>
    <w:rsid w:val="00135ED4"/>
    <w:rsid w:val="00150FD6"/>
    <w:rsid w:val="001553CD"/>
    <w:rsid w:val="001565F4"/>
    <w:rsid w:val="001642D0"/>
    <w:rsid w:val="00166FCA"/>
    <w:rsid w:val="00170673"/>
    <w:rsid w:val="00173710"/>
    <w:rsid w:val="001764A0"/>
    <w:rsid w:val="00181429"/>
    <w:rsid w:val="001832A9"/>
    <w:rsid w:val="0018488B"/>
    <w:rsid w:val="001972A7"/>
    <w:rsid w:val="001A3A2C"/>
    <w:rsid w:val="001B1434"/>
    <w:rsid w:val="001C010D"/>
    <w:rsid w:val="001C19DE"/>
    <w:rsid w:val="001C29EA"/>
    <w:rsid w:val="001C5884"/>
    <w:rsid w:val="001C7951"/>
    <w:rsid w:val="001E5FCE"/>
    <w:rsid w:val="001E76AE"/>
    <w:rsid w:val="001F0B37"/>
    <w:rsid w:val="001F645D"/>
    <w:rsid w:val="0020112B"/>
    <w:rsid w:val="00211077"/>
    <w:rsid w:val="00212205"/>
    <w:rsid w:val="002122C2"/>
    <w:rsid w:val="00215C1B"/>
    <w:rsid w:val="00221632"/>
    <w:rsid w:val="00222B9F"/>
    <w:rsid w:val="00224894"/>
    <w:rsid w:val="002301EF"/>
    <w:rsid w:val="0023391D"/>
    <w:rsid w:val="00243B64"/>
    <w:rsid w:val="0024754C"/>
    <w:rsid w:val="002518F3"/>
    <w:rsid w:val="00255D61"/>
    <w:rsid w:val="00257852"/>
    <w:rsid w:val="00261A1B"/>
    <w:rsid w:val="0027629F"/>
    <w:rsid w:val="0027647C"/>
    <w:rsid w:val="0028055F"/>
    <w:rsid w:val="002A0A6F"/>
    <w:rsid w:val="002A17DD"/>
    <w:rsid w:val="002A4AF0"/>
    <w:rsid w:val="002A71D9"/>
    <w:rsid w:val="002C68F5"/>
    <w:rsid w:val="002C6FB5"/>
    <w:rsid w:val="002E27E9"/>
    <w:rsid w:val="002F3B5B"/>
    <w:rsid w:val="002F532B"/>
    <w:rsid w:val="00305DAD"/>
    <w:rsid w:val="00310FCA"/>
    <w:rsid w:val="00315298"/>
    <w:rsid w:val="00317ECC"/>
    <w:rsid w:val="00320C9F"/>
    <w:rsid w:val="00324DF5"/>
    <w:rsid w:val="00333CDD"/>
    <w:rsid w:val="00345D1E"/>
    <w:rsid w:val="003510C3"/>
    <w:rsid w:val="003517E3"/>
    <w:rsid w:val="003545C4"/>
    <w:rsid w:val="00367E8C"/>
    <w:rsid w:val="003807CB"/>
    <w:rsid w:val="00382845"/>
    <w:rsid w:val="003A0A62"/>
    <w:rsid w:val="003A0E46"/>
    <w:rsid w:val="003A1A46"/>
    <w:rsid w:val="003B3BB7"/>
    <w:rsid w:val="003C0B3C"/>
    <w:rsid w:val="003C4699"/>
    <w:rsid w:val="003C51C4"/>
    <w:rsid w:val="003D1E90"/>
    <w:rsid w:val="003D5CDD"/>
    <w:rsid w:val="003E70EF"/>
    <w:rsid w:val="00402365"/>
    <w:rsid w:val="0042208A"/>
    <w:rsid w:val="0042462B"/>
    <w:rsid w:val="00426113"/>
    <w:rsid w:val="00457023"/>
    <w:rsid w:val="00463AFD"/>
    <w:rsid w:val="00470FBC"/>
    <w:rsid w:val="004714F7"/>
    <w:rsid w:val="00473477"/>
    <w:rsid w:val="00483355"/>
    <w:rsid w:val="00491023"/>
    <w:rsid w:val="004B0EC9"/>
    <w:rsid w:val="004B6F55"/>
    <w:rsid w:val="004C17C6"/>
    <w:rsid w:val="004C1B31"/>
    <w:rsid w:val="004C2D2D"/>
    <w:rsid w:val="004C6282"/>
    <w:rsid w:val="004F4ACE"/>
    <w:rsid w:val="004F7F87"/>
    <w:rsid w:val="00506030"/>
    <w:rsid w:val="00506474"/>
    <w:rsid w:val="00506DCA"/>
    <w:rsid w:val="00515277"/>
    <w:rsid w:val="00520484"/>
    <w:rsid w:val="00532678"/>
    <w:rsid w:val="00535472"/>
    <w:rsid w:val="00535940"/>
    <w:rsid w:val="00542B7A"/>
    <w:rsid w:val="005436B1"/>
    <w:rsid w:val="00552BE0"/>
    <w:rsid w:val="005677D7"/>
    <w:rsid w:val="00570F78"/>
    <w:rsid w:val="00571BEB"/>
    <w:rsid w:val="00576C10"/>
    <w:rsid w:val="00581984"/>
    <w:rsid w:val="005834B4"/>
    <w:rsid w:val="005908F8"/>
    <w:rsid w:val="005918CC"/>
    <w:rsid w:val="005A44A2"/>
    <w:rsid w:val="005B72B5"/>
    <w:rsid w:val="005C08E7"/>
    <w:rsid w:val="005C5F58"/>
    <w:rsid w:val="005C7E3A"/>
    <w:rsid w:val="005D0B0B"/>
    <w:rsid w:val="005E13F7"/>
    <w:rsid w:val="005F7434"/>
    <w:rsid w:val="00602079"/>
    <w:rsid w:val="00604124"/>
    <w:rsid w:val="00604BDF"/>
    <w:rsid w:val="006113E5"/>
    <w:rsid w:val="00623DA1"/>
    <w:rsid w:val="00641F70"/>
    <w:rsid w:val="00677859"/>
    <w:rsid w:val="006875C1"/>
    <w:rsid w:val="00691F3B"/>
    <w:rsid w:val="006A064B"/>
    <w:rsid w:val="006A4C4F"/>
    <w:rsid w:val="006C3BF2"/>
    <w:rsid w:val="006D5356"/>
    <w:rsid w:val="006D6715"/>
    <w:rsid w:val="006D75FF"/>
    <w:rsid w:val="006E080C"/>
    <w:rsid w:val="006E4C14"/>
    <w:rsid w:val="006E509B"/>
    <w:rsid w:val="007028CC"/>
    <w:rsid w:val="00710DB7"/>
    <w:rsid w:val="00711312"/>
    <w:rsid w:val="007159F7"/>
    <w:rsid w:val="00717615"/>
    <w:rsid w:val="00720A06"/>
    <w:rsid w:val="00727FBA"/>
    <w:rsid w:val="0073090E"/>
    <w:rsid w:val="00732DA0"/>
    <w:rsid w:val="00740F44"/>
    <w:rsid w:val="0075457D"/>
    <w:rsid w:val="00757999"/>
    <w:rsid w:val="00757E2F"/>
    <w:rsid w:val="00775396"/>
    <w:rsid w:val="007939E9"/>
    <w:rsid w:val="00795701"/>
    <w:rsid w:val="007A2A7E"/>
    <w:rsid w:val="007A4D14"/>
    <w:rsid w:val="007B022E"/>
    <w:rsid w:val="007B0624"/>
    <w:rsid w:val="007B1853"/>
    <w:rsid w:val="007B2F99"/>
    <w:rsid w:val="007B68B7"/>
    <w:rsid w:val="007C320B"/>
    <w:rsid w:val="007C7209"/>
    <w:rsid w:val="007D1E3D"/>
    <w:rsid w:val="007D4BC6"/>
    <w:rsid w:val="007D7E50"/>
    <w:rsid w:val="007E548D"/>
    <w:rsid w:val="007E6367"/>
    <w:rsid w:val="007F718D"/>
    <w:rsid w:val="0080109B"/>
    <w:rsid w:val="0080179C"/>
    <w:rsid w:val="00802727"/>
    <w:rsid w:val="00807CEA"/>
    <w:rsid w:val="00810E1F"/>
    <w:rsid w:val="00811E7C"/>
    <w:rsid w:val="00814917"/>
    <w:rsid w:val="00821DCF"/>
    <w:rsid w:val="0082238B"/>
    <w:rsid w:val="00840565"/>
    <w:rsid w:val="00842A85"/>
    <w:rsid w:val="0085092B"/>
    <w:rsid w:val="00855E20"/>
    <w:rsid w:val="00856830"/>
    <w:rsid w:val="00857205"/>
    <w:rsid w:val="00864592"/>
    <w:rsid w:val="0087760A"/>
    <w:rsid w:val="00884A00"/>
    <w:rsid w:val="00885474"/>
    <w:rsid w:val="008864C8"/>
    <w:rsid w:val="00895838"/>
    <w:rsid w:val="00896FBE"/>
    <w:rsid w:val="008A20A8"/>
    <w:rsid w:val="008B1AC5"/>
    <w:rsid w:val="008C09E4"/>
    <w:rsid w:val="008C72FB"/>
    <w:rsid w:val="008D3631"/>
    <w:rsid w:val="008D5873"/>
    <w:rsid w:val="008E24F9"/>
    <w:rsid w:val="008E290B"/>
    <w:rsid w:val="008E4605"/>
    <w:rsid w:val="008E49BD"/>
    <w:rsid w:val="008F101C"/>
    <w:rsid w:val="008F13DA"/>
    <w:rsid w:val="0091019A"/>
    <w:rsid w:val="00912FE6"/>
    <w:rsid w:val="009141A0"/>
    <w:rsid w:val="009178ED"/>
    <w:rsid w:val="00922CA8"/>
    <w:rsid w:val="0092459A"/>
    <w:rsid w:val="0093785A"/>
    <w:rsid w:val="0094166D"/>
    <w:rsid w:val="00941C49"/>
    <w:rsid w:val="009626F9"/>
    <w:rsid w:val="00962817"/>
    <w:rsid w:val="00963F40"/>
    <w:rsid w:val="009666AE"/>
    <w:rsid w:val="00971446"/>
    <w:rsid w:val="00977E6A"/>
    <w:rsid w:val="009910D1"/>
    <w:rsid w:val="00995018"/>
    <w:rsid w:val="009A1B06"/>
    <w:rsid w:val="009A34EC"/>
    <w:rsid w:val="009B3E12"/>
    <w:rsid w:val="009C0324"/>
    <w:rsid w:val="009C27AD"/>
    <w:rsid w:val="009C5A87"/>
    <w:rsid w:val="009D7EC4"/>
    <w:rsid w:val="009E0C49"/>
    <w:rsid w:val="009F00EF"/>
    <w:rsid w:val="009F451B"/>
    <w:rsid w:val="00A0478F"/>
    <w:rsid w:val="00A059B9"/>
    <w:rsid w:val="00A14A63"/>
    <w:rsid w:val="00A160A3"/>
    <w:rsid w:val="00A20FBD"/>
    <w:rsid w:val="00A232EC"/>
    <w:rsid w:val="00A24799"/>
    <w:rsid w:val="00A54A38"/>
    <w:rsid w:val="00A64B83"/>
    <w:rsid w:val="00A65F33"/>
    <w:rsid w:val="00A71845"/>
    <w:rsid w:val="00A724B0"/>
    <w:rsid w:val="00A755B7"/>
    <w:rsid w:val="00A87C53"/>
    <w:rsid w:val="00A9210A"/>
    <w:rsid w:val="00A92AEB"/>
    <w:rsid w:val="00A9303D"/>
    <w:rsid w:val="00A97EC9"/>
    <w:rsid w:val="00AA01E6"/>
    <w:rsid w:val="00AA33AA"/>
    <w:rsid w:val="00AA7B7F"/>
    <w:rsid w:val="00AB749B"/>
    <w:rsid w:val="00AC72BC"/>
    <w:rsid w:val="00AF307A"/>
    <w:rsid w:val="00AF4CE5"/>
    <w:rsid w:val="00AF5A6C"/>
    <w:rsid w:val="00B06410"/>
    <w:rsid w:val="00B1119F"/>
    <w:rsid w:val="00B14CB5"/>
    <w:rsid w:val="00B215E4"/>
    <w:rsid w:val="00B261A4"/>
    <w:rsid w:val="00B277E8"/>
    <w:rsid w:val="00B27D78"/>
    <w:rsid w:val="00B31E1E"/>
    <w:rsid w:val="00B403EF"/>
    <w:rsid w:val="00B53BF0"/>
    <w:rsid w:val="00B558DA"/>
    <w:rsid w:val="00B746EF"/>
    <w:rsid w:val="00BA1EC4"/>
    <w:rsid w:val="00BA672E"/>
    <w:rsid w:val="00BC54FE"/>
    <w:rsid w:val="00BD7C05"/>
    <w:rsid w:val="00BE3C0C"/>
    <w:rsid w:val="00BE7CB2"/>
    <w:rsid w:val="00C03D9A"/>
    <w:rsid w:val="00C10292"/>
    <w:rsid w:val="00C106D1"/>
    <w:rsid w:val="00C2361E"/>
    <w:rsid w:val="00C30710"/>
    <w:rsid w:val="00C3355F"/>
    <w:rsid w:val="00C3365E"/>
    <w:rsid w:val="00C445D6"/>
    <w:rsid w:val="00C57151"/>
    <w:rsid w:val="00C63579"/>
    <w:rsid w:val="00C643F2"/>
    <w:rsid w:val="00C66E25"/>
    <w:rsid w:val="00C730A5"/>
    <w:rsid w:val="00C74F84"/>
    <w:rsid w:val="00C8399B"/>
    <w:rsid w:val="00C85F56"/>
    <w:rsid w:val="00C91E0F"/>
    <w:rsid w:val="00CA1C66"/>
    <w:rsid w:val="00CA5C10"/>
    <w:rsid w:val="00CB0842"/>
    <w:rsid w:val="00CC77BC"/>
    <w:rsid w:val="00CC7F8C"/>
    <w:rsid w:val="00CD33C3"/>
    <w:rsid w:val="00CE3108"/>
    <w:rsid w:val="00CE4ECB"/>
    <w:rsid w:val="00CE7126"/>
    <w:rsid w:val="00CF220D"/>
    <w:rsid w:val="00CF5065"/>
    <w:rsid w:val="00D00C31"/>
    <w:rsid w:val="00D132C4"/>
    <w:rsid w:val="00D17DC1"/>
    <w:rsid w:val="00D70076"/>
    <w:rsid w:val="00D755E5"/>
    <w:rsid w:val="00D76A14"/>
    <w:rsid w:val="00D825F9"/>
    <w:rsid w:val="00D858AB"/>
    <w:rsid w:val="00D85E2F"/>
    <w:rsid w:val="00D866C3"/>
    <w:rsid w:val="00D87659"/>
    <w:rsid w:val="00D914FD"/>
    <w:rsid w:val="00D92E79"/>
    <w:rsid w:val="00D93117"/>
    <w:rsid w:val="00DA011D"/>
    <w:rsid w:val="00DA633C"/>
    <w:rsid w:val="00DA7F30"/>
    <w:rsid w:val="00DB0325"/>
    <w:rsid w:val="00DB0CAB"/>
    <w:rsid w:val="00DB160B"/>
    <w:rsid w:val="00DB2AF5"/>
    <w:rsid w:val="00DB7B72"/>
    <w:rsid w:val="00DC3F7C"/>
    <w:rsid w:val="00DC517B"/>
    <w:rsid w:val="00DC58DC"/>
    <w:rsid w:val="00DC76F8"/>
    <w:rsid w:val="00DD4DFB"/>
    <w:rsid w:val="00DE132E"/>
    <w:rsid w:val="00DE6F9D"/>
    <w:rsid w:val="00E00738"/>
    <w:rsid w:val="00E05412"/>
    <w:rsid w:val="00E16E8F"/>
    <w:rsid w:val="00E22434"/>
    <w:rsid w:val="00E26481"/>
    <w:rsid w:val="00E3040A"/>
    <w:rsid w:val="00E31768"/>
    <w:rsid w:val="00E342DD"/>
    <w:rsid w:val="00E47060"/>
    <w:rsid w:val="00E470C2"/>
    <w:rsid w:val="00E51985"/>
    <w:rsid w:val="00E56812"/>
    <w:rsid w:val="00E63027"/>
    <w:rsid w:val="00E666B8"/>
    <w:rsid w:val="00E675B2"/>
    <w:rsid w:val="00E73BE2"/>
    <w:rsid w:val="00E82FC5"/>
    <w:rsid w:val="00EA1810"/>
    <w:rsid w:val="00EA1C0A"/>
    <w:rsid w:val="00EC0CA8"/>
    <w:rsid w:val="00EC3312"/>
    <w:rsid w:val="00EC55AB"/>
    <w:rsid w:val="00EC5F09"/>
    <w:rsid w:val="00EC6CC5"/>
    <w:rsid w:val="00ED2523"/>
    <w:rsid w:val="00ED4146"/>
    <w:rsid w:val="00ED709B"/>
    <w:rsid w:val="00EE2972"/>
    <w:rsid w:val="00EE4112"/>
    <w:rsid w:val="00EF16E5"/>
    <w:rsid w:val="00EF4D3C"/>
    <w:rsid w:val="00F00FED"/>
    <w:rsid w:val="00F0394A"/>
    <w:rsid w:val="00F26352"/>
    <w:rsid w:val="00F43E15"/>
    <w:rsid w:val="00F46072"/>
    <w:rsid w:val="00F46338"/>
    <w:rsid w:val="00F474C6"/>
    <w:rsid w:val="00F63472"/>
    <w:rsid w:val="00F64944"/>
    <w:rsid w:val="00F6754E"/>
    <w:rsid w:val="00F8270C"/>
    <w:rsid w:val="00F82C4D"/>
    <w:rsid w:val="00F86480"/>
    <w:rsid w:val="00FA2699"/>
    <w:rsid w:val="00FA26B2"/>
    <w:rsid w:val="00FA79F6"/>
    <w:rsid w:val="00FB12D5"/>
    <w:rsid w:val="00FB1787"/>
    <w:rsid w:val="00FB4955"/>
    <w:rsid w:val="00FB4F57"/>
    <w:rsid w:val="00FC601D"/>
    <w:rsid w:val="00FD5833"/>
    <w:rsid w:val="00FD7E52"/>
    <w:rsid w:val="00FE0984"/>
    <w:rsid w:val="00FE1B2B"/>
    <w:rsid w:val="00FE5D37"/>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500849646">
      <w:bodyDiv w:val="1"/>
      <w:marLeft w:val="0"/>
      <w:marRight w:val="0"/>
      <w:marTop w:val="0"/>
      <w:marBottom w:val="0"/>
      <w:divBdr>
        <w:top w:val="none" w:sz="0" w:space="0" w:color="auto"/>
        <w:left w:val="none" w:sz="0" w:space="0" w:color="auto"/>
        <w:bottom w:val="none" w:sz="0" w:space="0" w:color="auto"/>
        <w:right w:val="none" w:sz="0" w:space="0" w:color="auto"/>
      </w:divBdr>
    </w:div>
    <w:div w:id="525408199">
      <w:bodyDiv w:val="1"/>
      <w:marLeft w:val="0"/>
      <w:marRight w:val="0"/>
      <w:marTop w:val="0"/>
      <w:marBottom w:val="0"/>
      <w:divBdr>
        <w:top w:val="none" w:sz="0" w:space="0" w:color="auto"/>
        <w:left w:val="none" w:sz="0" w:space="0" w:color="auto"/>
        <w:bottom w:val="none" w:sz="0" w:space="0" w:color="auto"/>
        <w:right w:val="none" w:sz="0" w:space="0" w:color="auto"/>
      </w:divBdr>
    </w:div>
    <w:div w:id="754279762">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224684645">
      <w:bodyDiv w:val="1"/>
      <w:marLeft w:val="0"/>
      <w:marRight w:val="0"/>
      <w:marTop w:val="0"/>
      <w:marBottom w:val="0"/>
      <w:divBdr>
        <w:top w:val="none" w:sz="0" w:space="0" w:color="auto"/>
        <w:left w:val="none" w:sz="0" w:space="0" w:color="auto"/>
        <w:bottom w:val="none" w:sz="0" w:space="0" w:color="auto"/>
        <w:right w:val="none" w:sz="0" w:space="0" w:color="auto"/>
      </w:divBdr>
    </w:div>
    <w:div w:id="1277636367">
      <w:bodyDiv w:val="1"/>
      <w:marLeft w:val="0"/>
      <w:marRight w:val="0"/>
      <w:marTop w:val="0"/>
      <w:marBottom w:val="0"/>
      <w:divBdr>
        <w:top w:val="none" w:sz="0" w:space="0" w:color="auto"/>
        <w:left w:val="none" w:sz="0" w:space="0" w:color="auto"/>
        <w:bottom w:val="none" w:sz="0" w:space="0" w:color="auto"/>
        <w:right w:val="none" w:sz="0" w:space="0" w:color="auto"/>
      </w:divBdr>
    </w:div>
    <w:div w:id="1671785137">
      <w:bodyDiv w:val="1"/>
      <w:marLeft w:val="0"/>
      <w:marRight w:val="0"/>
      <w:marTop w:val="0"/>
      <w:marBottom w:val="0"/>
      <w:divBdr>
        <w:top w:val="none" w:sz="0" w:space="0" w:color="auto"/>
        <w:left w:val="none" w:sz="0" w:space="0" w:color="auto"/>
        <w:bottom w:val="none" w:sz="0" w:space="0" w:color="auto"/>
        <w:right w:val="none" w:sz="0" w:space="0" w:color="auto"/>
      </w:divBdr>
    </w:div>
    <w:div w:id="19231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DDA4B-A8C5-40F2-A342-146389521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4129</Words>
  <Characters>24273</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28346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Kubínová Martina, Ing.</cp:lastModifiedBy>
  <cp:revision>2</cp:revision>
  <cp:lastPrinted>2014-08-13T09:49:00Z</cp:lastPrinted>
  <dcterms:created xsi:type="dcterms:W3CDTF">2016-09-30T06:54:00Z</dcterms:created>
  <dcterms:modified xsi:type="dcterms:W3CDTF">2016-09-30T06:54:00Z</dcterms:modified>
</cp:coreProperties>
</file>