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098B" w14:textId="5BEFE8D2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E6FC4" w:rsidRPr="005E6FC4">
        <w:t xml:space="preserve"> </w:t>
      </w:r>
      <w:r w:rsidR="005E6FC4" w:rsidRPr="005E6FC4">
        <w:rPr>
          <w:rFonts w:ascii="Arial" w:hAnsi="Arial" w:cs="Arial"/>
          <w:sz w:val="22"/>
          <w:szCs w:val="22"/>
        </w:rPr>
        <w:t>SPU 419686/2025/129/Her</w:t>
      </w:r>
    </w:p>
    <w:p w14:paraId="35E004B8" w14:textId="2B79499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E6FC4" w:rsidRPr="005E6FC4">
        <w:t xml:space="preserve"> </w:t>
      </w:r>
      <w:r w:rsidR="005E6FC4" w:rsidRPr="005E6FC4">
        <w:rPr>
          <w:rFonts w:ascii="Arial" w:hAnsi="Arial" w:cs="Arial"/>
          <w:sz w:val="22"/>
          <w:szCs w:val="22"/>
        </w:rPr>
        <w:t>spuess98042f9d</w:t>
      </w:r>
    </w:p>
    <w:p w14:paraId="6E21DDFC" w14:textId="2EF24A84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5E6FC4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44DEF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CF9455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61E6CF7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EB1B1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1E2B2CB" w14:textId="598A4DB1" w:rsidR="001B68C1" w:rsidRPr="00D87E4D" w:rsidRDefault="005E6FC4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60F1D28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825D1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DDCEA1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F0C8A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1033780402</w:t>
      </w:r>
    </w:p>
    <w:p w14:paraId="5F37D6F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C3F832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B9811F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F608A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B5981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35132, IČO 25091352, DIČ 123-25091352</w:t>
      </w:r>
    </w:p>
    <w:p w14:paraId="2197E25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PG-Hazlov a.s., sídlo Hazlov 453, Hazlov, PSČ 35132, IČO 25091352, DIČ 123-25091352</w:t>
      </w:r>
    </w:p>
    <w:p w14:paraId="5AD35B2E" w14:textId="0CB5C6E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 w:rsidR="005E6F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 u p u j í c í</w:t>
      </w:r>
      <w:r w:rsidR="005E6F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795DCE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2F2C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605438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72FB699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1033780402</w:t>
      </w:r>
    </w:p>
    <w:p w14:paraId="320F2C9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2D4E4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420DBF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29.4.2004 kupní smlouvu č. 1033780402 (dále jen "smlouva").</w:t>
      </w:r>
    </w:p>
    <w:p w14:paraId="5BA2D12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4C4B44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944A5E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270 750,00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sedmdesát tisíc sedm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824A43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0BC822A" w14:textId="72CBD4B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5E6FC4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19</w:t>
      </w:r>
      <w:r w:rsidR="005E6FC4">
        <w:rPr>
          <w:rFonts w:ascii="Arial" w:hAnsi="Arial" w:cs="Arial"/>
          <w:sz w:val="22"/>
          <w:szCs w:val="22"/>
        </w:rPr>
        <w:t>2</w:t>
      </w:r>
      <w:r w:rsidR="00B63D93">
        <w:rPr>
          <w:rFonts w:ascii="Arial" w:hAnsi="Arial" w:cs="Arial"/>
          <w:sz w:val="22"/>
          <w:szCs w:val="22"/>
        </w:rPr>
        <w:t> </w:t>
      </w:r>
      <w:r w:rsidR="005E6FC4">
        <w:rPr>
          <w:rFonts w:ascii="Arial" w:hAnsi="Arial" w:cs="Arial"/>
          <w:sz w:val="22"/>
          <w:szCs w:val="22"/>
        </w:rPr>
        <w:t>697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 xml:space="preserve">jedno sto devadesát </w:t>
      </w:r>
      <w:r w:rsidR="005E6FC4">
        <w:rPr>
          <w:rFonts w:ascii="Arial" w:hAnsi="Arial" w:cs="Arial"/>
          <w:sz w:val="22"/>
          <w:szCs w:val="22"/>
        </w:rPr>
        <w:t>dva</w:t>
      </w:r>
      <w:r w:rsidR="00B63D93">
        <w:rPr>
          <w:rFonts w:ascii="Arial" w:hAnsi="Arial" w:cs="Arial"/>
          <w:sz w:val="22"/>
          <w:szCs w:val="22"/>
        </w:rPr>
        <w:t xml:space="preserve"> tisíc </w:t>
      </w:r>
      <w:r w:rsidR="005E6FC4">
        <w:rPr>
          <w:rFonts w:ascii="Arial" w:hAnsi="Arial" w:cs="Arial"/>
          <w:sz w:val="22"/>
          <w:szCs w:val="22"/>
        </w:rPr>
        <w:t>šest set</w:t>
      </w:r>
      <w:r w:rsidR="00B63D93">
        <w:rPr>
          <w:rFonts w:ascii="Arial" w:hAnsi="Arial" w:cs="Arial"/>
          <w:sz w:val="22"/>
          <w:szCs w:val="22"/>
        </w:rPr>
        <w:t xml:space="preserve"> </w:t>
      </w:r>
      <w:r w:rsidR="005E6FC4">
        <w:rPr>
          <w:rFonts w:ascii="Arial" w:hAnsi="Arial" w:cs="Arial"/>
          <w:sz w:val="22"/>
          <w:szCs w:val="22"/>
        </w:rPr>
        <w:t>devade</w:t>
      </w:r>
      <w:r w:rsidR="00B63D93">
        <w:rPr>
          <w:rFonts w:ascii="Arial" w:hAnsi="Arial" w:cs="Arial"/>
          <w:sz w:val="22"/>
          <w:szCs w:val="22"/>
        </w:rPr>
        <w:t>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ADA30DD" w14:textId="01D3E38E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7 59</w:t>
      </w:r>
      <w:r w:rsidR="005E6FC4">
        <w:rPr>
          <w:rFonts w:ascii="Arial" w:hAnsi="Arial" w:cs="Arial"/>
          <w:b w:val="0"/>
          <w:sz w:val="22"/>
          <w:szCs w:val="22"/>
        </w:rPr>
        <w:t>5</w:t>
      </w:r>
      <w:r w:rsidRPr="008F13BA">
        <w:rPr>
          <w:rFonts w:ascii="Arial" w:hAnsi="Arial" w:cs="Arial"/>
          <w:b w:val="0"/>
          <w:sz w:val="22"/>
          <w:szCs w:val="22"/>
        </w:rPr>
        <w:t xml:space="preserve">,00 Kč (slovy: sedm tisíc pět set devadesát </w:t>
      </w:r>
      <w:r w:rsidR="005E6FC4">
        <w:rPr>
          <w:rFonts w:ascii="Arial" w:hAnsi="Arial" w:cs="Arial"/>
          <w:b w:val="0"/>
          <w:sz w:val="22"/>
          <w:szCs w:val="22"/>
        </w:rPr>
        <w:t>pět</w:t>
      </w:r>
      <w:r w:rsidRPr="008F13B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91838C" w14:textId="3FA26692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311/1</w:t>
      </w:r>
      <w:r w:rsidR="005E6FC4">
        <w:rPr>
          <w:rFonts w:ascii="Arial" w:hAnsi="Arial" w:cs="Arial"/>
          <w:b w:val="0"/>
          <w:sz w:val="22"/>
          <w:szCs w:val="22"/>
        </w:rPr>
        <w:t>6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Táborská.</w:t>
      </w:r>
    </w:p>
    <w:p w14:paraId="0C70816E" w14:textId="689ED2A2" w:rsidR="004A15EF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E4272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7</w:t>
      </w:r>
      <w:r w:rsidR="005E6FC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 </w:t>
      </w:r>
      <w:r w:rsidR="005E6FC4">
        <w:rPr>
          <w:rFonts w:ascii="Arial" w:hAnsi="Arial" w:cs="Arial"/>
          <w:sz w:val="22"/>
          <w:szCs w:val="22"/>
        </w:rPr>
        <w:t>458</w:t>
      </w:r>
      <w:r>
        <w:rPr>
          <w:rFonts w:ascii="Arial" w:hAnsi="Arial" w:cs="Arial"/>
          <w:sz w:val="22"/>
          <w:szCs w:val="22"/>
        </w:rPr>
        <w:t xml:space="preserve">,00 Kč (slovy: sedmdesát tisíc </w:t>
      </w:r>
      <w:r w:rsidR="00E4272D">
        <w:rPr>
          <w:rFonts w:ascii="Arial" w:hAnsi="Arial" w:cs="Arial"/>
          <w:sz w:val="22"/>
          <w:szCs w:val="22"/>
        </w:rPr>
        <w:t>čtyři</w:t>
      </w:r>
      <w:r>
        <w:rPr>
          <w:rFonts w:ascii="Arial" w:hAnsi="Arial" w:cs="Arial"/>
          <w:sz w:val="22"/>
          <w:szCs w:val="22"/>
        </w:rPr>
        <w:t xml:space="preserve"> st</w:t>
      </w:r>
      <w:r w:rsidR="00E4272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4272D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desát </w:t>
      </w:r>
      <w:r w:rsidR="00E4272D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3221E45" w14:textId="4ED694D6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1.5.2026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1.5.2028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7 829,00 Kč</w:t>
      </w:r>
      <w:r>
        <w:rPr>
          <w:rFonts w:ascii="Arial" w:hAnsi="Arial" w:cs="Arial"/>
          <w:sz w:val="22"/>
          <w:szCs w:val="22"/>
        </w:rPr>
        <w:br/>
        <w:t>k 30.4.2034</w:t>
      </w:r>
      <w:r>
        <w:rPr>
          <w:rFonts w:ascii="Arial" w:hAnsi="Arial" w:cs="Arial"/>
          <w:sz w:val="22"/>
          <w:szCs w:val="22"/>
        </w:rPr>
        <w:tab/>
        <w:t>7 82</w:t>
      </w:r>
      <w:r w:rsidR="00E4272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BC572C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D18A0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835EC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7BBE3F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0490083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2BA5743D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FFCB80C" w14:textId="77777777" w:rsidR="00E4272D" w:rsidRPr="00D87E4D" w:rsidRDefault="00E4272D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9ACE7E3" w14:textId="5F69366B" w:rsidR="00A46BAE" w:rsidRDefault="00A46BAE" w:rsidP="00E4272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E03D7">
        <w:rPr>
          <w:rFonts w:ascii="Arial" w:hAnsi="Arial" w:cs="Arial"/>
          <w:sz w:val="22"/>
          <w:szCs w:val="22"/>
        </w:rPr>
        <w:t>3.11.2025</w:t>
      </w:r>
      <w:r w:rsidRPr="00D87E4D">
        <w:rPr>
          <w:rFonts w:ascii="Arial" w:hAnsi="Arial" w:cs="Arial"/>
          <w:sz w:val="22"/>
          <w:szCs w:val="22"/>
        </w:rPr>
        <w:tab/>
      </w:r>
      <w:r w:rsidR="00E4272D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E03D7">
        <w:rPr>
          <w:rFonts w:ascii="Arial" w:hAnsi="Arial" w:cs="Arial"/>
          <w:sz w:val="22"/>
          <w:szCs w:val="22"/>
        </w:rPr>
        <w:t>9.10.2025</w:t>
      </w:r>
    </w:p>
    <w:p w14:paraId="2B187311" w14:textId="77777777" w:rsidR="00E4272D" w:rsidRDefault="00E4272D" w:rsidP="00E4272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7A97238" w14:textId="77777777" w:rsidR="00E4272D" w:rsidRDefault="00E4272D" w:rsidP="00E4272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948A5A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07449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18DE4D2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342F99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B6E95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C7332C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6E23B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0DE6B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058BD8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76C46C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4FE40C7F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AC033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86E37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3D149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FB152B" w14:textId="218B867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4272D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3167F767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8AE9BB" w14:textId="5CC8A50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83597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AFF316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8E9434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7C66C0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22B511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2D1AAB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08E97B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95EA5D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F0CED9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E0394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A62A40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53C108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C53501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34EAB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01D05D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47696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6BFA3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D6BD1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C4B1F5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FE4EE8" w14:textId="344C27C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4272D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F25EF4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D58435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4ED2" w14:textId="77777777" w:rsidR="00663F7E" w:rsidRDefault="00663F7E">
      <w:r>
        <w:separator/>
      </w:r>
    </w:p>
  </w:endnote>
  <w:endnote w:type="continuationSeparator" w:id="0">
    <w:p w14:paraId="510CCAAE" w14:textId="77777777" w:rsidR="00663F7E" w:rsidRDefault="0066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AEB6" w14:textId="77777777" w:rsidR="00663F7E" w:rsidRDefault="00663F7E">
      <w:r>
        <w:separator/>
      </w:r>
    </w:p>
  </w:footnote>
  <w:footnote w:type="continuationSeparator" w:id="0">
    <w:p w14:paraId="4F7352BF" w14:textId="77777777" w:rsidR="00663F7E" w:rsidRDefault="0066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E37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E03D7"/>
    <w:rsid w:val="005E6FC4"/>
    <w:rsid w:val="005F2F63"/>
    <w:rsid w:val="00616E7E"/>
    <w:rsid w:val="00626B85"/>
    <w:rsid w:val="00663F7E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E727F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272D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FF6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2025-11-14T07:42:00Z</dcterms:created>
  <dcterms:modified xsi:type="dcterms:W3CDTF">2025-11-14T07:43:00Z</dcterms:modified>
</cp:coreProperties>
</file>