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AC1C6" w14:textId="77777777" w:rsidR="005D0EE5" w:rsidRPr="00D31EA2" w:rsidRDefault="005D0EE5" w:rsidP="005D0EE5">
      <w:pPr>
        <w:pStyle w:val="Bezmezer"/>
        <w:jc w:val="center"/>
        <w:rPr>
          <w:rFonts w:ascii="Arial" w:hAnsi="Arial" w:cs="Arial"/>
          <w:b/>
          <w:sz w:val="28"/>
          <w:szCs w:val="28"/>
          <w:lang w:eastAsia="cs-CZ"/>
        </w:rPr>
      </w:pPr>
      <w:r w:rsidRPr="00D31EA2">
        <w:rPr>
          <w:rFonts w:ascii="Arial" w:hAnsi="Arial" w:cs="Arial"/>
          <w:b/>
          <w:sz w:val="28"/>
          <w:szCs w:val="28"/>
          <w:lang w:eastAsia="cs-CZ"/>
        </w:rPr>
        <w:t>SMLOUVA O DÍLO</w:t>
      </w:r>
    </w:p>
    <w:p w14:paraId="2B5AC1C7" w14:textId="4D8F31E8" w:rsidR="005D0EE5" w:rsidRDefault="005D0EE5" w:rsidP="005D0EE5">
      <w:pPr>
        <w:pStyle w:val="Bezmezer"/>
        <w:jc w:val="center"/>
        <w:rPr>
          <w:rFonts w:ascii="Arial" w:hAnsi="Arial" w:cs="Arial"/>
          <w:lang w:eastAsia="cs-CZ"/>
        </w:rPr>
      </w:pPr>
      <w:r w:rsidRPr="00D31EA2">
        <w:rPr>
          <w:rFonts w:ascii="Arial" w:hAnsi="Arial" w:cs="Arial"/>
          <w:lang w:eastAsia="cs-CZ"/>
        </w:rPr>
        <w:t>Č.j.:</w:t>
      </w:r>
      <w:bookmarkStart w:id="0" w:name="_Toc269728709"/>
      <w:bookmarkStart w:id="1" w:name="_Toc269728760"/>
      <w:r w:rsidR="00F51658">
        <w:rPr>
          <w:rFonts w:ascii="Arial" w:hAnsi="Arial" w:cs="Arial"/>
          <w:lang w:eastAsia="cs-CZ"/>
        </w:rPr>
        <w:t xml:space="preserve"> </w:t>
      </w:r>
      <w:r w:rsidR="00F51658" w:rsidRPr="00F51658">
        <w:rPr>
          <w:rFonts w:ascii="Arial" w:hAnsi="Arial" w:cs="Arial"/>
          <w:lang w:eastAsia="cs-CZ"/>
        </w:rPr>
        <w:t>SVS/2025/139549</w:t>
      </w:r>
    </w:p>
    <w:p w14:paraId="2B5AC1C8" w14:textId="77777777" w:rsidR="005D0EE5" w:rsidRPr="00D31EA2" w:rsidRDefault="005D0EE5" w:rsidP="005D0EE5">
      <w:pPr>
        <w:pStyle w:val="Bezmezer"/>
        <w:jc w:val="center"/>
        <w:rPr>
          <w:rFonts w:ascii="Arial" w:hAnsi="Arial" w:cs="Arial"/>
          <w:lang w:eastAsia="cs-CZ"/>
        </w:rPr>
      </w:pPr>
    </w:p>
    <w:p w14:paraId="2B5AC1C9" w14:textId="77777777" w:rsidR="005D0EE5" w:rsidRPr="007948A9" w:rsidRDefault="005D0EE5" w:rsidP="005D0EE5">
      <w:pPr>
        <w:spacing w:after="0" w:line="240" w:lineRule="auto"/>
        <w:jc w:val="both"/>
        <w:rPr>
          <w:rFonts w:ascii="Arial" w:eastAsia="Times New Roman" w:hAnsi="Arial" w:cs="Arial"/>
          <w:lang w:eastAsia="cs-CZ"/>
        </w:rPr>
      </w:pPr>
      <w:r>
        <w:rPr>
          <w:rFonts w:ascii="Arial" w:eastAsia="Times New Roman" w:hAnsi="Arial" w:cs="Arial"/>
          <w:lang w:eastAsia="cs-CZ"/>
        </w:rPr>
        <w:t>Objednatel</w:t>
      </w:r>
      <w:r w:rsidRPr="007948A9">
        <w:rPr>
          <w:rFonts w:ascii="Arial" w:eastAsia="Times New Roman" w:hAnsi="Arial" w:cs="Arial"/>
          <w:lang w:eastAsia="cs-CZ"/>
        </w:rPr>
        <w:t xml:space="preserve">: </w:t>
      </w:r>
      <w:r w:rsidRPr="007948A9">
        <w:rPr>
          <w:rFonts w:ascii="Arial" w:eastAsia="Times New Roman" w:hAnsi="Arial" w:cs="Arial"/>
          <w:lang w:eastAsia="cs-CZ"/>
        </w:rPr>
        <w:tab/>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D31EA2">
        <w:rPr>
          <w:rFonts w:ascii="Arial" w:eastAsia="Times New Roman" w:hAnsi="Arial" w:cs="Arial"/>
          <w:b/>
          <w:lang w:eastAsia="cs-CZ"/>
        </w:rPr>
        <w:t>Česká republika – Státní veterinární správa</w:t>
      </w:r>
    </w:p>
    <w:p w14:paraId="2B5AC1CA"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se sídlem:</w:t>
      </w:r>
      <w:r w:rsidRPr="007948A9">
        <w:rPr>
          <w:rFonts w:ascii="Arial" w:eastAsia="Times New Roman" w:hAnsi="Arial" w:cs="Arial"/>
          <w:lang w:eastAsia="cs-CZ"/>
        </w:rPr>
        <w:tab/>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7948A9">
        <w:rPr>
          <w:rFonts w:ascii="Arial" w:eastAsia="Times New Roman" w:hAnsi="Arial" w:cs="Arial"/>
          <w:lang w:eastAsia="cs-CZ"/>
        </w:rPr>
        <w:t xml:space="preserve">Slezská 7/100, 120 00 Praha 2  </w:t>
      </w:r>
      <w:r w:rsidRPr="007948A9">
        <w:rPr>
          <w:rFonts w:ascii="Arial" w:eastAsia="Times New Roman" w:hAnsi="Arial" w:cs="Arial"/>
          <w:lang w:eastAsia="cs-CZ"/>
        </w:rPr>
        <w:tab/>
      </w:r>
    </w:p>
    <w:p w14:paraId="2B5AC1CB" w14:textId="4ADEBCA2"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 xml:space="preserve">zastoupena: </w:t>
      </w:r>
      <w:r w:rsidRPr="007948A9">
        <w:rPr>
          <w:rFonts w:ascii="Arial" w:eastAsia="Times New Roman" w:hAnsi="Arial" w:cs="Arial"/>
          <w:lang w:eastAsia="cs-CZ"/>
        </w:rPr>
        <w:tab/>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roofErr w:type="spellStart"/>
      <w:r w:rsidR="00F51658">
        <w:rPr>
          <w:rFonts w:ascii="Arial" w:eastAsia="Times New Roman" w:hAnsi="Arial" w:cs="Arial"/>
          <w:lang w:eastAsia="cs-CZ"/>
        </w:rPr>
        <w:t>xxxxxxxxxxxxxxxxxxxxxxx</w:t>
      </w:r>
      <w:proofErr w:type="spellEnd"/>
    </w:p>
    <w:p w14:paraId="2B5AC1CC"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ID datové schránky:</w:t>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7948A9">
        <w:rPr>
          <w:rFonts w:ascii="Arial" w:eastAsia="Times New Roman" w:hAnsi="Arial" w:cs="Arial"/>
          <w:lang w:eastAsia="cs-CZ"/>
        </w:rPr>
        <w:t>d2vairv</w:t>
      </w:r>
    </w:p>
    <w:p w14:paraId="2B5AC1CD"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 xml:space="preserve">IČ: </w:t>
      </w:r>
      <w:r w:rsidRPr="007948A9">
        <w:rPr>
          <w:rFonts w:ascii="Arial" w:eastAsia="Times New Roman" w:hAnsi="Arial" w:cs="Arial"/>
          <w:lang w:eastAsia="cs-CZ"/>
        </w:rPr>
        <w:tab/>
        <w:t xml:space="preserve"> </w:t>
      </w:r>
      <w:r w:rsidRPr="007948A9">
        <w:rPr>
          <w:rFonts w:ascii="Arial" w:eastAsia="Times New Roman" w:hAnsi="Arial" w:cs="Arial"/>
          <w:lang w:eastAsia="cs-CZ"/>
        </w:rPr>
        <w:tab/>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7948A9">
        <w:rPr>
          <w:rFonts w:ascii="Arial" w:eastAsia="Times New Roman" w:hAnsi="Arial" w:cs="Arial"/>
          <w:lang w:eastAsia="cs-CZ"/>
        </w:rPr>
        <w:t>00018562</w:t>
      </w:r>
      <w:r w:rsidRPr="007948A9">
        <w:rPr>
          <w:rFonts w:ascii="Arial" w:eastAsia="Times New Roman" w:hAnsi="Arial" w:cs="Arial"/>
          <w:lang w:eastAsia="cs-CZ"/>
        </w:rPr>
        <w:tab/>
      </w:r>
    </w:p>
    <w:p w14:paraId="2B5AC1CE"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 xml:space="preserve">DIČ:  </w:t>
      </w:r>
      <w:r w:rsidRPr="007948A9">
        <w:rPr>
          <w:rFonts w:ascii="Arial" w:eastAsia="Times New Roman" w:hAnsi="Arial" w:cs="Arial"/>
          <w:lang w:eastAsia="cs-CZ"/>
        </w:rPr>
        <w:tab/>
      </w:r>
      <w:r w:rsidRPr="007948A9">
        <w:rPr>
          <w:rFonts w:ascii="Arial" w:eastAsia="Times New Roman" w:hAnsi="Arial" w:cs="Arial"/>
          <w:lang w:eastAsia="cs-CZ"/>
        </w:rPr>
        <w:tab/>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7948A9">
        <w:rPr>
          <w:rFonts w:ascii="Arial" w:eastAsia="Times New Roman" w:hAnsi="Arial" w:cs="Arial"/>
          <w:lang w:eastAsia="cs-CZ"/>
        </w:rPr>
        <w:t>není plátcem</w:t>
      </w:r>
      <w:r w:rsidRPr="007948A9">
        <w:rPr>
          <w:rFonts w:ascii="Arial" w:eastAsia="Times New Roman" w:hAnsi="Arial" w:cs="Arial"/>
          <w:lang w:eastAsia="cs-CZ"/>
        </w:rPr>
        <w:tab/>
      </w:r>
    </w:p>
    <w:p w14:paraId="2B5AC1CF"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právní forma:</w:t>
      </w:r>
      <w:r w:rsidRPr="007948A9">
        <w:rPr>
          <w:rFonts w:ascii="Arial" w:eastAsia="Times New Roman" w:hAnsi="Arial" w:cs="Arial"/>
          <w:lang w:eastAsia="cs-CZ"/>
        </w:rPr>
        <w:tab/>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7948A9">
        <w:rPr>
          <w:rFonts w:ascii="Arial" w:eastAsia="Times New Roman" w:hAnsi="Arial" w:cs="Arial"/>
          <w:lang w:eastAsia="cs-CZ"/>
        </w:rPr>
        <w:t>organizační složka státu</w:t>
      </w:r>
      <w:r w:rsidRPr="007948A9">
        <w:rPr>
          <w:rFonts w:ascii="Arial" w:eastAsia="Times New Roman" w:hAnsi="Arial" w:cs="Arial"/>
          <w:lang w:eastAsia="cs-CZ"/>
        </w:rPr>
        <w:tab/>
      </w:r>
    </w:p>
    <w:p w14:paraId="2B5AC1D0"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 xml:space="preserve">bankovní spojení:   </w:t>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7948A9">
        <w:rPr>
          <w:rFonts w:ascii="Arial" w:eastAsia="Times New Roman" w:hAnsi="Arial" w:cs="Arial"/>
          <w:lang w:eastAsia="cs-CZ"/>
        </w:rPr>
        <w:t>ČNB</w:t>
      </w:r>
    </w:p>
    <w:p w14:paraId="2B5AC1D1"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 xml:space="preserve">Číslo účtu:      </w:t>
      </w:r>
      <w:r w:rsidRPr="007948A9">
        <w:rPr>
          <w:rFonts w:ascii="Arial" w:eastAsia="Times New Roman" w:hAnsi="Arial" w:cs="Arial"/>
          <w:lang w:eastAsia="cs-CZ"/>
        </w:rPr>
        <w:tab/>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7948A9">
        <w:rPr>
          <w:rFonts w:ascii="Arial" w:eastAsia="Times New Roman" w:hAnsi="Arial" w:cs="Arial"/>
          <w:lang w:eastAsia="cs-CZ"/>
        </w:rPr>
        <w:t>4221011/0710</w:t>
      </w:r>
      <w:bookmarkEnd w:id="0"/>
      <w:bookmarkEnd w:id="1"/>
    </w:p>
    <w:p w14:paraId="2B5AC1D2"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(dále jen „</w:t>
      </w:r>
      <w:r w:rsidR="008A7F40">
        <w:rPr>
          <w:rFonts w:ascii="Arial" w:eastAsia="Times New Roman" w:hAnsi="Arial" w:cs="Arial"/>
          <w:b/>
          <w:lang w:eastAsia="cs-CZ"/>
        </w:rPr>
        <w:t>o</w:t>
      </w:r>
      <w:r>
        <w:rPr>
          <w:rFonts w:ascii="Arial" w:eastAsia="Times New Roman" w:hAnsi="Arial" w:cs="Arial"/>
          <w:b/>
          <w:lang w:eastAsia="cs-CZ"/>
        </w:rPr>
        <w:t>bjednatel</w:t>
      </w:r>
      <w:r w:rsidRPr="007948A9">
        <w:rPr>
          <w:rFonts w:ascii="Arial" w:eastAsia="Times New Roman" w:hAnsi="Arial" w:cs="Arial"/>
          <w:lang w:eastAsia="cs-CZ"/>
        </w:rPr>
        <w:t>”</w:t>
      </w:r>
      <w:r w:rsidR="008A7F40">
        <w:rPr>
          <w:rFonts w:ascii="Arial" w:eastAsia="Times New Roman" w:hAnsi="Arial" w:cs="Arial"/>
          <w:lang w:eastAsia="cs-CZ"/>
        </w:rPr>
        <w:t xml:space="preserve"> nebo „</w:t>
      </w:r>
      <w:r w:rsidR="008A7F40" w:rsidRPr="008A7F40">
        <w:rPr>
          <w:rFonts w:ascii="Arial" w:eastAsia="Times New Roman" w:hAnsi="Arial" w:cs="Arial"/>
          <w:b/>
          <w:lang w:eastAsia="cs-CZ"/>
        </w:rPr>
        <w:t>SVS</w:t>
      </w:r>
      <w:r w:rsidR="008A7F40">
        <w:rPr>
          <w:rFonts w:ascii="Arial" w:eastAsia="Times New Roman" w:hAnsi="Arial" w:cs="Arial"/>
          <w:lang w:eastAsia="cs-CZ"/>
        </w:rPr>
        <w:t>“)</w:t>
      </w:r>
    </w:p>
    <w:p w14:paraId="2B5AC1D3" w14:textId="77777777" w:rsidR="005D0EE5" w:rsidRPr="007948A9" w:rsidRDefault="005D0EE5" w:rsidP="005D0EE5">
      <w:pPr>
        <w:spacing w:after="0" w:line="240" w:lineRule="auto"/>
        <w:jc w:val="both"/>
        <w:rPr>
          <w:rFonts w:ascii="Arial" w:eastAsia="Times New Roman" w:hAnsi="Arial" w:cs="Arial"/>
          <w:lang w:eastAsia="cs-CZ"/>
        </w:rPr>
      </w:pPr>
    </w:p>
    <w:p w14:paraId="2B5AC1D4"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 xml:space="preserve">a </w:t>
      </w:r>
      <w:r w:rsidRPr="007948A9">
        <w:rPr>
          <w:rFonts w:ascii="Arial" w:eastAsia="Times New Roman" w:hAnsi="Arial" w:cs="Arial"/>
          <w:lang w:eastAsia="cs-CZ"/>
        </w:rPr>
        <w:tab/>
      </w:r>
    </w:p>
    <w:p w14:paraId="2B5AC1D5" w14:textId="77777777" w:rsidR="005D0EE5" w:rsidRPr="007948A9" w:rsidRDefault="005D0EE5" w:rsidP="005D0EE5">
      <w:pPr>
        <w:spacing w:after="0" w:line="240" w:lineRule="auto"/>
        <w:jc w:val="both"/>
        <w:rPr>
          <w:rFonts w:ascii="Arial" w:eastAsia="Times New Roman" w:hAnsi="Arial" w:cs="Arial"/>
          <w:lang w:eastAsia="cs-CZ"/>
        </w:rPr>
      </w:pPr>
    </w:p>
    <w:p w14:paraId="2B5AC1D6" w14:textId="77777777" w:rsidR="005D0EE5" w:rsidRPr="007948A9" w:rsidRDefault="005D0EE5" w:rsidP="005D0EE5">
      <w:pPr>
        <w:spacing w:after="0" w:line="240" w:lineRule="auto"/>
        <w:jc w:val="both"/>
        <w:rPr>
          <w:rFonts w:ascii="Arial" w:eastAsia="Times New Roman" w:hAnsi="Arial" w:cs="Arial"/>
          <w:lang w:eastAsia="cs-CZ"/>
        </w:rPr>
      </w:pPr>
      <w:r>
        <w:rPr>
          <w:rFonts w:ascii="Arial" w:eastAsia="Times New Roman" w:hAnsi="Arial" w:cs="Arial"/>
          <w:lang w:eastAsia="cs-CZ"/>
        </w:rPr>
        <w:t>Zhotovitel</w:t>
      </w:r>
      <w:r w:rsidRPr="007948A9">
        <w:rPr>
          <w:rFonts w:ascii="Arial" w:eastAsia="Times New Roman" w:hAnsi="Arial" w:cs="Arial"/>
          <w:lang w:eastAsia="cs-CZ"/>
        </w:rPr>
        <w:t>:</w:t>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E93484" w:rsidRPr="00E93484">
        <w:rPr>
          <w:rFonts w:ascii="Arial" w:eastAsia="Times New Roman" w:hAnsi="Arial" w:cs="Arial"/>
          <w:b/>
          <w:lang w:eastAsia="cs-CZ"/>
        </w:rPr>
        <w:t>PRAGOFIX s.r.o.</w:t>
      </w:r>
    </w:p>
    <w:p w14:paraId="2B5AC1D7"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se sídlem</w:t>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E93484" w:rsidRPr="00E93484">
        <w:rPr>
          <w:rFonts w:ascii="ArialMT" w:hAnsi="ArialMT" w:cs="ArialMT"/>
        </w:rPr>
        <w:t>Mezihorská 1927/35, Modřany, 143 00 Praha 12</w:t>
      </w:r>
    </w:p>
    <w:p w14:paraId="2B5AC1D8" w14:textId="5B44BEA8"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zastoupena:</w:t>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roofErr w:type="spellStart"/>
      <w:r w:rsidR="00F51658">
        <w:rPr>
          <w:rFonts w:ascii="Arial" w:eastAsia="Times New Roman" w:hAnsi="Arial" w:cs="Arial"/>
          <w:lang w:eastAsia="cs-CZ"/>
        </w:rPr>
        <w:t>xxxxxxxxxxxxxxxxxxxxxx</w:t>
      </w:r>
      <w:proofErr w:type="spellEnd"/>
    </w:p>
    <w:p w14:paraId="2B5AC1D9" w14:textId="77777777" w:rsidR="005D0EE5" w:rsidRPr="005D0EE5"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E93484" w:rsidRPr="00E93484">
        <w:rPr>
          <w:rFonts w:ascii="Arial" w:hAnsi="Arial" w:cs="Arial"/>
        </w:rPr>
        <w:t>9y5cx7f</w:t>
      </w:r>
    </w:p>
    <w:p w14:paraId="2B5AC1DA"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IČ:</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E93484" w:rsidRPr="00E93484">
        <w:rPr>
          <w:rFonts w:ascii="ArialMT" w:hAnsi="ArialMT" w:cs="ArialMT"/>
        </w:rPr>
        <w:t>233 02 381</w:t>
      </w:r>
    </w:p>
    <w:p w14:paraId="2B5AC1DB"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DIČ:</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E93484" w:rsidRPr="00E93484">
        <w:rPr>
          <w:rFonts w:ascii="Arial" w:eastAsia="Times New Roman" w:hAnsi="Arial" w:cs="Arial"/>
          <w:lang w:eastAsia="cs-CZ"/>
        </w:rPr>
        <w:t>CZ23302381</w:t>
      </w:r>
    </w:p>
    <w:p w14:paraId="2B5AC1DC" w14:textId="77777777" w:rsidR="009F7352" w:rsidRDefault="005D0EE5" w:rsidP="009F7352">
      <w:pPr>
        <w:spacing w:after="0" w:line="240" w:lineRule="auto"/>
        <w:jc w:val="both"/>
        <w:rPr>
          <w:rFonts w:ascii="Arial" w:eastAsia="Times New Roman" w:hAnsi="Arial" w:cs="Arial"/>
          <w:lang w:eastAsia="cs-CZ"/>
        </w:rPr>
      </w:pPr>
      <w:r w:rsidRPr="007948A9">
        <w:rPr>
          <w:rFonts w:ascii="Arial" w:eastAsia="Times New Roman" w:hAnsi="Arial" w:cs="Arial"/>
          <w:lang w:eastAsia="cs-CZ"/>
        </w:rPr>
        <w:t>zápis v obchodním rejstříku:</w:t>
      </w:r>
      <w:r w:rsidRPr="007948A9">
        <w:rPr>
          <w:rFonts w:ascii="Arial" w:eastAsia="Times New Roman" w:hAnsi="Arial" w:cs="Arial"/>
          <w:lang w:eastAsia="cs-CZ"/>
        </w:rPr>
        <w:tab/>
      </w:r>
      <w:r w:rsidRPr="007948A9">
        <w:rPr>
          <w:rFonts w:ascii="Arial" w:eastAsia="Times New Roman" w:hAnsi="Arial" w:cs="Arial"/>
          <w:lang w:eastAsia="cs-CZ"/>
        </w:rPr>
        <w:tab/>
      </w:r>
      <w:r w:rsidR="009F7352">
        <w:rPr>
          <w:rFonts w:ascii="Arial" w:eastAsia="Times New Roman" w:hAnsi="Arial" w:cs="Arial"/>
          <w:lang w:eastAsia="cs-CZ"/>
        </w:rPr>
        <w:t xml:space="preserve">složka </w:t>
      </w:r>
      <w:r w:rsidR="00E93484" w:rsidRPr="00E93484">
        <w:rPr>
          <w:rFonts w:ascii="Arial" w:eastAsia="Times New Roman" w:hAnsi="Arial" w:cs="Arial"/>
          <w:lang w:eastAsia="cs-CZ"/>
        </w:rPr>
        <w:t>C 424615</w:t>
      </w:r>
      <w:r w:rsidR="00E93484">
        <w:rPr>
          <w:rFonts w:ascii="Arial" w:eastAsia="Times New Roman" w:hAnsi="Arial" w:cs="Arial"/>
          <w:lang w:eastAsia="cs-CZ"/>
        </w:rPr>
        <w:t xml:space="preserve"> </w:t>
      </w:r>
      <w:r w:rsidR="009F7352" w:rsidRPr="009F7352">
        <w:rPr>
          <w:rFonts w:ascii="Arial" w:eastAsia="Times New Roman" w:hAnsi="Arial" w:cs="Arial"/>
          <w:lang w:eastAsia="cs-CZ"/>
        </w:rPr>
        <w:t>vedená u Městského soudu v</w:t>
      </w:r>
      <w:r w:rsidR="009F7352">
        <w:rPr>
          <w:rFonts w:ascii="Arial" w:eastAsia="Times New Roman" w:hAnsi="Arial" w:cs="Arial"/>
          <w:lang w:eastAsia="cs-CZ"/>
        </w:rPr>
        <w:t> </w:t>
      </w:r>
      <w:r w:rsidR="009F7352" w:rsidRPr="009F7352">
        <w:rPr>
          <w:rFonts w:ascii="Arial" w:eastAsia="Times New Roman" w:hAnsi="Arial" w:cs="Arial"/>
          <w:lang w:eastAsia="cs-CZ"/>
        </w:rPr>
        <w:t>Praze</w:t>
      </w:r>
    </w:p>
    <w:p w14:paraId="2B5AC1DD" w14:textId="77777777" w:rsidR="005D0EE5" w:rsidRPr="007948A9" w:rsidRDefault="005D0EE5" w:rsidP="009F7352">
      <w:pPr>
        <w:spacing w:after="0" w:line="240" w:lineRule="auto"/>
        <w:jc w:val="both"/>
        <w:rPr>
          <w:rFonts w:ascii="Arial" w:eastAsia="Times New Roman" w:hAnsi="Arial" w:cs="Arial"/>
          <w:lang w:eastAsia="cs-CZ"/>
        </w:rPr>
      </w:pPr>
      <w:r w:rsidRPr="007948A9">
        <w:rPr>
          <w:rFonts w:ascii="Arial" w:eastAsia="Times New Roman" w:hAnsi="Arial" w:cs="Arial"/>
          <w:lang w:eastAsia="cs-CZ"/>
        </w:rPr>
        <w:t>bankovní spojení:</w:t>
      </w:r>
      <w:r w:rsidRPr="007948A9">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
    <w:p w14:paraId="2B5AC1DE" w14:textId="77777777" w:rsidR="005D0EE5" w:rsidRPr="007948A9" w:rsidRDefault="005D0EE5" w:rsidP="005D0EE5">
      <w:pPr>
        <w:spacing w:after="0" w:line="240" w:lineRule="auto"/>
        <w:jc w:val="both"/>
        <w:rPr>
          <w:rFonts w:ascii="Arial" w:eastAsia="Times New Roman" w:hAnsi="Arial" w:cs="Arial"/>
          <w:lang w:eastAsia="cs-CZ"/>
        </w:rPr>
      </w:pPr>
      <w:r w:rsidRPr="007948A9">
        <w:rPr>
          <w:rFonts w:ascii="Arial" w:eastAsia="Times New Roman" w:hAnsi="Arial" w:cs="Arial"/>
          <w:lang w:eastAsia="cs-CZ"/>
        </w:rPr>
        <w:t>číslo účtu:</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w:t>
      </w:r>
    </w:p>
    <w:p w14:paraId="2B5AC1DF" w14:textId="77777777" w:rsidR="005D0EE5" w:rsidRPr="007948A9" w:rsidRDefault="005D0EE5" w:rsidP="005D0EE5">
      <w:pPr>
        <w:spacing w:after="0" w:line="240" w:lineRule="auto"/>
        <w:jc w:val="both"/>
        <w:rPr>
          <w:rFonts w:ascii="Arial" w:eastAsia="Arial Unicode MS" w:hAnsi="Arial" w:cs="Arial"/>
          <w:lang w:eastAsia="cs-CZ"/>
        </w:rPr>
      </w:pPr>
      <w:r w:rsidRPr="007948A9">
        <w:rPr>
          <w:rFonts w:ascii="Arial" w:eastAsia="Arial Unicode MS" w:hAnsi="Arial" w:cs="Arial"/>
          <w:lang w:eastAsia="cs-CZ"/>
        </w:rPr>
        <w:t>(dále jen „</w:t>
      </w:r>
      <w:r w:rsidR="008A7F40">
        <w:rPr>
          <w:rFonts w:ascii="Arial" w:eastAsia="Arial Unicode MS" w:hAnsi="Arial" w:cs="Arial"/>
          <w:b/>
          <w:lang w:eastAsia="cs-CZ"/>
        </w:rPr>
        <w:t>z</w:t>
      </w:r>
      <w:r>
        <w:rPr>
          <w:rFonts w:ascii="Arial" w:eastAsia="Arial Unicode MS" w:hAnsi="Arial" w:cs="Arial"/>
          <w:b/>
          <w:lang w:eastAsia="cs-CZ"/>
        </w:rPr>
        <w:t>hotovitel</w:t>
      </w:r>
      <w:r w:rsidRPr="007948A9">
        <w:rPr>
          <w:rFonts w:ascii="Arial" w:eastAsia="Arial Unicode MS" w:hAnsi="Arial" w:cs="Arial"/>
          <w:lang w:eastAsia="cs-CZ"/>
        </w:rPr>
        <w:t>“)</w:t>
      </w:r>
    </w:p>
    <w:p w14:paraId="2B5AC1E0" w14:textId="77777777" w:rsidR="005D0EE5" w:rsidRPr="007948A9" w:rsidRDefault="005D0EE5" w:rsidP="005D0EE5">
      <w:pPr>
        <w:spacing w:after="0" w:line="240" w:lineRule="auto"/>
        <w:jc w:val="both"/>
        <w:rPr>
          <w:rFonts w:ascii="Arial" w:eastAsia="Times New Roman" w:hAnsi="Arial" w:cs="Arial"/>
          <w:lang w:eastAsia="cs-CZ"/>
        </w:rPr>
      </w:pPr>
    </w:p>
    <w:p w14:paraId="2B5AC1E1" w14:textId="77777777" w:rsidR="005D0EE5" w:rsidRPr="007948A9" w:rsidRDefault="005D0EE5" w:rsidP="005D0EE5">
      <w:pPr>
        <w:spacing w:after="120" w:line="276" w:lineRule="auto"/>
        <w:jc w:val="both"/>
        <w:rPr>
          <w:rFonts w:ascii="Arial" w:eastAsia="Times New Roman" w:hAnsi="Arial" w:cs="Arial"/>
          <w:lang w:eastAsia="cs-CZ"/>
        </w:rPr>
      </w:pPr>
      <w:r>
        <w:rPr>
          <w:rFonts w:ascii="Arial" w:eastAsia="Times New Roman" w:hAnsi="Arial" w:cs="Arial"/>
          <w:lang w:eastAsia="cs-CZ"/>
        </w:rPr>
        <w:t>(Objednatel</w:t>
      </w:r>
      <w:r w:rsidRPr="007948A9">
        <w:rPr>
          <w:rFonts w:ascii="Arial" w:eastAsia="Times New Roman" w:hAnsi="Arial" w:cs="Arial"/>
          <w:lang w:eastAsia="cs-CZ"/>
        </w:rPr>
        <w:t xml:space="preserve"> a </w:t>
      </w:r>
      <w:r w:rsidR="00E93484">
        <w:rPr>
          <w:rFonts w:ascii="Arial" w:eastAsia="Times New Roman" w:hAnsi="Arial" w:cs="Arial"/>
          <w:lang w:eastAsia="cs-CZ"/>
        </w:rPr>
        <w:t xml:space="preserve">zhotovitel </w:t>
      </w:r>
      <w:r w:rsidRPr="007948A9">
        <w:rPr>
          <w:rFonts w:ascii="Arial" w:eastAsia="Times New Roman" w:hAnsi="Arial" w:cs="Arial"/>
          <w:lang w:eastAsia="cs-CZ"/>
        </w:rPr>
        <w:t>společně dále jen „</w:t>
      </w:r>
      <w:r w:rsidRPr="007948A9">
        <w:rPr>
          <w:rFonts w:ascii="Arial" w:eastAsia="Times New Roman" w:hAnsi="Arial" w:cs="Arial"/>
          <w:b/>
          <w:lang w:eastAsia="cs-CZ"/>
        </w:rPr>
        <w:t>smluvní strany</w:t>
      </w:r>
      <w:r w:rsidRPr="007948A9">
        <w:rPr>
          <w:rFonts w:ascii="Arial" w:eastAsia="Times New Roman" w:hAnsi="Arial" w:cs="Arial"/>
          <w:lang w:eastAsia="cs-CZ"/>
        </w:rPr>
        <w:t>“ nebo každý samostatně jen „</w:t>
      </w:r>
      <w:r w:rsidRPr="007948A9">
        <w:rPr>
          <w:rFonts w:ascii="Arial" w:eastAsia="Times New Roman" w:hAnsi="Arial" w:cs="Arial"/>
          <w:b/>
          <w:lang w:eastAsia="cs-CZ"/>
        </w:rPr>
        <w:t>smluvní strana</w:t>
      </w:r>
      <w:r w:rsidRPr="007948A9">
        <w:rPr>
          <w:rFonts w:ascii="Arial" w:eastAsia="Times New Roman" w:hAnsi="Arial" w:cs="Arial"/>
          <w:lang w:eastAsia="cs-CZ"/>
        </w:rPr>
        <w:t>“)</w:t>
      </w:r>
    </w:p>
    <w:p w14:paraId="2B5AC1E2" w14:textId="77777777" w:rsidR="005D0EE5" w:rsidRPr="007948A9" w:rsidRDefault="005D0EE5" w:rsidP="005D0EE5">
      <w:pPr>
        <w:spacing w:after="0" w:line="240" w:lineRule="auto"/>
        <w:jc w:val="both"/>
        <w:rPr>
          <w:rFonts w:ascii="Arial" w:eastAsia="Times New Roman" w:hAnsi="Arial" w:cs="Arial"/>
          <w:lang w:eastAsia="cs-CZ"/>
        </w:rPr>
      </w:pPr>
      <w:r>
        <w:rPr>
          <w:rFonts w:ascii="Arial" w:eastAsia="Times New Roman" w:hAnsi="Arial" w:cs="Arial"/>
          <w:lang w:eastAsia="cs-CZ"/>
        </w:rPr>
        <w:t xml:space="preserve">uzavřely ve smyslu ustanovení § 2586 </w:t>
      </w:r>
      <w:r w:rsidRPr="00D87B26">
        <w:rPr>
          <w:rFonts w:ascii="Arial" w:eastAsia="Times New Roman" w:hAnsi="Arial" w:cs="Arial"/>
          <w:lang w:eastAsia="cs-CZ"/>
        </w:rPr>
        <w:t>a násl. zákona č. 89/2012 Sb., občanský zákoník, ve znění pozdějších předpisů (dále jen „</w:t>
      </w:r>
      <w:r w:rsidR="008A7F40">
        <w:rPr>
          <w:rFonts w:ascii="Arial" w:eastAsia="Times New Roman" w:hAnsi="Arial" w:cs="Arial"/>
          <w:b/>
          <w:lang w:eastAsia="cs-CZ"/>
        </w:rPr>
        <w:t>o</w:t>
      </w:r>
      <w:r w:rsidRPr="00D87B26">
        <w:rPr>
          <w:rFonts w:ascii="Arial" w:eastAsia="Times New Roman" w:hAnsi="Arial" w:cs="Arial"/>
          <w:b/>
          <w:lang w:eastAsia="cs-CZ"/>
        </w:rPr>
        <w:t>bčanský zákoník</w:t>
      </w:r>
      <w:r w:rsidRPr="00D87B26">
        <w:rPr>
          <w:rFonts w:ascii="Arial" w:eastAsia="Times New Roman" w:hAnsi="Arial" w:cs="Arial"/>
          <w:lang w:eastAsia="cs-CZ"/>
        </w:rPr>
        <w:t>“)</w:t>
      </w:r>
      <w:r>
        <w:rPr>
          <w:rFonts w:ascii="Arial" w:eastAsia="Times New Roman" w:hAnsi="Arial" w:cs="Arial"/>
          <w:lang w:eastAsia="cs-CZ"/>
        </w:rPr>
        <w:t xml:space="preserve"> </w:t>
      </w:r>
      <w:r w:rsidRPr="007948A9">
        <w:rPr>
          <w:rFonts w:ascii="Arial" w:eastAsia="Times New Roman" w:hAnsi="Arial" w:cs="Arial"/>
          <w:lang w:eastAsia="cs-CZ"/>
        </w:rPr>
        <w:t>tuto</w:t>
      </w:r>
    </w:p>
    <w:p w14:paraId="2B5AC1E3" w14:textId="77777777" w:rsidR="005D0EE5" w:rsidRDefault="005D0EE5" w:rsidP="005D0EE5">
      <w:pPr>
        <w:spacing w:after="0" w:line="240" w:lineRule="auto"/>
        <w:jc w:val="center"/>
        <w:rPr>
          <w:rFonts w:ascii="Arial" w:eastAsia="Times New Roman" w:hAnsi="Arial" w:cs="Arial"/>
          <w:lang w:eastAsia="cs-CZ"/>
        </w:rPr>
      </w:pPr>
    </w:p>
    <w:p w14:paraId="2B5AC1E4" w14:textId="77777777" w:rsidR="005D0EE5" w:rsidRPr="005F0700" w:rsidRDefault="005D0EE5" w:rsidP="005D0EE5">
      <w:pPr>
        <w:spacing w:after="0" w:line="240" w:lineRule="auto"/>
        <w:jc w:val="center"/>
        <w:rPr>
          <w:rFonts w:ascii="Arial" w:eastAsia="Times New Roman" w:hAnsi="Arial" w:cs="Arial"/>
          <w:b/>
          <w:lang w:eastAsia="cs-CZ"/>
        </w:rPr>
      </w:pPr>
      <w:r w:rsidRPr="005F0700">
        <w:rPr>
          <w:rFonts w:ascii="Arial" w:eastAsia="Times New Roman" w:hAnsi="Arial" w:cs="Arial"/>
          <w:b/>
          <w:lang w:eastAsia="cs-CZ"/>
        </w:rPr>
        <w:t>smlouvu o dílo</w:t>
      </w:r>
    </w:p>
    <w:p w14:paraId="2B5AC1E5" w14:textId="77777777" w:rsidR="005D0EE5" w:rsidRPr="007948A9" w:rsidRDefault="005D0EE5" w:rsidP="005D0EE5">
      <w:pPr>
        <w:spacing w:after="0" w:line="240" w:lineRule="auto"/>
        <w:jc w:val="center"/>
        <w:rPr>
          <w:rFonts w:ascii="Arial" w:eastAsia="Times New Roman" w:hAnsi="Arial" w:cs="Arial"/>
          <w:lang w:eastAsia="cs-CZ"/>
        </w:rPr>
      </w:pPr>
      <w:r w:rsidRPr="007948A9">
        <w:rPr>
          <w:rFonts w:ascii="Arial" w:eastAsia="Times New Roman" w:hAnsi="Arial" w:cs="Arial"/>
          <w:lang w:eastAsia="cs-CZ"/>
        </w:rPr>
        <w:t>(dále jen „</w:t>
      </w:r>
      <w:r w:rsidR="008A7F40">
        <w:rPr>
          <w:rFonts w:ascii="Arial" w:eastAsia="Times New Roman" w:hAnsi="Arial" w:cs="Arial"/>
          <w:b/>
          <w:lang w:eastAsia="cs-CZ"/>
        </w:rPr>
        <w:t>s</w:t>
      </w:r>
      <w:r w:rsidRPr="007948A9">
        <w:rPr>
          <w:rFonts w:ascii="Arial" w:eastAsia="Times New Roman" w:hAnsi="Arial" w:cs="Arial"/>
          <w:b/>
          <w:lang w:eastAsia="cs-CZ"/>
        </w:rPr>
        <w:t>mlouva</w:t>
      </w:r>
      <w:r w:rsidRPr="007948A9">
        <w:rPr>
          <w:rFonts w:ascii="Arial" w:eastAsia="Times New Roman" w:hAnsi="Arial" w:cs="Arial"/>
          <w:lang w:eastAsia="cs-CZ"/>
        </w:rPr>
        <w:t>“)</w:t>
      </w:r>
    </w:p>
    <w:p w14:paraId="2B5AC1E6" w14:textId="77777777" w:rsidR="005D0EE5" w:rsidRPr="007948A9" w:rsidRDefault="005D0EE5" w:rsidP="005D0EE5">
      <w:pPr>
        <w:spacing w:after="120" w:line="276" w:lineRule="auto"/>
        <w:ind w:left="720"/>
        <w:jc w:val="both"/>
        <w:rPr>
          <w:rFonts w:ascii="Arial" w:eastAsia="Times New Roman" w:hAnsi="Arial" w:cs="Arial"/>
          <w:lang w:eastAsia="cs-CZ"/>
        </w:rPr>
      </w:pPr>
    </w:p>
    <w:p w14:paraId="2B5AC1E7" w14:textId="77777777" w:rsidR="005D0EE5" w:rsidRPr="007948A9" w:rsidRDefault="005D0EE5" w:rsidP="005D0EE5">
      <w:pPr>
        <w:spacing w:after="0" w:line="240" w:lineRule="auto"/>
        <w:jc w:val="center"/>
        <w:rPr>
          <w:rFonts w:ascii="Arial" w:eastAsia="Times New Roman" w:hAnsi="Arial" w:cs="Arial"/>
          <w:b/>
          <w:lang w:eastAsia="cs-CZ"/>
        </w:rPr>
      </w:pPr>
      <w:r w:rsidRPr="007948A9">
        <w:rPr>
          <w:rFonts w:ascii="Arial" w:eastAsia="Times New Roman" w:hAnsi="Arial" w:cs="Arial"/>
          <w:b/>
          <w:lang w:eastAsia="cs-CZ"/>
        </w:rPr>
        <w:t>PREAMBULE</w:t>
      </w:r>
    </w:p>
    <w:p w14:paraId="2B5AC1E8" w14:textId="77777777" w:rsidR="005D0EE5" w:rsidRPr="007948A9" w:rsidRDefault="005D0EE5" w:rsidP="005D0EE5">
      <w:pPr>
        <w:spacing w:after="0" w:line="240" w:lineRule="auto"/>
        <w:jc w:val="center"/>
        <w:rPr>
          <w:rFonts w:ascii="Arial" w:eastAsia="Times New Roman" w:hAnsi="Arial" w:cs="Arial"/>
          <w:b/>
          <w:lang w:eastAsia="cs-CZ"/>
        </w:rPr>
      </w:pPr>
    </w:p>
    <w:p w14:paraId="2B5AC1E9" w14:textId="4238C744" w:rsidR="00C856D9" w:rsidRDefault="005D0EE5" w:rsidP="00C856D9">
      <w:pPr>
        <w:autoSpaceDE w:val="0"/>
        <w:autoSpaceDN w:val="0"/>
        <w:adjustRightInd w:val="0"/>
        <w:spacing w:after="0" w:line="240" w:lineRule="auto"/>
        <w:rPr>
          <w:rFonts w:ascii="Arial" w:eastAsia="Times New Roman" w:hAnsi="Arial" w:cs="Arial"/>
          <w:lang w:eastAsia="cs-CZ"/>
        </w:rPr>
      </w:pPr>
      <w:r w:rsidRPr="00C856D9">
        <w:rPr>
          <w:rFonts w:ascii="Arial" w:eastAsia="Times New Roman" w:hAnsi="Arial" w:cs="Arial"/>
          <w:lang w:eastAsia="cs-CZ"/>
        </w:rPr>
        <w:t>Tato smlouva je uzavírána na základě výsledků poptávkového řízení na veřejnou zakázku malého rozsahu s názvem „</w:t>
      </w:r>
      <w:r w:rsidR="00C856D9" w:rsidRPr="00C856D9">
        <w:rPr>
          <w:rFonts w:ascii="Arial" w:hAnsi="Arial" w:cs="Arial"/>
        </w:rPr>
        <w:t>Oprava fasády a výměna klempířských prvků na objektu Státní veterinární správy v ulici Římská</w:t>
      </w:r>
      <w:r w:rsidR="00F51658">
        <w:rPr>
          <w:rFonts w:ascii="Arial" w:eastAsia="Times New Roman" w:hAnsi="Arial" w:cs="Arial"/>
          <w:lang w:eastAsia="cs-CZ"/>
        </w:rPr>
        <w:t xml:space="preserve">“, č.j.: </w:t>
      </w:r>
      <w:r w:rsidR="00F51658" w:rsidRPr="00F51658">
        <w:rPr>
          <w:rFonts w:ascii="Arial" w:eastAsia="Times New Roman" w:hAnsi="Arial" w:cs="Arial"/>
          <w:lang w:eastAsia="cs-CZ"/>
        </w:rPr>
        <w:t>SVS/2025/139549</w:t>
      </w:r>
      <w:r w:rsidR="00F51658">
        <w:rPr>
          <w:rFonts w:ascii="Arial" w:eastAsia="Times New Roman" w:hAnsi="Arial" w:cs="Arial"/>
          <w:lang w:eastAsia="cs-CZ"/>
        </w:rPr>
        <w:t xml:space="preserve"> </w:t>
      </w:r>
      <w:r w:rsidR="009530B4">
        <w:rPr>
          <w:rFonts w:ascii="Arial" w:eastAsia="Times New Roman" w:hAnsi="Arial" w:cs="Arial"/>
          <w:lang w:eastAsia="cs-CZ"/>
        </w:rPr>
        <w:t>objednatelem</w:t>
      </w:r>
      <w:r w:rsidR="00C856D9">
        <w:rPr>
          <w:rFonts w:ascii="Arial" w:eastAsia="Times New Roman" w:hAnsi="Arial" w:cs="Arial"/>
          <w:lang w:eastAsia="cs-CZ"/>
        </w:rPr>
        <w:t xml:space="preserve"> </w:t>
      </w:r>
      <w:r w:rsidRPr="00D87B26">
        <w:rPr>
          <w:rFonts w:ascii="Arial" w:eastAsia="Times New Roman" w:hAnsi="Arial" w:cs="Arial"/>
          <w:lang w:eastAsia="cs-CZ"/>
        </w:rPr>
        <w:t>(dále jen „</w:t>
      </w:r>
      <w:r w:rsidR="008A7F40">
        <w:rPr>
          <w:rFonts w:ascii="Arial" w:eastAsia="Times New Roman" w:hAnsi="Arial" w:cs="Arial"/>
          <w:b/>
          <w:lang w:eastAsia="cs-CZ"/>
        </w:rPr>
        <w:t>v</w:t>
      </w:r>
      <w:r w:rsidRPr="000103C4">
        <w:rPr>
          <w:rFonts w:ascii="Arial" w:eastAsia="Times New Roman" w:hAnsi="Arial" w:cs="Arial"/>
          <w:b/>
          <w:lang w:eastAsia="cs-CZ"/>
        </w:rPr>
        <w:t>eřejná zakázka</w:t>
      </w:r>
      <w:r w:rsidRPr="00D87B26">
        <w:rPr>
          <w:rFonts w:ascii="Arial" w:eastAsia="Times New Roman" w:hAnsi="Arial" w:cs="Arial"/>
          <w:lang w:eastAsia="cs-CZ"/>
        </w:rPr>
        <w:t xml:space="preserve">“). </w:t>
      </w:r>
    </w:p>
    <w:p w14:paraId="2B5AC1EA" w14:textId="77777777" w:rsidR="00C856D9" w:rsidRDefault="00C856D9" w:rsidP="00C856D9"/>
    <w:p w14:paraId="2B5AC1EB" w14:textId="77777777" w:rsidR="008A7F40" w:rsidRPr="00021822" w:rsidRDefault="008A7F40" w:rsidP="008A7F40">
      <w:pPr>
        <w:spacing w:after="0" w:line="240" w:lineRule="auto"/>
        <w:jc w:val="center"/>
        <w:rPr>
          <w:rFonts w:ascii="Arial" w:eastAsia="Times New Roman" w:hAnsi="Arial" w:cs="Arial"/>
          <w:b/>
          <w:lang w:eastAsia="cs-CZ"/>
        </w:rPr>
      </w:pPr>
      <w:r w:rsidRPr="00021822">
        <w:rPr>
          <w:rFonts w:ascii="Arial" w:eastAsia="Times New Roman" w:hAnsi="Arial" w:cs="Arial"/>
          <w:b/>
          <w:lang w:eastAsia="cs-CZ"/>
        </w:rPr>
        <w:t>Článek I.</w:t>
      </w:r>
    </w:p>
    <w:p w14:paraId="2B5AC1EC" w14:textId="77777777" w:rsidR="008A7F40" w:rsidRDefault="00C91C73" w:rsidP="008A7F40">
      <w:pPr>
        <w:pStyle w:val="Odstavecseseznamem"/>
        <w:spacing w:after="0" w:line="240" w:lineRule="auto"/>
        <w:jc w:val="center"/>
        <w:rPr>
          <w:rFonts w:ascii="Arial" w:eastAsia="Times New Roman" w:hAnsi="Arial" w:cs="Arial"/>
          <w:b/>
          <w:lang w:eastAsia="cs-CZ"/>
        </w:rPr>
      </w:pPr>
      <w:bookmarkStart w:id="2" w:name="_DV_M54"/>
      <w:bookmarkEnd w:id="2"/>
      <w:r>
        <w:rPr>
          <w:rFonts w:ascii="Arial" w:eastAsia="Times New Roman" w:hAnsi="Arial" w:cs="Arial"/>
          <w:b/>
          <w:lang w:eastAsia="cs-CZ"/>
        </w:rPr>
        <w:t>Předmět a účel s</w:t>
      </w:r>
      <w:r w:rsidR="008A7F40" w:rsidRPr="005F0700">
        <w:rPr>
          <w:rFonts w:ascii="Arial" w:eastAsia="Times New Roman" w:hAnsi="Arial" w:cs="Arial"/>
          <w:b/>
          <w:lang w:eastAsia="cs-CZ"/>
        </w:rPr>
        <w:t>mlouvy</w:t>
      </w:r>
    </w:p>
    <w:p w14:paraId="2B5AC1ED" w14:textId="77777777" w:rsidR="008A7F40" w:rsidRPr="005F0700" w:rsidRDefault="008A7F40" w:rsidP="008A7F40">
      <w:pPr>
        <w:pStyle w:val="Odstavecseseznamem"/>
        <w:spacing w:after="0" w:line="240" w:lineRule="auto"/>
        <w:jc w:val="center"/>
        <w:rPr>
          <w:rFonts w:ascii="Arial" w:eastAsia="Times New Roman" w:hAnsi="Arial" w:cs="Arial"/>
          <w:b/>
          <w:lang w:eastAsia="cs-CZ"/>
        </w:rPr>
      </w:pPr>
    </w:p>
    <w:p w14:paraId="2B5AC1EE" w14:textId="77777777" w:rsidR="008A7F40" w:rsidRDefault="00A61618" w:rsidP="00A94E21">
      <w:pPr>
        <w:pStyle w:val="Odstavecseseznamem"/>
        <w:numPr>
          <w:ilvl w:val="0"/>
          <w:numId w:val="1"/>
        </w:numPr>
        <w:spacing w:after="0" w:line="240" w:lineRule="auto"/>
        <w:jc w:val="both"/>
        <w:rPr>
          <w:rFonts w:ascii="Arial" w:eastAsia="Times New Roman" w:hAnsi="Arial" w:cs="Arial"/>
          <w:lang w:eastAsia="cs-CZ"/>
        </w:rPr>
      </w:pPr>
      <w:r>
        <w:rPr>
          <w:rFonts w:ascii="Arial" w:eastAsia="Times New Roman" w:hAnsi="Arial" w:cs="Arial"/>
          <w:lang w:eastAsia="cs-CZ"/>
        </w:rPr>
        <w:t>Předmětem smlouvy je závazek z</w:t>
      </w:r>
      <w:r w:rsidR="008A7F40" w:rsidRPr="005F0700">
        <w:rPr>
          <w:rFonts w:ascii="Arial" w:eastAsia="Times New Roman" w:hAnsi="Arial" w:cs="Arial"/>
          <w:lang w:eastAsia="cs-CZ"/>
        </w:rPr>
        <w:t xml:space="preserve">hotovitele provést </w:t>
      </w:r>
      <w:r w:rsidRPr="005F0700">
        <w:rPr>
          <w:rFonts w:ascii="Arial" w:eastAsia="Times New Roman" w:hAnsi="Arial" w:cs="Arial"/>
          <w:lang w:eastAsia="cs-CZ"/>
        </w:rPr>
        <w:t>bez vad a nedoděl</w:t>
      </w:r>
      <w:r>
        <w:rPr>
          <w:rFonts w:ascii="Arial" w:eastAsia="Times New Roman" w:hAnsi="Arial" w:cs="Arial"/>
          <w:lang w:eastAsia="cs-CZ"/>
        </w:rPr>
        <w:t xml:space="preserve">ků, na svůj náklad a nebezpečí </w:t>
      </w:r>
      <w:r w:rsidR="008A7F40" w:rsidRPr="00A61618">
        <w:rPr>
          <w:rFonts w:ascii="Arial" w:eastAsia="Times New Roman" w:hAnsi="Arial" w:cs="Arial"/>
          <w:lang w:eastAsia="cs-CZ"/>
        </w:rPr>
        <w:t>dílo s</w:t>
      </w:r>
      <w:r w:rsidR="00397A6D" w:rsidRPr="00A61618">
        <w:rPr>
          <w:rFonts w:ascii="Arial" w:eastAsia="Times New Roman" w:hAnsi="Arial" w:cs="Arial"/>
          <w:lang w:eastAsia="cs-CZ"/>
        </w:rPr>
        <w:t xml:space="preserve">počívající v rekonstrukci </w:t>
      </w:r>
      <w:r w:rsidRPr="00A61618">
        <w:rPr>
          <w:rFonts w:ascii="Arial" w:eastAsia="Times New Roman" w:hAnsi="Arial" w:cs="Arial"/>
          <w:lang w:eastAsia="cs-CZ"/>
        </w:rPr>
        <w:t>fasády na budově sídla objednatele do ulice Římská</w:t>
      </w:r>
      <w:r w:rsidR="00A94E21">
        <w:rPr>
          <w:rFonts w:ascii="Arial" w:eastAsia="Times New Roman" w:hAnsi="Arial" w:cs="Arial"/>
          <w:lang w:eastAsia="cs-CZ"/>
        </w:rPr>
        <w:t>, spočívající mimo jiné v sanaci</w:t>
      </w:r>
      <w:r w:rsidR="00A94E21" w:rsidRPr="00A94E21">
        <w:rPr>
          <w:rFonts w:ascii="Arial" w:eastAsia="Times New Roman" w:hAnsi="Arial" w:cs="Arial"/>
          <w:lang w:eastAsia="cs-CZ"/>
        </w:rPr>
        <w:t xml:space="preserve"> železobetonové konstrukce a klempířských prvků</w:t>
      </w:r>
      <w:r w:rsidR="00397A6D" w:rsidRPr="00A61618">
        <w:rPr>
          <w:rFonts w:ascii="Arial" w:eastAsia="Times New Roman" w:hAnsi="Arial" w:cs="Arial"/>
          <w:lang w:eastAsia="cs-CZ"/>
        </w:rPr>
        <w:t xml:space="preserve"> </w:t>
      </w:r>
      <w:r w:rsidR="008A7F40" w:rsidRPr="00A61618">
        <w:rPr>
          <w:rFonts w:ascii="Arial" w:eastAsia="Times New Roman" w:hAnsi="Arial" w:cs="Arial"/>
          <w:lang w:eastAsia="cs-CZ"/>
        </w:rPr>
        <w:t>(dále „</w:t>
      </w:r>
      <w:r w:rsidRPr="00A61618">
        <w:rPr>
          <w:rFonts w:ascii="Arial" w:eastAsia="Times New Roman" w:hAnsi="Arial" w:cs="Arial"/>
          <w:b/>
          <w:lang w:eastAsia="cs-CZ"/>
        </w:rPr>
        <w:t>d</w:t>
      </w:r>
      <w:r w:rsidR="008A7F40" w:rsidRPr="00A61618">
        <w:rPr>
          <w:rFonts w:ascii="Arial" w:eastAsia="Times New Roman" w:hAnsi="Arial" w:cs="Arial"/>
          <w:b/>
          <w:lang w:eastAsia="cs-CZ"/>
        </w:rPr>
        <w:t>ílo</w:t>
      </w:r>
      <w:r w:rsidR="008A7F40" w:rsidRPr="00A61618">
        <w:rPr>
          <w:rFonts w:ascii="Arial" w:eastAsia="Times New Roman" w:hAnsi="Arial" w:cs="Arial"/>
          <w:lang w:eastAsia="cs-CZ"/>
        </w:rPr>
        <w:t>“) dle požadav</w:t>
      </w:r>
      <w:r w:rsidRPr="00A61618">
        <w:rPr>
          <w:rFonts w:ascii="Arial" w:eastAsia="Times New Roman" w:hAnsi="Arial" w:cs="Arial"/>
          <w:lang w:eastAsia="cs-CZ"/>
        </w:rPr>
        <w:t>ků o</w:t>
      </w:r>
      <w:r w:rsidR="008A7F40" w:rsidRPr="00A61618">
        <w:rPr>
          <w:rFonts w:ascii="Arial" w:eastAsia="Times New Roman" w:hAnsi="Arial" w:cs="Arial"/>
          <w:lang w:eastAsia="cs-CZ"/>
        </w:rPr>
        <w:t>bjed</w:t>
      </w:r>
      <w:r w:rsidRPr="00A61618">
        <w:rPr>
          <w:rFonts w:ascii="Arial" w:eastAsia="Times New Roman" w:hAnsi="Arial" w:cs="Arial"/>
          <w:lang w:eastAsia="cs-CZ"/>
        </w:rPr>
        <w:t>natele stanovených dále v této s</w:t>
      </w:r>
      <w:r w:rsidR="008A7F40" w:rsidRPr="00A61618">
        <w:rPr>
          <w:rFonts w:ascii="Arial" w:eastAsia="Times New Roman" w:hAnsi="Arial" w:cs="Arial"/>
          <w:lang w:eastAsia="cs-CZ"/>
        </w:rPr>
        <w:t>mlou</w:t>
      </w:r>
      <w:r w:rsidRPr="00A61618">
        <w:rPr>
          <w:rFonts w:ascii="Arial" w:eastAsia="Times New Roman" w:hAnsi="Arial" w:cs="Arial"/>
          <w:lang w:eastAsia="cs-CZ"/>
        </w:rPr>
        <w:t>vě, dle zadávacích podmínek na v</w:t>
      </w:r>
      <w:r w:rsidR="008A7F40" w:rsidRPr="00A61618">
        <w:rPr>
          <w:rFonts w:ascii="Arial" w:eastAsia="Times New Roman" w:hAnsi="Arial" w:cs="Arial"/>
          <w:lang w:eastAsia="cs-CZ"/>
        </w:rPr>
        <w:t>eřejnou zakáz</w:t>
      </w:r>
      <w:r w:rsidRPr="00A61618">
        <w:rPr>
          <w:rFonts w:ascii="Arial" w:eastAsia="Times New Roman" w:hAnsi="Arial" w:cs="Arial"/>
          <w:lang w:eastAsia="cs-CZ"/>
        </w:rPr>
        <w:t xml:space="preserve">ku uvedených v písemné poptávce. </w:t>
      </w:r>
      <w:r w:rsidR="00A94E21">
        <w:rPr>
          <w:rFonts w:ascii="Arial" w:eastAsia="Times New Roman" w:hAnsi="Arial" w:cs="Arial"/>
          <w:lang w:eastAsia="cs-CZ"/>
        </w:rPr>
        <w:t>Podrobná specifikace díla</w:t>
      </w:r>
      <w:r w:rsidR="00A94E21" w:rsidRPr="00A94E21">
        <w:rPr>
          <w:rFonts w:ascii="Arial" w:eastAsia="Times New Roman" w:hAnsi="Arial" w:cs="Arial"/>
          <w:lang w:eastAsia="cs-CZ"/>
        </w:rPr>
        <w:t xml:space="preserve"> je uvedena v příloze č. 1 této Smlouvy – Cenová nabídka č. NB2025-0056</w:t>
      </w:r>
      <w:r w:rsidR="00A94E21">
        <w:rPr>
          <w:rFonts w:ascii="Arial" w:eastAsia="Times New Roman" w:hAnsi="Arial" w:cs="Arial"/>
          <w:lang w:eastAsia="cs-CZ"/>
        </w:rPr>
        <w:t>.</w:t>
      </w:r>
    </w:p>
    <w:p w14:paraId="2B5AC1EF" w14:textId="77777777" w:rsidR="009570C3" w:rsidRPr="00A61618" w:rsidRDefault="009570C3" w:rsidP="009570C3">
      <w:pPr>
        <w:pStyle w:val="Odstavecseseznamem"/>
        <w:numPr>
          <w:ilvl w:val="0"/>
          <w:numId w:val="1"/>
        </w:numPr>
        <w:spacing w:after="0" w:line="240" w:lineRule="auto"/>
        <w:jc w:val="both"/>
        <w:rPr>
          <w:rFonts w:ascii="Arial" w:eastAsia="Times New Roman" w:hAnsi="Arial" w:cs="Arial"/>
          <w:lang w:eastAsia="cs-CZ"/>
        </w:rPr>
      </w:pPr>
      <w:r>
        <w:rPr>
          <w:rFonts w:ascii="Arial" w:eastAsia="Times New Roman" w:hAnsi="Arial" w:cs="Arial"/>
          <w:lang w:eastAsia="cs-CZ"/>
        </w:rPr>
        <w:lastRenderedPageBreak/>
        <w:t>Předmětem smlouvy je rovněž závazek zhotovitele provádět pro objednatele inženýrskou</w:t>
      </w:r>
      <w:r w:rsidRPr="009570C3">
        <w:rPr>
          <w:rFonts w:ascii="Arial" w:eastAsia="Times New Roman" w:hAnsi="Arial" w:cs="Arial"/>
          <w:lang w:eastAsia="cs-CZ"/>
        </w:rPr>
        <w:t xml:space="preserve"> činnost spočívající v zastupování objednatele</w:t>
      </w:r>
      <w:r>
        <w:rPr>
          <w:rFonts w:ascii="Arial" w:eastAsia="Times New Roman" w:hAnsi="Arial" w:cs="Arial"/>
          <w:lang w:eastAsia="cs-CZ"/>
        </w:rPr>
        <w:t xml:space="preserve"> před dotčený</w:t>
      </w:r>
      <w:r w:rsidR="00BC4B26">
        <w:rPr>
          <w:rFonts w:ascii="Arial" w:eastAsia="Times New Roman" w:hAnsi="Arial" w:cs="Arial"/>
          <w:lang w:eastAsia="cs-CZ"/>
        </w:rPr>
        <w:t>mi orgány státní památkové péče a</w:t>
      </w:r>
      <w:r w:rsidRPr="009570C3">
        <w:rPr>
          <w:rFonts w:ascii="Arial" w:eastAsia="Times New Roman" w:hAnsi="Arial" w:cs="Arial"/>
          <w:lang w:eastAsia="cs-CZ"/>
        </w:rPr>
        <w:t xml:space="preserve"> koordinaci procesů a přípravu doku</w:t>
      </w:r>
      <w:r>
        <w:rPr>
          <w:rFonts w:ascii="Arial" w:eastAsia="Times New Roman" w:hAnsi="Arial" w:cs="Arial"/>
          <w:lang w:eastAsia="cs-CZ"/>
        </w:rPr>
        <w:t>mentace nezbytné pro realizaci d</w:t>
      </w:r>
      <w:r w:rsidRPr="009570C3">
        <w:rPr>
          <w:rFonts w:ascii="Arial" w:eastAsia="Times New Roman" w:hAnsi="Arial" w:cs="Arial"/>
          <w:lang w:eastAsia="cs-CZ"/>
        </w:rPr>
        <w:t>íla v souladu se stavebním zákonem</w:t>
      </w:r>
      <w:r w:rsidR="007534D4">
        <w:rPr>
          <w:rFonts w:ascii="Arial" w:eastAsia="Times New Roman" w:hAnsi="Arial" w:cs="Arial"/>
          <w:lang w:eastAsia="cs-CZ"/>
        </w:rPr>
        <w:t xml:space="preserve"> a předpisy pro památkovou péči</w:t>
      </w:r>
      <w:r w:rsidRPr="009570C3">
        <w:rPr>
          <w:rFonts w:ascii="Arial" w:eastAsia="Times New Roman" w:hAnsi="Arial" w:cs="Arial"/>
          <w:lang w:eastAsia="cs-CZ"/>
        </w:rPr>
        <w:t>.</w:t>
      </w:r>
    </w:p>
    <w:p w14:paraId="2B5AC1F0" w14:textId="77777777" w:rsidR="008A7F40" w:rsidRDefault="008A7F40" w:rsidP="008A7F40">
      <w:pPr>
        <w:pStyle w:val="Odstavecseseznamem"/>
        <w:numPr>
          <w:ilvl w:val="0"/>
          <w:numId w:val="1"/>
        </w:numPr>
        <w:spacing w:after="0" w:line="240" w:lineRule="auto"/>
        <w:jc w:val="both"/>
        <w:rPr>
          <w:rFonts w:ascii="Arial" w:eastAsia="Times New Roman" w:hAnsi="Arial" w:cs="Arial"/>
          <w:lang w:eastAsia="cs-CZ"/>
        </w:rPr>
      </w:pPr>
      <w:r w:rsidRPr="005F0700">
        <w:rPr>
          <w:rFonts w:ascii="Arial" w:eastAsia="Times New Roman" w:hAnsi="Arial" w:cs="Arial"/>
          <w:lang w:eastAsia="cs-CZ"/>
        </w:rPr>
        <w:t xml:space="preserve">Zhotovitel se zavazuje provádět </w:t>
      </w:r>
      <w:r w:rsidR="00BB3472">
        <w:rPr>
          <w:rFonts w:ascii="Arial" w:eastAsia="Times New Roman" w:hAnsi="Arial" w:cs="Arial"/>
          <w:lang w:eastAsia="cs-CZ"/>
        </w:rPr>
        <w:t>dílo dle této s</w:t>
      </w:r>
      <w:r w:rsidRPr="005F0700">
        <w:rPr>
          <w:rFonts w:ascii="Arial" w:eastAsia="Times New Roman" w:hAnsi="Arial" w:cs="Arial"/>
          <w:lang w:eastAsia="cs-CZ"/>
        </w:rPr>
        <w:t>mlouvy s maximální úsporností a optimalizac</w:t>
      </w:r>
      <w:r w:rsidR="009570C3">
        <w:rPr>
          <w:rFonts w:ascii="Arial" w:eastAsia="Times New Roman" w:hAnsi="Arial" w:cs="Arial"/>
          <w:lang w:eastAsia="cs-CZ"/>
        </w:rPr>
        <w:t xml:space="preserve">í navrhovaných postupů tak, aby </w:t>
      </w:r>
      <w:r w:rsidRPr="005F0700">
        <w:rPr>
          <w:rFonts w:ascii="Arial" w:eastAsia="Times New Roman" w:hAnsi="Arial" w:cs="Arial"/>
          <w:lang w:eastAsia="cs-CZ"/>
        </w:rPr>
        <w:t>dosáhl hos</w:t>
      </w:r>
      <w:r w:rsidR="00BB3472">
        <w:rPr>
          <w:rFonts w:ascii="Arial" w:eastAsia="Times New Roman" w:hAnsi="Arial" w:cs="Arial"/>
          <w:lang w:eastAsia="cs-CZ"/>
        </w:rPr>
        <w:t>podárných nákladů na provádění d</w:t>
      </w:r>
      <w:r w:rsidRPr="005F0700">
        <w:rPr>
          <w:rFonts w:ascii="Arial" w:eastAsia="Times New Roman" w:hAnsi="Arial" w:cs="Arial"/>
          <w:lang w:eastAsia="cs-CZ"/>
        </w:rPr>
        <w:t>íla.</w:t>
      </w:r>
    </w:p>
    <w:p w14:paraId="2B5AC1F1" w14:textId="77777777" w:rsidR="00BD1610" w:rsidRPr="005F0700" w:rsidRDefault="00BD1610" w:rsidP="00BD1610">
      <w:pPr>
        <w:pStyle w:val="Odstavecseseznamem"/>
        <w:numPr>
          <w:ilvl w:val="0"/>
          <w:numId w:val="1"/>
        </w:numPr>
        <w:spacing w:after="0" w:line="240" w:lineRule="auto"/>
        <w:jc w:val="both"/>
        <w:rPr>
          <w:rFonts w:ascii="Arial" w:eastAsia="Times New Roman" w:hAnsi="Arial" w:cs="Arial"/>
          <w:lang w:eastAsia="cs-CZ"/>
        </w:rPr>
      </w:pPr>
      <w:r w:rsidRPr="00BD1610">
        <w:rPr>
          <w:rFonts w:ascii="Arial" w:eastAsia="Times New Roman" w:hAnsi="Arial" w:cs="Arial"/>
          <w:lang w:eastAsia="cs-CZ"/>
        </w:rPr>
        <w:t>Zhotovitel prohlašuje, že se před podpisem smlouvy v plném rozsahu seznámil s</w:t>
      </w:r>
      <w:r w:rsidR="00A94E21">
        <w:rPr>
          <w:rFonts w:ascii="Arial" w:eastAsia="Times New Roman" w:hAnsi="Arial" w:cs="Arial"/>
          <w:lang w:eastAsia="cs-CZ"/>
        </w:rPr>
        <w:t xml:space="preserve"> místem plnění dle této smlouvy a </w:t>
      </w:r>
      <w:r w:rsidRPr="00BD1610">
        <w:rPr>
          <w:rFonts w:ascii="Arial" w:eastAsia="Times New Roman" w:hAnsi="Arial" w:cs="Arial"/>
          <w:lang w:eastAsia="cs-CZ"/>
        </w:rPr>
        <w:t>rozsahem díla, že jsou mu známy veškeré technické, kvalitativní a jiné podmínky nezbytné k realizaci díla, a že disponuje takovými odbornými znalostmi a kapacitami, které jsou k řádnému a včasnému provedení díla nezbytné. Zhotovitel</w:t>
      </w:r>
      <w:r>
        <w:rPr>
          <w:rFonts w:ascii="Arial" w:eastAsia="Times New Roman" w:hAnsi="Arial" w:cs="Arial"/>
          <w:lang w:eastAsia="cs-CZ"/>
        </w:rPr>
        <w:t xml:space="preserve"> bude při realizaci všech fází d</w:t>
      </w:r>
      <w:r w:rsidRPr="00BD1610">
        <w:rPr>
          <w:rFonts w:ascii="Arial" w:eastAsia="Times New Roman" w:hAnsi="Arial" w:cs="Arial"/>
          <w:lang w:eastAsia="cs-CZ"/>
        </w:rPr>
        <w:t>íla plně respektovat požadavky na zajištění nepřetrži</w:t>
      </w:r>
      <w:r>
        <w:rPr>
          <w:rFonts w:ascii="Arial" w:eastAsia="Times New Roman" w:hAnsi="Arial" w:cs="Arial"/>
          <w:lang w:eastAsia="cs-CZ"/>
        </w:rPr>
        <w:t>tého provozu objektu, který je m</w:t>
      </w:r>
      <w:r w:rsidRPr="00BD1610">
        <w:rPr>
          <w:rFonts w:ascii="Arial" w:eastAsia="Times New Roman" w:hAnsi="Arial" w:cs="Arial"/>
          <w:lang w:eastAsia="cs-CZ"/>
        </w:rPr>
        <w:t>ístem plnění.</w:t>
      </w:r>
    </w:p>
    <w:p w14:paraId="2B5AC1F2" w14:textId="77777777" w:rsidR="008A7F40" w:rsidRDefault="008A7F40" w:rsidP="008A7F40">
      <w:pPr>
        <w:pStyle w:val="Odstavecseseznamem"/>
        <w:numPr>
          <w:ilvl w:val="0"/>
          <w:numId w:val="1"/>
        </w:numPr>
        <w:spacing w:after="0" w:line="240" w:lineRule="auto"/>
        <w:jc w:val="both"/>
        <w:rPr>
          <w:rFonts w:ascii="Arial" w:eastAsia="Times New Roman" w:hAnsi="Arial" w:cs="Arial"/>
          <w:lang w:eastAsia="cs-CZ"/>
        </w:rPr>
      </w:pPr>
      <w:r w:rsidRPr="005F0700">
        <w:rPr>
          <w:rFonts w:ascii="Arial" w:eastAsia="Times New Roman" w:hAnsi="Arial" w:cs="Arial"/>
          <w:lang w:eastAsia="cs-CZ"/>
        </w:rPr>
        <w:t xml:space="preserve">Objednatel se zavazuje </w:t>
      </w:r>
      <w:r w:rsidR="00A94E21">
        <w:rPr>
          <w:rFonts w:ascii="Arial" w:eastAsia="Times New Roman" w:hAnsi="Arial" w:cs="Arial"/>
          <w:lang w:eastAsia="cs-CZ"/>
        </w:rPr>
        <w:t xml:space="preserve">řádně provedené dílo bez vad a nedodělků převzít a </w:t>
      </w:r>
      <w:r w:rsidRPr="005F0700">
        <w:rPr>
          <w:rFonts w:ascii="Arial" w:eastAsia="Times New Roman" w:hAnsi="Arial" w:cs="Arial"/>
          <w:lang w:eastAsia="cs-CZ"/>
        </w:rPr>
        <w:t>zapl</w:t>
      </w:r>
      <w:r w:rsidR="00BB3472">
        <w:rPr>
          <w:rFonts w:ascii="Arial" w:eastAsia="Times New Roman" w:hAnsi="Arial" w:cs="Arial"/>
          <w:lang w:eastAsia="cs-CZ"/>
        </w:rPr>
        <w:t xml:space="preserve">atit za </w:t>
      </w:r>
      <w:r w:rsidR="00A94E21">
        <w:rPr>
          <w:rFonts w:ascii="Arial" w:eastAsia="Times New Roman" w:hAnsi="Arial" w:cs="Arial"/>
          <w:lang w:eastAsia="cs-CZ"/>
        </w:rPr>
        <w:t>něj</w:t>
      </w:r>
      <w:r w:rsidRPr="005F0700">
        <w:rPr>
          <w:rFonts w:ascii="Arial" w:eastAsia="Times New Roman" w:hAnsi="Arial" w:cs="Arial"/>
          <w:lang w:eastAsia="cs-CZ"/>
        </w:rPr>
        <w:t xml:space="preserve"> cenu podle čl.</w:t>
      </w:r>
      <w:r w:rsidR="00C614BA">
        <w:rPr>
          <w:rFonts w:ascii="Arial" w:eastAsia="Times New Roman" w:hAnsi="Arial" w:cs="Arial"/>
          <w:lang w:eastAsia="cs-CZ"/>
        </w:rPr>
        <w:t xml:space="preserve"> III</w:t>
      </w:r>
      <w:r>
        <w:rPr>
          <w:rFonts w:ascii="Arial" w:eastAsia="Times New Roman" w:hAnsi="Arial" w:cs="Arial"/>
          <w:lang w:eastAsia="cs-CZ"/>
        </w:rPr>
        <w:t xml:space="preserve">. </w:t>
      </w:r>
      <w:r w:rsidR="00C614BA">
        <w:rPr>
          <w:rFonts w:ascii="Arial" w:eastAsia="Times New Roman" w:hAnsi="Arial" w:cs="Arial"/>
          <w:lang w:eastAsia="cs-CZ"/>
        </w:rPr>
        <w:t>s</w:t>
      </w:r>
      <w:r w:rsidRPr="005F0700">
        <w:rPr>
          <w:rFonts w:ascii="Arial" w:eastAsia="Times New Roman" w:hAnsi="Arial" w:cs="Arial"/>
          <w:lang w:eastAsia="cs-CZ"/>
        </w:rPr>
        <w:t>mlouvy</w:t>
      </w:r>
    </w:p>
    <w:p w14:paraId="2B5AC1F3" w14:textId="77777777" w:rsidR="00A64F00" w:rsidRDefault="00A64F00" w:rsidP="00A64F00">
      <w:pPr>
        <w:pStyle w:val="Odstavecseseznamem"/>
        <w:spacing w:after="0" w:line="240" w:lineRule="auto"/>
        <w:jc w:val="both"/>
        <w:rPr>
          <w:rFonts w:ascii="Arial" w:eastAsia="Times New Roman" w:hAnsi="Arial" w:cs="Arial"/>
          <w:lang w:eastAsia="cs-CZ"/>
        </w:rPr>
      </w:pPr>
    </w:p>
    <w:p w14:paraId="2B5AC1F4" w14:textId="77777777" w:rsidR="00A64F00" w:rsidRPr="003C32F0" w:rsidRDefault="00A64F00" w:rsidP="00A64F00">
      <w:pPr>
        <w:spacing w:after="0" w:line="240" w:lineRule="auto"/>
        <w:jc w:val="center"/>
        <w:rPr>
          <w:rFonts w:ascii="Arial" w:eastAsia="Times New Roman" w:hAnsi="Arial" w:cs="Arial"/>
          <w:b/>
          <w:lang w:eastAsia="cs-CZ"/>
        </w:rPr>
      </w:pPr>
      <w:r w:rsidRPr="003C32F0">
        <w:rPr>
          <w:rFonts w:ascii="Arial" w:eastAsia="Times New Roman" w:hAnsi="Arial" w:cs="Arial"/>
          <w:b/>
          <w:lang w:eastAsia="cs-CZ"/>
        </w:rPr>
        <w:t>Článek II.</w:t>
      </w:r>
    </w:p>
    <w:p w14:paraId="2B5AC1F5" w14:textId="77777777" w:rsidR="00A64F00" w:rsidRPr="003C32F0" w:rsidRDefault="00A64F00" w:rsidP="00A64F00">
      <w:pPr>
        <w:spacing w:after="0" w:line="240" w:lineRule="auto"/>
        <w:jc w:val="center"/>
        <w:rPr>
          <w:rFonts w:ascii="Arial" w:eastAsia="Times New Roman" w:hAnsi="Arial" w:cs="Arial"/>
          <w:b/>
          <w:lang w:eastAsia="cs-CZ"/>
        </w:rPr>
      </w:pPr>
      <w:r w:rsidRPr="003C32F0">
        <w:rPr>
          <w:rFonts w:ascii="Arial" w:eastAsia="Times New Roman" w:hAnsi="Arial" w:cs="Arial"/>
          <w:b/>
          <w:lang w:eastAsia="cs-CZ"/>
        </w:rPr>
        <w:t>Doba a místo plnění</w:t>
      </w:r>
    </w:p>
    <w:p w14:paraId="2B5AC1F6" w14:textId="77777777" w:rsidR="00A64F00" w:rsidRDefault="00A64F00" w:rsidP="00A64F00">
      <w:pPr>
        <w:spacing w:after="0" w:line="240" w:lineRule="auto"/>
        <w:jc w:val="both"/>
        <w:rPr>
          <w:rFonts w:ascii="Arial" w:eastAsia="Times New Roman" w:hAnsi="Arial" w:cs="Arial"/>
          <w:lang w:eastAsia="cs-CZ"/>
        </w:rPr>
      </w:pPr>
    </w:p>
    <w:p w14:paraId="2B5AC1F7" w14:textId="77777777" w:rsidR="00A64F00" w:rsidRDefault="00A64F00" w:rsidP="00D110B0">
      <w:pPr>
        <w:pStyle w:val="Odstavecseseznamem"/>
        <w:numPr>
          <w:ilvl w:val="0"/>
          <w:numId w:val="2"/>
        </w:numPr>
        <w:spacing w:after="0" w:line="240" w:lineRule="auto"/>
        <w:ind w:left="360"/>
        <w:jc w:val="both"/>
        <w:rPr>
          <w:rFonts w:ascii="Arial" w:eastAsia="Times New Roman" w:hAnsi="Arial" w:cs="Arial"/>
          <w:lang w:eastAsia="cs-CZ"/>
        </w:rPr>
      </w:pPr>
      <w:r w:rsidRPr="00A64F00">
        <w:rPr>
          <w:rFonts w:ascii="Arial" w:eastAsia="Times New Roman" w:hAnsi="Arial" w:cs="Arial"/>
          <w:lang w:eastAsia="cs-CZ"/>
        </w:rPr>
        <w:t xml:space="preserve">Dílo bude realizováno ve třech </w:t>
      </w:r>
      <w:r>
        <w:rPr>
          <w:rFonts w:ascii="Arial" w:eastAsia="Times New Roman" w:hAnsi="Arial" w:cs="Arial"/>
          <w:lang w:eastAsia="cs-CZ"/>
        </w:rPr>
        <w:t xml:space="preserve">fázích, tak jak jsou tyto </w:t>
      </w:r>
      <w:r w:rsidR="003A2C32">
        <w:rPr>
          <w:rFonts w:ascii="Arial" w:eastAsia="Times New Roman" w:hAnsi="Arial" w:cs="Arial"/>
          <w:lang w:eastAsia="cs-CZ"/>
        </w:rPr>
        <w:t>specifikovány v cenové nabídce zhotovitele, a to následovně:</w:t>
      </w:r>
    </w:p>
    <w:p w14:paraId="2B5AC1F8" w14:textId="77777777" w:rsidR="00A64F00" w:rsidRPr="00A64F00" w:rsidRDefault="00A64F00" w:rsidP="00D110B0">
      <w:pPr>
        <w:spacing w:after="0" w:line="240" w:lineRule="auto"/>
        <w:ind w:left="348"/>
        <w:jc w:val="both"/>
        <w:rPr>
          <w:rFonts w:ascii="Arial" w:eastAsia="Times New Roman" w:hAnsi="Arial" w:cs="Arial"/>
          <w:lang w:eastAsia="cs-CZ"/>
        </w:rPr>
      </w:pPr>
      <w:r w:rsidRPr="00A64F00">
        <w:rPr>
          <w:rFonts w:ascii="Arial" w:eastAsia="Times New Roman" w:hAnsi="Arial" w:cs="Arial"/>
          <w:lang w:eastAsia="cs-CZ"/>
        </w:rPr>
        <w:t xml:space="preserve">Termín plnění 1. </w:t>
      </w:r>
      <w:r w:rsidR="003A2C32">
        <w:rPr>
          <w:rFonts w:ascii="Arial" w:eastAsia="Times New Roman" w:hAnsi="Arial" w:cs="Arial"/>
          <w:lang w:eastAsia="cs-CZ"/>
        </w:rPr>
        <w:t>a 2</w:t>
      </w:r>
      <w:r w:rsidR="00C614BA">
        <w:rPr>
          <w:rFonts w:ascii="Arial" w:eastAsia="Times New Roman" w:hAnsi="Arial" w:cs="Arial"/>
          <w:lang w:eastAsia="cs-CZ"/>
        </w:rPr>
        <w:t>.</w:t>
      </w:r>
      <w:r w:rsidR="003A2C32">
        <w:rPr>
          <w:rFonts w:ascii="Arial" w:eastAsia="Times New Roman" w:hAnsi="Arial" w:cs="Arial"/>
          <w:lang w:eastAsia="cs-CZ"/>
        </w:rPr>
        <w:t xml:space="preserve"> </w:t>
      </w:r>
      <w:r w:rsidRPr="00A64F00">
        <w:rPr>
          <w:rFonts w:ascii="Arial" w:eastAsia="Times New Roman" w:hAnsi="Arial" w:cs="Arial"/>
          <w:lang w:eastAsia="cs-CZ"/>
        </w:rPr>
        <w:t>fáze díla:</w:t>
      </w:r>
      <w:r w:rsidRPr="00A64F00">
        <w:rPr>
          <w:rFonts w:ascii="Arial" w:eastAsia="Times New Roman" w:hAnsi="Arial" w:cs="Arial"/>
          <w:lang w:eastAsia="cs-CZ"/>
        </w:rPr>
        <w:tab/>
      </w:r>
      <w:r w:rsidRPr="00A64F00">
        <w:rPr>
          <w:rFonts w:ascii="Arial" w:eastAsia="Times New Roman" w:hAnsi="Arial" w:cs="Arial"/>
          <w:b/>
          <w:lang w:eastAsia="cs-CZ"/>
        </w:rPr>
        <w:t>4/Q 2025</w:t>
      </w:r>
    </w:p>
    <w:p w14:paraId="2B5AC1F9" w14:textId="77777777" w:rsidR="00412161" w:rsidRDefault="003A2C32" w:rsidP="00412161">
      <w:pPr>
        <w:spacing w:after="0" w:line="240" w:lineRule="auto"/>
        <w:ind w:left="348"/>
        <w:jc w:val="both"/>
        <w:rPr>
          <w:rFonts w:ascii="Arial" w:eastAsia="Times New Roman" w:hAnsi="Arial" w:cs="Arial"/>
          <w:b/>
          <w:lang w:eastAsia="cs-CZ"/>
        </w:rPr>
      </w:pPr>
      <w:r>
        <w:rPr>
          <w:rFonts w:ascii="Arial" w:eastAsia="Times New Roman" w:hAnsi="Arial" w:cs="Arial"/>
          <w:lang w:eastAsia="cs-CZ"/>
        </w:rPr>
        <w:t>Termín plnění 3</w:t>
      </w:r>
      <w:r w:rsidR="00C614BA">
        <w:rPr>
          <w:rFonts w:ascii="Arial" w:eastAsia="Times New Roman" w:hAnsi="Arial" w:cs="Arial"/>
          <w:lang w:eastAsia="cs-CZ"/>
        </w:rPr>
        <w:t>.</w:t>
      </w:r>
      <w:r w:rsidR="00A64F00" w:rsidRPr="00A64F00">
        <w:rPr>
          <w:rFonts w:ascii="Arial" w:eastAsia="Times New Roman" w:hAnsi="Arial" w:cs="Arial"/>
          <w:lang w:eastAsia="cs-CZ"/>
        </w:rPr>
        <w:t xml:space="preserve"> fáze díla:</w:t>
      </w:r>
      <w:r>
        <w:rPr>
          <w:rFonts w:ascii="Arial" w:eastAsia="Times New Roman" w:hAnsi="Arial" w:cs="Arial"/>
          <w:b/>
          <w:lang w:eastAsia="cs-CZ"/>
        </w:rPr>
        <w:t xml:space="preserve"> 2/Q</w:t>
      </w:r>
      <w:r w:rsidR="00412161">
        <w:rPr>
          <w:rFonts w:ascii="Arial" w:eastAsia="Times New Roman" w:hAnsi="Arial" w:cs="Arial"/>
          <w:b/>
          <w:lang w:eastAsia="cs-CZ"/>
        </w:rPr>
        <w:t xml:space="preserve"> 2026.</w:t>
      </w:r>
    </w:p>
    <w:p w14:paraId="2B5AC1FA" w14:textId="77777777" w:rsidR="003A2C32" w:rsidRPr="00412161" w:rsidRDefault="003A2C32" w:rsidP="00412161">
      <w:pPr>
        <w:pStyle w:val="Odstavecseseznamem"/>
        <w:numPr>
          <w:ilvl w:val="0"/>
          <w:numId w:val="2"/>
        </w:numPr>
        <w:spacing w:after="0" w:line="240" w:lineRule="auto"/>
        <w:ind w:left="426" w:hanging="426"/>
        <w:jc w:val="both"/>
        <w:rPr>
          <w:rFonts w:ascii="Arial" w:eastAsia="Times New Roman" w:hAnsi="Arial" w:cs="Arial"/>
          <w:b/>
          <w:lang w:eastAsia="cs-CZ"/>
        </w:rPr>
      </w:pPr>
      <w:r w:rsidRPr="00412161">
        <w:rPr>
          <w:rFonts w:ascii="Arial" w:eastAsia="Times New Roman" w:hAnsi="Arial" w:cs="Arial"/>
          <w:lang w:eastAsia="cs-CZ"/>
        </w:rPr>
        <w:t xml:space="preserve">Zhotovitel se zavazuje dokončit a předat celé dílo bez vad a nedodělků objednateli nejpozději do </w:t>
      </w:r>
      <w:r w:rsidRPr="00412161">
        <w:rPr>
          <w:rFonts w:ascii="Arial" w:eastAsia="Times New Roman" w:hAnsi="Arial" w:cs="Arial"/>
          <w:b/>
          <w:lang w:eastAsia="cs-CZ"/>
        </w:rPr>
        <w:t>30.06.2026</w:t>
      </w:r>
    </w:p>
    <w:p w14:paraId="2B5AC1FB" w14:textId="77777777" w:rsidR="003A2C32" w:rsidRDefault="00A64F00" w:rsidP="003A2C32">
      <w:pPr>
        <w:pStyle w:val="Odstavecseseznamem"/>
        <w:numPr>
          <w:ilvl w:val="0"/>
          <w:numId w:val="2"/>
        </w:numPr>
        <w:spacing w:after="0" w:line="240" w:lineRule="auto"/>
        <w:ind w:left="360"/>
        <w:jc w:val="both"/>
        <w:rPr>
          <w:rFonts w:ascii="Arial" w:eastAsia="Times New Roman" w:hAnsi="Arial" w:cs="Arial"/>
          <w:lang w:eastAsia="cs-CZ"/>
        </w:rPr>
      </w:pPr>
      <w:r w:rsidRPr="005E3088">
        <w:rPr>
          <w:rFonts w:ascii="Arial" w:eastAsia="Times New Roman" w:hAnsi="Arial" w:cs="Arial"/>
          <w:lang w:eastAsia="cs-CZ"/>
        </w:rPr>
        <w:t xml:space="preserve">Místem plnění </w:t>
      </w:r>
      <w:r w:rsidR="003A2C32">
        <w:rPr>
          <w:rFonts w:ascii="Arial" w:eastAsia="Times New Roman" w:hAnsi="Arial" w:cs="Arial"/>
          <w:lang w:eastAsia="cs-CZ"/>
        </w:rPr>
        <w:t xml:space="preserve">díla </w:t>
      </w:r>
      <w:r w:rsidRPr="005E3088">
        <w:rPr>
          <w:rFonts w:ascii="Arial" w:eastAsia="Times New Roman" w:hAnsi="Arial" w:cs="Arial"/>
          <w:lang w:eastAsia="cs-CZ"/>
        </w:rPr>
        <w:t xml:space="preserve">je </w:t>
      </w:r>
      <w:r w:rsidR="00A326E7">
        <w:rPr>
          <w:rFonts w:ascii="Arial" w:eastAsia="Times New Roman" w:hAnsi="Arial" w:cs="Arial"/>
          <w:lang w:eastAsia="cs-CZ"/>
        </w:rPr>
        <w:t>s</w:t>
      </w:r>
      <w:r w:rsidR="00A326E7" w:rsidRPr="00A326E7">
        <w:rPr>
          <w:rFonts w:ascii="Arial" w:eastAsia="Times New Roman" w:hAnsi="Arial" w:cs="Arial"/>
          <w:lang w:eastAsia="cs-CZ"/>
        </w:rPr>
        <w:t>ídlo Ústřední veterinární správy Státní veterinární správy na ulici Slezská 100/7, Vinohrady, Praha 2 (Dům zemědělské osvěty)</w:t>
      </w:r>
      <w:r w:rsidR="003A2C32">
        <w:rPr>
          <w:rFonts w:ascii="Arial" w:eastAsia="Times New Roman" w:hAnsi="Arial" w:cs="Arial"/>
          <w:lang w:eastAsia="cs-CZ"/>
        </w:rPr>
        <w:t xml:space="preserve">, </w:t>
      </w:r>
      <w:r w:rsidRPr="005E3088">
        <w:rPr>
          <w:rFonts w:ascii="Arial" w:eastAsia="Times New Roman" w:hAnsi="Arial" w:cs="Arial"/>
          <w:lang w:eastAsia="cs-CZ"/>
        </w:rPr>
        <w:t>(dále také „</w:t>
      </w:r>
      <w:r w:rsidR="004F6CD4">
        <w:rPr>
          <w:rFonts w:ascii="Arial" w:eastAsia="Times New Roman" w:hAnsi="Arial" w:cs="Arial"/>
          <w:b/>
          <w:lang w:eastAsia="cs-CZ"/>
        </w:rPr>
        <w:t>m</w:t>
      </w:r>
      <w:r>
        <w:rPr>
          <w:rFonts w:ascii="Arial" w:eastAsia="Times New Roman" w:hAnsi="Arial" w:cs="Arial"/>
          <w:b/>
          <w:lang w:eastAsia="cs-CZ"/>
        </w:rPr>
        <w:t>ísto plnění</w:t>
      </w:r>
      <w:r w:rsidRPr="005E3088">
        <w:rPr>
          <w:rFonts w:ascii="Arial" w:eastAsia="Times New Roman" w:hAnsi="Arial" w:cs="Arial"/>
          <w:lang w:eastAsia="cs-CZ"/>
        </w:rPr>
        <w:t>“).</w:t>
      </w:r>
    </w:p>
    <w:p w14:paraId="2B5AC1FC" w14:textId="77777777" w:rsidR="003A2C32" w:rsidRPr="003A2C32" w:rsidRDefault="003A2C32" w:rsidP="003A2C32">
      <w:pPr>
        <w:pStyle w:val="Odstavecseseznamem"/>
        <w:numPr>
          <w:ilvl w:val="0"/>
          <w:numId w:val="2"/>
        </w:numPr>
        <w:spacing w:after="0" w:line="240" w:lineRule="auto"/>
        <w:ind w:left="360"/>
        <w:jc w:val="both"/>
        <w:rPr>
          <w:rFonts w:ascii="Arial" w:eastAsia="Times New Roman" w:hAnsi="Arial" w:cs="Arial"/>
          <w:lang w:eastAsia="cs-CZ"/>
        </w:rPr>
      </w:pPr>
      <w:r>
        <w:rPr>
          <w:rFonts w:ascii="Arial" w:eastAsia="Times New Roman" w:hAnsi="Arial" w:cs="Arial"/>
          <w:lang w:eastAsia="cs-CZ"/>
        </w:rPr>
        <w:t xml:space="preserve">Délka sjednaného </w:t>
      </w:r>
      <w:r w:rsidRPr="003A2C32">
        <w:rPr>
          <w:rFonts w:ascii="Arial" w:eastAsia="Times New Roman" w:hAnsi="Arial" w:cs="Arial"/>
          <w:lang w:eastAsia="cs-CZ"/>
        </w:rPr>
        <w:t>te</w:t>
      </w:r>
      <w:r>
        <w:rPr>
          <w:rFonts w:ascii="Arial" w:eastAsia="Times New Roman" w:hAnsi="Arial" w:cs="Arial"/>
          <w:lang w:eastAsia="cs-CZ"/>
        </w:rPr>
        <w:t xml:space="preserve">rmínu předání celého díla </w:t>
      </w:r>
      <w:r w:rsidR="0010330C">
        <w:rPr>
          <w:rFonts w:ascii="Arial" w:eastAsia="Times New Roman" w:hAnsi="Arial" w:cs="Arial"/>
          <w:lang w:eastAsia="cs-CZ"/>
        </w:rPr>
        <w:t xml:space="preserve">dle odstavce 2 tohoto článku smlouvy </w:t>
      </w:r>
      <w:r>
        <w:rPr>
          <w:rFonts w:ascii="Arial" w:eastAsia="Times New Roman" w:hAnsi="Arial" w:cs="Arial"/>
          <w:lang w:eastAsia="cs-CZ"/>
        </w:rPr>
        <w:t>se prodlužuje</w:t>
      </w:r>
      <w:r w:rsidRPr="003A2C32">
        <w:rPr>
          <w:rFonts w:ascii="Arial" w:eastAsia="Times New Roman" w:hAnsi="Arial" w:cs="Arial"/>
          <w:lang w:eastAsia="cs-CZ"/>
        </w:rPr>
        <w:t xml:space="preserve"> o dobu trvání níže uvedených skutečností:</w:t>
      </w:r>
    </w:p>
    <w:p w14:paraId="2B5AC1FD" w14:textId="77777777" w:rsidR="003A2C32" w:rsidRPr="003A2C32" w:rsidRDefault="003A2C32" w:rsidP="003A2C32">
      <w:pPr>
        <w:pStyle w:val="Odstavecseseznamem"/>
        <w:numPr>
          <w:ilvl w:val="0"/>
          <w:numId w:val="20"/>
        </w:numPr>
        <w:spacing w:after="0" w:line="240" w:lineRule="auto"/>
        <w:jc w:val="both"/>
        <w:rPr>
          <w:rFonts w:ascii="Arial" w:eastAsia="Times New Roman" w:hAnsi="Arial" w:cs="Arial"/>
          <w:lang w:eastAsia="cs-CZ"/>
        </w:rPr>
      </w:pPr>
      <w:r w:rsidRPr="003A2C32">
        <w:rPr>
          <w:rFonts w:ascii="Arial" w:eastAsia="Times New Roman" w:hAnsi="Arial" w:cs="Arial"/>
          <w:lang w:eastAsia="cs-CZ"/>
        </w:rPr>
        <w:t>nepříznivé klimatické podmínky bránící zdárnému průběhu prací na díle při zachování jejich kvality,</w:t>
      </w:r>
      <w:r w:rsidR="00B7621F">
        <w:rPr>
          <w:rFonts w:ascii="Arial" w:eastAsia="Times New Roman" w:hAnsi="Arial" w:cs="Arial"/>
          <w:lang w:eastAsia="cs-CZ"/>
        </w:rPr>
        <w:t xml:space="preserve"> jakož i zachování bezpečnosti z</w:t>
      </w:r>
      <w:r w:rsidRPr="003A2C32">
        <w:rPr>
          <w:rFonts w:ascii="Arial" w:eastAsia="Times New Roman" w:hAnsi="Arial" w:cs="Arial"/>
          <w:lang w:eastAsia="cs-CZ"/>
        </w:rPr>
        <w:t>hotovitele (např. rychlost větru nad 8 m/s, srážky nad 0,2 mm/hod., sněžení, námraza, nízká dohlednost, venkovní nízké teploty pod – 10 °C);</w:t>
      </w:r>
    </w:p>
    <w:p w14:paraId="2B5AC1FE" w14:textId="77777777" w:rsidR="003A2C32" w:rsidRPr="003A2C32" w:rsidRDefault="003A2C32" w:rsidP="003A2C32">
      <w:pPr>
        <w:pStyle w:val="Odstavecseseznamem"/>
        <w:numPr>
          <w:ilvl w:val="0"/>
          <w:numId w:val="20"/>
        </w:numPr>
        <w:spacing w:after="0" w:line="240" w:lineRule="auto"/>
        <w:jc w:val="both"/>
        <w:rPr>
          <w:rFonts w:ascii="Arial" w:eastAsia="Times New Roman" w:hAnsi="Arial" w:cs="Arial"/>
          <w:lang w:eastAsia="cs-CZ"/>
        </w:rPr>
      </w:pPr>
      <w:r w:rsidRPr="003A2C32">
        <w:rPr>
          <w:rFonts w:ascii="Arial" w:eastAsia="Times New Roman" w:hAnsi="Arial" w:cs="Arial"/>
          <w:lang w:eastAsia="cs-CZ"/>
        </w:rPr>
        <w:t>přírodní pohromy, požáry, povodně, zemětřesení, pandemie, válečné konflikty, stávky, nucené přerušení činnosti na základě nařízení ze strany veřejné moci nebo změny právních předpisů</w:t>
      </w:r>
      <w:r w:rsidR="0010330C">
        <w:rPr>
          <w:rFonts w:ascii="Arial" w:eastAsia="Times New Roman" w:hAnsi="Arial" w:cs="Arial"/>
          <w:lang w:eastAsia="cs-CZ"/>
        </w:rPr>
        <w:t xml:space="preserve"> v oblasti stavebního řízení nebo památkové péče</w:t>
      </w:r>
      <w:r w:rsidRPr="003A2C32">
        <w:rPr>
          <w:rFonts w:ascii="Arial" w:eastAsia="Times New Roman" w:hAnsi="Arial" w:cs="Arial"/>
          <w:lang w:eastAsia="cs-CZ"/>
        </w:rPr>
        <w:t xml:space="preserve"> či relevantních technický norem;</w:t>
      </w:r>
    </w:p>
    <w:p w14:paraId="2B5AC1FF" w14:textId="77777777" w:rsidR="003A2C32" w:rsidRPr="003A2C32" w:rsidRDefault="0010330C" w:rsidP="003A2C32">
      <w:pPr>
        <w:pStyle w:val="Odstavecseseznamem"/>
        <w:numPr>
          <w:ilvl w:val="0"/>
          <w:numId w:val="20"/>
        </w:numPr>
        <w:spacing w:after="0" w:line="240" w:lineRule="auto"/>
        <w:jc w:val="both"/>
        <w:rPr>
          <w:rFonts w:ascii="Arial" w:eastAsia="Times New Roman" w:hAnsi="Arial" w:cs="Arial"/>
          <w:lang w:eastAsia="cs-CZ"/>
        </w:rPr>
      </w:pPr>
      <w:r>
        <w:rPr>
          <w:rFonts w:ascii="Arial" w:eastAsia="Times New Roman" w:hAnsi="Arial" w:cs="Arial"/>
          <w:lang w:eastAsia="cs-CZ"/>
        </w:rPr>
        <w:t>postižení zaměstnanců zhotovitele či subdodavatelů z</w:t>
      </w:r>
      <w:r w:rsidR="003A2C32" w:rsidRPr="003A2C32">
        <w:rPr>
          <w:rFonts w:ascii="Arial" w:eastAsia="Times New Roman" w:hAnsi="Arial" w:cs="Arial"/>
          <w:lang w:eastAsia="cs-CZ"/>
        </w:rPr>
        <w:t>hotovite</w:t>
      </w:r>
      <w:r>
        <w:rPr>
          <w:rFonts w:ascii="Arial" w:eastAsia="Times New Roman" w:hAnsi="Arial" w:cs="Arial"/>
          <w:lang w:eastAsia="cs-CZ"/>
        </w:rPr>
        <w:t>le pandemickou situací, kterou z</w:t>
      </w:r>
      <w:r w:rsidR="003A2C32" w:rsidRPr="003A2C32">
        <w:rPr>
          <w:rFonts w:ascii="Arial" w:eastAsia="Times New Roman" w:hAnsi="Arial" w:cs="Arial"/>
          <w:lang w:eastAsia="cs-CZ"/>
        </w:rPr>
        <w:t>hotovitel doloží prostřednictvím příslušných lékařských nebo úředních potvrzení;</w:t>
      </w:r>
    </w:p>
    <w:p w14:paraId="2B5AC200" w14:textId="77777777" w:rsidR="003A2C32" w:rsidRPr="003A2C32" w:rsidRDefault="003A2C32" w:rsidP="003A2C32">
      <w:pPr>
        <w:pStyle w:val="Odstavecseseznamem"/>
        <w:numPr>
          <w:ilvl w:val="0"/>
          <w:numId w:val="20"/>
        </w:numPr>
        <w:spacing w:after="0" w:line="240" w:lineRule="auto"/>
        <w:jc w:val="both"/>
        <w:rPr>
          <w:rFonts w:ascii="Arial" w:eastAsia="Times New Roman" w:hAnsi="Arial" w:cs="Arial"/>
          <w:lang w:eastAsia="cs-CZ"/>
        </w:rPr>
      </w:pPr>
      <w:r w:rsidRPr="003A2C32">
        <w:rPr>
          <w:rFonts w:ascii="Arial" w:eastAsia="Times New Roman" w:hAnsi="Arial" w:cs="Arial"/>
          <w:lang w:eastAsia="cs-CZ"/>
        </w:rPr>
        <w:t>neposkytnut</w:t>
      </w:r>
      <w:r w:rsidR="0010330C">
        <w:rPr>
          <w:rFonts w:ascii="Arial" w:eastAsia="Times New Roman" w:hAnsi="Arial" w:cs="Arial"/>
          <w:lang w:eastAsia="cs-CZ"/>
        </w:rPr>
        <w:t>í včasné součinnosti ze strany o</w:t>
      </w:r>
      <w:r w:rsidRPr="003A2C32">
        <w:rPr>
          <w:rFonts w:ascii="Arial" w:eastAsia="Times New Roman" w:hAnsi="Arial" w:cs="Arial"/>
          <w:lang w:eastAsia="cs-CZ"/>
        </w:rPr>
        <w:t>bjednatel</w:t>
      </w:r>
      <w:r w:rsidR="0010330C">
        <w:rPr>
          <w:rFonts w:ascii="Arial" w:eastAsia="Times New Roman" w:hAnsi="Arial" w:cs="Arial"/>
          <w:lang w:eastAsia="cs-CZ"/>
        </w:rPr>
        <w:t>e potřebné pro řádné dokončení d</w:t>
      </w:r>
      <w:r w:rsidRPr="003A2C32">
        <w:rPr>
          <w:rFonts w:ascii="Arial" w:eastAsia="Times New Roman" w:hAnsi="Arial" w:cs="Arial"/>
          <w:lang w:eastAsia="cs-CZ"/>
        </w:rPr>
        <w:t>íla;</w:t>
      </w:r>
    </w:p>
    <w:p w14:paraId="2B5AC201" w14:textId="77777777" w:rsidR="003A2C32" w:rsidRPr="003A2C32" w:rsidRDefault="0010330C" w:rsidP="003A2C32">
      <w:pPr>
        <w:pStyle w:val="Odstavecseseznamem"/>
        <w:numPr>
          <w:ilvl w:val="0"/>
          <w:numId w:val="20"/>
        </w:numPr>
        <w:spacing w:after="0" w:line="240" w:lineRule="auto"/>
        <w:jc w:val="both"/>
        <w:rPr>
          <w:rFonts w:ascii="Arial" w:eastAsia="Times New Roman" w:hAnsi="Arial" w:cs="Arial"/>
          <w:lang w:eastAsia="cs-CZ"/>
        </w:rPr>
      </w:pPr>
      <w:r>
        <w:rPr>
          <w:rFonts w:ascii="Arial" w:eastAsia="Times New Roman" w:hAnsi="Arial" w:cs="Arial"/>
          <w:lang w:eastAsia="cs-CZ"/>
        </w:rPr>
        <w:t>nevhodný pokyn (příkaz) o</w:t>
      </w:r>
      <w:r w:rsidR="003A2C32" w:rsidRPr="003A2C32">
        <w:rPr>
          <w:rFonts w:ascii="Arial" w:eastAsia="Times New Roman" w:hAnsi="Arial" w:cs="Arial"/>
          <w:lang w:eastAsia="cs-CZ"/>
        </w:rPr>
        <w:t>bjednate</w:t>
      </w:r>
      <w:r>
        <w:rPr>
          <w:rFonts w:ascii="Arial" w:eastAsia="Times New Roman" w:hAnsi="Arial" w:cs="Arial"/>
          <w:lang w:eastAsia="cs-CZ"/>
        </w:rPr>
        <w:t>le ohledně zhotovení díla nebo o</w:t>
      </w:r>
      <w:r w:rsidR="003A2C32" w:rsidRPr="003A2C32">
        <w:rPr>
          <w:rFonts w:ascii="Arial" w:eastAsia="Times New Roman" w:hAnsi="Arial" w:cs="Arial"/>
          <w:lang w:eastAsia="cs-CZ"/>
        </w:rPr>
        <w:t>bjednatelem předaný nevhodný předmět určený k použití při zhotovení díla brání</w:t>
      </w:r>
      <w:r>
        <w:rPr>
          <w:rFonts w:ascii="Arial" w:eastAsia="Times New Roman" w:hAnsi="Arial" w:cs="Arial"/>
          <w:lang w:eastAsia="cs-CZ"/>
        </w:rPr>
        <w:t>cí řádnému dokončení a předání díla. Na nevhodnost je zhotovitel povinen o</w:t>
      </w:r>
      <w:r w:rsidR="003A2C32" w:rsidRPr="003A2C32">
        <w:rPr>
          <w:rFonts w:ascii="Arial" w:eastAsia="Times New Roman" w:hAnsi="Arial" w:cs="Arial"/>
          <w:lang w:eastAsia="cs-CZ"/>
        </w:rPr>
        <w:t>bjednatele upozornit. Zhotovitel přeruší práce na díle do zm</w:t>
      </w:r>
      <w:r>
        <w:rPr>
          <w:rFonts w:ascii="Arial" w:eastAsia="Times New Roman" w:hAnsi="Arial" w:cs="Arial"/>
          <w:lang w:eastAsia="cs-CZ"/>
        </w:rPr>
        <w:t>ěny pokynu (příkazu) ze strany o</w:t>
      </w:r>
      <w:r w:rsidR="003A2C32" w:rsidRPr="003A2C32">
        <w:rPr>
          <w:rFonts w:ascii="Arial" w:eastAsia="Times New Roman" w:hAnsi="Arial" w:cs="Arial"/>
          <w:lang w:eastAsia="cs-CZ"/>
        </w:rPr>
        <w:t>bjednatele nebo do výměny předmětu.</w:t>
      </w:r>
    </w:p>
    <w:p w14:paraId="2B5AC202" w14:textId="77777777" w:rsidR="00A64F00" w:rsidRDefault="00A326E7" w:rsidP="00E8481C">
      <w:pPr>
        <w:pStyle w:val="Odstavecseseznamem"/>
        <w:numPr>
          <w:ilvl w:val="0"/>
          <w:numId w:val="2"/>
        </w:numPr>
        <w:spacing w:after="0" w:line="240" w:lineRule="auto"/>
        <w:ind w:left="284" w:hanging="284"/>
        <w:jc w:val="both"/>
        <w:rPr>
          <w:rFonts w:ascii="Arial" w:eastAsia="Times New Roman" w:hAnsi="Arial" w:cs="Arial"/>
          <w:lang w:eastAsia="cs-CZ"/>
        </w:rPr>
      </w:pPr>
      <w:r w:rsidRPr="00A326E7">
        <w:rPr>
          <w:rFonts w:ascii="Arial" w:eastAsia="Times New Roman" w:hAnsi="Arial" w:cs="Arial"/>
          <w:lang w:eastAsia="cs-CZ"/>
        </w:rPr>
        <w:t>Doba</w:t>
      </w:r>
      <w:r w:rsidR="0010330C">
        <w:rPr>
          <w:rFonts w:ascii="Arial" w:eastAsia="Times New Roman" w:hAnsi="Arial" w:cs="Arial"/>
          <w:lang w:eastAsia="cs-CZ"/>
        </w:rPr>
        <w:t>, na kterou se běh doby plnění</w:t>
      </w:r>
      <w:r w:rsidRPr="00A326E7">
        <w:rPr>
          <w:rFonts w:ascii="Arial" w:eastAsia="Times New Roman" w:hAnsi="Arial" w:cs="Arial"/>
          <w:lang w:eastAsia="cs-CZ"/>
        </w:rPr>
        <w:t xml:space="preserve"> staví, b</w:t>
      </w:r>
      <w:r>
        <w:rPr>
          <w:rFonts w:ascii="Arial" w:eastAsia="Times New Roman" w:hAnsi="Arial" w:cs="Arial"/>
          <w:lang w:eastAsia="cs-CZ"/>
        </w:rPr>
        <w:t>ude zahájena</w:t>
      </w:r>
      <w:r w:rsidR="0010330C">
        <w:rPr>
          <w:rFonts w:ascii="Arial" w:eastAsia="Times New Roman" w:hAnsi="Arial" w:cs="Arial"/>
          <w:lang w:eastAsia="cs-CZ"/>
        </w:rPr>
        <w:t xml:space="preserve"> a ukončena</w:t>
      </w:r>
      <w:r>
        <w:rPr>
          <w:rFonts w:ascii="Arial" w:eastAsia="Times New Roman" w:hAnsi="Arial" w:cs="Arial"/>
          <w:lang w:eastAsia="cs-CZ"/>
        </w:rPr>
        <w:t xml:space="preserve"> </w:t>
      </w:r>
      <w:r w:rsidR="00306791">
        <w:rPr>
          <w:rFonts w:ascii="Arial" w:eastAsia="Times New Roman" w:hAnsi="Arial" w:cs="Arial"/>
          <w:lang w:eastAsia="cs-CZ"/>
        </w:rPr>
        <w:t xml:space="preserve">řádně odůvodněným </w:t>
      </w:r>
      <w:r>
        <w:rPr>
          <w:rFonts w:ascii="Arial" w:eastAsia="Times New Roman" w:hAnsi="Arial" w:cs="Arial"/>
          <w:lang w:eastAsia="cs-CZ"/>
        </w:rPr>
        <w:t>písemným sdělením objednateli ze strany z</w:t>
      </w:r>
      <w:r w:rsidR="0010330C">
        <w:rPr>
          <w:rFonts w:ascii="Arial" w:eastAsia="Times New Roman" w:hAnsi="Arial" w:cs="Arial"/>
          <w:lang w:eastAsia="cs-CZ"/>
        </w:rPr>
        <w:t>hotovitele</w:t>
      </w:r>
      <w:r w:rsidRPr="00A326E7">
        <w:rPr>
          <w:rFonts w:ascii="Arial" w:eastAsia="Times New Roman" w:hAnsi="Arial" w:cs="Arial"/>
          <w:lang w:eastAsia="cs-CZ"/>
        </w:rPr>
        <w:t>. Stavění doby plnění sjednané výše uvedeným způsobem není nu</w:t>
      </w:r>
      <w:r w:rsidR="00E8481C">
        <w:rPr>
          <w:rFonts w:ascii="Arial" w:eastAsia="Times New Roman" w:hAnsi="Arial" w:cs="Arial"/>
          <w:lang w:eastAsia="cs-CZ"/>
        </w:rPr>
        <w:t>tno upravit dodatkem ke smlouvě, avšak</w:t>
      </w:r>
      <w:r w:rsidR="00E8481C" w:rsidRPr="00E8481C">
        <w:t xml:space="preserve"> </w:t>
      </w:r>
      <w:r w:rsidR="00E8481C" w:rsidRPr="00E8481C">
        <w:rPr>
          <w:rFonts w:ascii="Arial" w:eastAsia="Times New Roman" w:hAnsi="Arial" w:cs="Arial"/>
          <w:lang w:eastAsia="cs-CZ"/>
        </w:rPr>
        <w:t xml:space="preserve">musí být písemně oznámeno </w:t>
      </w:r>
      <w:r w:rsidR="00E8481C">
        <w:rPr>
          <w:rFonts w:ascii="Arial" w:eastAsia="Times New Roman" w:hAnsi="Arial" w:cs="Arial"/>
          <w:lang w:eastAsia="cs-CZ"/>
        </w:rPr>
        <w:t xml:space="preserve">objednateli </w:t>
      </w:r>
      <w:r w:rsidR="00E8481C" w:rsidRPr="00E8481C">
        <w:rPr>
          <w:rFonts w:ascii="Arial" w:eastAsia="Times New Roman" w:hAnsi="Arial" w:cs="Arial"/>
          <w:lang w:eastAsia="cs-CZ"/>
        </w:rPr>
        <w:t xml:space="preserve">a </w:t>
      </w:r>
      <w:r w:rsidR="00E8481C">
        <w:rPr>
          <w:rFonts w:ascii="Arial" w:eastAsia="Times New Roman" w:hAnsi="Arial" w:cs="Arial"/>
          <w:lang w:eastAsia="cs-CZ"/>
        </w:rPr>
        <w:t xml:space="preserve">řádně </w:t>
      </w:r>
      <w:r w:rsidR="00E8481C" w:rsidRPr="00E8481C">
        <w:rPr>
          <w:rFonts w:ascii="Arial" w:eastAsia="Times New Roman" w:hAnsi="Arial" w:cs="Arial"/>
          <w:lang w:eastAsia="cs-CZ"/>
        </w:rPr>
        <w:t>odůvodněno</w:t>
      </w:r>
      <w:r w:rsidR="00E8481C">
        <w:rPr>
          <w:rFonts w:ascii="Arial" w:eastAsia="Times New Roman" w:hAnsi="Arial" w:cs="Arial"/>
          <w:lang w:eastAsia="cs-CZ"/>
        </w:rPr>
        <w:t>.</w:t>
      </w:r>
      <w:r w:rsidRPr="00A326E7">
        <w:rPr>
          <w:rFonts w:ascii="Arial" w:eastAsia="Times New Roman" w:hAnsi="Arial" w:cs="Arial"/>
          <w:lang w:eastAsia="cs-CZ"/>
        </w:rPr>
        <w:t xml:space="preserve"> Přerušením prací z důvodů stavění doby plnění však není dotčena povinnost zhotovitele zajistit hlídání staveniště a zajistit rozpracované dílo proti poškození.</w:t>
      </w:r>
    </w:p>
    <w:p w14:paraId="2B5AC203" w14:textId="77777777" w:rsidR="00B164A3" w:rsidRDefault="00B164A3" w:rsidP="00B164A3">
      <w:pPr>
        <w:pStyle w:val="Bezmezer"/>
        <w:jc w:val="center"/>
        <w:rPr>
          <w:rFonts w:ascii="Arial" w:hAnsi="Arial" w:cs="Arial"/>
          <w:b/>
          <w:lang w:eastAsia="cs-CZ"/>
        </w:rPr>
      </w:pPr>
    </w:p>
    <w:p w14:paraId="2B5AC204" w14:textId="77777777" w:rsidR="00B164A3" w:rsidRDefault="00B164A3" w:rsidP="00B164A3">
      <w:pPr>
        <w:pStyle w:val="Bezmezer"/>
        <w:jc w:val="center"/>
        <w:rPr>
          <w:rFonts w:ascii="Arial" w:hAnsi="Arial" w:cs="Arial"/>
          <w:b/>
          <w:lang w:eastAsia="cs-CZ"/>
        </w:rPr>
      </w:pPr>
    </w:p>
    <w:p w14:paraId="2B5AC205" w14:textId="77777777" w:rsidR="00B164A3" w:rsidRDefault="00B164A3" w:rsidP="00B164A3">
      <w:pPr>
        <w:pStyle w:val="Bezmezer"/>
        <w:jc w:val="center"/>
        <w:rPr>
          <w:rFonts w:ascii="Arial" w:hAnsi="Arial" w:cs="Arial"/>
          <w:b/>
          <w:lang w:eastAsia="cs-CZ"/>
        </w:rPr>
      </w:pPr>
    </w:p>
    <w:p w14:paraId="2B5AC206" w14:textId="77777777" w:rsidR="00B164A3" w:rsidRPr="005A6FC2" w:rsidRDefault="00B164A3" w:rsidP="00B164A3">
      <w:pPr>
        <w:pStyle w:val="Bezmezer"/>
        <w:jc w:val="center"/>
        <w:rPr>
          <w:rFonts w:ascii="Arial" w:hAnsi="Arial" w:cs="Arial"/>
          <w:b/>
          <w:lang w:eastAsia="cs-CZ"/>
        </w:rPr>
      </w:pPr>
      <w:r>
        <w:rPr>
          <w:rFonts w:ascii="Arial" w:hAnsi="Arial" w:cs="Arial"/>
          <w:b/>
          <w:lang w:eastAsia="cs-CZ"/>
        </w:rPr>
        <w:lastRenderedPageBreak/>
        <w:t>Článek III</w:t>
      </w:r>
      <w:r w:rsidRPr="005A6FC2">
        <w:rPr>
          <w:rFonts w:ascii="Arial" w:hAnsi="Arial" w:cs="Arial"/>
          <w:b/>
          <w:lang w:eastAsia="cs-CZ"/>
        </w:rPr>
        <w:t>.</w:t>
      </w:r>
    </w:p>
    <w:p w14:paraId="2B5AC207" w14:textId="77777777" w:rsidR="00B164A3" w:rsidRPr="005A6FC2" w:rsidRDefault="00B164A3" w:rsidP="00B164A3">
      <w:pPr>
        <w:pStyle w:val="Bezmezer"/>
        <w:jc w:val="center"/>
        <w:rPr>
          <w:rFonts w:ascii="Arial" w:hAnsi="Arial" w:cs="Arial"/>
          <w:b/>
          <w:lang w:eastAsia="cs-CZ"/>
        </w:rPr>
      </w:pPr>
      <w:r w:rsidRPr="005A6FC2">
        <w:rPr>
          <w:rFonts w:ascii="Arial" w:hAnsi="Arial" w:cs="Arial"/>
          <w:b/>
          <w:lang w:eastAsia="cs-CZ"/>
        </w:rPr>
        <w:t>Cena díla a platební podmínky</w:t>
      </w:r>
    </w:p>
    <w:p w14:paraId="2B5AC208" w14:textId="77777777" w:rsidR="00B164A3" w:rsidRDefault="00B164A3" w:rsidP="00B164A3">
      <w:pPr>
        <w:pStyle w:val="Bezmezer"/>
        <w:jc w:val="both"/>
        <w:rPr>
          <w:rFonts w:ascii="Arial" w:hAnsi="Arial" w:cs="Arial"/>
          <w:lang w:eastAsia="cs-CZ"/>
        </w:rPr>
      </w:pPr>
    </w:p>
    <w:p w14:paraId="2B5AC209" w14:textId="77777777" w:rsidR="00B164A3" w:rsidRDefault="00B164A3" w:rsidP="002C0B34">
      <w:pPr>
        <w:pStyle w:val="Bezmezer"/>
        <w:numPr>
          <w:ilvl w:val="0"/>
          <w:numId w:val="7"/>
        </w:numPr>
        <w:ind w:left="426" w:hanging="426"/>
        <w:jc w:val="both"/>
        <w:rPr>
          <w:rFonts w:ascii="Arial" w:hAnsi="Arial" w:cs="Arial"/>
          <w:lang w:eastAsia="cs-CZ"/>
        </w:rPr>
      </w:pPr>
      <w:r>
        <w:rPr>
          <w:rFonts w:ascii="Arial" w:hAnsi="Arial" w:cs="Arial"/>
          <w:lang w:eastAsia="cs-CZ"/>
        </w:rPr>
        <w:t>Celková cena za realizaci díla byla stanovena nabídkou z</w:t>
      </w:r>
      <w:r w:rsidRPr="005A6FC2">
        <w:rPr>
          <w:rFonts w:ascii="Arial" w:hAnsi="Arial" w:cs="Arial"/>
          <w:lang w:eastAsia="cs-CZ"/>
        </w:rPr>
        <w:t>hotovitele podanou v</w:t>
      </w:r>
      <w:r>
        <w:rPr>
          <w:rFonts w:ascii="Arial" w:hAnsi="Arial" w:cs="Arial"/>
          <w:lang w:eastAsia="cs-CZ"/>
        </w:rPr>
        <w:t> </w:t>
      </w:r>
      <w:r w:rsidRPr="005A6FC2">
        <w:rPr>
          <w:rFonts w:ascii="Arial" w:hAnsi="Arial" w:cs="Arial"/>
          <w:lang w:eastAsia="cs-CZ"/>
        </w:rPr>
        <w:t>rámci</w:t>
      </w:r>
      <w:r>
        <w:rPr>
          <w:rFonts w:ascii="Arial" w:hAnsi="Arial" w:cs="Arial"/>
          <w:lang w:eastAsia="cs-CZ"/>
        </w:rPr>
        <w:t xml:space="preserve"> poptávkového řízení na v</w:t>
      </w:r>
      <w:r w:rsidRPr="005A6FC2">
        <w:rPr>
          <w:rFonts w:ascii="Arial" w:hAnsi="Arial" w:cs="Arial"/>
          <w:lang w:eastAsia="cs-CZ"/>
        </w:rPr>
        <w:t xml:space="preserve">eřejnou zakázku a činí </w:t>
      </w:r>
      <w:r w:rsidR="00B124C0">
        <w:rPr>
          <w:rFonts w:ascii="Arial" w:hAnsi="Arial" w:cs="Arial"/>
          <w:lang w:eastAsia="cs-CZ"/>
        </w:rPr>
        <w:t>984</w:t>
      </w:r>
      <w:r>
        <w:rPr>
          <w:rFonts w:ascii="Arial" w:hAnsi="Arial" w:cs="Arial"/>
          <w:lang w:eastAsia="cs-CZ"/>
        </w:rPr>
        <w:t> </w:t>
      </w:r>
      <w:r w:rsidR="00B124C0">
        <w:rPr>
          <w:rFonts w:ascii="Arial" w:hAnsi="Arial" w:cs="Arial"/>
          <w:lang w:eastAsia="cs-CZ"/>
        </w:rPr>
        <w:t>212</w:t>
      </w:r>
      <w:r>
        <w:rPr>
          <w:rFonts w:ascii="Arial" w:hAnsi="Arial" w:cs="Arial"/>
          <w:lang w:eastAsia="cs-CZ"/>
        </w:rPr>
        <w:t>,-</w:t>
      </w:r>
      <w:r w:rsidRPr="005A6FC2">
        <w:rPr>
          <w:rFonts w:ascii="Arial" w:hAnsi="Arial" w:cs="Arial"/>
          <w:lang w:eastAsia="cs-CZ"/>
        </w:rPr>
        <w:t xml:space="preserve"> K</w:t>
      </w:r>
      <w:r w:rsidRPr="00E97547">
        <w:rPr>
          <w:rFonts w:ascii="Arial" w:hAnsi="Arial" w:cs="Arial"/>
          <w:lang w:eastAsia="cs-CZ"/>
        </w:rPr>
        <w:t>č</w:t>
      </w:r>
      <w:r>
        <w:rPr>
          <w:rFonts w:ascii="Arial" w:hAnsi="Arial" w:cs="Arial"/>
          <w:lang w:eastAsia="cs-CZ"/>
        </w:rPr>
        <w:t xml:space="preserve"> </w:t>
      </w:r>
      <w:r w:rsidRPr="005A6FC2">
        <w:rPr>
          <w:rFonts w:ascii="Arial" w:hAnsi="Arial" w:cs="Arial"/>
          <w:lang w:eastAsia="cs-CZ"/>
        </w:rPr>
        <w:t>bez daně z</w:t>
      </w:r>
      <w:r>
        <w:rPr>
          <w:rFonts w:ascii="Arial" w:hAnsi="Arial" w:cs="Arial"/>
          <w:lang w:eastAsia="cs-CZ"/>
        </w:rPr>
        <w:t> </w:t>
      </w:r>
      <w:r w:rsidRPr="005A6FC2">
        <w:rPr>
          <w:rFonts w:ascii="Arial" w:hAnsi="Arial" w:cs="Arial"/>
          <w:lang w:eastAsia="cs-CZ"/>
        </w:rPr>
        <w:t>přidané</w:t>
      </w:r>
      <w:r>
        <w:rPr>
          <w:rFonts w:ascii="Arial" w:hAnsi="Arial" w:cs="Arial"/>
          <w:lang w:eastAsia="cs-CZ"/>
        </w:rPr>
        <w:t xml:space="preserve"> </w:t>
      </w:r>
      <w:r w:rsidRPr="005A6FC2">
        <w:rPr>
          <w:rFonts w:ascii="Arial" w:hAnsi="Arial" w:cs="Arial"/>
          <w:lang w:eastAsia="cs-CZ"/>
        </w:rPr>
        <w:t>hodnoty (dále jen „</w:t>
      </w:r>
      <w:r w:rsidRPr="005A6FC2">
        <w:rPr>
          <w:rFonts w:ascii="Arial" w:hAnsi="Arial" w:cs="Arial"/>
          <w:b/>
          <w:lang w:eastAsia="cs-CZ"/>
        </w:rPr>
        <w:t>DPH</w:t>
      </w:r>
      <w:r w:rsidRPr="005A6FC2">
        <w:rPr>
          <w:rFonts w:ascii="Arial" w:hAnsi="Arial" w:cs="Arial"/>
          <w:lang w:eastAsia="cs-CZ"/>
        </w:rPr>
        <w:t>“). DPH činí v souladu s aktuálně platnou a účinnou právní</w:t>
      </w:r>
      <w:r>
        <w:rPr>
          <w:rFonts w:ascii="Arial" w:hAnsi="Arial" w:cs="Arial"/>
          <w:lang w:eastAsia="cs-CZ"/>
        </w:rPr>
        <w:t xml:space="preserve"> </w:t>
      </w:r>
      <w:r w:rsidRPr="005A6FC2">
        <w:rPr>
          <w:rFonts w:ascii="Arial" w:hAnsi="Arial" w:cs="Arial"/>
          <w:lang w:eastAsia="cs-CZ"/>
        </w:rPr>
        <w:t xml:space="preserve">úpravou 21 %, tedy </w:t>
      </w:r>
      <w:r w:rsidR="00B124C0">
        <w:rPr>
          <w:rFonts w:ascii="Arial" w:hAnsi="Arial" w:cs="Arial"/>
          <w:lang w:eastAsia="cs-CZ"/>
        </w:rPr>
        <w:t xml:space="preserve">206 684,52 </w:t>
      </w:r>
      <w:r w:rsidRPr="005A6FC2">
        <w:rPr>
          <w:rFonts w:ascii="Arial" w:hAnsi="Arial" w:cs="Arial"/>
          <w:lang w:eastAsia="cs-CZ"/>
        </w:rPr>
        <w:t xml:space="preserve">Kč. Celková cena včetně DPH tedy činí </w:t>
      </w:r>
      <w:r w:rsidR="00B124C0">
        <w:rPr>
          <w:rFonts w:ascii="Arial-BoldMT" w:hAnsi="Arial-BoldMT" w:cs="Arial-BoldMT"/>
          <w:b/>
          <w:bCs/>
        </w:rPr>
        <w:t>1 190 896,52</w:t>
      </w:r>
      <w:r>
        <w:rPr>
          <w:rFonts w:ascii="Arial-BoldMT" w:hAnsi="Arial-BoldMT" w:cs="Arial-BoldMT"/>
          <w:b/>
          <w:bCs/>
        </w:rPr>
        <w:t xml:space="preserve"> </w:t>
      </w:r>
      <w:r w:rsidRPr="005A6FC2">
        <w:rPr>
          <w:rFonts w:ascii="Arial" w:hAnsi="Arial" w:cs="Arial"/>
          <w:b/>
          <w:lang w:eastAsia="cs-CZ"/>
        </w:rPr>
        <w:t>Kč</w:t>
      </w:r>
      <w:r w:rsidR="00B124C0">
        <w:rPr>
          <w:rFonts w:ascii="Arial" w:hAnsi="Arial" w:cs="Arial"/>
          <w:lang w:eastAsia="cs-CZ"/>
        </w:rPr>
        <w:t xml:space="preserve">, (slovy: </w:t>
      </w:r>
      <w:r w:rsidR="00B124C0" w:rsidRPr="00B124C0">
        <w:rPr>
          <w:rFonts w:ascii="Arial" w:hAnsi="Arial" w:cs="Arial"/>
          <w:lang w:eastAsia="cs-CZ"/>
        </w:rPr>
        <w:t>jeden milion jedno sto devadesát tisíc osm set devadesát šest korun českých padesát dva haléřů)</w:t>
      </w:r>
      <w:r w:rsidR="00B124C0">
        <w:rPr>
          <w:rFonts w:ascii="Arial" w:hAnsi="Arial" w:cs="Arial"/>
          <w:lang w:eastAsia="cs-CZ"/>
        </w:rPr>
        <w:t>,</w:t>
      </w:r>
      <w:r w:rsidR="00B124C0" w:rsidRPr="00B124C0">
        <w:rPr>
          <w:rFonts w:ascii="Arial" w:hAnsi="Arial" w:cs="Arial"/>
          <w:lang w:eastAsia="cs-CZ"/>
        </w:rPr>
        <w:t xml:space="preserve"> </w:t>
      </w:r>
      <w:r w:rsidRPr="005A6FC2">
        <w:rPr>
          <w:rFonts w:ascii="Arial" w:hAnsi="Arial" w:cs="Arial"/>
          <w:lang w:eastAsia="cs-CZ"/>
        </w:rPr>
        <w:t>(dále</w:t>
      </w:r>
      <w:r>
        <w:rPr>
          <w:rFonts w:ascii="Arial" w:hAnsi="Arial" w:cs="Arial"/>
          <w:lang w:eastAsia="cs-CZ"/>
        </w:rPr>
        <w:t xml:space="preserve"> </w:t>
      </w:r>
      <w:r w:rsidRPr="005A6FC2">
        <w:rPr>
          <w:rFonts w:ascii="Arial" w:hAnsi="Arial" w:cs="Arial"/>
          <w:lang w:eastAsia="cs-CZ"/>
        </w:rPr>
        <w:t>jen „</w:t>
      </w:r>
      <w:r w:rsidR="00B124C0" w:rsidRPr="00B124C0">
        <w:rPr>
          <w:rFonts w:ascii="Arial" w:hAnsi="Arial" w:cs="Arial"/>
          <w:b/>
          <w:lang w:eastAsia="cs-CZ"/>
        </w:rPr>
        <w:t>celková</w:t>
      </w:r>
      <w:r w:rsidR="00B124C0">
        <w:rPr>
          <w:rFonts w:ascii="Arial" w:hAnsi="Arial" w:cs="Arial"/>
          <w:lang w:eastAsia="cs-CZ"/>
        </w:rPr>
        <w:t xml:space="preserve"> </w:t>
      </w:r>
      <w:r>
        <w:rPr>
          <w:rFonts w:ascii="Arial" w:hAnsi="Arial" w:cs="Arial"/>
          <w:b/>
          <w:lang w:eastAsia="cs-CZ"/>
        </w:rPr>
        <w:t>c</w:t>
      </w:r>
      <w:r w:rsidRPr="005A6FC2">
        <w:rPr>
          <w:rFonts w:ascii="Arial" w:hAnsi="Arial" w:cs="Arial"/>
          <w:b/>
          <w:lang w:eastAsia="cs-CZ"/>
        </w:rPr>
        <w:t>ena</w:t>
      </w:r>
      <w:r>
        <w:rPr>
          <w:rFonts w:ascii="Arial" w:hAnsi="Arial" w:cs="Arial"/>
          <w:b/>
          <w:lang w:eastAsia="cs-CZ"/>
        </w:rPr>
        <w:t xml:space="preserve"> díla</w:t>
      </w:r>
      <w:r w:rsidRPr="005A6FC2">
        <w:rPr>
          <w:rFonts w:ascii="Arial" w:hAnsi="Arial" w:cs="Arial"/>
          <w:lang w:eastAsia="cs-CZ"/>
        </w:rPr>
        <w:t>“).</w:t>
      </w:r>
    </w:p>
    <w:p w14:paraId="2B5AC20A" w14:textId="77777777" w:rsidR="00825084" w:rsidRDefault="002C0B34" w:rsidP="00825084">
      <w:pPr>
        <w:pStyle w:val="Bezmezer"/>
        <w:numPr>
          <w:ilvl w:val="0"/>
          <w:numId w:val="7"/>
        </w:numPr>
        <w:ind w:left="426" w:hanging="426"/>
        <w:jc w:val="both"/>
        <w:rPr>
          <w:rFonts w:ascii="Arial" w:hAnsi="Arial" w:cs="Arial"/>
          <w:lang w:eastAsia="cs-CZ"/>
        </w:rPr>
      </w:pPr>
      <w:r w:rsidRPr="000F2AE5">
        <w:rPr>
          <w:rFonts w:ascii="Arial" w:hAnsi="Arial" w:cs="Arial"/>
          <w:lang w:eastAsia="cs-CZ"/>
        </w:rPr>
        <w:t xml:space="preserve">Cena díla je stanovena jako smluvní, nejvýše přípustná </w:t>
      </w:r>
      <w:r>
        <w:rPr>
          <w:rFonts w:ascii="Arial" w:hAnsi="Arial" w:cs="Arial"/>
          <w:lang w:eastAsia="cs-CZ"/>
        </w:rPr>
        <w:t>a konečná pro rozsah díla uvedený v cenové nabídce</w:t>
      </w:r>
      <w:r w:rsidRPr="000F2AE5">
        <w:rPr>
          <w:rFonts w:ascii="Arial" w:hAnsi="Arial" w:cs="Arial"/>
          <w:lang w:eastAsia="cs-CZ"/>
        </w:rPr>
        <w:t xml:space="preserve">. </w:t>
      </w:r>
      <w:r>
        <w:rPr>
          <w:rFonts w:ascii="Arial" w:hAnsi="Arial" w:cs="Arial"/>
          <w:lang w:eastAsia="cs-CZ"/>
        </w:rPr>
        <w:t>Celková c</w:t>
      </w:r>
      <w:r w:rsidRPr="000F2AE5">
        <w:rPr>
          <w:rFonts w:ascii="Arial" w:hAnsi="Arial" w:cs="Arial"/>
          <w:lang w:eastAsia="cs-CZ"/>
        </w:rPr>
        <w:t>ena díla je stanovena na základě oce</w:t>
      </w:r>
      <w:r>
        <w:rPr>
          <w:rFonts w:ascii="Arial" w:hAnsi="Arial" w:cs="Arial"/>
          <w:lang w:eastAsia="cs-CZ"/>
        </w:rPr>
        <w:t>něného položkového rozpočtu uvedeného v cenové nabídce</w:t>
      </w:r>
      <w:r w:rsidRPr="000F2AE5">
        <w:rPr>
          <w:rFonts w:ascii="Arial" w:hAnsi="Arial" w:cs="Arial"/>
          <w:lang w:eastAsia="cs-CZ"/>
        </w:rPr>
        <w:t>, a obsahuje veškeré práce, dodávky, služby a výkony, kterých je třeba trvale či dočasně k z</w:t>
      </w:r>
      <w:r>
        <w:rPr>
          <w:rFonts w:ascii="Arial" w:hAnsi="Arial" w:cs="Arial"/>
          <w:lang w:eastAsia="cs-CZ"/>
        </w:rPr>
        <w:t xml:space="preserve">ahájení, provedení a dokončení předmětu </w:t>
      </w:r>
      <w:r w:rsidRPr="000F2AE5">
        <w:rPr>
          <w:rFonts w:ascii="Arial" w:hAnsi="Arial" w:cs="Arial"/>
          <w:lang w:eastAsia="cs-CZ"/>
        </w:rPr>
        <w:t>díla vč. nákladů na zařízení staveniště, vyklizení a uvedení ploch do původního stavu</w:t>
      </w:r>
      <w:r w:rsidR="00825084">
        <w:rPr>
          <w:rFonts w:ascii="Arial" w:hAnsi="Arial" w:cs="Arial"/>
          <w:lang w:eastAsia="cs-CZ"/>
        </w:rPr>
        <w:t xml:space="preserve">. </w:t>
      </w:r>
      <w:r w:rsidR="00825084" w:rsidRPr="000F2AE5">
        <w:rPr>
          <w:rFonts w:ascii="Arial" w:hAnsi="Arial" w:cs="Arial"/>
          <w:lang w:eastAsia="cs-CZ"/>
        </w:rPr>
        <w:t xml:space="preserve">Sjednanou </w:t>
      </w:r>
      <w:r w:rsidR="00825084">
        <w:rPr>
          <w:rFonts w:ascii="Arial" w:hAnsi="Arial" w:cs="Arial"/>
          <w:lang w:eastAsia="cs-CZ"/>
        </w:rPr>
        <w:t xml:space="preserve">celkovou </w:t>
      </w:r>
      <w:r w:rsidR="00825084" w:rsidRPr="000F2AE5">
        <w:rPr>
          <w:rFonts w:ascii="Arial" w:hAnsi="Arial" w:cs="Arial"/>
          <w:lang w:eastAsia="cs-CZ"/>
        </w:rPr>
        <w:t xml:space="preserve">cenu </w:t>
      </w:r>
      <w:r w:rsidR="00825084">
        <w:rPr>
          <w:rFonts w:ascii="Arial" w:hAnsi="Arial" w:cs="Arial"/>
          <w:lang w:eastAsia="cs-CZ"/>
        </w:rPr>
        <w:t xml:space="preserve">díla </w:t>
      </w:r>
      <w:r w:rsidR="00825084" w:rsidRPr="000F2AE5">
        <w:rPr>
          <w:rFonts w:ascii="Arial" w:hAnsi="Arial" w:cs="Arial"/>
          <w:lang w:eastAsia="cs-CZ"/>
        </w:rPr>
        <w:t>lze překročit pouz</w:t>
      </w:r>
      <w:r w:rsidR="000939F2">
        <w:rPr>
          <w:rFonts w:ascii="Arial" w:hAnsi="Arial" w:cs="Arial"/>
          <w:lang w:eastAsia="cs-CZ"/>
        </w:rPr>
        <w:t>e z důvodů uvedených v odst. 13</w:t>
      </w:r>
      <w:r w:rsidR="00825084">
        <w:rPr>
          <w:rFonts w:ascii="Arial" w:hAnsi="Arial" w:cs="Arial"/>
          <w:lang w:eastAsia="cs-CZ"/>
        </w:rPr>
        <w:t xml:space="preserve"> tohoto článku s</w:t>
      </w:r>
      <w:r w:rsidR="00825084" w:rsidRPr="000F2AE5">
        <w:rPr>
          <w:rFonts w:ascii="Arial" w:hAnsi="Arial" w:cs="Arial"/>
          <w:lang w:eastAsia="cs-CZ"/>
        </w:rPr>
        <w:t>mlouvy</w:t>
      </w:r>
    </w:p>
    <w:p w14:paraId="2B5AC20B" w14:textId="77777777" w:rsidR="002C0B34" w:rsidRPr="00825084" w:rsidRDefault="002C0B34" w:rsidP="00825084">
      <w:pPr>
        <w:pStyle w:val="Bezmezer"/>
        <w:numPr>
          <w:ilvl w:val="0"/>
          <w:numId w:val="7"/>
        </w:numPr>
        <w:ind w:left="426" w:hanging="426"/>
        <w:jc w:val="both"/>
        <w:rPr>
          <w:rFonts w:ascii="Arial" w:hAnsi="Arial" w:cs="Arial"/>
          <w:lang w:eastAsia="cs-CZ"/>
        </w:rPr>
      </w:pPr>
      <w:r w:rsidRPr="00825084">
        <w:rPr>
          <w:rFonts w:ascii="Arial" w:hAnsi="Arial" w:cs="Arial"/>
          <w:lang w:eastAsia="cs-CZ"/>
        </w:rPr>
        <w:t xml:space="preserve">V ceně díla nejsou zahrnuty </w:t>
      </w:r>
      <w:r w:rsidR="00825084" w:rsidRPr="00825084">
        <w:rPr>
          <w:rFonts w:ascii="Arial" w:hAnsi="Arial" w:cs="Arial"/>
          <w:lang w:eastAsia="cs-CZ"/>
        </w:rPr>
        <w:t>případné poplatky městu</w:t>
      </w:r>
      <w:r w:rsidR="00825084">
        <w:rPr>
          <w:rFonts w:ascii="Arial" w:hAnsi="Arial" w:cs="Arial"/>
          <w:lang w:eastAsia="cs-CZ"/>
        </w:rPr>
        <w:t xml:space="preserve"> za zábor veřejného prostranství, poplatky ve stavebním řízením nebo jiném řízení před správními orgány nutném pro zhotovení a dokončení díla, </w:t>
      </w:r>
      <w:r w:rsidR="00825084" w:rsidRPr="00825084">
        <w:rPr>
          <w:rFonts w:ascii="Arial" w:hAnsi="Arial" w:cs="Arial"/>
          <w:lang w:eastAsia="cs-CZ"/>
        </w:rPr>
        <w:t>TSK a</w:t>
      </w:r>
      <w:r w:rsidR="00825084">
        <w:rPr>
          <w:rFonts w:ascii="Arial" w:hAnsi="Arial" w:cs="Arial"/>
          <w:lang w:eastAsia="cs-CZ"/>
        </w:rPr>
        <w:t xml:space="preserve"> poplatky za pronájem </w:t>
      </w:r>
      <w:r w:rsidR="00825084" w:rsidRPr="00825084">
        <w:rPr>
          <w:rFonts w:ascii="Arial" w:hAnsi="Arial" w:cs="Arial"/>
          <w:lang w:eastAsia="cs-CZ"/>
        </w:rPr>
        <w:t>dopravního značení</w:t>
      </w:r>
      <w:r w:rsidR="00825084">
        <w:rPr>
          <w:rFonts w:ascii="Arial" w:hAnsi="Arial" w:cs="Arial"/>
          <w:lang w:eastAsia="cs-CZ"/>
        </w:rPr>
        <w:t>, kdy tyto budou zhotovitelem objednateli f</w:t>
      </w:r>
      <w:r w:rsidR="00825084" w:rsidRPr="00825084">
        <w:rPr>
          <w:rFonts w:ascii="Arial" w:hAnsi="Arial" w:cs="Arial"/>
          <w:lang w:eastAsia="cs-CZ"/>
        </w:rPr>
        <w:t>akturovány zvlášť na základě skutečnosti</w:t>
      </w:r>
      <w:r w:rsidR="00825084">
        <w:rPr>
          <w:rFonts w:ascii="Arial" w:hAnsi="Arial" w:cs="Arial"/>
          <w:lang w:eastAsia="cs-CZ"/>
        </w:rPr>
        <w:t xml:space="preserve">. </w:t>
      </w:r>
    </w:p>
    <w:p w14:paraId="2B5AC20C" w14:textId="77777777" w:rsidR="002C0B34" w:rsidRDefault="00B164A3" w:rsidP="002C0B34">
      <w:pPr>
        <w:pStyle w:val="Bezmezer"/>
        <w:numPr>
          <w:ilvl w:val="0"/>
          <w:numId w:val="7"/>
        </w:numPr>
        <w:ind w:left="360"/>
        <w:jc w:val="both"/>
        <w:rPr>
          <w:rFonts w:ascii="Arial" w:hAnsi="Arial" w:cs="Arial"/>
          <w:lang w:eastAsia="cs-CZ"/>
        </w:rPr>
      </w:pPr>
      <w:r>
        <w:rPr>
          <w:rFonts w:ascii="Arial" w:hAnsi="Arial" w:cs="Arial"/>
          <w:lang w:eastAsia="cs-CZ"/>
        </w:rPr>
        <w:t xml:space="preserve">Objednatel a zhotovitel se dohodli, že </w:t>
      </w:r>
      <w:r w:rsidR="002C0B34">
        <w:rPr>
          <w:rFonts w:ascii="Arial" w:hAnsi="Arial" w:cs="Arial"/>
          <w:lang w:eastAsia="cs-CZ"/>
        </w:rPr>
        <w:t>celková cena díla bude uhrazena po částech, a to následujícím způsobem:</w:t>
      </w:r>
    </w:p>
    <w:p w14:paraId="2B5AC20D" w14:textId="77777777" w:rsidR="002C0B34" w:rsidRDefault="002C0B34" w:rsidP="002C0B34">
      <w:pPr>
        <w:pStyle w:val="Bezmezer"/>
        <w:numPr>
          <w:ilvl w:val="0"/>
          <w:numId w:val="24"/>
        </w:numPr>
        <w:jc w:val="both"/>
        <w:rPr>
          <w:rFonts w:ascii="Arial" w:hAnsi="Arial" w:cs="Arial"/>
          <w:lang w:eastAsia="cs-CZ"/>
        </w:rPr>
      </w:pPr>
      <w:r w:rsidRPr="002C0B34">
        <w:rPr>
          <w:rFonts w:ascii="Arial" w:hAnsi="Arial" w:cs="Arial"/>
          <w:lang w:eastAsia="cs-CZ"/>
        </w:rPr>
        <w:t xml:space="preserve">částka ve výši </w:t>
      </w:r>
      <w:r w:rsidRPr="002C0B34">
        <w:rPr>
          <w:rFonts w:ascii="Arial" w:hAnsi="Arial" w:cs="Arial"/>
          <w:b/>
          <w:lang w:eastAsia="cs-CZ"/>
        </w:rPr>
        <w:t>339 593,76 Kč</w:t>
      </w:r>
      <w:r w:rsidRPr="002C0B34">
        <w:rPr>
          <w:rFonts w:ascii="Arial" w:hAnsi="Arial" w:cs="Arial"/>
          <w:lang w:eastAsia="cs-CZ"/>
        </w:rPr>
        <w:t xml:space="preserve"> včetně DPH z celkové cen</w:t>
      </w:r>
      <w:r>
        <w:rPr>
          <w:rFonts w:ascii="Arial" w:hAnsi="Arial" w:cs="Arial"/>
          <w:lang w:eastAsia="cs-CZ"/>
        </w:rPr>
        <w:t xml:space="preserve">y díla bude uhrazena </w:t>
      </w:r>
      <w:r w:rsidR="00825084">
        <w:rPr>
          <w:rFonts w:ascii="Arial" w:hAnsi="Arial" w:cs="Arial"/>
          <w:lang w:eastAsia="cs-CZ"/>
        </w:rPr>
        <w:t xml:space="preserve">na základě faktury </w:t>
      </w:r>
      <w:r w:rsidRPr="002C0B34">
        <w:rPr>
          <w:rFonts w:ascii="Arial" w:hAnsi="Arial" w:cs="Arial"/>
          <w:lang w:eastAsia="cs-CZ"/>
        </w:rPr>
        <w:t xml:space="preserve">po </w:t>
      </w:r>
      <w:r>
        <w:rPr>
          <w:rFonts w:ascii="Arial" w:hAnsi="Arial" w:cs="Arial"/>
          <w:lang w:eastAsia="cs-CZ"/>
        </w:rPr>
        <w:t>předání části díla odpovídající 1. a 2. fázi zhotovování díla objednateli;</w:t>
      </w:r>
    </w:p>
    <w:p w14:paraId="2B5AC20E" w14:textId="77777777" w:rsidR="00B164A3" w:rsidRPr="00825084" w:rsidRDefault="002C0B34" w:rsidP="00825084">
      <w:pPr>
        <w:pStyle w:val="Bezmezer"/>
        <w:numPr>
          <w:ilvl w:val="0"/>
          <w:numId w:val="24"/>
        </w:numPr>
        <w:jc w:val="both"/>
        <w:rPr>
          <w:rFonts w:ascii="Arial" w:hAnsi="Arial" w:cs="Arial"/>
          <w:lang w:eastAsia="cs-CZ"/>
        </w:rPr>
      </w:pPr>
      <w:r w:rsidRPr="002C0B34">
        <w:rPr>
          <w:rFonts w:ascii="Arial" w:hAnsi="Arial" w:cs="Arial"/>
          <w:lang w:eastAsia="cs-CZ"/>
        </w:rPr>
        <w:t xml:space="preserve">částka ve výši </w:t>
      </w:r>
      <w:r w:rsidRPr="002C0B34">
        <w:rPr>
          <w:rFonts w:ascii="Arial" w:hAnsi="Arial" w:cs="Arial"/>
          <w:b/>
          <w:lang w:eastAsia="cs-CZ"/>
        </w:rPr>
        <w:t>851 302,76</w:t>
      </w:r>
      <w:r w:rsidRPr="002C0B34">
        <w:rPr>
          <w:rFonts w:ascii="Arial" w:hAnsi="Arial" w:cs="Arial"/>
          <w:lang w:eastAsia="cs-CZ"/>
        </w:rPr>
        <w:t xml:space="preserve"> Kč včetně DPH z celkové ceny díly bude uhrazena </w:t>
      </w:r>
      <w:r w:rsidR="00825084">
        <w:rPr>
          <w:rFonts w:ascii="Arial" w:hAnsi="Arial" w:cs="Arial"/>
          <w:lang w:eastAsia="cs-CZ"/>
        </w:rPr>
        <w:t xml:space="preserve">na základě faktury </w:t>
      </w:r>
      <w:r w:rsidRPr="002C0B34">
        <w:rPr>
          <w:rFonts w:ascii="Arial" w:hAnsi="Arial" w:cs="Arial"/>
          <w:lang w:eastAsia="cs-CZ"/>
        </w:rPr>
        <w:t>po zhotovení 3. fáze díla a předání a převzetí celého díla objednatelem.</w:t>
      </w:r>
    </w:p>
    <w:p w14:paraId="2B5AC20F" w14:textId="77777777" w:rsidR="00E95E74" w:rsidRDefault="00B164A3" w:rsidP="00E95E74">
      <w:pPr>
        <w:pStyle w:val="Bezmezer"/>
        <w:numPr>
          <w:ilvl w:val="0"/>
          <w:numId w:val="7"/>
        </w:numPr>
        <w:ind w:left="360"/>
        <w:jc w:val="both"/>
        <w:rPr>
          <w:rFonts w:ascii="Arial" w:hAnsi="Arial" w:cs="Arial"/>
          <w:lang w:eastAsia="cs-CZ"/>
        </w:rPr>
      </w:pPr>
      <w:r w:rsidRPr="00825084">
        <w:rPr>
          <w:rFonts w:ascii="Arial" w:hAnsi="Arial" w:cs="Arial"/>
          <w:lang w:eastAsia="cs-CZ"/>
        </w:rPr>
        <w:t xml:space="preserve">Nedílnou součástí faktury </w:t>
      </w:r>
      <w:r w:rsidR="00825084" w:rsidRPr="00825084">
        <w:rPr>
          <w:rFonts w:ascii="Arial" w:hAnsi="Arial" w:cs="Arial"/>
          <w:lang w:eastAsia="cs-CZ"/>
        </w:rPr>
        <w:t xml:space="preserve">na částku uvedenou v odst. 4 písm. a) tohoto článku </w:t>
      </w:r>
      <w:r w:rsidRPr="00825084">
        <w:rPr>
          <w:rFonts w:ascii="Arial" w:hAnsi="Arial" w:cs="Arial"/>
          <w:lang w:eastAsia="cs-CZ"/>
        </w:rPr>
        <w:t>bude objednatelem potvrzený protokol o předání a převzetí</w:t>
      </w:r>
      <w:r w:rsidR="00825084" w:rsidRPr="00825084">
        <w:rPr>
          <w:rFonts w:ascii="Arial" w:hAnsi="Arial" w:cs="Arial"/>
          <w:lang w:eastAsia="cs-CZ"/>
        </w:rPr>
        <w:t xml:space="preserve"> 1 a 2. fáze díla a</w:t>
      </w:r>
      <w:r w:rsidRPr="00825084">
        <w:rPr>
          <w:rFonts w:ascii="Arial" w:hAnsi="Arial" w:cs="Arial"/>
          <w:lang w:eastAsia="cs-CZ"/>
        </w:rPr>
        <w:t xml:space="preserve"> vyúčtování prací a m</w:t>
      </w:r>
      <w:r w:rsidR="00825084" w:rsidRPr="00825084">
        <w:rPr>
          <w:rFonts w:ascii="Arial" w:hAnsi="Arial" w:cs="Arial"/>
          <w:lang w:eastAsia="cs-CZ"/>
        </w:rPr>
        <w:t>ateriálu použitého při realizaci předmětných fází</w:t>
      </w:r>
      <w:r w:rsidR="00E95E74">
        <w:rPr>
          <w:rFonts w:ascii="Arial" w:hAnsi="Arial" w:cs="Arial"/>
          <w:lang w:eastAsia="cs-CZ"/>
        </w:rPr>
        <w:t xml:space="preserve"> díla.</w:t>
      </w:r>
      <w:r w:rsidRPr="00825084">
        <w:rPr>
          <w:rFonts w:ascii="Arial" w:hAnsi="Arial" w:cs="Arial"/>
          <w:lang w:eastAsia="cs-CZ"/>
        </w:rPr>
        <w:t xml:space="preserve"> </w:t>
      </w:r>
      <w:r w:rsidR="00825084" w:rsidRPr="00825084">
        <w:rPr>
          <w:rFonts w:ascii="Arial" w:hAnsi="Arial" w:cs="Arial"/>
          <w:lang w:eastAsia="cs-CZ"/>
        </w:rPr>
        <w:t>Nedílnou součástí faktury na částku uvedenou v odst.</w:t>
      </w:r>
      <w:r w:rsidR="00825084">
        <w:rPr>
          <w:rFonts w:ascii="Arial" w:hAnsi="Arial" w:cs="Arial"/>
          <w:lang w:eastAsia="cs-CZ"/>
        </w:rPr>
        <w:t xml:space="preserve"> 4 písm. b</w:t>
      </w:r>
      <w:r w:rsidR="00825084" w:rsidRPr="00825084">
        <w:rPr>
          <w:rFonts w:ascii="Arial" w:hAnsi="Arial" w:cs="Arial"/>
          <w:lang w:eastAsia="cs-CZ"/>
        </w:rPr>
        <w:t xml:space="preserve">) tohoto článku bude objednatelem potvrzený </w:t>
      </w:r>
      <w:r w:rsidR="00E95E74">
        <w:rPr>
          <w:rFonts w:ascii="Arial" w:hAnsi="Arial" w:cs="Arial"/>
          <w:lang w:eastAsia="cs-CZ"/>
        </w:rPr>
        <w:t>předávací protokol o předání a převzetí celého díla bez vad a nedodělků a</w:t>
      </w:r>
      <w:r w:rsidR="00E95E74" w:rsidRPr="00825084">
        <w:rPr>
          <w:rFonts w:ascii="Arial" w:hAnsi="Arial" w:cs="Arial"/>
          <w:lang w:eastAsia="cs-CZ"/>
        </w:rPr>
        <w:t xml:space="preserve"> vyúčtování prací a materiálu použitého při realizaci </w:t>
      </w:r>
      <w:r w:rsidR="00E95E74">
        <w:rPr>
          <w:rFonts w:ascii="Arial" w:hAnsi="Arial" w:cs="Arial"/>
          <w:lang w:eastAsia="cs-CZ"/>
        </w:rPr>
        <w:t>3. fáze díla</w:t>
      </w:r>
      <w:r w:rsidR="00825084">
        <w:rPr>
          <w:rFonts w:ascii="Arial" w:hAnsi="Arial" w:cs="Arial"/>
          <w:lang w:eastAsia="cs-CZ"/>
        </w:rPr>
        <w:t>.</w:t>
      </w:r>
    </w:p>
    <w:p w14:paraId="2B5AC210" w14:textId="77777777" w:rsidR="00E95E74" w:rsidRDefault="00E95E74" w:rsidP="00E95E74">
      <w:pPr>
        <w:pStyle w:val="Bezmezer"/>
        <w:numPr>
          <w:ilvl w:val="0"/>
          <w:numId w:val="7"/>
        </w:numPr>
        <w:ind w:left="360"/>
        <w:jc w:val="both"/>
        <w:rPr>
          <w:rFonts w:ascii="Arial" w:hAnsi="Arial" w:cs="Arial"/>
          <w:lang w:eastAsia="cs-CZ"/>
        </w:rPr>
      </w:pPr>
      <w:r>
        <w:rPr>
          <w:rFonts w:ascii="Arial" w:hAnsi="Arial" w:cs="Arial"/>
          <w:lang w:eastAsia="cs-CZ"/>
        </w:rPr>
        <w:t>V případě, že o</w:t>
      </w:r>
      <w:r w:rsidRPr="00E95E74">
        <w:rPr>
          <w:rFonts w:ascii="Arial" w:hAnsi="Arial" w:cs="Arial"/>
          <w:lang w:eastAsia="cs-CZ"/>
        </w:rPr>
        <w:t>bjednatel při předání a převzetí díla vytkne vady díla, které však samy o sobě ani ve spojení s jinými nebrání užívání díl</w:t>
      </w:r>
      <w:r>
        <w:rPr>
          <w:rFonts w:ascii="Arial" w:hAnsi="Arial" w:cs="Arial"/>
          <w:lang w:eastAsia="cs-CZ"/>
        </w:rPr>
        <w:t>a, a dílo bude předáno, uhradí objednatel</w:t>
      </w:r>
    </w:p>
    <w:p w14:paraId="2B5AC211" w14:textId="77777777" w:rsidR="00E95E74" w:rsidRDefault="00E95E74" w:rsidP="003A1A2B">
      <w:pPr>
        <w:pStyle w:val="Bezmezer"/>
        <w:numPr>
          <w:ilvl w:val="0"/>
          <w:numId w:val="25"/>
        </w:numPr>
        <w:jc w:val="both"/>
        <w:rPr>
          <w:rFonts w:ascii="Arial" w:hAnsi="Arial" w:cs="Arial"/>
          <w:lang w:eastAsia="cs-CZ"/>
        </w:rPr>
      </w:pPr>
      <w:r w:rsidRPr="00E95E74">
        <w:rPr>
          <w:rFonts w:ascii="Arial" w:hAnsi="Arial" w:cs="Arial"/>
          <w:lang w:eastAsia="cs-CZ"/>
        </w:rPr>
        <w:t xml:space="preserve">částku </w:t>
      </w:r>
      <w:r>
        <w:rPr>
          <w:rFonts w:ascii="Arial" w:hAnsi="Arial" w:cs="Arial"/>
          <w:lang w:eastAsia="cs-CZ"/>
        </w:rPr>
        <w:t xml:space="preserve">uvedenou v </w:t>
      </w:r>
      <w:r w:rsidRPr="00825084">
        <w:rPr>
          <w:rFonts w:ascii="Arial" w:hAnsi="Arial" w:cs="Arial"/>
          <w:lang w:eastAsia="cs-CZ"/>
        </w:rPr>
        <w:t>odst.</w:t>
      </w:r>
      <w:r>
        <w:rPr>
          <w:rFonts w:ascii="Arial" w:hAnsi="Arial" w:cs="Arial"/>
          <w:lang w:eastAsia="cs-CZ"/>
        </w:rPr>
        <w:t xml:space="preserve"> 4 písm. b</w:t>
      </w:r>
      <w:r w:rsidRPr="00825084">
        <w:rPr>
          <w:rFonts w:ascii="Arial" w:hAnsi="Arial" w:cs="Arial"/>
          <w:lang w:eastAsia="cs-CZ"/>
        </w:rPr>
        <w:t xml:space="preserve">) tohoto článku </w:t>
      </w:r>
      <w:r w:rsidRPr="00E95E74">
        <w:rPr>
          <w:rFonts w:ascii="Arial" w:hAnsi="Arial" w:cs="Arial"/>
          <w:lang w:eastAsia="cs-CZ"/>
        </w:rPr>
        <w:t xml:space="preserve">ve výši 90 % </w:t>
      </w:r>
      <w:r>
        <w:rPr>
          <w:rFonts w:ascii="Arial" w:hAnsi="Arial" w:cs="Arial"/>
          <w:lang w:eastAsia="cs-CZ"/>
        </w:rPr>
        <w:t>tam uvedené částky</w:t>
      </w:r>
      <w:r w:rsidRPr="00E95E74">
        <w:rPr>
          <w:rFonts w:ascii="Arial" w:hAnsi="Arial" w:cs="Arial"/>
          <w:lang w:eastAsia="cs-CZ"/>
        </w:rPr>
        <w:t xml:space="preserve"> po předání a převzetí díla bez ohledu na v předávacím protokolu vytknuté vady a nedodělky;</w:t>
      </w:r>
    </w:p>
    <w:p w14:paraId="2B5AC212" w14:textId="77777777" w:rsidR="00B164A3" w:rsidRPr="00E95E74" w:rsidRDefault="00E95E74" w:rsidP="003A1A2B">
      <w:pPr>
        <w:pStyle w:val="Bezmezer"/>
        <w:numPr>
          <w:ilvl w:val="0"/>
          <w:numId w:val="25"/>
        </w:numPr>
        <w:jc w:val="both"/>
        <w:rPr>
          <w:rFonts w:ascii="Arial" w:hAnsi="Arial" w:cs="Arial"/>
          <w:lang w:eastAsia="cs-CZ"/>
        </w:rPr>
      </w:pPr>
      <w:r>
        <w:rPr>
          <w:rFonts w:ascii="Arial" w:hAnsi="Arial" w:cs="Arial"/>
          <w:lang w:eastAsia="cs-CZ"/>
        </w:rPr>
        <w:t>zbývající část z celkové ceny díla</w:t>
      </w:r>
      <w:r w:rsidRPr="00E95E74">
        <w:rPr>
          <w:rFonts w:ascii="Arial" w:hAnsi="Arial" w:cs="Arial"/>
          <w:lang w:eastAsia="cs-CZ"/>
        </w:rPr>
        <w:t xml:space="preserve"> po odstranění vad a nedodělků díla sepsaných v Předávacím protokolu o předání a převzetí díl</w:t>
      </w:r>
      <w:r>
        <w:rPr>
          <w:rFonts w:ascii="Arial" w:hAnsi="Arial" w:cs="Arial"/>
          <w:lang w:eastAsia="cs-CZ"/>
        </w:rPr>
        <w:t>a, a to ve lhůtě nejpozději do 20</w:t>
      </w:r>
      <w:r w:rsidRPr="00E95E74">
        <w:rPr>
          <w:rFonts w:ascii="Arial" w:hAnsi="Arial" w:cs="Arial"/>
          <w:lang w:eastAsia="cs-CZ"/>
        </w:rPr>
        <w:t xml:space="preserve"> dnů od podpisu Zápisu o odstranění vad a nedodělků </w:t>
      </w:r>
      <w:r w:rsidR="00B7621F">
        <w:rPr>
          <w:rFonts w:ascii="Arial" w:hAnsi="Arial" w:cs="Arial"/>
          <w:lang w:eastAsia="cs-CZ"/>
        </w:rPr>
        <w:t>díla (odsouhlaseného oběma s</w:t>
      </w:r>
      <w:r w:rsidRPr="00E95E74">
        <w:rPr>
          <w:rFonts w:ascii="Arial" w:hAnsi="Arial" w:cs="Arial"/>
          <w:lang w:eastAsia="cs-CZ"/>
        </w:rPr>
        <w:t>mluvními stranami)</w:t>
      </w:r>
      <w:r w:rsidR="00825084" w:rsidRPr="00E95E74">
        <w:rPr>
          <w:rFonts w:ascii="Arial" w:hAnsi="Arial" w:cs="Arial"/>
          <w:lang w:eastAsia="cs-CZ"/>
        </w:rPr>
        <w:t xml:space="preserve"> </w:t>
      </w:r>
    </w:p>
    <w:p w14:paraId="2B5AC213" w14:textId="77777777" w:rsidR="00B164A3" w:rsidRDefault="00B164A3" w:rsidP="00B164A3">
      <w:pPr>
        <w:pStyle w:val="Bezmezer"/>
        <w:numPr>
          <w:ilvl w:val="0"/>
          <w:numId w:val="7"/>
        </w:numPr>
        <w:ind w:left="360"/>
        <w:jc w:val="both"/>
        <w:rPr>
          <w:rFonts w:ascii="Arial" w:hAnsi="Arial" w:cs="Arial"/>
          <w:lang w:eastAsia="cs-CZ"/>
        </w:rPr>
      </w:pPr>
      <w:r w:rsidRPr="0088703A">
        <w:rPr>
          <w:rFonts w:ascii="Arial" w:hAnsi="Arial" w:cs="Arial"/>
          <w:lang w:eastAsia="cs-CZ"/>
        </w:rPr>
        <w:t>Faktura musí obsahovat všechny náležitosti řádného daňového dokladu podle</w:t>
      </w:r>
      <w:r>
        <w:rPr>
          <w:rFonts w:ascii="Arial" w:hAnsi="Arial" w:cs="Arial"/>
          <w:lang w:eastAsia="cs-CZ"/>
        </w:rPr>
        <w:t xml:space="preserve"> </w:t>
      </w:r>
      <w:r w:rsidRPr="0088703A">
        <w:rPr>
          <w:rFonts w:ascii="Arial" w:hAnsi="Arial" w:cs="Arial"/>
          <w:lang w:eastAsia="cs-CZ"/>
        </w:rPr>
        <w:t>příslušných právních předpisů, zejména pak podle zákona č. 563/1991 Sb., o účetnictví,</w:t>
      </w:r>
      <w:r>
        <w:rPr>
          <w:rFonts w:ascii="Arial" w:hAnsi="Arial" w:cs="Arial"/>
          <w:lang w:eastAsia="cs-CZ"/>
        </w:rPr>
        <w:t xml:space="preserve"> </w:t>
      </w:r>
      <w:r w:rsidRPr="0088703A">
        <w:rPr>
          <w:rFonts w:ascii="Arial" w:hAnsi="Arial" w:cs="Arial"/>
          <w:lang w:eastAsia="cs-CZ"/>
        </w:rPr>
        <w:t>ve znění pozdějších předpisů, a zákona č. 235/2004 Sb., o dani z přidané hodnoty,</w:t>
      </w:r>
      <w:r>
        <w:rPr>
          <w:rFonts w:ascii="Arial" w:hAnsi="Arial" w:cs="Arial"/>
          <w:lang w:eastAsia="cs-CZ"/>
        </w:rPr>
        <w:t xml:space="preserve"> </w:t>
      </w:r>
      <w:r w:rsidRPr="0088703A">
        <w:rPr>
          <w:rFonts w:ascii="Arial" w:hAnsi="Arial" w:cs="Arial"/>
          <w:lang w:eastAsia="cs-CZ"/>
        </w:rPr>
        <w:t>ve znění pozdějších předpisů, (jedná se především o označení faktury a její číslo,</w:t>
      </w:r>
      <w:r>
        <w:rPr>
          <w:rFonts w:ascii="Arial" w:hAnsi="Arial" w:cs="Arial"/>
          <w:lang w:eastAsia="cs-CZ"/>
        </w:rPr>
        <w:t xml:space="preserve"> </w:t>
      </w:r>
      <w:r w:rsidR="00B7621F">
        <w:rPr>
          <w:rFonts w:ascii="Arial" w:hAnsi="Arial" w:cs="Arial"/>
          <w:lang w:eastAsia="cs-CZ"/>
        </w:rPr>
        <w:t>identifikační údaje s</w:t>
      </w:r>
      <w:r w:rsidRPr="0088703A">
        <w:rPr>
          <w:rFonts w:ascii="Arial" w:hAnsi="Arial" w:cs="Arial"/>
          <w:lang w:eastAsia="cs-CZ"/>
        </w:rPr>
        <w:t>mluvních stran, předmět Smlouvy, bankovní spojení, fakturovanou částku bez/včetně DPH) a bude mít náležitosti obchodní listiny dle § 435 Občanského</w:t>
      </w:r>
      <w:r>
        <w:rPr>
          <w:rFonts w:ascii="Arial" w:hAnsi="Arial" w:cs="Arial"/>
          <w:lang w:eastAsia="cs-CZ"/>
        </w:rPr>
        <w:t xml:space="preserve"> </w:t>
      </w:r>
      <w:r w:rsidRPr="0088703A">
        <w:rPr>
          <w:rFonts w:ascii="Arial" w:hAnsi="Arial" w:cs="Arial"/>
          <w:lang w:eastAsia="cs-CZ"/>
        </w:rPr>
        <w:t>zákoníku</w:t>
      </w:r>
      <w:r>
        <w:rPr>
          <w:rFonts w:ascii="Arial" w:hAnsi="Arial" w:cs="Arial"/>
          <w:lang w:eastAsia="cs-CZ"/>
        </w:rPr>
        <w:t>. Faktura bude označena číslem s</w:t>
      </w:r>
      <w:r w:rsidRPr="0088703A">
        <w:rPr>
          <w:rFonts w:ascii="Arial" w:hAnsi="Arial" w:cs="Arial"/>
          <w:lang w:eastAsia="cs-CZ"/>
        </w:rPr>
        <w:t xml:space="preserve">mlouvy </w:t>
      </w:r>
      <w:r>
        <w:rPr>
          <w:rFonts w:ascii="Arial" w:hAnsi="Arial" w:cs="Arial"/>
          <w:lang w:eastAsia="cs-CZ"/>
        </w:rPr>
        <w:t>uvedeném v záhlaví této smlouvy.</w:t>
      </w:r>
    </w:p>
    <w:p w14:paraId="2B5AC214" w14:textId="77777777" w:rsidR="00B164A3" w:rsidRPr="00857BCF" w:rsidRDefault="00B164A3" w:rsidP="00B164A3">
      <w:pPr>
        <w:pStyle w:val="Bezmezer"/>
        <w:numPr>
          <w:ilvl w:val="0"/>
          <w:numId w:val="7"/>
        </w:numPr>
        <w:ind w:left="360"/>
        <w:jc w:val="both"/>
        <w:rPr>
          <w:rFonts w:ascii="Arial" w:hAnsi="Arial" w:cs="Arial"/>
          <w:b/>
          <w:lang w:eastAsia="cs-CZ"/>
        </w:rPr>
      </w:pPr>
      <w:r>
        <w:rPr>
          <w:rFonts w:ascii="Arial" w:hAnsi="Arial" w:cs="Arial"/>
          <w:lang w:eastAsia="cs-CZ"/>
        </w:rPr>
        <w:t>Splatnost faktury vystavené z</w:t>
      </w:r>
      <w:r w:rsidRPr="0088703A">
        <w:rPr>
          <w:rFonts w:ascii="Arial" w:hAnsi="Arial" w:cs="Arial"/>
          <w:lang w:eastAsia="cs-CZ"/>
        </w:rPr>
        <w:t xml:space="preserve">hotovitelem je </w:t>
      </w:r>
      <w:r>
        <w:rPr>
          <w:rFonts w:ascii="Arial" w:hAnsi="Arial" w:cs="Arial"/>
          <w:lang w:eastAsia="cs-CZ"/>
        </w:rPr>
        <w:t>30 dní ode dne jejího doručení o</w:t>
      </w:r>
      <w:r w:rsidRPr="0088703A">
        <w:rPr>
          <w:rFonts w:ascii="Arial" w:hAnsi="Arial" w:cs="Arial"/>
          <w:lang w:eastAsia="cs-CZ"/>
        </w:rPr>
        <w:t>bjednateli,</w:t>
      </w:r>
      <w:r>
        <w:rPr>
          <w:rFonts w:ascii="Arial" w:hAnsi="Arial" w:cs="Arial"/>
          <w:lang w:eastAsia="cs-CZ"/>
        </w:rPr>
        <w:t xml:space="preserve"> </w:t>
      </w:r>
      <w:r w:rsidRPr="0088703A">
        <w:rPr>
          <w:rFonts w:ascii="Arial" w:hAnsi="Arial" w:cs="Arial"/>
          <w:lang w:eastAsia="cs-CZ"/>
        </w:rPr>
        <w:t>spolu s veškerými požadovanými dokumenty</w:t>
      </w:r>
      <w:r>
        <w:rPr>
          <w:rFonts w:ascii="Arial" w:hAnsi="Arial" w:cs="Arial"/>
          <w:lang w:eastAsia="cs-CZ"/>
        </w:rPr>
        <w:t xml:space="preserve">. </w:t>
      </w:r>
      <w:r w:rsidRPr="00857BCF">
        <w:rPr>
          <w:rFonts w:ascii="Arial" w:hAnsi="Arial" w:cs="Arial"/>
          <w:b/>
          <w:lang w:eastAsia="cs-CZ"/>
        </w:rPr>
        <w:t>Zhotovitel doručí fakturu elekt</w:t>
      </w:r>
      <w:r w:rsidR="00857BCF">
        <w:rPr>
          <w:rFonts w:ascii="Arial" w:hAnsi="Arial" w:cs="Arial"/>
          <w:b/>
          <w:lang w:eastAsia="cs-CZ"/>
        </w:rPr>
        <w:t>ronicky na e-mailovou adresu</w:t>
      </w:r>
      <w:r w:rsidRPr="00857BCF">
        <w:rPr>
          <w:rFonts w:ascii="Arial" w:hAnsi="Arial" w:cs="Arial"/>
          <w:b/>
          <w:lang w:eastAsia="cs-CZ"/>
        </w:rPr>
        <w:t xml:space="preserve"> epodatelna@svscr.cz</w:t>
      </w:r>
      <w:r w:rsidRPr="0034282B">
        <w:rPr>
          <w:rFonts w:ascii="Arial" w:hAnsi="Arial" w:cs="Arial"/>
          <w:lang w:eastAsia="cs-CZ"/>
        </w:rPr>
        <w:t xml:space="preserve"> </w:t>
      </w:r>
      <w:r w:rsidRPr="00857BCF">
        <w:rPr>
          <w:rFonts w:ascii="Arial" w:hAnsi="Arial" w:cs="Arial"/>
          <w:b/>
          <w:lang w:eastAsia="cs-CZ"/>
        </w:rPr>
        <w:t>nebo prostřednictvím datové schránky objednatele.</w:t>
      </w:r>
    </w:p>
    <w:p w14:paraId="2B5AC215" w14:textId="77777777" w:rsidR="00B164A3" w:rsidRDefault="00B164A3" w:rsidP="00B164A3">
      <w:pPr>
        <w:pStyle w:val="Bezmezer"/>
        <w:numPr>
          <w:ilvl w:val="0"/>
          <w:numId w:val="7"/>
        </w:numPr>
        <w:ind w:left="360"/>
        <w:jc w:val="both"/>
        <w:rPr>
          <w:rFonts w:ascii="Arial" w:hAnsi="Arial" w:cs="Arial"/>
          <w:lang w:eastAsia="cs-CZ"/>
        </w:rPr>
      </w:pPr>
      <w:r w:rsidRPr="0088703A">
        <w:rPr>
          <w:rFonts w:ascii="Arial" w:hAnsi="Arial" w:cs="Arial"/>
          <w:lang w:eastAsia="cs-CZ"/>
        </w:rPr>
        <w:t>Platby budou probíhat výhradně v Kč (CZK), rovněž veškeré cenové údaje na faktuře</w:t>
      </w:r>
      <w:r>
        <w:rPr>
          <w:rFonts w:ascii="Arial" w:hAnsi="Arial" w:cs="Arial"/>
          <w:lang w:eastAsia="cs-CZ"/>
        </w:rPr>
        <w:t xml:space="preserve"> </w:t>
      </w:r>
      <w:r w:rsidRPr="0088703A">
        <w:rPr>
          <w:rFonts w:ascii="Arial" w:hAnsi="Arial" w:cs="Arial"/>
          <w:lang w:eastAsia="cs-CZ"/>
        </w:rPr>
        <w:t>budou v této měně.</w:t>
      </w:r>
    </w:p>
    <w:p w14:paraId="2B5AC216" w14:textId="77777777" w:rsidR="00B164A3" w:rsidRDefault="00B164A3" w:rsidP="00B164A3">
      <w:pPr>
        <w:pStyle w:val="Bezmezer"/>
        <w:numPr>
          <w:ilvl w:val="0"/>
          <w:numId w:val="7"/>
        </w:numPr>
        <w:ind w:left="360"/>
        <w:jc w:val="both"/>
        <w:rPr>
          <w:rFonts w:ascii="Arial" w:hAnsi="Arial" w:cs="Arial"/>
          <w:lang w:eastAsia="cs-CZ"/>
        </w:rPr>
      </w:pPr>
      <w:r w:rsidRPr="0088703A">
        <w:rPr>
          <w:rFonts w:ascii="Arial" w:hAnsi="Arial" w:cs="Arial"/>
          <w:lang w:eastAsia="cs-CZ"/>
        </w:rPr>
        <w:lastRenderedPageBreak/>
        <w:t>Cena bude uhrazena bankov</w:t>
      </w:r>
      <w:r>
        <w:rPr>
          <w:rFonts w:ascii="Arial" w:hAnsi="Arial" w:cs="Arial"/>
          <w:lang w:eastAsia="cs-CZ"/>
        </w:rPr>
        <w:t>ním převodem na účet z</w:t>
      </w:r>
      <w:r w:rsidRPr="0088703A">
        <w:rPr>
          <w:rFonts w:ascii="Arial" w:hAnsi="Arial" w:cs="Arial"/>
          <w:lang w:eastAsia="cs-CZ"/>
        </w:rPr>
        <w:t>hotovite</w:t>
      </w:r>
      <w:r w:rsidR="00857BCF">
        <w:rPr>
          <w:rFonts w:ascii="Arial" w:hAnsi="Arial" w:cs="Arial"/>
          <w:lang w:eastAsia="cs-CZ"/>
        </w:rPr>
        <w:t>le uvedený v hlavičce této smlouvy</w:t>
      </w:r>
      <w:r w:rsidRPr="0088703A">
        <w:rPr>
          <w:rFonts w:ascii="Arial" w:hAnsi="Arial" w:cs="Arial"/>
          <w:lang w:eastAsia="cs-CZ"/>
        </w:rPr>
        <w:t>.</w:t>
      </w:r>
      <w:r>
        <w:rPr>
          <w:rFonts w:ascii="Arial" w:hAnsi="Arial" w:cs="Arial"/>
          <w:lang w:eastAsia="cs-CZ"/>
        </w:rPr>
        <w:t xml:space="preserve"> </w:t>
      </w:r>
    </w:p>
    <w:p w14:paraId="2B5AC217" w14:textId="77777777" w:rsidR="00B164A3" w:rsidRDefault="00B164A3" w:rsidP="00B164A3">
      <w:pPr>
        <w:pStyle w:val="Bezmezer"/>
        <w:numPr>
          <w:ilvl w:val="0"/>
          <w:numId w:val="7"/>
        </w:numPr>
        <w:ind w:left="360"/>
        <w:jc w:val="both"/>
        <w:rPr>
          <w:rFonts w:ascii="Arial" w:hAnsi="Arial" w:cs="Arial"/>
          <w:lang w:eastAsia="cs-CZ"/>
        </w:rPr>
      </w:pPr>
      <w:r>
        <w:rPr>
          <w:rFonts w:ascii="Arial" w:hAnsi="Arial" w:cs="Arial"/>
          <w:lang w:eastAsia="cs-CZ"/>
        </w:rPr>
        <w:t>Objednatel nebude z</w:t>
      </w:r>
      <w:r w:rsidRPr="0088703A">
        <w:rPr>
          <w:rFonts w:ascii="Arial" w:hAnsi="Arial" w:cs="Arial"/>
          <w:lang w:eastAsia="cs-CZ"/>
        </w:rPr>
        <w:t>hotoviteli poskytovat zálohy.</w:t>
      </w:r>
    </w:p>
    <w:p w14:paraId="2B5AC218" w14:textId="77777777" w:rsidR="009A48C4" w:rsidRDefault="00B164A3" w:rsidP="009A48C4">
      <w:pPr>
        <w:pStyle w:val="Bezmezer"/>
        <w:numPr>
          <w:ilvl w:val="0"/>
          <w:numId w:val="7"/>
        </w:numPr>
        <w:ind w:left="360"/>
        <w:jc w:val="both"/>
        <w:rPr>
          <w:rFonts w:ascii="Arial" w:hAnsi="Arial" w:cs="Arial"/>
          <w:lang w:eastAsia="cs-CZ"/>
        </w:rPr>
      </w:pPr>
      <w:r w:rsidRPr="0088703A">
        <w:rPr>
          <w:rFonts w:ascii="Arial" w:hAnsi="Arial" w:cs="Arial"/>
          <w:lang w:eastAsia="cs-CZ"/>
        </w:rPr>
        <w:t>Jestliže faktura nebude obsahovat výše specifikované náležitosti daňového dokladu,</w:t>
      </w:r>
      <w:r>
        <w:rPr>
          <w:rFonts w:ascii="Arial" w:hAnsi="Arial" w:cs="Arial"/>
          <w:lang w:eastAsia="cs-CZ"/>
        </w:rPr>
        <w:t xml:space="preserve"> </w:t>
      </w:r>
      <w:r w:rsidRPr="0088703A">
        <w:rPr>
          <w:rFonts w:ascii="Arial" w:hAnsi="Arial" w:cs="Arial"/>
          <w:lang w:eastAsia="cs-CZ"/>
        </w:rPr>
        <w:t>nepovažuje se za řádný daňový do</w:t>
      </w:r>
      <w:r>
        <w:rPr>
          <w:rFonts w:ascii="Arial" w:hAnsi="Arial" w:cs="Arial"/>
          <w:lang w:eastAsia="cs-CZ"/>
        </w:rPr>
        <w:t>klad, neběží doba splatnosti a o</w:t>
      </w:r>
      <w:r w:rsidRPr="0088703A">
        <w:rPr>
          <w:rFonts w:ascii="Arial" w:hAnsi="Arial" w:cs="Arial"/>
          <w:lang w:eastAsia="cs-CZ"/>
        </w:rPr>
        <w:t>bjednatel je oprávněn</w:t>
      </w:r>
      <w:r>
        <w:rPr>
          <w:rFonts w:ascii="Arial" w:hAnsi="Arial" w:cs="Arial"/>
          <w:lang w:eastAsia="cs-CZ"/>
        </w:rPr>
        <w:t xml:space="preserve"> </w:t>
      </w:r>
      <w:r w:rsidRPr="0088703A">
        <w:rPr>
          <w:rFonts w:ascii="Arial" w:hAnsi="Arial" w:cs="Arial"/>
          <w:lang w:eastAsia="cs-CZ"/>
        </w:rPr>
        <w:t>fakturu vrátit s tím,</w:t>
      </w:r>
      <w:r>
        <w:rPr>
          <w:rFonts w:ascii="Arial" w:hAnsi="Arial" w:cs="Arial"/>
          <w:lang w:eastAsia="cs-CZ"/>
        </w:rPr>
        <w:t xml:space="preserve"> že z</w:t>
      </w:r>
      <w:r w:rsidRPr="0088703A">
        <w:rPr>
          <w:rFonts w:ascii="Arial" w:hAnsi="Arial" w:cs="Arial"/>
          <w:lang w:eastAsia="cs-CZ"/>
        </w:rPr>
        <w:t>hotovitel je poté povinen vystavit novou fakturu s</w:t>
      </w:r>
      <w:r>
        <w:rPr>
          <w:rFonts w:ascii="Arial" w:hAnsi="Arial" w:cs="Arial"/>
          <w:lang w:eastAsia="cs-CZ"/>
        </w:rPr>
        <w:t> </w:t>
      </w:r>
      <w:r w:rsidRPr="0088703A">
        <w:rPr>
          <w:rFonts w:ascii="Arial" w:hAnsi="Arial" w:cs="Arial"/>
          <w:lang w:eastAsia="cs-CZ"/>
        </w:rPr>
        <w:t>novým</w:t>
      </w:r>
      <w:r>
        <w:rPr>
          <w:rFonts w:ascii="Arial" w:hAnsi="Arial" w:cs="Arial"/>
          <w:lang w:eastAsia="cs-CZ"/>
        </w:rPr>
        <w:t xml:space="preserve"> </w:t>
      </w:r>
      <w:r w:rsidRPr="0088703A">
        <w:rPr>
          <w:rFonts w:ascii="Arial" w:hAnsi="Arial" w:cs="Arial"/>
          <w:lang w:eastAsia="cs-CZ"/>
        </w:rPr>
        <w:t>termínem splatnosti, přičemž nová</w:t>
      </w:r>
      <w:r>
        <w:rPr>
          <w:rFonts w:ascii="Arial" w:hAnsi="Arial" w:cs="Arial"/>
          <w:lang w:eastAsia="cs-CZ"/>
        </w:rPr>
        <w:t xml:space="preserve"> </w:t>
      </w:r>
      <w:r w:rsidRPr="0088703A">
        <w:rPr>
          <w:rFonts w:ascii="Arial" w:hAnsi="Arial" w:cs="Arial"/>
          <w:lang w:eastAsia="cs-CZ"/>
        </w:rPr>
        <w:t>doba splatnosti běží teprve od okamžiku doručení</w:t>
      </w:r>
      <w:r>
        <w:rPr>
          <w:rFonts w:ascii="Arial" w:hAnsi="Arial" w:cs="Arial"/>
          <w:lang w:eastAsia="cs-CZ"/>
        </w:rPr>
        <w:t xml:space="preserve"> nové faktury o</w:t>
      </w:r>
      <w:r w:rsidRPr="0088703A">
        <w:rPr>
          <w:rFonts w:ascii="Arial" w:hAnsi="Arial" w:cs="Arial"/>
          <w:lang w:eastAsia="cs-CZ"/>
        </w:rPr>
        <w:t>bjednateli. V takovém případě</w:t>
      </w:r>
      <w:r>
        <w:rPr>
          <w:rFonts w:ascii="Arial" w:hAnsi="Arial" w:cs="Arial"/>
          <w:lang w:eastAsia="cs-CZ"/>
        </w:rPr>
        <w:t xml:space="preserve"> </w:t>
      </w:r>
      <w:r w:rsidR="00857BCF">
        <w:rPr>
          <w:rFonts w:ascii="Arial" w:hAnsi="Arial" w:cs="Arial"/>
          <w:lang w:eastAsia="cs-CZ"/>
        </w:rPr>
        <w:t>není o</w:t>
      </w:r>
      <w:r w:rsidRPr="0088703A">
        <w:rPr>
          <w:rFonts w:ascii="Arial" w:hAnsi="Arial" w:cs="Arial"/>
          <w:lang w:eastAsia="cs-CZ"/>
        </w:rPr>
        <w:t>bjednatel v prodlení s</w:t>
      </w:r>
      <w:r>
        <w:rPr>
          <w:rFonts w:ascii="Arial" w:hAnsi="Arial" w:cs="Arial"/>
          <w:lang w:eastAsia="cs-CZ"/>
        </w:rPr>
        <w:t> </w:t>
      </w:r>
      <w:r w:rsidRPr="0088703A">
        <w:rPr>
          <w:rFonts w:ascii="Arial" w:hAnsi="Arial" w:cs="Arial"/>
          <w:lang w:eastAsia="cs-CZ"/>
        </w:rPr>
        <w:t>placením</w:t>
      </w:r>
      <w:r>
        <w:rPr>
          <w:rFonts w:ascii="Arial" w:hAnsi="Arial" w:cs="Arial"/>
          <w:lang w:eastAsia="cs-CZ"/>
        </w:rPr>
        <w:t xml:space="preserve"> </w:t>
      </w:r>
      <w:r w:rsidRPr="0088703A">
        <w:rPr>
          <w:rFonts w:ascii="Arial" w:hAnsi="Arial" w:cs="Arial"/>
          <w:lang w:eastAsia="cs-CZ"/>
        </w:rPr>
        <w:t>faktury</w:t>
      </w:r>
      <w:r w:rsidR="009A48C4">
        <w:rPr>
          <w:rFonts w:ascii="Arial" w:hAnsi="Arial" w:cs="Arial"/>
          <w:lang w:eastAsia="cs-CZ"/>
        </w:rPr>
        <w:t>.</w:t>
      </w:r>
    </w:p>
    <w:p w14:paraId="2B5AC219" w14:textId="77777777" w:rsidR="009A48C4" w:rsidRDefault="009A48C4" w:rsidP="009A48C4">
      <w:pPr>
        <w:pStyle w:val="Bezmezer"/>
        <w:numPr>
          <w:ilvl w:val="0"/>
          <w:numId w:val="7"/>
        </w:numPr>
        <w:ind w:left="360"/>
        <w:jc w:val="both"/>
        <w:rPr>
          <w:rFonts w:ascii="Arial" w:hAnsi="Arial" w:cs="Arial"/>
          <w:lang w:eastAsia="cs-CZ"/>
        </w:rPr>
      </w:pPr>
      <w:r w:rsidRPr="009A48C4">
        <w:rPr>
          <w:rFonts w:ascii="Arial" w:hAnsi="Arial" w:cs="Arial"/>
        </w:rPr>
        <w:t>Cenu za dílo lze změnit pouze v následujících případech:</w:t>
      </w:r>
    </w:p>
    <w:p w14:paraId="2B5AC21A" w14:textId="77777777" w:rsidR="009A48C4" w:rsidRPr="002D799A" w:rsidRDefault="009A48C4" w:rsidP="002D799A">
      <w:pPr>
        <w:pStyle w:val="Bezmezer"/>
        <w:numPr>
          <w:ilvl w:val="0"/>
          <w:numId w:val="27"/>
        </w:numPr>
        <w:jc w:val="both"/>
        <w:rPr>
          <w:rFonts w:ascii="Arial" w:hAnsi="Arial" w:cs="Arial"/>
          <w:b/>
          <w:u w:val="single"/>
          <w:lang w:eastAsia="cs-CZ"/>
        </w:rPr>
      </w:pPr>
      <w:proofErr w:type="spellStart"/>
      <w:r w:rsidRPr="002D799A">
        <w:rPr>
          <w:rFonts w:ascii="Arial" w:hAnsi="Arial" w:cs="Arial"/>
          <w:b/>
          <w:u w:val="single"/>
        </w:rPr>
        <w:t>Méněpráce</w:t>
      </w:r>
      <w:proofErr w:type="spellEnd"/>
    </w:p>
    <w:p w14:paraId="2B5AC21B" w14:textId="77777777" w:rsidR="00082649" w:rsidRDefault="009A48C4" w:rsidP="002D799A">
      <w:pPr>
        <w:pStyle w:val="Bezmezer"/>
        <w:ind w:left="360"/>
        <w:jc w:val="both"/>
        <w:rPr>
          <w:rFonts w:ascii="Arial" w:hAnsi="Arial" w:cs="Arial"/>
          <w:lang w:eastAsia="cs-CZ"/>
        </w:rPr>
      </w:pPr>
      <w:proofErr w:type="spellStart"/>
      <w:r w:rsidRPr="009A48C4">
        <w:rPr>
          <w:rFonts w:ascii="Arial" w:hAnsi="Arial" w:cs="Arial"/>
        </w:rPr>
        <w:t>Méněpráce</w:t>
      </w:r>
      <w:proofErr w:type="spellEnd"/>
      <w:r w:rsidRPr="009A48C4">
        <w:rPr>
          <w:rFonts w:ascii="Arial" w:hAnsi="Arial" w:cs="Arial"/>
        </w:rPr>
        <w:t xml:space="preserve"> jsou práce, které byly původn</w:t>
      </w:r>
      <w:r>
        <w:rPr>
          <w:rFonts w:ascii="Arial" w:hAnsi="Arial" w:cs="Arial"/>
        </w:rPr>
        <w:t>ě zahrnuty v cenové nabídce</w:t>
      </w:r>
      <w:r w:rsidR="00082649">
        <w:rPr>
          <w:rFonts w:ascii="Arial" w:hAnsi="Arial" w:cs="Arial"/>
        </w:rPr>
        <w:t xml:space="preserve"> tvořící</w:t>
      </w:r>
      <w:r w:rsidRPr="009A48C4">
        <w:rPr>
          <w:rFonts w:ascii="Arial" w:hAnsi="Arial" w:cs="Arial"/>
        </w:rPr>
        <w:t xml:space="preserve"> přílohu této smlouvy, avšak jejich provedení bylo objednatelem písemně zrušeno nebo se ukázalo jako nepotřebné pro řádné dokončení díla. Zhotovitel je povinen </w:t>
      </w:r>
      <w:proofErr w:type="spellStart"/>
      <w:r w:rsidRPr="009A48C4">
        <w:rPr>
          <w:rFonts w:ascii="Arial" w:hAnsi="Arial" w:cs="Arial"/>
        </w:rPr>
        <w:t>méněpráce</w:t>
      </w:r>
      <w:proofErr w:type="spellEnd"/>
      <w:r w:rsidRPr="009A48C4">
        <w:rPr>
          <w:rFonts w:ascii="Arial" w:hAnsi="Arial" w:cs="Arial"/>
        </w:rPr>
        <w:t xml:space="preserve"> neprovádět, pokud k tomu obdržel písemný pokyn objednatele.</w:t>
      </w:r>
    </w:p>
    <w:p w14:paraId="2B5AC21C" w14:textId="77777777" w:rsidR="00082649" w:rsidRDefault="009A48C4" w:rsidP="002D799A">
      <w:pPr>
        <w:pStyle w:val="Bezmezer"/>
        <w:ind w:left="360"/>
        <w:jc w:val="both"/>
        <w:rPr>
          <w:rFonts w:ascii="Arial" w:hAnsi="Arial" w:cs="Arial"/>
          <w:lang w:eastAsia="cs-CZ"/>
        </w:rPr>
      </w:pPr>
      <w:r w:rsidRPr="00082649">
        <w:rPr>
          <w:rFonts w:ascii="Arial" w:hAnsi="Arial" w:cs="Arial"/>
        </w:rPr>
        <w:t xml:space="preserve">Cena za dílo bude v takovém případě snížena o náklady odpovídající neprovedeným položkám, a to dle jednotkových cen uvedených v položkovém rozpočtu. </w:t>
      </w:r>
      <w:proofErr w:type="spellStart"/>
      <w:r w:rsidRPr="00082649">
        <w:rPr>
          <w:rFonts w:ascii="Arial" w:hAnsi="Arial" w:cs="Arial"/>
        </w:rPr>
        <w:t>Méněpráce</w:t>
      </w:r>
      <w:proofErr w:type="spellEnd"/>
      <w:r w:rsidRPr="00082649">
        <w:rPr>
          <w:rFonts w:ascii="Arial" w:hAnsi="Arial" w:cs="Arial"/>
        </w:rPr>
        <w:t xml:space="preserve"> budou zaznamenány formou změnového listu, který bude podepsán oběma smluvními stranami a stane se nedílnou součástí této smlouvy.</w:t>
      </w:r>
    </w:p>
    <w:p w14:paraId="2B5AC21D" w14:textId="77777777" w:rsidR="00082649" w:rsidRPr="00713CB5" w:rsidRDefault="009A48C4" w:rsidP="002D799A">
      <w:pPr>
        <w:pStyle w:val="Bezmezer"/>
        <w:numPr>
          <w:ilvl w:val="0"/>
          <w:numId w:val="27"/>
        </w:numPr>
        <w:jc w:val="both"/>
        <w:rPr>
          <w:rFonts w:ascii="Arial" w:hAnsi="Arial" w:cs="Arial"/>
          <w:b/>
          <w:u w:val="single"/>
          <w:lang w:eastAsia="cs-CZ"/>
        </w:rPr>
      </w:pPr>
      <w:r w:rsidRPr="00713CB5">
        <w:rPr>
          <w:rFonts w:ascii="Arial" w:hAnsi="Arial" w:cs="Arial"/>
          <w:b/>
          <w:u w:val="single"/>
        </w:rPr>
        <w:t>Vícepráce</w:t>
      </w:r>
    </w:p>
    <w:p w14:paraId="2B5AC21E" w14:textId="77777777" w:rsidR="009A48C4" w:rsidRPr="00082649" w:rsidRDefault="009A48C4" w:rsidP="002D799A">
      <w:pPr>
        <w:pStyle w:val="Bezmezer"/>
        <w:ind w:left="360"/>
        <w:jc w:val="both"/>
        <w:rPr>
          <w:rFonts w:ascii="Arial" w:hAnsi="Arial" w:cs="Arial"/>
          <w:lang w:eastAsia="cs-CZ"/>
        </w:rPr>
      </w:pPr>
      <w:r w:rsidRPr="00082649">
        <w:rPr>
          <w:rFonts w:ascii="Arial" w:hAnsi="Arial" w:cs="Arial"/>
        </w:rPr>
        <w:t>Vícepráce jsou práce, které nejso</w:t>
      </w:r>
      <w:r w:rsidR="00174980">
        <w:rPr>
          <w:rFonts w:ascii="Arial" w:hAnsi="Arial" w:cs="Arial"/>
        </w:rPr>
        <w:t>u zahrnuty v cenové nabídce tvořící</w:t>
      </w:r>
      <w:r w:rsidRPr="00082649">
        <w:rPr>
          <w:rFonts w:ascii="Arial" w:hAnsi="Arial" w:cs="Arial"/>
        </w:rPr>
        <w:t xml:space="preserve"> přílohu této smlouvy, avšak jejich provedení je nezbytné pro řádné dokončení díla nebo byly objednatelem dodatečně požadovány. Zhotovitel je oprávněn vícepráce provést pouze na základě předchozího písemného souhlasu objednatele, který musí obsahovat:</w:t>
      </w:r>
    </w:p>
    <w:p w14:paraId="2B5AC21F" w14:textId="77777777" w:rsidR="009A48C4" w:rsidRPr="009A48C4" w:rsidRDefault="009A48C4" w:rsidP="009A48C4">
      <w:pPr>
        <w:pStyle w:val="Bezmezer"/>
        <w:numPr>
          <w:ilvl w:val="0"/>
          <w:numId w:val="19"/>
        </w:numPr>
        <w:jc w:val="both"/>
        <w:rPr>
          <w:rFonts w:ascii="Arial" w:hAnsi="Arial" w:cs="Arial"/>
        </w:rPr>
      </w:pPr>
      <w:r w:rsidRPr="009A48C4">
        <w:rPr>
          <w:rFonts w:ascii="Arial" w:hAnsi="Arial" w:cs="Arial"/>
        </w:rPr>
        <w:t>specifikaci víceprací,</w:t>
      </w:r>
    </w:p>
    <w:p w14:paraId="2B5AC220" w14:textId="77777777" w:rsidR="009A48C4" w:rsidRPr="009A48C4" w:rsidRDefault="009A48C4" w:rsidP="009A48C4">
      <w:pPr>
        <w:pStyle w:val="Bezmezer"/>
        <w:numPr>
          <w:ilvl w:val="0"/>
          <w:numId w:val="19"/>
        </w:numPr>
        <w:jc w:val="both"/>
        <w:rPr>
          <w:rFonts w:ascii="Arial" w:hAnsi="Arial" w:cs="Arial"/>
        </w:rPr>
      </w:pPr>
      <w:r w:rsidRPr="009A48C4">
        <w:rPr>
          <w:rFonts w:ascii="Arial" w:hAnsi="Arial" w:cs="Arial"/>
        </w:rPr>
        <w:t>jejich rozsah,</w:t>
      </w:r>
    </w:p>
    <w:p w14:paraId="2B5AC221" w14:textId="77777777" w:rsidR="009A48C4" w:rsidRPr="009A48C4" w:rsidRDefault="009A48C4" w:rsidP="009A48C4">
      <w:pPr>
        <w:pStyle w:val="Bezmezer"/>
        <w:numPr>
          <w:ilvl w:val="0"/>
          <w:numId w:val="19"/>
        </w:numPr>
        <w:jc w:val="both"/>
        <w:rPr>
          <w:rFonts w:ascii="Arial" w:hAnsi="Arial" w:cs="Arial"/>
        </w:rPr>
      </w:pPr>
      <w:r w:rsidRPr="009A48C4">
        <w:rPr>
          <w:rFonts w:ascii="Arial" w:hAnsi="Arial" w:cs="Arial"/>
        </w:rPr>
        <w:t>jednotkové ceny nebo celkovou cenu,</w:t>
      </w:r>
    </w:p>
    <w:p w14:paraId="2B5AC222" w14:textId="77777777" w:rsidR="00174980" w:rsidRDefault="009A48C4" w:rsidP="00174980">
      <w:pPr>
        <w:pStyle w:val="Bezmezer"/>
        <w:numPr>
          <w:ilvl w:val="0"/>
          <w:numId w:val="19"/>
        </w:numPr>
        <w:jc w:val="both"/>
        <w:rPr>
          <w:rFonts w:ascii="Arial" w:hAnsi="Arial" w:cs="Arial"/>
        </w:rPr>
      </w:pPr>
      <w:r w:rsidRPr="009A48C4">
        <w:rPr>
          <w:rFonts w:ascii="Arial" w:hAnsi="Arial" w:cs="Arial"/>
        </w:rPr>
        <w:t>termín provedení.</w:t>
      </w:r>
    </w:p>
    <w:p w14:paraId="2B5AC223" w14:textId="77777777" w:rsidR="00174980" w:rsidRDefault="009A48C4" w:rsidP="00174980">
      <w:pPr>
        <w:pStyle w:val="Bezmezer"/>
        <w:ind w:left="360"/>
        <w:jc w:val="both"/>
        <w:rPr>
          <w:rFonts w:ascii="Arial" w:hAnsi="Arial" w:cs="Arial"/>
        </w:rPr>
      </w:pPr>
      <w:r w:rsidRPr="00174980">
        <w:rPr>
          <w:rFonts w:ascii="Arial" w:hAnsi="Arial" w:cs="Arial"/>
        </w:rPr>
        <w:t>Cena za vícepráce bude stanovena jako součet nákladů jednotlivých položek víceprací dle odsouhlaseného rozpočtu. Bez předchozího písemného souhlasu objednatele nevzniká zhotoviteli nárok na úhradu víceprací ani na prod</w:t>
      </w:r>
      <w:r w:rsidR="00174980">
        <w:rPr>
          <w:rFonts w:ascii="Arial" w:hAnsi="Arial" w:cs="Arial"/>
        </w:rPr>
        <w:t>loužení termínu dokončení díla.</w:t>
      </w:r>
    </w:p>
    <w:p w14:paraId="2B5AC224" w14:textId="77777777" w:rsidR="00174980" w:rsidRDefault="009A48C4" w:rsidP="00174980">
      <w:pPr>
        <w:pStyle w:val="Bezmezer"/>
        <w:ind w:left="360"/>
        <w:jc w:val="both"/>
        <w:rPr>
          <w:rFonts w:ascii="Arial" w:hAnsi="Arial" w:cs="Arial"/>
        </w:rPr>
      </w:pPr>
      <w:r w:rsidRPr="009A48C4">
        <w:rPr>
          <w:rFonts w:ascii="Arial" w:hAnsi="Arial" w:cs="Arial"/>
        </w:rPr>
        <w:t>Vícepráce budou zaznamenány formou změnového listu, který bude podepsán oběma smluvními stranami a stane se nedílnou součástí této smlouvy.</w:t>
      </w:r>
    </w:p>
    <w:p w14:paraId="2B5AC225" w14:textId="77777777" w:rsidR="002D799A" w:rsidRPr="00713CB5" w:rsidRDefault="009A48C4" w:rsidP="002D799A">
      <w:pPr>
        <w:pStyle w:val="Bezmezer"/>
        <w:numPr>
          <w:ilvl w:val="0"/>
          <w:numId w:val="27"/>
        </w:numPr>
        <w:jc w:val="both"/>
        <w:rPr>
          <w:rFonts w:ascii="Arial" w:hAnsi="Arial" w:cs="Arial"/>
          <w:b/>
          <w:u w:val="single"/>
        </w:rPr>
      </w:pPr>
      <w:r w:rsidRPr="00713CB5">
        <w:rPr>
          <w:rFonts w:ascii="Arial" w:hAnsi="Arial" w:cs="Arial"/>
          <w:b/>
          <w:u w:val="single"/>
        </w:rPr>
        <w:t>Změny DPH</w:t>
      </w:r>
    </w:p>
    <w:p w14:paraId="2B5AC226" w14:textId="77777777" w:rsidR="002D799A" w:rsidRDefault="009A48C4" w:rsidP="002D799A">
      <w:pPr>
        <w:pStyle w:val="Bezmezer"/>
        <w:ind w:left="426"/>
        <w:jc w:val="both"/>
        <w:rPr>
          <w:rFonts w:ascii="Arial" w:hAnsi="Arial" w:cs="Arial"/>
        </w:rPr>
      </w:pPr>
      <w:r w:rsidRPr="002D799A">
        <w:rPr>
          <w:rFonts w:ascii="Arial" w:hAnsi="Arial" w:cs="Arial"/>
        </w:rPr>
        <w:t>V případě změny zákonné sazby daně z přidané hodnoty (DPH) v důsledku změny právních předpisů, bude cena díla upravena tak, že k ceně bez DPH bude připočtena DPH ve výši platné ke dni uskutečnění zdanitelného plnění. Zhotovitel je oprávněn účtovat objednateli DPH v aktuálně platné sazbě dle příslušných právních předpisů.</w:t>
      </w:r>
    </w:p>
    <w:p w14:paraId="2B5AC227" w14:textId="77777777" w:rsidR="009A48C4" w:rsidRPr="002D799A" w:rsidRDefault="009A48C4" w:rsidP="002D799A">
      <w:pPr>
        <w:pStyle w:val="Bezmezer"/>
        <w:ind w:left="426"/>
        <w:jc w:val="both"/>
        <w:rPr>
          <w:rFonts w:ascii="Arial" w:hAnsi="Arial" w:cs="Arial"/>
        </w:rPr>
      </w:pPr>
      <w:r w:rsidRPr="002D799A">
        <w:rPr>
          <w:rFonts w:ascii="Arial" w:hAnsi="Arial" w:cs="Arial"/>
        </w:rPr>
        <w:t>Smluvní strany se dohodly, že v případě změny ceny díla z důvodu změny sazby DPH není nutné uzavírat dodatek ke smlouvě, pokud se nemění cena bez DPH.</w:t>
      </w:r>
    </w:p>
    <w:p w14:paraId="2B5AC228" w14:textId="77777777" w:rsidR="006D105C" w:rsidRDefault="006D105C" w:rsidP="001D70E4">
      <w:pPr>
        <w:pStyle w:val="Bezmezer"/>
        <w:jc w:val="center"/>
        <w:rPr>
          <w:rFonts w:ascii="Arial" w:hAnsi="Arial" w:cs="Arial"/>
          <w:b/>
          <w:lang w:eastAsia="cs-CZ"/>
        </w:rPr>
      </w:pPr>
    </w:p>
    <w:p w14:paraId="2B5AC229" w14:textId="77777777" w:rsidR="001D70E4" w:rsidRPr="000103C4" w:rsidRDefault="002D799A" w:rsidP="001D70E4">
      <w:pPr>
        <w:pStyle w:val="Bezmezer"/>
        <w:jc w:val="center"/>
        <w:rPr>
          <w:rFonts w:ascii="Arial" w:hAnsi="Arial" w:cs="Arial"/>
          <w:b/>
          <w:lang w:eastAsia="cs-CZ"/>
        </w:rPr>
      </w:pPr>
      <w:r>
        <w:rPr>
          <w:rFonts w:ascii="Arial" w:hAnsi="Arial" w:cs="Arial"/>
          <w:b/>
          <w:lang w:eastAsia="cs-CZ"/>
        </w:rPr>
        <w:t>Článek IV</w:t>
      </w:r>
      <w:r w:rsidR="001D70E4" w:rsidRPr="000103C4">
        <w:rPr>
          <w:rFonts w:ascii="Arial" w:hAnsi="Arial" w:cs="Arial"/>
          <w:b/>
          <w:lang w:eastAsia="cs-CZ"/>
        </w:rPr>
        <w:t>.</w:t>
      </w:r>
    </w:p>
    <w:p w14:paraId="2B5AC22A" w14:textId="77777777" w:rsidR="001D70E4" w:rsidRDefault="0010330C" w:rsidP="001D70E4">
      <w:pPr>
        <w:pStyle w:val="Bezmezer"/>
        <w:jc w:val="center"/>
        <w:rPr>
          <w:rFonts w:ascii="Arial" w:hAnsi="Arial" w:cs="Arial"/>
          <w:b/>
          <w:lang w:eastAsia="cs-CZ"/>
        </w:rPr>
      </w:pPr>
      <w:r>
        <w:rPr>
          <w:rFonts w:ascii="Arial" w:hAnsi="Arial" w:cs="Arial"/>
          <w:b/>
          <w:lang w:eastAsia="cs-CZ"/>
        </w:rPr>
        <w:t>Předání a převzetí díla</w:t>
      </w:r>
    </w:p>
    <w:p w14:paraId="2B5AC22B" w14:textId="77777777" w:rsidR="006D105C" w:rsidRDefault="006D105C" w:rsidP="001D70E4">
      <w:pPr>
        <w:pStyle w:val="Bezmezer"/>
        <w:jc w:val="center"/>
        <w:rPr>
          <w:rFonts w:ascii="Arial" w:hAnsi="Arial" w:cs="Arial"/>
          <w:b/>
          <w:lang w:eastAsia="cs-CZ"/>
        </w:rPr>
      </w:pPr>
    </w:p>
    <w:p w14:paraId="2B5AC22C" w14:textId="77777777" w:rsidR="006D105C" w:rsidRDefault="0010330C" w:rsidP="006D105C">
      <w:pPr>
        <w:pStyle w:val="Bezmezer"/>
        <w:numPr>
          <w:ilvl w:val="0"/>
          <w:numId w:val="23"/>
        </w:numPr>
        <w:jc w:val="both"/>
        <w:rPr>
          <w:rFonts w:ascii="Arial" w:hAnsi="Arial" w:cs="Arial"/>
          <w:lang w:eastAsia="cs-CZ"/>
        </w:rPr>
      </w:pPr>
      <w:r w:rsidRPr="006D105C">
        <w:rPr>
          <w:rFonts w:ascii="Arial" w:hAnsi="Arial" w:cs="Arial"/>
          <w:lang w:eastAsia="cs-CZ"/>
        </w:rPr>
        <w:t>Dílo je provedeno, je-li dokončeno a předáno.</w:t>
      </w:r>
    </w:p>
    <w:p w14:paraId="2B5AC22D" w14:textId="77777777" w:rsidR="00B91348" w:rsidRPr="00D110B0" w:rsidRDefault="00B91348" w:rsidP="00B91348">
      <w:pPr>
        <w:pStyle w:val="Odstavecseseznamem"/>
        <w:numPr>
          <w:ilvl w:val="0"/>
          <w:numId w:val="23"/>
        </w:numPr>
        <w:spacing w:after="0" w:line="240" w:lineRule="auto"/>
        <w:jc w:val="both"/>
        <w:rPr>
          <w:rFonts w:ascii="Arial" w:hAnsi="Arial" w:cs="Arial"/>
          <w:lang w:eastAsia="cs-CZ"/>
        </w:rPr>
      </w:pPr>
      <w:r w:rsidRPr="00D110B0">
        <w:rPr>
          <w:rFonts w:ascii="Arial" w:hAnsi="Arial" w:cs="Arial"/>
          <w:lang w:eastAsia="cs-CZ"/>
        </w:rPr>
        <w:t>Zhotovitel vyzve písemně objednatele k převz</w:t>
      </w:r>
      <w:r>
        <w:rPr>
          <w:rFonts w:ascii="Arial" w:hAnsi="Arial" w:cs="Arial"/>
          <w:lang w:eastAsia="cs-CZ"/>
        </w:rPr>
        <w:t>et</w:t>
      </w:r>
      <w:r w:rsidR="00FB598A">
        <w:rPr>
          <w:rFonts w:ascii="Arial" w:hAnsi="Arial" w:cs="Arial"/>
          <w:lang w:eastAsia="cs-CZ"/>
        </w:rPr>
        <w:t>í řádně dokončené první a druhé</w:t>
      </w:r>
      <w:r w:rsidR="007534D4">
        <w:rPr>
          <w:rFonts w:ascii="Arial" w:hAnsi="Arial" w:cs="Arial"/>
          <w:lang w:eastAsia="cs-CZ"/>
        </w:rPr>
        <w:t xml:space="preserve"> fáze </w:t>
      </w:r>
      <w:r>
        <w:rPr>
          <w:rFonts w:ascii="Arial" w:hAnsi="Arial" w:cs="Arial"/>
          <w:lang w:eastAsia="cs-CZ"/>
        </w:rPr>
        <w:t>d</w:t>
      </w:r>
      <w:r w:rsidRPr="00D110B0">
        <w:rPr>
          <w:rFonts w:ascii="Arial" w:hAnsi="Arial" w:cs="Arial"/>
          <w:lang w:eastAsia="cs-CZ"/>
        </w:rPr>
        <w:t>íla. O průběhu před</w:t>
      </w:r>
      <w:r>
        <w:rPr>
          <w:rFonts w:ascii="Arial" w:hAnsi="Arial" w:cs="Arial"/>
          <w:lang w:eastAsia="cs-CZ"/>
        </w:rPr>
        <w:t>ání a převzetí prvních dvou fází d</w:t>
      </w:r>
      <w:r w:rsidRPr="00D110B0">
        <w:rPr>
          <w:rFonts w:ascii="Arial" w:hAnsi="Arial" w:cs="Arial"/>
          <w:lang w:eastAsia="cs-CZ"/>
        </w:rPr>
        <w:t>íla pořídí smluvní strany předávací protokol. Předávací protokol musí obsahovat minimálně tyto náležitosti:</w:t>
      </w:r>
    </w:p>
    <w:p w14:paraId="2B5AC22E" w14:textId="77777777" w:rsidR="00B91348" w:rsidRPr="00D110B0" w:rsidRDefault="00B91348" w:rsidP="00B91348">
      <w:pPr>
        <w:pStyle w:val="Odstavecseseznamem"/>
        <w:numPr>
          <w:ilvl w:val="1"/>
          <w:numId w:val="23"/>
        </w:numPr>
        <w:spacing w:after="0" w:line="240" w:lineRule="auto"/>
        <w:jc w:val="both"/>
        <w:rPr>
          <w:rFonts w:ascii="Arial" w:hAnsi="Arial" w:cs="Arial"/>
          <w:lang w:eastAsia="cs-CZ"/>
        </w:rPr>
      </w:pPr>
      <w:r w:rsidRPr="00D110B0">
        <w:rPr>
          <w:rFonts w:ascii="Arial" w:hAnsi="Arial" w:cs="Arial"/>
          <w:lang w:eastAsia="cs-CZ"/>
        </w:rPr>
        <w:t>identifikační údaje smluvních stran,</w:t>
      </w:r>
    </w:p>
    <w:p w14:paraId="2B5AC22F" w14:textId="77777777" w:rsidR="00B91348" w:rsidRPr="00D110B0" w:rsidRDefault="00B91348" w:rsidP="00B91348">
      <w:pPr>
        <w:pStyle w:val="Odstavecseseznamem"/>
        <w:numPr>
          <w:ilvl w:val="1"/>
          <w:numId w:val="23"/>
        </w:numPr>
        <w:spacing w:after="0" w:line="240" w:lineRule="auto"/>
        <w:jc w:val="both"/>
        <w:rPr>
          <w:rFonts w:ascii="Arial" w:hAnsi="Arial" w:cs="Arial"/>
          <w:lang w:eastAsia="cs-CZ"/>
        </w:rPr>
      </w:pPr>
      <w:r>
        <w:rPr>
          <w:rFonts w:ascii="Arial" w:hAnsi="Arial" w:cs="Arial"/>
          <w:lang w:eastAsia="cs-CZ"/>
        </w:rPr>
        <w:t>popis fází díla, které jsou</w:t>
      </w:r>
      <w:r w:rsidRPr="00D110B0">
        <w:rPr>
          <w:rFonts w:ascii="Arial" w:hAnsi="Arial" w:cs="Arial"/>
          <w:lang w:eastAsia="cs-CZ"/>
        </w:rPr>
        <w:t xml:space="preserve"> předmětem předání a převzetí,</w:t>
      </w:r>
    </w:p>
    <w:p w14:paraId="2B5AC230" w14:textId="77777777" w:rsidR="00B91348" w:rsidRPr="00D110B0" w:rsidRDefault="00B91348" w:rsidP="00B91348">
      <w:pPr>
        <w:pStyle w:val="Odstavecseseznamem"/>
        <w:numPr>
          <w:ilvl w:val="1"/>
          <w:numId w:val="23"/>
        </w:numPr>
        <w:spacing w:after="0" w:line="240" w:lineRule="auto"/>
        <w:jc w:val="both"/>
        <w:rPr>
          <w:rFonts w:ascii="Arial" w:hAnsi="Arial" w:cs="Arial"/>
          <w:lang w:eastAsia="cs-CZ"/>
        </w:rPr>
      </w:pPr>
      <w:r>
        <w:rPr>
          <w:rFonts w:ascii="Arial" w:hAnsi="Arial" w:cs="Arial"/>
          <w:lang w:eastAsia="cs-CZ"/>
        </w:rPr>
        <w:t>prohlášení objednatele, zda fáze</w:t>
      </w:r>
      <w:r w:rsidRPr="00D110B0">
        <w:rPr>
          <w:rFonts w:ascii="Arial" w:hAnsi="Arial" w:cs="Arial"/>
          <w:lang w:eastAsia="cs-CZ"/>
        </w:rPr>
        <w:t xml:space="preserve"> díla</w:t>
      </w:r>
      <w:r>
        <w:rPr>
          <w:rFonts w:ascii="Arial" w:hAnsi="Arial" w:cs="Arial"/>
          <w:lang w:eastAsia="cs-CZ"/>
        </w:rPr>
        <w:t xml:space="preserve"> přejímá, nepřejímá nebo přejímá s výhradou,</w:t>
      </w:r>
    </w:p>
    <w:p w14:paraId="2B5AC231" w14:textId="77777777" w:rsidR="00B91348" w:rsidRPr="00B91348" w:rsidRDefault="00B91348" w:rsidP="00B91348">
      <w:pPr>
        <w:pStyle w:val="Odstavecseseznamem"/>
        <w:numPr>
          <w:ilvl w:val="1"/>
          <w:numId w:val="23"/>
        </w:numPr>
        <w:spacing w:after="0" w:line="240" w:lineRule="auto"/>
        <w:jc w:val="both"/>
        <w:rPr>
          <w:rFonts w:ascii="Arial" w:hAnsi="Arial" w:cs="Arial"/>
          <w:lang w:eastAsia="cs-CZ"/>
        </w:rPr>
      </w:pPr>
      <w:r w:rsidRPr="00D110B0">
        <w:rPr>
          <w:rFonts w:ascii="Arial" w:hAnsi="Arial" w:cs="Arial"/>
          <w:lang w:eastAsia="cs-CZ"/>
        </w:rPr>
        <w:t>podpisy osob oprávněných jednat za objednatele a zhotovitele.</w:t>
      </w:r>
    </w:p>
    <w:p w14:paraId="2B5AC232" w14:textId="77777777" w:rsidR="006D105C" w:rsidRDefault="00B91348" w:rsidP="006D105C">
      <w:pPr>
        <w:pStyle w:val="Bezmezer"/>
        <w:numPr>
          <w:ilvl w:val="0"/>
          <w:numId w:val="23"/>
        </w:numPr>
        <w:jc w:val="both"/>
        <w:rPr>
          <w:rFonts w:ascii="Arial" w:hAnsi="Arial" w:cs="Arial"/>
          <w:lang w:eastAsia="cs-CZ"/>
        </w:rPr>
      </w:pPr>
      <w:r w:rsidRPr="00D110B0">
        <w:rPr>
          <w:rFonts w:ascii="Arial" w:hAnsi="Arial" w:cs="Arial"/>
          <w:lang w:eastAsia="cs-CZ"/>
        </w:rPr>
        <w:t>Zhotovitel vyzve písemně objednatele k převz</w:t>
      </w:r>
      <w:r>
        <w:rPr>
          <w:rFonts w:ascii="Arial" w:hAnsi="Arial" w:cs="Arial"/>
          <w:lang w:eastAsia="cs-CZ"/>
        </w:rPr>
        <w:t xml:space="preserve">etí řádně dokončeného díla </w:t>
      </w:r>
      <w:r w:rsidRPr="006D105C">
        <w:rPr>
          <w:rFonts w:ascii="Arial" w:hAnsi="Arial" w:cs="Arial"/>
          <w:lang w:eastAsia="cs-CZ"/>
        </w:rPr>
        <w:t xml:space="preserve">do 2 (dvou) dnů od jeho dokončení, nejpozději však bude </w:t>
      </w:r>
      <w:r>
        <w:rPr>
          <w:rFonts w:ascii="Arial" w:hAnsi="Arial" w:cs="Arial"/>
          <w:lang w:eastAsia="cs-CZ"/>
        </w:rPr>
        <w:t xml:space="preserve">celé </w:t>
      </w:r>
      <w:r w:rsidRPr="006D105C">
        <w:rPr>
          <w:rFonts w:ascii="Arial" w:hAnsi="Arial" w:cs="Arial"/>
          <w:lang w:eastAsia="cs-CZ"/>
        </w:rPr>
        <w:t>dílo zhotoveno a předáno v termínu uvedeném v čl. II. této Smlouvy</w:t>
      </w:r>
      <w:r w:rsidR="00245C14">
        <w:rPr>
          <w:rFonts w:ascii="Arial" w:hAnsi="Arial" w:cs="Arial"/>
          <w:lang w:eastAsia="cs-CZ"/>
        </w:rPr>
        <w:t>.</w:t>
      </w:r>
    </w:p>
    <w:p w14:paraId="2B5AC233" w14:textId="77777777" w:rsidR="0010330C" w:rsidRDefault="006D105C" w:rsidP="006D105C">
      <w:pPr>
        <w:pStyle w:val="Bezmezer"/>
        <w:numPr>
          <w:ilvl w:val="0"/>
          <w:numId w:val="23"/>
        </w:numPr>
        <w:jc w:val="both"/>
        <w:rPr>
          <w:rFonts w:ascii="Arial" w:hAnsi="Arial" w:cs="Arial"/>
          <w:lang w:eastAsia="cs-CZ"/>
        </w:rPr>
      </w:pPr>
      <w:r w:rsidRPr="006D105C">
        <w:rPr>
          <w:rFonts w:ascii="Arial" w:hAnsi="Arial" w:cs="Arial"/>
          <w:lang w:eastAsia="cs-CZ"/>
        </w:rPr>
        <w:lastRenderedPageBreak/>
        <w:t xml:space="preserve">O </w:t>
      </w:r>
      <w:r w:rsidR="002D799A">
        <w:rPr>
          <w:rFonts w:ascii="Arial" w:hAnsi="Arial" w:cs="Arial"/>
          <w:lang w:eastAsia="cs-CZ"/>
        </w:rPr>
        <w:t>předání a převzetí díla s</w:t>
      </w:r>
      <w:r w:rsidR="00B91348">
        <w:rPr>
          <w:rFonts w:ascii="Arial" w:hAnsi="Arial" w:cs="Arial"/>
          <w:lang w:eastAsia="cs-CZ"/>
        </w:rPr>
        <w:t>mluvní strany sepíší p</w:t>
      </w:r>
      <w:r w:rsidR="0010330C" w:rsidRPr="006D105C">
        <w:rPr>
          <w:rFonts w:ascii="Arial" w:hAnsi="Arial" w:cs="Arial"/>
          <w:lang w:eastAsia="cs-CZ"/>
        </w:rPr>
        <w:t>ředávací protokol o předání a převzetí díla, který o</w:t>
      </w:r>
      <w:r w:rsidR="002D799A">
        <w:rPr>
          <w:rFonts w:ascii="Arial" w:hAnsi="Arial" w:cs="Arial"/>
          <w:lang w:eastAsia="cs-CZ"/>
        </w:rPr>
        <w:t>bě s</w:t>
      </w:r>
      <w:r w:rsidR="0010330C" w:rsidRPr="006D105C">
        <w:rPr>
          <w:rFonts w:ascii="Arial" w:hAnsi="Arial" w:cs="Arial"/>
          <w:lang w:eastAsia="cs-CZ"/>
        </w:rPr>
        <w:t xml:space="preserve">mluvní strany podepíší a </w:t>
      </w:r>
      <w:r w:rsidR="00B91348">
        <w:rPr>
          <w:rFonts w:ascii="Arial" w:hAnsi="Arial" w:cs="Arial"/>
          <w:lang w:eastAsia="cs-CZ"/>
        </w:rPr>
        <w:t>který bude obsahovat náležitosti uvedené v odst. 2 tohoto článku.</w:t>
      </w:r>
    </w:p>
    <w:p w14:paraId="2B5AC234" w14:textId="77777777" w:rsidR="002D799A" w:rsidRPr="00C975CF" w:rsidRDefault="000048D6" w:rsidP="00C975CF">
      <w:pPr>
        <w:pStyle w:val="Odstavecseseznamem"/>
        <w:numPr>
          <w:ilvl w:val="0"/>
          <w:numId w:val="23"/>
        </w:numPr>
        <w:jc w:val="both"/>
        <w:rPr>
          <w:rFonts w:ascii="Arial" w:hAnsi="Arial" w:cs="Arial"/>
        </w:rPr>
      </w:pPr>
      <w:r w:rsidRPr="00245C14">
        <w:rPr>
          <w:rFonts w:ascii="Arial" w:hAnsi="Arial" w:cs="Arial"/>
        </w:rPr>
        <w:t>Součástí konečného před</w:t>
      </w:r>
      <w:r>
        <w:rPr>
          <w:rFonts w:ascii="Arial" w:hAnsi="Arial" w:cs="Arial"/>
        </w:rPr>
        <w:t xml:space="preserve">ání díla budou: stavební deník a případná další dokumentace </w:t>
      </w:r>
      <w:r w:rsidRPr="00245C14">
        <w:rPr>
          <w:rFonts w:ascii="Arial" w:hAnsi="Arial" w:cs="Arial"/>
        </w:rPr>
        <w:t>doklady potřebné pro</w:t>
      </w:r>
      <w:r>
        <w:rPr>
          <w:rFonts w:ascii="Arial" w:hAnsi="Arial" w:cs="Arial"/>
        </w:rPr>
        <w:t xml:space="preserve"> řádné předání a převzetí díla (např. </w:t>
      </w:r>
      <w:r w:rsidRPr="000048D6">
        <w:rPr>
          <w:rFonts w:ascii="Arial" w:hAnsi="Arial" w:cs="Arial"/>
        </w:rPr>
        <w:t>protokoly, certifikáty, atesty, prohlášení o shodě, záruční listy, protokoly o zkouškách, apod. vč. dokladů o likvidaci odpadů</w:t>
      </w:r>
      <w:r>
        <w:rPr>
          <w:rFonts w:ascii="Arial" w:hAnsi="Arial" w:cs="Arial"/>
        </w:rPr>
        <w:t>).</w:t>
      </w:r>
    </w:p>
    <w:p w14:paraId="2B5AC235" w14:textId="77777777" w:rsidR="001D70E4" w:rsidRDefault="002D799A" w:rsidP="001D70E4">
      <w:pPr>
        <w:pStyle w:val="Bezmezer"/>
        <w:jc w:val="center"/>
        <w:rPr>
          <w:rFonts w:ascii="Arial" w:hAnsi="Arial" w:cs="Arial"/>
          <w:b/>
          <w:lang w:eastAsia="cs-CZ"/>
        </w:rPr>
      </w:pPr>
      <w:r>
        <w:rPr>
          <w:rFonts w:ascii="Arial" w:hAnsi="Arial" w:cs="Arial"/>
          <w:b/>
          <w:lang w:eastAsia="cs-CZ"/>
        </w:rPr>
        <w:t>Článek V.</w:t>
      </w:r>
    </w:p>
    <w:p w14:paraId="2B5AC236" w14:textId="77777777" w:rsidR="002D799A" w:rsidRDefault="00844FE3" w:rsidP="001D70E4">
      <w:pPr>
        <w:pStyle w:val="Bezmezer"/>
        <w:jc w:val="center"/>
        <w:rPr>
          <w:rFonts w:ascii="Arial" w:hAnsi="Arial" w:cs="Arial"/>
          <w:b/>
          <w:lang w:eastAsia="cs-CZ"/>
        </w:rPr>
      </w:pPr>
      <w:r>
        <w:rPr>
          <w:rFonts w:ascii="Arial" w:hAnsi="Arial" w:cs="Arial"/>
          <w:b/>
          <w:lang w:eastAsia="cs-CZ"/>
        </w:rPr>
        <w:t>Provádění díla</w:t>
      </w:r>
    </w:p>
    <w:p w14:paraId="2B5AC237" w14:textId="77777777" w:rsidR="00844FE3" w:rsidRDefault="00844FE3" w:rsidP="001D70E4">
      <w:pPr>
        <w:pStyle w:val="Bezmezer"/>
        <w:jc w:val="center"/>
        <w:rPr>
          <w:rFonts w:ascii="Arial" w:hAnsi="Arial" w:cs="Arial"/>
          <w:b/>
          <w:lang w:eastAsia="cs-CZ"/>
        </w:rPr>
      </w:pPr>
    </w:p>
    <w:p w14:paraId="2B5AC238" w14:textId="77777777" w:rsidR="002D799A" w:rsidRPr="002D799A" w:rsidRDefault="002D799A" w:rsidP="00FC34F6">
      <w:pPr>
        <w:pStyle w:val="Odstavecseseznamem"/>
        <w:numPr>
          <w:ilvl w:val="0"/>
          <w:numId w:val="8"/>
        </w:numPr>
        <w:spacing w:after="0" w:line="240" w:lineRule="auto"/>
        <w:jc w:val="both"/>
        <w:rPr>
          <w:rFonts w:ascii="Arial" w:hAnsi="Arial" w:cs="Arial"/>
          <w:lang w:eastAsia="cs-CZ"/>
        </w:rPr>
      </w:pPr>
      <w:r>
        <w:rPr>
          <w:rFonts w:ascii="Arial" w:hAnsi="Arial" w:cs="Arial"/>
          <w:lang w:eastAsia="cs-CZ"/>
        </w:rPr>
        <w:t>Zhotovitel se zavazuje provádět veškeré</w:t>
      </w:r>
      <w:r w:rsidRPr="002D799A">
        <w:rPr>
          <w:rFonts w:ascii="Arial" w:hAnsi="Arial" w:cs="Arial"/>
          <w:lang w:eastAsia="cs-CZ"/>
        </w:rPr>
        <w:t xml:space="preserve"> práce </w:t>
      </w:r>
      <w:r>
        <w:rPr>
          <w:rFonts w:ascii="Arial" w:hAnsi="Arial" w:cs="Arial"/>
          <w:lang w:eastAsia="cs-CZ"/>
        </w:rPr>
        <w:t>na díle</w:t>
      </w:r>
      <w:r w:rsidRPr="002D799A">
        <w:rPr>
          <w:rFonts w:ascii="Arial" w:hAnsi="Arial" w:cs="Arial"/>
          <w:lang w:eastAsia="cs-CZ"/>
        </w:rPr>
        <w:t xml:space="preserve"> za pomoci horolezecké techniky, a to zkušenými pracovníky </w:t>
      </w:r>
      <w:r>
        <w:rPr>
          <w:rFonts w:ascii="Arial" w:hAnsi="Arial" w:cs="Arial"/>
          <w:lang w:eastAsia="cs-CZ"/>
        </w:rPr>
        <w:t xml:space="preserve">zhotovitele </w:t>
      </w:r>
      <w:r w:rsidRPr="002D799A">
        <w:rPr>
          <w:rFonts w:ascii="Arial" w:hAnsi="Arial" w:cs="Arial"/>
          <w:lang w:eastAsia="cs-CZ"/>
        </w:rPr>
        <w:t>s odbornou způsobilostí a platnou certifikací pro práce ve výškách a nad volnou hloubkou</w:t>
      </w:r>
      <w:r>
        <w:rPr>
          <w:rFonts w:ascii="Arial" w:hAnsi="Arial" w:cs="Arial"/>
          <w:lang w:eastAsia="cs-CZ"/>
        </w:rPr>
        <w:t>.</w:t>
      </w:r>
    </w:p>
    <w:p w14:paraId="2B5AC239" w14:textId="77777777" w:rsidR="002D799A" w:rsidRPr="002D799A" w:rsidRDefault="002D799A" w:rsidP="00FC34F6">
      <w:pPr>
        <w:pStyle w:val="Odstavecseseznamem"/>
        <w:numPr>
          <w:ilvl w:val="0"/>
          <w:numId w:val="8"/>
        </w:numPr>
        <w:spacing w:after="0" w:line="240" w:lineRule="auto"/>
        <w:jc w:val="both"/>
        <w:rPr>
          <w:rFonts w:ascii="Arial" w:hAnsi="Arial" w:cs="Arial"/>
          <w:lang w:eastAsia="cs-CZ"/>
        </w:rPr>
      </w:pPr>
      <w:r>
        <w:rPr>
          <w:rFonts w:ascii="Arial" w:hAnsi="Arial" w:cs="Arial"/>
          <w:lang w:eastAsia="cs-CZ"/>
        </w:rPr>
        <w:t>Zhotovitel před zahájením</w:t>
      </w:r>
      <w:r w:rsidR="005F0CB7">
        <w:rPr>
          <w:rFonts w:ascii="Arial" w:hAnsi="Arial" w:cs="Arial"/>
          <w:lang w:eastAsia="cs-CZ"/>
        </w:rPr>
        <w:t xml:space="preserve"> celé sanace fasády provede celoplošnou kontaktní kontrolu</w:t>
      </w:r>
      <w:r w:rsidRPr="002D799A">
        <w:rPr>
          <w:rFonts w:ascii="Arial" w:hAnsi="Arial" w:cs="Arial"/>
          <w:lang w:eastAsia="cs-CZ"/>
        </w:rPr>
        <w:t xml:space="preserve"> povrchů, konstrukcí a klempířských prvků. Účelem kontroly je případné zjištění skrytých závad a příčin degradace fasády či klempířských prvků. Během kontroly bude prováděna i fotodokumentace stavu před zahájením sanace.</w:t>
      </w:r>
    </w:p>
    <w:p w14:paraId="2B5AC23A" w14:textId="77777777" w:rsidR="005F0CB7" w:rsidRDefault="002D799A" w:rsidP="00FC34F6">
      <w:pPr>
        <w:pStyle w:val="Odstavecseseznamem"/>
        <w:numPr>
          <w:ilvl w:val="0"/>
          <w:numId w:val="8"/>
        </w:numPr>
        <w:spacing w:after="0" w:line="240" w:lineRule="auto"/>
        <w:jc w:val="both"/>
        <w:rPr>
          <w:rFonts w:ascii="Arial" w:hAnsi="Arial" w:cs="Arial"/>
          <w:lang w:eastAsia="cs-CZ"/>
        </w:rPr>
      </w:pPr>
      <w:r w:rsidRPr="005F0CB7">
        <w:rPr>
          <w:rFonts w:ascii="Arial" w:hAnsi="Arial" w:cs="Arial"/>
          <w:lang w:eastAsia="cs-CZ"/>
        </w:rPr>
        <w:t xml:space="preserve">Po kontrole fasády </w:t>
      </w:r>
      <w:r w:rsidR="005F0CB7">
        <w:rPr>
          <w:rFonts w:ascii="Arial" w:hAnsi="Arial" w:cs="Arial"/>
          <w:lang w:eastAsia="cs-CZ"/>
        </w:rPr>
        <w:t xml:space="preserve">uvedené v předchozím odstavci tohoto článku bude </w:t>
      </w:r>
      <w:r w:rsidR="005F0CB7" w:rsidRPr="005F0CB7">
        <w:rPr>
          <w:rFonts w:ascii="Arial" w:hAnsi="Arial" w:cs="Arial"/>
          <w:lang w:eastAsia="cs-CZ"/>
        </w:rPr>
        <w:t xml:space="preserve">po vyřízení havarijního záboru chodníku a parkovacích míst pod </w:t>
      </w:r>
      <w:r w:rsidR="005F0CB7">
        <w:rPr>
          <w:rFonts w:ascii="Arial" w:hAnsi="Arial" w:cs="Arial"/>
          <w:lang w:eastAsia="cs-CZ"/>
        </w:rPr>
        <w:t>místem plnění zahájena první fáze provádění díla, spočívající:</w:t>
      </w:r>
    </w:p>
    <w:p w14:paraId="2B5AC23B" w14:textId="77777777" w:rsidR="002D799A" w:rsidRPr="005F0CB7" w:rsidRDefault="005F0CB7" w:rsidP="00FC34F6">
      <w:pPr>
        <w:pStyle w:val="Odstavecseseznamem"/>
        <w:numPr>
          <w:ilvl w:val="0"/>
          <w:numId w:val="29"/>
        </w:numPr>
        <w:spacing w:after="0" w:line="240" w:lineRule="auto"/>
        <w:jc w:val="both"/>
        <w:rPr>
          <w:rFonts w:ascii="Arial" w:hAnsi="Arial" w:cs="Arial"/>
          <w:lang w:eastAsia="cs-CZ"/>
        </w:rPr>
      </w:pPr>
      <w:r w:rsidRPr="005F0CB7">
        <w:rPr>
          <w:rFonts w:ascii="Arial" w:hAnsi="Arial" w:cs="Arial"/>
          <w:lang w:eastAsia="cs-CZ"/>
        </w:rPr>
        <w:t xml:space="preserve">v </w:t>
      </w:r>
      <w:r w:rsidR="002D799A" w:rsidRPr="005F0CB7">
        <w:rPr>
          <w:rFonts w:ascii="Arial" w:hAnsi="Arial" w:cs="Arial"/>
          <w:lang w:eastAsia="cs-CZ"/>
        </w:rPr>
        <w:t>otluk</w:t>
      </w:r>
      <w:r w:rsidRPr="005F0CB7">
        <w:rPr>
          <w:rFonts w:ascii="Arial" w:hAnsi="Arial" w:cs="Arial"/>
          <w:lang w:eastAsia="cs-CZ"/>
        </w:rPr>
        <w:t>u</w:t>
      </w:r>
      <w:r w:rsidR="002D799A" w:rsidRPr="005F0CB7">
        <w:rPr>
          <w:rFonts w:ascii="Arial" w:hAnsi="Arial" w:cs="Arial"/>
          <w:lang w:eastAsia="cs-CZ"/>
        </w:rPr>
        <w:t xml:space="preserve"> a odstranění nesoudržných částí, proškrábání a vyčistění prasklin </w:t>
      </w:r>
      <w:r w:rsidRPr="005F0CB7">
        <w:rPr>
          <w:rFonts w:ascii="Arial" w:hAnsi="Arial" w:cs="Arial"/>
          <w:lang w:eastAsia="cs-CZ"/>
        </w:rPr>
        <w:t>železobetonové (dále též „</w:t>
      </w:r>
      <w:r w:rsidR="002D799A" w:rsidRPr="005F0CB7">
        <w:rPr>
          <w:rFonts w:ascii="Arial" w:hAnsi="Arial" w:cs="Arial"/>
          <w:lang w:eastAsia="cs-CZ"/>
        </w:rPr>
        <w:t>ŽB</w:t>
      </w:r>
      <w:r w:rsidRPr="005F0CB7">
        <w:rPr>
          <w:rFonts w:ascii="Arial" w:hAnsi="Arial" w:cs="Arial"/>
          <w:lang w:eastAsia="cs-CZ"/>
        </w:rPr>
        <w:t>“)</w:t>
      </w:r>
      <w:r w:rsidR="002D799A" w:rsidRPr="005F0CB7">
        <w:rPr>
          <w:rFonts w:ascii="Arial" w:hAnsi="Arial" w:cs="Arial"/>
          <w:lang w:eastAsia="cs-CZ"/>
        </w:rPr>
        <w:t xml:space="preserve"> konstrukce. V době průběh</w:t>
      </w:r>
      <w:r w:rsidRPr="005F0CB7">
        <w:rPr>
          <w:rFonts w:ascii="Arial" w:hAnsi="Arial" w:cs="Arial"/>
          <w:lang w:eastAsia="cs-CZ"/>
        </w:rPr>
        <w:t xml:space="preserve">u provádění prací na díle bude zábor hlídán </w:t>
      </w:r>
      <w:r w:rsidR="002D799A" w:rsidRPr="005F0CB7">
        <w:rPr>
          <w:rFonts w:ascii="Arial" w:hAnsi="Arial" w:cs="Arial"/>
          <w:lang w:eastAsia="cs-CZ"/>
        </w:rPr>
        <w:t xml:space="preserve">školeným pracovníkem </w:t>
      </w:r>
      <w:r w:rsidRPr="005F0CB7">
        <w:rPr>
          <w:rFonts w:ascii="Arial" w:hAnsi="Arial" w:cs="Arial"/>
          <w:lang w:eastAsia="cs-CZ"/>
        </w:rPr>
        <w:t xml:space="preserve">zhotovitele </w:t>
      </w:r>
      <w:r w:rsidR="002D799A" w:rsidRPr="005F0CB7">
        <w:rPr>
          <w:rFonts w:ascii="Arial" w:hAnsi="Arial" w:cs="Arial"/>
          <w:lang w:eastAsia="cs-CZ"/>
        </w:rPr>
        <w:t xml:space="preserve">vybaveným vysílačkou, aby v případě nutnosti zastavil práce probíhající nad </w:t>
      </w:r>
      <w:r w:rsidRPr="005F0CB7">
        <w:rPr>
          <w:rFonts w:ascii="Arial" w:hAnsi="Arial" w:cs="Arial"/>
          <w:lang w:eastAsia="cs-CZ"/>
        </w:rPr>
        <w:t>záborem chodníku</w:t>
      </w:r>
      <w:r w:rsidR="002D799A" w:rsidRPr="005F0CB7">
        <w:rPr>
          <w:rFonts w:ascii="Arial" w:hAnsi="Arial" w:cs="Arial"/>
          <w:lang w:eastAsia="cs-CZ"/>
        </w:rPr>
        <w:t xml:space="preserve">. </w:t>
      </w:r>
      <w:r w:rsidRPr="005F0CB7">
        <w:rPr>
          <w:rFonts w:ascii="Arial" w:hAnsi="Arial" w:cs="Arial"/>
          <w:lang w:eastAsia="cs-CZ"/>
        </w:rPr>
        <w:t>Zhotovitel zaručuje, že z</w:t>
      </w:r>
      <w:r w:rsidR="002D799A" w:rsidRPr="005F0CB7">
        <w:rPr>
          <w:rFonts w:ascii="Arial" w:hAnsi="Arial" w:cs="Arial"/>
          <w:lang w:eastAsia="cs-CZ"/>
        </w:rPr>
        <w:t>ábor bude řádně označen, a to včetn</w:t>
      </w:r>
      <w:r w:rsidR="00844FE3">
        <w:rPr>
          <w:rFonts w:ascii="Arial" w:hAnsi="Arial" w:cs="Arial"/>
          <w:lang w:eastAsia="cs-CZ"/>
        </w:rPr>
        <w:t>ě umístěného dopravního značení;</w:t>
      </w:r>
    </w:p>
    <w:p w14:paraId="2B5AC23C" w14:textId="77777777" w:rsidR="002D799A" w:rsidRDefault="00844FE3" w:rsidP="00FC34F6">
      <w:pPr>
        <w:pStyle w:val="Odstavecseseznamem"/>
        <w:numPr>
          <w:ilvl w:val="0"/>
          <w:numId w:val="29"/>
        </w:numPr>
        <w:spacing w:after="0" w:line="240" w:lineRule="auto"/>
        <w:jc w:val="both"/>
        <w:rPr>
          <w:rFonts w:ascii="Arial" w:hAnsi="Arial" w:cs="Arial"/>
          <w:lang w:eastAsia="cs-CZ"/>
        </w:rPr>
      </w:pPr>
      <w:r>
        <w:rPr>
          <w:rFonts w:ascii="Arial" w:hAnsi="Arial" w:cs="Arial"/>
          <w:lang w:eastAsia="cs-CZ"/>
        </w:rPr>
        <w:t>v</w:t>
      </w:r>
      <w:r w:rsidR="005F0CB7" w:rsidRPr="005F0CB7">
        <w:rPr>
          <w:rFonts w:ascii="Arial" w:hAnsi="Arial" w:cs="Arial"/>
          <w:lang w:eastAsia="cs-CZ"/>
        </w:rPr>
        <w:t xml:space="preserve"> ošetření zasažených míst</w:t>
      </w:r>
      <w:r w:rsidR="002D799A" w:rsidRPr="005F0CB7">
        <w:rPr>
          <w:rFonts w:ascii="Arial" w:hAnsi="Arial" w:cs="Arial"/>
          <w:lang w:eastAsia="cs-CZ"/>
        </w:rPr>
        <w:t xml:space="preserve"> penetračním nátěrem, a to za účelem</w:t>
      </w:r>
      <w:r>
        <w:rPr>
          <w:rFonts w:ascii="Arial" w:hAnsi="Arial" w:cs="Arial"/>
          <w:lang w:eastAsia="cs-CZ"/>
        </w:rPr>
        <w:t xml:space="preserve"> maximální bezprašnosti povrchu;</w:t>
      </w:r>
    </w:p>
    <w:p w14:paraId="2B5AC23D" w14:textId="77777777" w:rsidR="005F0CB7" w:rsidRPr="005F0CB7" w:rsidRDefault="00844FE3" w:rsidP="00FC34F6">
      <w:pPr>
        <w:pStyle w:val="Odstavecseseznamem"/>
        <w:numPr>
          <w:ilvl w:val="0"/>
          <w:numId w:val="29"/>
        </w:numPr>
        <w:spacing w:after="0" w:line="240" w:lineRule="auto"/>
        <w:jc w:val="both"/>
        <w:rPr>
          <w:rFonts w:ascii="Arial" w:hAnsi="Arial" w:cs="Arial"/>
          <w:lang w:eastAsia="cs-CZ"/>
        </w:rPr>
      </w:pPr>
      <w:r>
        <w:rPr>
          <w:rFonts w:ascii="Arial" w:hAnsi="Arial" w:cs="Arial"/>
          <w:lang w:eastAsia="cs-CZ"/>
        </w:rPr>
        <w:t xml:space="preserve">v </w:t>
      </w:r>
      <w:r w:rsidR="005F0CB7">
        <w:rPr>
          <w:rFonts w:ascii="Arial" w:hAnsi="Arial" w:cs="Arial"/>
          <w:lang w:eastAsia="cs-CZ"/>
        </w:rPr>
        <w:t>dalších činnostech blíže specifikovaných v cenové nabídce, případně neuvedených, ale nezbytných pro</w:t>
      </w:r>
      <w:r w:rsidR="005F0CB7" w:rsidRPr="00082649">
        <w:rPr>
          <w:rFonts w:ascii="Arial" w:hAnsi="Arial" w:cs="Arial"/>
        </w:rPr>
        <w:t xml:space="preserve"> řádné dokončení díla</w:t>
      </w:r>
      <w:r>
        <w:rPr>
          <w:rFonts w:ascii="Arial" w:hAnsi="Arial" w:cs="Arial"/>
        </w:rPr>
        <w:t>.</w:t>
      </w:r>
    </w:p>
    <w:p w14:paraId="2B5AC23E" w14:textId="77777777" w:rsidR="002D799A" w:rsidRPr="005F0CB7" w:rsidRDefault="002D799A" w:rsidP="00FC34F6">
      <w:pPr>
        <w:pStyle w:val="Odstavecseseznamem"/>
        <w:numPr>
          <w:ilvl w:val="0"/>
          <w:numId w:val="8"/>
        </w:numPr>
        <w:spacing w:after="0" w:line="240" w:lineRule="auto"/>
        <w:jc w:val="both"/>
        <w:rPr>
          <w:rFonts w:ascii="Arial" w:hAnsi="Arial" w:cs="Arial"/>
          <w:lang w:eastAsia="cs-CZ"/>
        </w:rPr>
      </w:pPr>
      <w:r w:rsidRPr="005F0CB7">
        <w:rPr>
          <w:rFonts w:ascii="Arial" w:hAnsi="Arial" w:cs="Arial"/>
          <w:lang w:eastAsia="cs-CZ"/>
        </w:rPr>
        <w:t xml:space="preserve">Druhou fází </w:t>
      </w:r>
      <w:r w:rsidR="005F0CB7">
        <w:rPr>
          <w:rFonts w:ascii="Arial" w:hAnsi="Arial" w:cs="Arial"/>
          <w:lang w:eastAsia="cs-CZ"/>
        </w:rPr>
        <w:t xml:space="preserve">provádění díla </w:t>
      </w:r>
      <w:r w:rsidRPr="005F0CB7">
        <w:rPr>
          <w:rFonts w:ascii="Arial" w:hAnsi="Arial" w:cs="Arial"/>
          <w:lang w:eastAsia="cs-CZ"/>
        </w:rPr>
        <w:t xml:space="preserve">je příprava podkladu sanovaných míst a ošetření ocelové výztuže spojovacím můstkem </w:t>
      </w:r>
      <w:proofErr w:type="spellStart"/>
      <w:r w:rsidRPr="005F0CB7">
        <w:rPr>
          <w:rFonts w:ascii="Arial" w:hAnsi="Arial" w:cs="Arial"/>
          <w:lang w:eastAsia="cs-CZ"/>
        </w:rPr>
        <w:t>Stachema</w:t>
      </w:r>
      <w:proofErr w:type="spellEnd"/>
      <w:r w:rsidRPr="005F0CB7">
        <w:rPr>
          <w:rFonts w:ascii="Arial" w:hAnsi="Arial" w:cs="Arial"/>
          <w:lang w:eastAsia="cs-CZ"/>
        </w:rPr>
        <w:t xml:space="preserve"> </w:t>
      </w:r>
      <w:proofErr w:type="spellStart"/>
      <w:r w:rsidRPr="005F0CB7">
        <w:rPr>
          <w:rFonts w:ascii="Arial" w:hAnsi="Arial" w:cs="Arial"/>
          <w:lang w:eastAsia="cs-CZ"/>
        </w:rPr>
        <w:t>ArmaTop</w:t>
      </w:r>
      <w:proofErr w:type="spellEnd"/>
      <w:r w:rsidRPr="005F0CB7">
        <w:rPr>
          <w:rFonts w:ascii="Arial" w:hAnsi="Arial" w:cs="Arial"/>
          <w:lang w:eastAsia="cs-CZ"/>
        </w:rPr>
        <w:t xml:space="preserve"> 12</w:t>
      </w:r>
      <w:r w:rsidR="005F0CB7">
        <w:rPr>
          <w:rFonts w:ascii="Arial" w:hAnsi="Arial" w:cs="Arial"/>
          <w:lang w:eastAsia="cs-CZ"/>
        </w:rPr>
        <w:t xml:space="preserve"> a současně </w:t>
      </w:r>
      <w:r w:rsidRPr="005F0CB7">
        <w:rPr>
          <w:rFonts w:ascii="Arial" w:hAnsi="Arial" w:cs="Arial"/>
          <w:lang w:eastAsia="cs-CZ"/>
        </w:rPr>
        <w:t xml:space="preserve">budou vytmeleny praskliny od šíře 3 mm, a to tmelem Den </w:t>
      </w:r>
      <w:proofErr w:type="spellStart"/>
      <w:r w:rsidRPr="005F0CB7">
        <w:rPr>
          <w:rFonts w:ascii="Arial" w:hAnsi="Arial" w:cs="Arial"/>
          <w:lang w:eastAsia="cs-CZ"/>
        </w:rPr>
        <w:t>Braven</w:t>
      </w:r>
      <w:proofErr w:type="spellEnd"/>
      <w:r w:rsidRPr="005F0CB7">
        <w:rPr>
          <w:rFonts w:ascii="Arial" w:hAnsi="Arial" w:cs="Arial"/>
          <w:lang w:eastAsia="cs-CZ"/>
        </w:rPr>
        <w:t xml:space="preserve"> Beton Fix</w:t>
      </w:r>
    </w:p>
    <w:p w14:paraId="2B5AC23F" w14:textId="77777777" w:rsidR="002D799A" w:rsidRPr="008237BD" w:rsidRDefault="002D799A" w:rsidP="00FC34F6">
      <w:pPr>
        <w:pStyle w:val="Odstavecseseznamem"/>
        <w:numPr>
          <w:ilvl w:val="0"/>
          <w:numId w:val="8"/>
        </w:numPr>
        <w:spacing w:after="0" w:line="240" w:lineRule="auto"/>
        <w:jc w:val="both"/>
        <w:rPr>
          <w:rFonts w:ascii="Arial" w:hAnsi="Arial" w:cs="Arial"/>
          <w:lang w:eastAsia="cs-CZ"/>
        </w:rPr>
      </w:pPr>
      <w:r w:rsidRPr="008237BD">
        <w:rPr>
          <w:rFonts w:ascii="Arial" w:hAnsi="Arial" w:cs="Arial"/>
          <w:lang w:eastAsia="cs-CZ"/>
        </w:rPr>
        <w:t xml:space="preserve">Ve třetí fázi </w:t>
      </w:r>
      <w:r w:rsidR="008237BD">
        <w:rPr>
          <w:rFonts w:ascii="Arial" w:hAnsi="Arial" w:cs="Arial"/>
          <w:lang w:eastAsia="cs-CZ"/>
        </w:rPr>
        <w:t>provádění díla zhotovitel provede</w:t>
      </w:r>
      <w:r w:rsidRPr="008237BD">
        <w:rPr>
          <w:rFonts w:ascii="Arial" w:hAnsi="Arial" w:cs="Arial"/>
          <w:lang w:eastAsia="cs-CZ"/>
        </w:rPr>
        <w:t xml:space="preserve"> </w:t>
      </w:r>
      <w:proofErr w:type="spellStart"/>
      <w:r w:rsidRPr="008237BD">
        <w:rPr>
          <w:rFonts w:ascii="Arial" w:hAnsi="Arial" w:cs="Arial"/>
          <w:lang w:eastAsia="cs-CZ"/>
        </w:rPr>
        <w:t>reprofilaci</w:t>
      </w:r>
      <w:proofErr w:type="spellEnd"/>
      <w:r w:rsidRPr="008237BD">
        <w:rPr>
          <w:rFonts w:ascii="Arial" w:hAnsi="Arial" w:cs="Arial"/>
          <w:lang w:eastAsia="cs-CZ"/>
        </w:rPr>
        <w:t xml:space="preserve"> sanovaných míst za pomoci materiálů určeným přímo k opravě betonu. Finální vrstva opravné malty bude </w:t>
      </w:r>
      <w:proofErr w:type="spellStart"/>
      <w:r w:rsidRPr="008237BD">
        <w:rPr>
          <w:rFonts w:ascii="Arial" w:hAnsi="Arial" w:cs="Arial"/>
          <w:lang w:eastAsia="cs-CZ"/>
        </w:rPr>
        <w:t>gletována</w:t>
      </w:r>
      <w:proofErr w:type="spellEnd"/>
      <w:r w:rsidRPr="008237BD">
        <w:rPr>
          <w:rFonts w:ascii="Arial" w:hAnsi="Arial" w:cs="Arial"/>
          <w:lang w:eastAsia="cs-CZ"/>
        </w:rPr>
        <w:t xml:space="preserve"> k co největšímu splynutí se stávajícím povrchem.</w:t>
      </w:r>
    </w:p>
    <w:p w14:paraId="2B5AC240" w14:textId="77777777" w:rsidR="002D799A" w:rsidRPr="002D799A" w:rsidRDefault="002D799A" w:rsidP="00FC34F6">
      <w:pPr>
        <w:pStyle w:val="Odstavecseseznamem"/>
        <w:spacing w:after="0" w:line="240" w:lineRule="auto"/>
        <w:ind w:left="360"/>
        <w:jc w:val="both"/>
        <w:rPr>
          <w:rFonts w:ascii="Arial" w:hAnsi="Arial" w:cs="Arial"/>
          <w:lang w:eastAsia="cs-CZ"/>
        </w:rPr>
      </w:pPr>
      <w:r w:rsidRPr="002D799A">
        <w:rPr>
          <w:rFonts w:ascii="Arial" w:hAnsi="Arial" w:cs="Arial"/>
          <w:lang w:eastAsia="cs-CZ"/>
        </w:rPr>
        <w:t>Opravné malty budou použ</w:t>
      </w:r>
      <w:r w:rsidR="00FB598A">
        <w:rPr>
          <w:rFonts w:ascii="Arial" w:hAnsi="Arial" w:cs="Arial"/>
          <w:lang w:eastAsia="cs-CZ"/>
        </w:rPr>
        <w:t>ity dle potřebné hloubky opravy:</w:t>
      </w:r>
    </w:p>
    <w:p w14:paraId="2B5AC241" w14:textId="77777777" w:rsidR="002D799A" w:rsidRPr="002D799A" w:rsidRDefault="002D799A" w:rsidP="00FC34F6">
      <w:pPr>
        <w:pStyle w:val="Odstavecseseznamem"/>
        <w:numPr>
          <w:ilvl w:val="0"/>
          <w:numId w:val="32"/>
        </w:numPr>
        <w:spacing w:after="0" w:line="240" w:lineRule="auto"/>
        <w:jc w:val="both"/>
        <w:rPr>
          <w:rFonts w:ascii="Arial" w:hAnsi="Arial" w:cs="Arial"/>
          <w:lang w:eastAsia="cs-CZ"/>
        </w:rPr>
      </w:pPr>
      <w:r w:rsidRPr="002D799A">
        <w:rPr>
          <w:rFonts w:ascii="Arial" w:hAnsi="Arial" w:cs="Arial"/>
          <w:lang w:eastAsia="cs-CZ"/>
        </w:rPr>
        <w:t xml:space="preserve">zrno 4 mm </w:t>
      </w:r>
      <w:proofErr w:type="spellStart"/>
      <w:r w:rsidRPr="002D799A">
        <w:rPr>
          <w:rFonts w:ascii="Arial" w:hAnsi="Arial" w:cs="Arial"/>
          <w:lang w:eastAsia="cs-CZ"/>
        </w:rPr>
        <w:t>Stachema</w:t>
      </w:r>
      <w:proofErr w:type="spellEnd"/>
      <w:r w:rsidRPr="002D799A">
        <w:rPr>
          <w:rFonts w:ascii="Arial" w:hAnsi="Arial" w:cs="Arial"/>
          <w:lang w:eastAsia="cs-CZ"/>
        </w:rPr>
        <w:t xml:space="preserve"> SM470</w:t>
      </w:r>
      <w:r w:rsidR="00FB598A">
        <w:rPr>
          <w:rFonts w:ascii="Arial" w:hAnsi="Arial" w:cs="Arial"/>
          <w:lang w:eastAsia="cs-CZ"/>
        </w:rPr>
        <w:t>;</w:t>
      </w:r>
      <w:r w:rsidRPr="002D799A">
        <w:rPr>
          <w:rFonts w:ascii="Arial" w:hAnsi="Arial" w:cs="Arial"/>
          <w:lang w:eastAsia="cs-CZ"/>
        </w:rPr>
        <w:t xml:space="preserve"> </w:t>
      </w:r>
    </w:p>
    <w:p w14:paraId="2B5AC242" w14:textId="77777777" w:rsidR="002D799A" w:rsidRPr="002D799A" w:rsidRDefault="002D799A" w:rsidP="00FC34F6">
      <w:pPr>
        <w:pStyle w:val="Odstavecseseznamem"/>
        <w:numPr>
          <w:ilvl w:val="0"/>
          <w:numId w:val="32"/>
        </w:numPr>
        <w:spacing w:after="0" w:line="240" w:lineRule="auto"/>
        <w:jc w:val="both"/>
        <w:rPr>
          <w:rFonts w:ascii="Arial" w:hAnsi="Arial" w:cs="Arial"/>
          <w:lang w:eastAsia="cs-CZ"/>
        </w:rPr>
      </w:pPr>
      <w:r w:rsidRPr="002D799A">
        <w:rPr>
          <w:rFonts w:ascii="Arial" w:hAnsi="Arial" w:cs="Arial"/>
          <w:lang w:eastAsia="cs-CZ"/>
        </w:rPr>
        <w:t xml:space="preserve">zrno 2 mm </w:t>
      </w:r>
      <w:proofErr w:type="spellStart"/>
      <w:r w:rsidRPr="002D799A">
        <w:rPr>
          <w:rFonts w:ascii="Arial" w:hAnsi="Arial" w:cs="Arial"/>
          <w:lang w:eastAsia="cs-CZ"/>
        </w:rPr>
        <w:t>Stachema</w:t>
      </w:r>
      <w:proofErr w:type="spellEnd"/>
      <w:r w:rsidRPr="002D799A">
        <w:rPr>
          <w:rFonts w:ascii="Arial" w:hAnsi="Arial" w:cs="Arial"/>
          <w:lang w:eastAsia="cs-CZ"/>
        </w:rPr>
        <w:t xml:space="preserve"> SM450</w:t>
      </w:r>
      <w:r w:rsidR="00FB598A">
        <w:rPr>
          <w:rFonts w:ascii="Arial" w:hAnsi="Arial" w:cs="Arial"/>
          <w:lang w:eastAsia="cs-CZ"/>
        </w:rPr>
        <w:t>;</w:t>
      </w:r>
    </w:p>
    <w:p w14:paraId="2B5AC243" w14:textId="77777777" w:rsidR="002D799A" w:rsidRPr="002D799A" w:rsidRDefault="002D799A" w:rsidP="00FC34F6">
      <w:pPr>
        <w:pStyle w:val="Odstavecseseznamem"/>
        <w:numPr>
          <w:ilvl w:val="0"/>
          <w:numId w:val="32"/>
        </w:numPr>
        <w:spacing w:after="0" w:line="240" w:lineRule="auto"/>
        <w:jc w:val="both"/>
        <w:rPr>
          <w:rFonts w:ascii="Arial" w:hAnsi="Arial" w:cs="Arial"/>
          <w:lang w:eastAsia="cs-CZ"/>
        </w:rPr>
      </w:pPr>
      <w:r w:rsidRPr="002D799A">
        <w:rPr>
          <w:rFonts w:ascii="Arial" w:hAnsi="Arial" w:cs="Arial"/>
          <w:lang w:eastAsia="cs-CZ"/>
        </w:rPr>
        <w:t xml:space="preserve">zrno 0,1mm </w:t>
      </w:r>
      <w:proofErr w:type="spellStart"/>
      <w:r w:rsidRPr="002D799A">
        <w:rPr>
          <w:rFonts w:ascii="Arial" w:hAnsi="Arial" w:cs="Arial"/>
          <w:lang w:eastAsia="cs-CZ"/>
        </w:rPr>
        <w:t>Stachema</w:t>
      </w:r>
      <w:proofErr w:type="spellEnd"/>
      <w:r w:rsidRPr="002D799A">
        <w:rPr>
          <w:rFonts w:ascii="Arial" w:hAnsi="Arial" w:cs="Arial"/>
          <w:lang w:eastAsia="cs-CZ"/>
        </w:rPr>
        <w:t xml:space="preserve"> SM350</w:t>
      </w:r>
      <w:r w:rsidR="00FB598A">
        <w:rPr>
          <w:rFonts w:ascii="Arial" w:hAnsi="Arial" w:cs="Arial"/>
          <w:lang w:eastAsia="cs-CZ"/>
        </w:rPr>
        <w:t>.</w:t>
      </w:r>
    </w:p>
    <w:p w14:paraId="2B5AC244" w14:textId="77777777" w:rsidR="002D799A" w:rsidRPr="002D799A" w:rsidRDefault="002D799A" w:rsidP="00FC34F6">
      <w:pPr>
        <w:pStyle w:val="Odstavecseseznamem"/>
        <w:spacing w:after="0" w:line="240" w:lineRule="auto"/>
        <w:ind w:left="360"/>
        <w:jc w:val="both"/>
        <w:rPr>
          <w:rFonts w:ascii="Arial" w:hAnsi="Arial" w:cs="Arial"/>
          <w:lang w:eastAsia="cs-CZ"/>
        </w:rPr>
      </w:pPr>
      <w:r w:rsidRPr="008237BD">
        <w:rPr>
          <w:rFonts w:ascii="Arial" w:hAnsi="Arial" w:cs="Arial"/>
          <w:lang w:eastAsia="cs-CZ"/>
        </w:rPr>
        <w:t>Po dokončení bude celá severní strana fasády um</w:t>
      </w:r>
      <w:r w:rsidR="008237BD">
        <w:rPr>
          <w:rFonts w:ascii="Arial" w:hAnsi="Arial" w:cs="Arial"/>
          <w:lang w:eastAsia="cs-CZ"/>
        </w:rPr>
        <w:t>yta tlakovým čističem s ohřevem a n</w:t>
      </w:r>
      <w:r w:rsidRPr="002D799A">
        <w:rPr>
          <w:rFonts w:ascii="Arial" w:hAnsi="Arial" w:cs="Arial"/>
          <w:lang w:eastAsia="cs-CZ"/>
        </w:rPr>
        <w:t xml:space="preserve">ásledně </w:t>
      </w:r>
      <w:r w:rsidR="008237BD">
        <w:rPr>
          <w:rFonts w:ascii="Arial" w:hAnsi="Arial" w:cs="Arial"/>
          <w:lang w:eastAsia="cs-CZ"/>
        </w:rPr>
        <w:t>provede zhotovitel</w:t>
      </w:r>
      <w:r w:rsidRPr="002D799A">
        <w:rPr>
          <w:rFonts w:ascii="Arial" w:hAnsi="Arial" w:cs="Arial"/>
          <w:lang w:eastAsia="cs-CZ"/>
        </w:rPr>
        <w:t xml:space="preserve"> impregnaci ŽB části hydrofobním nátěrem. </w:t>
      </w:r>
    </w:p>
    <w:p w14:paraId="2B5AC245" w14:textId="77777777" w:rsidR="002D799A" w:rsidRDefault="008237BD" w:rsidP="00FC34F6">
      <w:pPr>
        <w:pStyle w:val="Odstavecseseznamem"/>
        <w:numPr>
          <w:ilvl w:val="0"/>
          <w:numId w:val="8"/>
        </w:numPr>
        <w:spacing w:after="0" w:line="240" w:lineRule="auto"/>
        <w:jc w:val="both"/>
        <w:rPr>
          <w:rFonts w:ascii="Arial" w:hAnsi="Arial" w:cs="Arial"/>
          <w:lang w:eastAsia="cs-CZ"/>
        </w:rPr>
      </w:pPr>
      <w:r>
        <w:rPr>
          <w:rFonts w:ascii="Arial" w:hAnsi="Arial" w:cs="Arial"/>
          <w:lang w:eastAsia="cs-CZ"/>
        </w:rPr>
        <w:t xml:space="preserve">Za účelem sjednocení </w:t>
      </w:r>
      <w:r w:rsidRPr="002D799A">
        <w:rPr>
          <w:rFonts w:ascii="Arial" w:hAnsi="Arial" w:cs="Arial"/>
          <w:lang w:eastAsia="cs-CZ"/>
        </w:rPr>
        <w:t>vzhled</w:t>
      </w:r>
      <w:r>
        <w:rPr>
          <w:rFonts w:ascii="Arial" w:hAnsi="Arial" w:cs="Arial"/>
          <w:lang w:eastAsia="cs-CZ"/>
        </w:rPr>
        <w:t>u fasády</w:t>
      </w:r>
      <w:r w:rsidRPr="002D799A">
        <w:rPr>
          <w:rFonts w:ascii="Arial" w:hAnsi="Arial" w:cs="Arial"/>
          <w:lang w:eastAsia="cs-CZ"/>
        </w:rPr>
        <w:t xml:space="preserve"> a </w:t>
      </w:r>
      <w:r>
        <w:rPr>
          <w:rFonts w:ascii="Arial" w:hAnsi="Arial" w:cs="Arial"/>
          <w:lang w:eastAsia="cs-CZ"/>
        </w:rPr>
        <w:t xml:space="preserve">provedených </w:t>
      </w:r>
      <w:r w:rsidRPr="002D799A">
        <w:rPr>
          <w:rFonts w:ascii="Arial" w:hAnsi="Arial" w:cs="Arial"/>
          <w:lang w:eastAsia="cs-CZ"/>
        </w:rPr>
        <w:t>oprav</w:t>
      </w:r>
      <w:r>
        <w:rPr>
          <w:rFonts w:ascii="Arial" w:hAnsi="Arial" w:cs="Arial"/>
          <w:lang w:eastAsia="cs-CZ"/>
        </w:rPr>
        <w:t xml:space="preserve"> tak, aby provedené opravy byly co nejméně patrné, zavazuje se zhotovitel jednat s</w:t>
      </w:r>
      <w:r w:rsidR="002D799A" w:rsidRPr="002D799A">
        <w:rPr>
          <w:rFonts w:ascii="Arial" w:hAnsi="Arial" w:cs="Arial"/>
          <w:lang w:eastAsia="cs-CZ"/>
        </w:rPr>
        <w:t xml:space="preserve"> umě</w:t>
      </w:r>
      <w:r>
        <w:rPr>
          <w:rFonts w:ascii="Arial" w:hAnsi="Arial" w:cs="Arial"/>
          <w:lang w:eastAsia="cs-CZ"/>
        </w:rPr>
        <w:t>leckými štukatéry ohledně</w:t>
      </w:r>
      <w:r w:rsidR="002D799A" w:rsidRPr="002D799A">
        <w:rPr>
          <w:rFonts w:ascii="Arial" w:hAnsi="Arial" w:cs="Arial"/>
          <w:lang w:eastAsia="cs-CZ"/>
        </w:rPr>
        <w:t xml:space="preserve"> použití "patin</w:t>
      </w:r>
      <w:r>
        <w:rPr>
          <w:rFonts w:ascii="Arial" w:hAnsi="Arial" w:cs="Arial"/>
          <w:lang w:eastAsia="cs-CZ"/>
        </w:rPr>
        <w:t>y" či lazury na kamenné povrchy.</w:t>
      </w:r>
    </w:p>
    <w:p w14:paraId="2B5AC246" w14:textId="77777777" w:rsidR="00FC34F6" w:rsidRDefault="008237BD" w:rsidP="00FC34F6">
      <w:pPr>
        <w:pStyle w:val="Odstavecseseznamem"/>
        <w:numPr>
          <w:ilvl w:val="0"/>
          <w:numId w:val="8"/>
        </w:numPr>
        <w:spacing w:after="0" w:line="240" w:lineRule="auto"/>
        <w:jc w:val="both"/>
        <w:rPr>
          <w:rFonts w:ascii="Arial" w:hAnsi="Arial" w:cs="Arial"/>
          <w:lang w:eastAsia="cs-CZ"/>
        </w:rPr>
      </w:pPr>
      <w:r w:rsidRPr="008237BD">
        <w:rPr>
          <w:rFonts w:ascii="Arial" w:hAnsi="Arial" w:cs="Arial"/>
          <w:lang w:eastAsia="cs-CZ"/>
        </w:rPr>
        <w:t>Klempířské práce budou vyhotoveny jako posledn</w:t>
      </w:r>
      <w:r>
        <w:rPr>
          <w:rFonts w:ascii="Arial" w:hAnsi="Arial" w:cs="Arial"/>
          <w:lang w:eastAsia="cs-CZ"/>
        </w:rPr>
        <w:t xml:space="preserve">í ve 3. fázi provádění díla, a k jejich vyrobení využije zhotovitel subdodavatele, společnost </w:t>
      </w:r>
      <w:r w:rsidRPr="00FC34F6">
        <w:rPr>
          <w:rFonts w:ascii="Arial" w:hAnsi="Arial" w:cs="Arial"/>
          <w:b/>
          <w:lang w:eastAsia="cs-CZ"/>
        </w:rPr>
        <w:t>VERTEX Výškové práce s.r.o</w:t>
      </w:r>
      <w:r w:rsidRPr="008237BD">
        <w:rPr>
          <w:rFonts w:ascii="Arial" w:hAnsi="Arial" w:cs="Arial"/>
          <w:lang w:eastAsia="cs-CZ"/>
        </w:rPr>
        <w:t>.</w:t>
      </w:r>
      <w:r>
        <w:rPr>
          <w:rFonts w:ascii="Arial" w:hAnsi="Arial" w:cs="Arial"/>
          <w:lang w:eastAsia="cs-CZ"/>
        </w:rPr>
        <w:t>, IČ:</w:t>
      </w:r>
      <w:r w:rsidR="00FC34F6">
        <w:rPr>
          <w:rFonts w:ascii="Arial" w:hAnsi="Arial" w:cs="Arial"/>
          <w:lang w:eastAsia="cs-CZ"/>
        </w:rPr>
        <w:t xml:space="preserve"> </w:t>
      </w:r>
      <w:r w:rsidR="00FC34F6" w:rsidRPr="00FC34F6">
        <w:rPr>
          <w:rFonts w:ascii="Arial" w:hAnsi="Arial" w:cs="Arial"/>
          <w:lang w:eastAsia="cs-CZ"/>
        </w:rPr>
        <w:t>23499605</w:t>
      </w:r>
      <w:r w:rsidR="00FC34F6">
        <w:rPr>
          <w:rFonts w:ascii="Arial" w:hAnsi="Arial" w:cs="Arial"/>
          <w:lang w:eastAsia="cs-CZ"/>
        </w:rPr>
        <w:t xml:space="preserve">, se sídlem </w:t>
      </w:r>
      <w:r w:rsidR="00FC34F6" w:rsidRPr="00FC34F6">
        <w:rPr>
          <w:rFonts w:ascii="Arial" w:hAnsi="Arial" w:cs="Arial"/>
          <w:lang w:eastAsia="cs-CZ"/>
        </w:rPr>
        <w:t>Kaprova 42/14, Staré Město, 110 00 Praha 1</w:t>
      </w:r>
      <w:r w:rsidR="00FC34F6">
        <w:rPr>
          <w:rFonts w:ascii="Arial" w:hAnsi="Arial" w:cs="Arial"/>
          <w:lang w:eastAsia="cs-CZ"/>
        </w:rPr>
        <w:t>.</w:t>
      </w:r>
    </w:p>
    <w:p w14:paraId="2B5AC247" w14:textId="77777777" w:rsidR="00C975CF" w:rsidRDefault="00C975CF" w:rsidP="00C975CF">
      <w:pPr>
        <w:spacing w:after="0" w:line="240" w:lineRule="auto"/>
        <w:jc w:val="both"/>
        <w:rPr>
          <w:rFonts w:ascii="Arial" w:hAnsi="Arial" w:cs="Arial"/>
          <w:lang w:eastAsia="cs-CZ"/>
        </w:rPr>
      </w:pPr>
    </w:p>
    <w:p w14:paraId="2B5AC248" w14:textId="77777777" w:rsidR="00C975CF" w:rsidRDefault="00C975CF" w:rsidP="00C975CF">
      <w:pPr>
        <w:spacing w:after="0" w:line="240" w:lineRule="auto"/>
        <w:jc w:val="both"/>
        <w:rPr>
          <w:rFonts w:ascii="Arial" w:hAnsi="Arial" w:cs="Arial"/>
          <w:lang w:eastAsia="cs-CZ"/>
        </w:rPr>
      </w:pPr>
    </w:p>
    <w:p w14:paraId="2B5AC249" w14:textId="77777777" w:rsidR="00C975CF" w:rsidRDefault="00C975CF" w:rsidP="00C975CF">
      <w:pPr>
        <w:spacing w:after="0" w:line="240" w:lineRule="auto"/>
        <w:jc w:val="both"/>
        <w:rPr>
          <w:rFonts w:ascii="Arial" w:hAnsi="Arial" w:cs="Arial"/>
          <w:lang w:eastAsia="cs-CZ"/>
        </w:rPr>
      </w:pPr>
    </w:p>
    <w:p w14:paraId="2B5AC24A" w14:textId="77777777" w:rsidR="00C975CF" w:rsidRDefault="00C975CF" w:rsidP="00C975CF">
      <w:pPr>
        <w:spacing w:after="0" w:line="240" w:lineRule="auto"/>
        <w:jc w:val="both"/>
        <w:rPr>
          <w:rFonts w:ascii="Arial" w:hAnsi="Arial" w:cs="Arial"/>
          <w:lang w:eastAsia="cs-CZ"/>
        </w:rPr>
      </w:pPr>
    </w:p>
    <w:p w14:paraId="2B5AC24B" w14:textId="77777777" w:rsidR="00C975CF" w:rsidRPr="00C975CF" w:rsidRDefault="00C975CF" w:rsidP="00C975CF">
      <w:pPr>
        <w:spacing w:after="0" w:line="240" w:lineRule="auto"/>
        <w:jc w:val="both"/>
        <w:rPr>
          <w:rFonts w:ascii="Arial" w:hAnsi="Arial" w:cs="Arial"/>
          <w:lang w:eastAsia="cs-CZ"/>
        </w:rPr>
      </w:pPr>
    </w:p>
    <w:p w14:paraId="2B5AC24C" w14:textId="77777777" w:rsidR="00FC34F6" w:rsidRPr="00FC34F6" w:rsidRDefault="00FC34F6" w:rsidP="00FC34F6">
      <w:pPr>
        <w:spacing w:after="0" w:line="240" w:lineRule="auto"/>
        <w:jc w:val="both"/>
        <w:rPr>
          <w:rFonts w:ascii="Arial" w:hAnsi="Arial" w:cs="Arial"/>
          <w:lang w:eastAsia="cs-CZ"/>
        </w:rPr>
      </w:pPr>
    </w:p>
    <w:p w14:paraId="2B5AC24D" w14:textId="77777777" w:rsidR="008237BD" w:rsidRPr="00245C14" w:rsidRDefault="00245C14" w:rsidP="00245C14">
      <w:pPr>
        <w:pStyle w:val="Odstavecseseznamem"/>
        <w:spacing w:after="0" w:line="240" w:lineRule="auto"/>
        <w:ind w:left="360"/>
        <w:jc w:val="center"/>
        <w:rPr>
          <w:rFonts w:ascii="Arial" w:hAnsi="Arial" w:cs="Arial"/>
          <w:b/>
          <w:lang w:eastAsia="cs-CZ"/>
        </w:rPr>
      </w:pPr>
      <w:r w:rsidRPr="00245C14">
        <w:rPr>
          <w:rFonts w:ascii="Arial" w:hAnsi="Arial" w:cs="Arial"/>
          <w:b/>
          <w:lang w:eastAsia="cs-CZ"/>
        </w:rPr>
        <w:lastRenderedPageBreak/>
        <w:t>Článek VI.</w:t>
      </w:r>
    </w:p>
    <w:p w14:paraId="2B5AC24E" w14:textId="77777777" w:rsidR="00245C14" w:rsidRDefault="00245C14" w:rsidP="00245C14">
      <w:pPr>
        <w:pStyle w:val="Odstavecseseznamem"/>
        <w:spacing w:after="0" w:line="240" w:lineRule="auto"/>
        <w:ind w:left="360"/>
        <w:jc w:val="center"/>
        <w:rPr>
          <w:rFonts w:ascii="Arial" w:hAnsi="Arial" w:cs="Arial"/>
          <w:b/>
          <w:lang w:eastAsia="cs-CZ"/>
        </w:rPr>
      </w:pPr>
      <w:r w:rsidRPr="00245C14">
        <w:rPr>
          <w:rFonts w:ascii="Arial" w:hAnsi="Arial" w:cs="Arial"/>
          <w:b/>
          <w:lang w:eastAsia="cs-CZ"/>
        </w:rPr>
        <w:t>Práva a povinnosti smluvních stran</w:t>
      </w:r>
    </w:p>
    <w:p w14:paraId="2B5AC24F" w14:textId="77777777" w:rsidR="00245C14" w:rsidRPr="00245C14" w:rsidRDefault="00245C14" w:rsidP="00245C14">
      <w:pPr>
        <w:pStyle w:val="Odstavecseseznamem"/>
        <w:spacing w:after="0" w:line="240" w:lineRule="auto"/>
        <w:ind w:left="360"/>
        <w:jc w:val="center"/>
        <w:rPr>
          <w:rFonts w:ascii="Arial" w:hAnsi="Arial" w:cs="Arial"/>
          <w:b/>
          <w:lang w:eastAsia="cs-CZ"/>
        </w:rPr>
      </w:pPr>
    </w:p>
    <w:p w14:paraId="2B5AC250" w14:textId="77777777" w:rsidR="006E6EAC" w:rsidRPr="00245C14" w:rsidRDefault="006E6EAC" w:rsidP="00FC34F6">
      <w:pPr>
        <w:pStyle w:val="Odstavecseseznamem"/>
        <w:numPr>
          <w:ilvl w:val="0"/>
          <w:numId w:val="33"/>
        </w:numPr>
        <w:spacing w:after="0" w:line="240" w:lineRule="auto"/>
        <w:jc w:val="both"/>
        <w:rPr>
          <w:rFonts w:ascii="Arial" w:hAnsi="Arial" w:cs="Arial"/>
          <w:lang w:eastAsia="cs-CZ"/>
        </w:rPr>
      </w:pPr>
      <w:r w:rsidRPr="00245C14">
        <w:rPr>
          <w:rFonts w:ascii="Arial" w:hAnsi="Arial" w:cs="Arial"/>
          <w:lang w:eastAsia="cs-CZ"/>
        </w:rPr>
        <w:t>Objednatel předá zhotoviteli staveniště určené k realizaci díla do</w:t>
      </w:r>
      <w:r w:rsidR="0010330C" w:rsidRPr="00245C14">
        <w:rPr>
          <w:rFonts w:ascii="Arial" w:hAnsi="Arial" w:cs="Arial"/>
          <w:lang w:eastAsia="cs-CZ"/>
        </w:rPr>
        <w:t xml:space="preserve"> 10</w:t>
      </w:r>
      <w:r w:rsidR="00D110B0" w:rsidRPr="00245C14">
        <w:rPr>
          <w:rFonts w:ascii="Arial" w:hAnsi="Arial" w:cs="Arial"/>
          <w:lang w:eastAsia="cs-CZ"/>
        </w:rPr>
        <w:t xml:space="preserve"> dnů </w:t>
      </w:r>
      <w:r w:rsidRPr="00245C14">
        <w:rPr>
          <w:rFonts w:ascii="Arial" w:hAnsi="Arial" w:cs="Arial"/>
          <w:lang w:eastAsia="cs-CZ"/>
        </w:rPr>
        <w:t>od nabytí účinnosti smlouvy. O předání staveniště bude pořízen zápis. Ode dne předání staveniště vzniká zhotoviteli povinnost vést stavební deník.</w:t>
      </w:r>
    </w:p>
    <w:p w14:paraId="2B5AC251" w14:textId="77777777" w:rsidR="00BD1610" w:rsidRDefault="00BD1610" w:rsidP="00FC34F6">
      <w:pPr>
        <w:pStyle w:val="Odstavecseseznamem"/>
        <w:numPr>
          <w:ilvl w:val="0"/>
          <w:numId w:val="33"/>
        </w:numPr>
        <w:spacing w:after="0" w:line="240" w:lineRule="auto"/>
        <w:jc w:val="both"/>
        <w:rPr>
          <w:rFonts w:ascii="Arial" w:hAnsi="Arial" w:cs="Arial"/>
          <w:lang w:eastAsia="cs-CZ"/>
        </w:rPr>
      </w:pPr>
      <w:r w:rsidRPr="00245C14">
        <w:rPr>
          <w:rFonts w:ascii="Arial" w:hAnsi="Arial" w:cs="Arial"/>
          <w:lang w:eastAsia="cs-CZ"/>
        </w:rPr>
        <w:t>Objednatel výslovně upozorňuje, že místo plnění je nemovitou kulturní památkou a zhotovitel se zavazuje dodržovat veškeré povinnosti z toho vyplývající.</w:t>
      </w:r>
    </w:p>
    <w:p w14:paraId="2B5AC252" w14:textId="77777777" w:rsidR="000939F2" w:rsidRPr="00245C14" w:rsidRDefault="000939F2" w:rsidP="00FC34F6">
      <w:pPr>
        <w:pStyle w:val="Odstavecseseznamem"/>
        <w:numPr>
          <w:ilvl w:val="0"/>
          <w:numId w:val="33"/>
        </w:numPr>
        <w:spacing w:after="0" w:line="240" w:lineRule="auto"/>
        <w:jc w:val="both"/>
        <w:rPr>
          <w:rFonts w:ascii="Arial" w:hAnsi="Arial" w:cs="Arial"/>
          <w:lang w:eastAsia="cs-CZ"/>
        </w:rPr>
      </w:pPr>
      <w:r w:rsidRPr="00245C14">
        <w:rPr>
          <w:rFonts w:ascii="Arial" w:hAnsi="Arial" w:cs="Arial"/>
          <w:lang w:eastAsia="cs-CZ"/>
        </w:rPr>
        <w:t>Zhotovitel bude při realizaci všech fází díla plně respektovat požadavky na zajištění nepřetržitého provozu objektu, který je místem plnění</w:t>
      </w:r>
      <w:r w:rsidR="00466FC9">
        <w:rPr>
          <w:rFonts w:ascii="Arial" w:hAnsi="Arial" w:cs="Arial"/>
          <w:lang w:eastAsia="cs-CZ"/>
        </w:rPr>
        <w:t>.</w:t>
      </w:r>
    </w:p>
    <w:p w14:paraId="2B5AC253" w14:textId="77777777" w:rsidR="006046CB" w:rsidRPr="00245C14" w:rsidRDefault="006046CB" w:rsidP="00FC34F6">
      <w:pPr>
        <w:pStyle w:val="Odstavecseseznamem"/>
        <w:numPr>
          <w:ilvl w:val="0"/>
          <w:numId w:val="33"/>
        </w:numPr>
        <w:spacing w:after="0" w:line="240" w:lineRule="auto"/>
        <w:jc w:val="both"/>
        <w:rPr>
          <w:rFonts w:ascii="Arial" w:hAnsi="Arial" w:cs="Arial"/>
          <w:lang w:eastAsia="cs-CZ"/>
        </w:rPr>
      </w:pPr>
      <w:r w:rsidRPr="00245C14">
        <w:rPr>
          <w:rFonts w:ascii="Arial" w:hAnsi="Arial" w:cs="Arial"/>
          <w:lang w:eastAsia="cs-CZ"/>
        </w:rPr>
        <w:t>Zhotovitel zabezpečí veškerá potřebná povolení</w:t>
      </w:r>
      <w:r w:rsidRPr="00245C14">
        <w:rPr>
          <w:rFonts w:ascii="Arial" w:eastAsia="Times New Roman" w:hAnsi="Arial" w:cs="Arial"/>
          <w:lang w:eastAsia="cs-CZ"/>
        </w:rPr>
        <w:t xml:space="preserve"> a schválení orgánů památkové péče, případně stavebního úřadu, potřebná pro ř</w:t>
      </w:r>
      <w:r w:rsidR="007534D4">
        <w:rPr>
          <w:rFonts w:ascii="Arial" w:eastAsia="Times New Roman" w:hAnsi="Arial" w:cs="Arial"/>
          <w:lang w:eastAsia="cs-CZ"/>
        </w:rPr>
        <w:t>ádnou realizaci všech fází díla</w:t>
      </w:r>
      <w:r w:rsidR="007534D4" w:rsidRPr="009570C3">
        <w:rPr>
          <w:rFonts w:ascii="Arial" w:eastAsia="Times New Roman" w:hAnsi="Arial" w:cs="Arial"/>
          <w:lang w:eastAsia="cs-CZ"/>
        </w:rPr>
        <w:t xml:space="preserve"> na objektu, který je nemovitou kul</w:t>
      </w:r>
      <w:r w:rsidR="007534D4">
        <w:rPr>
          <w:rFonts w:ascii="Arial" w:eastAsia="Times New Roman" w:hAnsi="Arial" w:cs="Arial"/>
          <w:lang w:eastAsia="cs-CZ"/>
        </w:rPr>
        <w:t>turní památkou nacházející se v</w:t>
      </w:r>
      <w:r w:rsidR="007534D4" w:rsidRPr="009570C3">
        <w:rPr>
          <w:rFonts w:ascii="Arial" w:eastAsia="Times New Roman" w:hAnsi="Arial" w:cs="Arial"/>
          <w:lang w:eastAsia="cs-CZ"/>
        </w:rPr>
        <w:t xml:space="preserve"> památkově chráněném území</w:t>
      </w:r>
      <w:r w:rsidR="007534D4">
        <w:rPr>
          <w:rFonts w:ascii="Arial" w:eastAsia="Times New Roman" w:hAnsi="Arial" w:cs="Arial"/>
          <w:lang w:eastAsia="cs-CZ"/>
        </w:rPr>
        <w:t>.</w:t>
      </w:r>
    </w:p>
    <w:p w14:paraId="2B5AC254" w14:textId="77777777" w:rsidR="002056F3" w:rsidRDefault="006E6EAC" w:rsidP="00FC34F6">
      <w:pPr>
        <w:pStyle w:val="Odstavecseseznamem"/>
        <w:numPr>
          <w:ilvl w:val="0"/>
          <w:numId w:val="33"/>
        </w:numPr>
        <w:spacing w:after="0" w:line="240" w:lineRule="auto"/>
        <w:jc w:val="both"/>
        <w:rPr>
          <w:rFonts w:ascii="Arial" w:hAnsi="Arial" w:cs="Arial"/>
          <w:lang w:eastAsia="cs-CZ"/>
        </w:rPr>
      </w:pPr>
      <w:r w:rsidRPr="002056F3">
        <w:rPr>
          <w:rFonts w:ascii="Arial" w:hAnsi="Arial" w:cs="Arial"/>
          <w:lang w:eastAsia="cs-CZ"/>
        </w:rPr>
        <w:t>Zhotovitel se zavazuje provádět dílo, které je předmětem této smlouvy, včas a řádně, v</w:t>
      </w:r>
      <w:r w:rsidR="00D110B0" w:rsidRPr="002056F3">
        <w:rPr>
          <w:rFonts w:ascii="Arial" w:hAnsi="Arial" w:cs="Arial"/>
          <w:lang w:eastAsia="cs-CZ"/>
        </w:rPr>
        <w:t xml:space="preserve"> </w:t>
      </w:r>
      <w:r w:rsidRPr="002056F3">
        <w:rPr>
          <w:rFonts w:ascii="Arial" w:hAnsi="Arial" w:cs="Arial"/>
          <w:lang w:eastAsia="cs-CZ"/>
        </w:rPr>
        <w:t xml:space="preserve">souladu </w:t>
      </w:r>
      <w:r w:rsidR="002056F3" w:rsidRPr="002056F3">
        <w:rPr>
          <w:rFonts w:ascii="Arial" w:hAnsi="Arial" w:cs="Arial"/>
          <w:lang w:eastAsia="cs-CZ"/>
        </w:rPr>
        <w:t>s platným právním řádem, bezpečnostními předpisy, oprávněnými požadavky zúčastněných institucí a úřadů, obecnými technickými pravidly, platnými ČSN (českými technickými normami), jinými ustanoveními či doporučeními výrobců</w:t>
      </w:r>
      <w:r w:rsidRPr="002056F3">
        <w:rPr>
          <w:rFonts w:ascii="Arial" w:hAnsi="Arial" w:cs="Arial"/>
          <w:lang w:eastAsia="cs-CZ"/>
        </w:rPr>
        <w:t xml:space="preserve"> a</w:t>
      </w:r>
      <w:r w:rsidR="00D110B0" w:rsidRPr="002056F3">
        <w:rPr>
          <w:rFonts w:ascii="Arial" w:hAnsi="Arial" w:cs="Arial"/>
          <w:lang w:eastAsia="cs-CZ"/>
        </w:rPr>
        <w:t xml:space="preserve"> </w:t>
      </w:r>
      <w:r w:rsidRPr="002056F3">
        <w:rPr>
          <w:rFonts w:ascii="Arial" w:hAnsi="Arial" w:cs="Arial"/>
          <w:lang w:eastAsia="cs-CZ"/>
        </w:rPr>
        <w:t xml:space="preserve">dodržet podmínky rozhodnutí orgánu státní památkové </w:t>
      </w:r>
      <w:r w:rsidR="002056F3" w:rsidRPr="002056F3">
        <w:rPr>
          <w:rFonts w:ascii="Arial" w:hAnsi="Arial" w:cs="Arial"/>
          <w:lang w:eastAsia="cs-CZ"/>
        </w:rPr>
        <w:t>péče.</w:t>
      </w:r>
    </w:p>
    <w:p w14:paraId="2B5AC255" w14:textId="77777777" w:rsidR="002056F3" w:rsidRPr="002056F3" w:rsidRDefault="002056F3" w:rsidP="00FC34F6">
      <w:pPr>
        <w:pStyle w:val="Odstavecseseznamem"/>
        <w:numPr>
          <w:ilvl w:val="0"/>
          <w:numId w:val="33"/>
        </w:numPr>
        <w:jc w:val="both"/>
        <w:rPr>
          <w:rFonts w:ascii="Arial" w:hAnsi="Arial" w:cs="Arial"/>
          <w:lang w:eastAsia="cs-CZ"/>
        </w:rPr>
      </w:pPr>
      <w:r w:rsidRPr="002056F3">
        <w:rPr>
          <w:rFonts w:ascii="Arial" w:hAnsi="Arial" w:cs="Arial"/>
          <w:lang w:eastAsia="cs-CZ"/>
        </w:rPr>
        <w:t xml:space="preserve">Zhotovitel je povinen zajistit při provádění díla dodržení veškerých bezpečnostních, hygienických a ekologických opatření a opatření vedoucích k požární ochraně prováděného díla, a to v rozsahu a způsobem stanoveným příslušnými právními předpisy. Zhotovitel je povinen provést pro všechny své pracovníky provádějící dílo školení o bezpečnosti a ochraně zdraví při práci a požární ochraně (dále také jen „BOZP a PO“). Zhotovitel je povinen zabezpečit provedení školení o BOZP a PO i u svých případných poddodavatelů, resp. u jejich pracovníků. </w:t>
      </w:r>
    </w:p>
    <w:p w14:paraId="2B5AC256" w14:textId="77777777" w:rsidR="006E6EAC" w:rsidRPr="002056F3" w:rsidRDefault="002056F3" w:rsidP="00FC34F6">
      <w:pPr>
        <w:pStyle w:val="Odstavecseseznamem"/>
        <w:numPr>
          <w:ilvl w:val="0"/>
          <w:numId w:val="33"/>
        </w:numPr>
        <w:spacing w:after="0" w:line="240" w:lineRule="auto"/>
        <w:jc w:val="both"/>
        <w:rPr>
          <w:rFonts w:ascii="Arial" w:hAnsi="Arial" w:cs="Arial"/>
          <w:lang w:eastAsia="cs-CZ"/>
        </w:rPr>
      </w:pPr>
      <w:r w:rsidRPr="002056F3">
        <w:rPr>
          <w:rFonts w:ascii="Arial" w:hAnsi="Arial" w:cs="Arial"/>
          <w:lang w:eastAsia="cs-CZ"/>
        </w:rPr>
        <w:t>Zhotovitel je zásadně oprávněn použít pro plnění povinností ze smlouvy třetích osob. Za plnění takových závazků poddodavateli odpovídá zhotovitel tak, jako by je plnil sám</w:t>
      </w:r>
      <w:r w:rsidR="006E6EAC" w:rsidRPr="002056F3">
        <w:rPr>
          <w:rFonts w:ascii="Arial" w:hAnsi="Arial" w:cs="Arial"/>
          <w:lang w:eastAsia="cs-CZ"/>
        </w:rPr>
        <w:t>.</w:t>
      </w:r>
    </w:p>
    <w:p w14:paraId="2B5AC257" w14:textId="77777777" w:rsidR="00A27649" w:rsidRPr="000939F2" w:rsidRDefault="00A27649" w:rsidP="00FC34F6">
      <w:pPr>
        <w:pStyle w:val="Odstavecseseznamem"/>
        <w:numPr>
          <w:ilvl w:val="0"/>
          <w:numId w:val="33"/>
        </w:numPr>
        <w:spacing w:after="0" w:line="240" w:lineRule="auto"/>
        <w:jc w:val="both"/>
        <w:rPr>
          <w:rFonts w:ascii="Arial" w:hAnsi="Arial" w:cs="Arial"/>
          <w:lang w:eastAsia="cs-CZ"/>
        </w:rPr>
      </w:pPr>
      <w:r w:rsidRPr="000939F2">
        <w:rPr>
          <w:rFonts w:ascii="Arial" w:hAnsi="Arial" w:cs="Arial"/>
          <w:lang w:eastAsia="cs-CZ"/>
        </w:rPr>
        <w:t xml:space="preserve">Zhotovitel zabezpečí veškerá potřebná povolení k uzavírkám, záborům komunikací, osazení a údržbu provizorního dopravního značení apod. včetně organizace dopravy po dobu realizace jednotlivých fází díla a uvedení do </w:t>
      </w:r>
      <w:r w:rsidR="00D110B0" w:rsidRPr="000939F2">
        <w:rPr>
          <w:rFonts w:ascii="Arial" w:hAnsi="Arial" w:cs="Arial"/>
          <w:lang w:eastAsia="cs-CZ"/>
        </w:rPr>
        <w:t xml:space="preserve">původního </w:t>
      </w:r>
      <w:r w:rsidRPr="000939F2">
        <w:rPr>
          <w:rFonts w:ascii="Arial" w:hAnsi="Arial" w:cs="Arial"/>
          <w:lang w:eastAsia="cs-CZ"/>
        </w:rPr>
        <w:t>stavu.</w:t>
      </w:r>
    </w:p>
    <w:p w14:paraId="2B5AC258" w14:textId="77777777" w:rsidR="00A27649" w:rsidRPr="002056F3" w:rsidRDefault="002056F3" w:rsidP="00FC34F6">
      <w:pPr>
        <w:pStyle w:val="Odstavecseseznamem"/>
        <w:numPr>
          <w:ilvl w:val="0"/>
          <w:numId w:val="33"/>
        </w:numPr>
        <w:jc w:val="both"/>
        <w:rPr>
          <w:rFonts w:ascii="Arial" w:hAnsi="Arial" w:cs="Arial"/>
          <w:lang w:eastAsia="cs-CZ"/>
        </w:rPr>
      </w:pPr>
      <w:r w:rsidRPr="002056F3">
        <w:rPr>
          <w:rFonts w:ascii="Arial" w:hAnsi="Arial" w:cs="Arial"/>
          <w:lang w:eastAsia="cs-CZ"/>
        </w:rPr>
        <w:t xml:space="preserve">Objednatel je oprávněn provádět průběžnou kontrolu plnění díla </w:t>
      </w:r>
      <w:r>
        <w:rPr>
          <w:rFonts w:ascii="Arial" w:hAnsi="Arial" w:cs="Arial"/>
          <w:lang w:eastAsia="cs-CZ"/>
        </w:rPr>
        <w:t>a zhotovitel je povinen o</w:t>
      </w:r>
      <w:r w:rsidRPr="002056F3">
        <w:rPr>
          <w:rFonts w:ascii="Arial" w:hAnsi="Arial" w:cs="Arial"/>
          <w:lang w:eastAsia="cs-CZ"/>
        </w:rPr>
        <w:t>bjednateli tuto kontrolu umožnit.</w:t>
      </w:r>
    </w:p>
    <w:p w14:paraId="2B5AC259" w14:textId="77777777" w:rsidR="00D110B0" w:rsidRPr="00245C14" w:rsidRDefault="00D110B0" w:rsidP="00FC34F6">
      <w:pPr>
        <w:pStyle w:val="Odstavecseseznamem"/>
        <w:numPr>
          <w:ilvl w:val="0"/>
          <w:numId w:val="33"/>
        </w:numPr>
        <w:spacing w:after="0" w:line="240" w:lineRule="auto"/>
        <w:jc w:val="both"/>
        <w:rPr>
          <w:rFonts w:ascii="Arial" w:hAnsi="Arial" w:cs="Arial"/>
          <w:lang w:eastAsia="cs-CZ"/>
        </w:rPr>
      </w:pPr>
      <w:r w:rsidRPr="00245C14">
        <w:rPr>
          <w:rFonts w:ascii="Arial" w:hAnsi="Arial" w:cs="Arial"/>
          <w:lang w:eastAsia="cs-CZ"/>
        </w:rPr>
        <w:t>Zhotovitel se zavazuje chránit a nepoškodit stávající konstrukce, které nebudou dotčeny realizací díla.</w:t>
      </w:r>
    </w:p>
    <w:p w14:paraId="2B5AC25A" w14:textId="77777777" w:rsidR="00A61618" w:rsidRPr="00245C14" w:rsidRDefault="00A27649" w:rsidP="00FC34F6">
      <w:pPr>
        <w:pStyle w:val="Odstavecseseznamem"/>
        <w:numPr>
          <w:ilvl w:val="0"/>
          <w:numId w:val="33"/>
        </w:numPr>
        <w:spacing w:after="0" w:line="240" w:lineRule="auto"/>
        <w:jc w:val="both"/>
        <w:rPr>
          <w:rFonts w:ascii="Arial" w:hAnsi="Arial" w:cs="Arial"/>
          <w:lang w:eastAsia="cs-CZ"/>
        </w:rPr>
      </w:pPr>
      <w:r w:rsidRPr="00245C14">
        <w:rPr>
          <w:rFonts w:ascii="Arial" w:hAnsi="Arial" w:cs="Arial"/>
          <w:lang w:eastAsia="cs-CZ"/>
        </w:rPr>
        <w:t>Zhotovitel nese v průběhu realizace jednotlivých fází díla odpovědnost původce odpadů, zavazuje se nezpůsobovat únik ropných, toxických či jiných škodlivých látek v místě plnění.</w:t>
      </w:r>
    </w:p>
    <w:p w14:paraId="2B5AC25B" w14:textId="77777777" w:rsidR="00D110B0" w:rsidRPr="00245C14" w:rsidRDefault="00D110B0" w:rsidP="00FC34F6">
      <w:pPr>
        <w:pStyle w:val="Odstavecseseznamem"/>
        <w:numPr>
          <w:ilvl w:val="0"/>
          <w:numId w:val="33"/>
        </w:numPr>
        <w:spacing w:after="0" w:line="240" w:lineRule="auto"/>
        <w:jc w:val="both"/>
        <w:rPr>
          <w:rFonts w:ascii="Arial" w:hAnsi="Arial" w:cs="Arial"/>
          <w:lang w:eastAsia="cs-CZ"/>
        </w:rPr>
      </w:pPr>
      <w:r w:rsidRPr="00245C14">
        <w:rPr>
          <w:rFonts w:ascii="Arial" w:hAnsi="Arial" w:cs="Arial"/>
          <w:lang w:eastAsia="cs-CZ"/>
        </w:rPr>
        <w:t xml:space="preserve">Zhotovitel zajistí místo plnění tak, aby </w:t>
      </w:r>
      <w:r w:rsidR="000939F2">
        <w:rPr>
          <w:rFonts w:ascii="Arial" w:hAnsi="Arial" w:cs="Arial"/>
          <w:lang w:eastAsia="cs-CZ"/>
        </w:rPr>
        <w:t xml:space="preserve">v průběhu provádění díla </w:t>
      </w:r>
      <w:r w:rsidRPr="00245C14">
        <w:rPr>
          <w:rFonts w:ascii="Arial" w:hAnsi="Arial" w:cs="Arial"/>
          <w:lang w:eastAsia="cs-CZ"/>
        </w:rPr>
        <w:t>nedošlo k ohrožování, nadměrnému nebo zbytečnému obtěžování okolí stavby, k omezování práv a právem chráněných zájmů vlastníků sousedních nemovitostí, ke znečištění komunikací apod.</w:t>
      </w:r>
      <w:r w:rsidR="000939F2">
        <w:rPr>
          <w:rFonts w:ascii="Arial" w:hAnsi="Arial" w:cs="Arial"/>
          <w:lang w:eastAsia="cs-CZ"/>
        </w:rPr>
        <w:t xml:space="preserve"> Zhotovitel zajistí úklid místa plnění do 5 dnů od předání celého díla objednateli.</w:t>
      </w:r>
    </w:p>
    <w:p w14:paraId="2B5AC25C" w14:textId="77777777" w:rsidR="007F6E50" w:rsidRDefault="007F6E50" w:rsidP="00A14ADA">
      <w:pPr>
        <w:pStyle w:val="Bezmezer"/>
        <w:jc w:val="center"/>
        <w:rPr>
          <w:rFonts w:ascii="Arial" w:hAnsi="Arial" w:cs="Arial"/>
          <w:b/>
          <w:lang w:eastAsia="cs-CZ"/>
        </w:rPr>
      </w:pPr>
    </w:p>
    <w:p w14:paraId="2B5AC25D" w14:textId="77777777" w:rsidR="00A14ADA" w:rsidRPr="0088703A" w:rsidRDefault="00A14ADA" w:rsidP="00A14ADA">
      <w:pPr>
        <w:pStyle w:val="Bezmezer"/>
        <w:jc w:val="center"/>
        <w:rPr>
          <w:rFonts w:ascii="Arial" w:hAnsi="Arial" w:cs="Arial"/>
          <w:b/>
          <w:lang w:eastAsia="cs-CZ"/>
        </w:rPr>
      </w:pPr>
      <w:r w:rsidRPr="0088703A">
        <w:rPr>
          <w:rFonts w:ascii="Arial" w:hAnsi="Arial" w:cs="Arial"/>
          <w:b/>
          <w:lang w:eastAsia="cs-CZ"/>
        </w:rPr>
        <w:t>Článek V</w:t>
      </w:r>
      <w:r w:rsidR="00541B3E">
        <w:rPr>
          <w:rFonts w:ascii="Arial" w:hAnsi="Arial" w:cs="Arial"/>
          <w:b/>
          <w:lang w:eastAsia="cs-CZ"/>
        </w:rPr>
        <w:t>II</w:t>
      </w:r>
      <w:r w:rsidRPr="0088703A">
        <w:rPr>
          <w:rFonts w:ascii="Arial" w:hAnsi="Arial" w:cs="Arial"/>
          <w:b/>
          <w:lang w:eastAsia="cs-CZ"/>
        </w:rPr>
        <w:t>.</w:t>
      </w:r>
    </w:p>
    <w:p w14:paraId="2B5AC25E" w14:textId="77777777" w:rsidR="00A14ADA" w:rsidRDefault="00541B3E" w:rsidP="00541B3E">
      <w:pPr>
        <w:pStyle w:val="Bezmezer"/>
        <w:jc w:val="center"/>
        <w:rPr>
          <w:rFonts w:ascii="Arial" w:hAnsi="Arial" w:cs="Arial"/>
          <w:b/>
          <w:lang w:eastAsia="cs-CZ"/>
        </w:rPr>
      </w:pPr>
      <w:r w:rsidRPr="00541B3E">
        <w:rPr>
          <w:rFonts w:ascii="Arial" w:hAnsi="Arial" w:cs="Arial"/>
          <w:b/>
          <w:lang w:eastAsia="cs-CZ"/>
        </w:rPr>
        <w:t>Sleva z ceny díla a smluvní pokuty</w:t>
      </w:r>
    </w:p>
    <w:p w14:paraId="2B5AC25F" w14:textId="77777777" w:rsidR="00541B3E" w:rsidRDefault="00541B3E" w:rsidP="00541B3E">
      <w:pPr>
        <w:pStyle w:val="Bezmezer"/>
        <w:jc w:val="center"/>
        <w:rPr>
          <w:rFonts w:ascii="Arial" w:hAnsi="Arial" w:cs="Arial"/>
          <w:lang w:eastAsia="cs-CZ"/>
        </w:rPr>
      </w:pPr>
    </w:p>
    <w:p w14:paraId="2B5AC260" w14:textId="77777777" w:rsidR="00A14ADA" w:rsidRPr="00FC34F6" w:rsidRDefault="00FB1C17" w:rsidP="00FC34F6">
      <w:pPr>
        <w:pStyle w:val="Odstavecseseznamem"/>
        <w:numPr>
          <w:ilvl w:val="0"/>
          <w:numId w:val="9"/>
        </w:numPr>
        <w:jc w:val="both"/>
        <w:rPr>
          <w:rFonts w:ascii="Arial" w:hAnsi="Arial" w:cs="Arial"/>
          <w:lang w:eastAsia="cs-CZ"/>
        </w:rPr>
      </w:pPr>
      <w:r>
        <w:rPr>
          <w:rFonts w:ascii="Arial" w:hAnsi="Arial" w:cs="Arial"/>
          <w:lang w:eastAsia="cs-CZ"/>
        </w:rPr>
        <w:t>V případě prodlení z</w:t>
      </w:r>
      <w:r w:rsidRPr="00FB1C17">
        <w:rPr>
          <w:rFonts w:ascii="Arial" w:hAnsi="Arial" w:cs="Arial"/>
          <w:lang w:eastAsia="cs-CZ"/>
        </w:rPr>
        <w:t>hotovitele s řádným provedením a dokončením d</w:t>
      </w:r>
      <w:r>
        <w:rPr>
          <w:rFonts w:ascii="Arial" w:hAnsi="Arial" w:cs="Arial"/>
          <w:lang w:eastAsia="cs-CZ"/>
        </w:rPr>
        <w:t>íla v termínu dle čl. II. této smlouvy má o</w:t>
      </w:r>
      <w:r w:rsidRPr="00FB1C17">
        <w:rPr>
          <w:rFonts w:ascii="Arial" w:hAnsi="Arial" w:cs="Arial"/>
          <w:lang w:eastAsia="cs-CZ"/>
        </w:rPr>
        <w:t>bjednatel právo na slevu z ceny díla bez DPH ve výši 0,05 % za každých započatých 7 (sedm) dn</w:t>
      </w:r>
      <w:r>
        <w:rPr>
          <w:rFonts w:ascii="Arial" w:hAnsi="Arial" w:cs="Arial"/>
          <w:lang w:eastAsia="cs-CZ"/>
        </w:rPr>
        <w:t>í prodlení. Na tuto slevu však o</w:t>
      </w:r>
      <w:r w:rsidRPr="00FB1C17">
        <w:rPr>
          <w:rFonts w:ascii="Arial" w:hAnsi="Arial" w:cs="Arial"/>
          <w:lang w:eastAsia="cs-CZ"/>
        </w:rPr>
        <w:t>bjednatel nebude mít nárok, pokud k prodlení dojde v důsledku skuteč</w:t>
      </w:r>
      <w:r>
        <w:rPr>
          <w:rFonts w:ascii="Arial" w:hAnsi="Arial" w:cs="Arial"/>
          <w:lang w:eastAsia="cs-CZ"/>
        </w:rPr>
        <w:t>ností uvedených v čl. II odst. 4</w:t>
      </w:r>
      <w:r w:rsidRPr="00FB1C17">
        <w:rPr>
          <w:rFonts w:ascii="Arial" w:hAnsi="Arial" w:cs="Arial"/>
          <w:lang w:eastAsia="cs-CZ"/>
        </w:rPr>
        <w:t xml:space="preserve"> této Smlouvy.</w:t>
      </w:r>
    </w:p>
    <w:p w14:paraId="2B5AC261" w14:textId="77777777" w:rsidR="00A14ADA" w:rsidRDefault="00A14ADA" w:rsidP="00FC34F6">
      <w:pPr>
        <w:pStyle w:val="Bezmezer"/>
        <w:numPr>
          <w:ilvl w:val="0"/>
          <w:numId w:val="9"/>
        </w:numPr>
        <w:jc w:val="both"/>
        <w:rPr>
          <w:rFonts w:ascii="Arial" w:hAnsi="Arial" w:cs="Arial"/>
          <w:lang w:eastAsia="cs-CZ"/>
        </w:rPr>
      </w:pPr>
      <w:r w:rsidRPr="0088703A">
        <w:rPr>
          <w:rFonts w:ascii="Arial" w:hAnsi="Arial" w:cs="Arial"/>
          <w:lang w:eastAsia="cs-CZ"/>
        </w:rPr>
        <w:t xml:space="preserve">V případě, </w:t>
      </w:r>
      <w:r w:rsidR="006046CB">
        <w:rPr>
          <w:rFonts w:ascii="Arial" w:hAnsi="Arial" w:cs="Arial"/>
          <w:lang w:eastAsia="cs-CZ"/>
        </w:rPr>
        <w:t>že dojde k porušení povinnosti z</w:t>
      </w:r>
      <w:r w:rsidRPr="0088703A">
        <w:rPr>
          <w:rFonts w:ascii="Arial" w:hAnsi="Arial" w:cs="Arial"/>
          <w:lang w:eastAsia="cs-CZ"/>
        </w:rPr>
        <w:t>hotovitele</w:t>
      </w:r>
      <w:r w:rsidR="006046CB">
        <w:rPr>
          <w:rFonts w:ascii="Arial" w:hAnsi="Arial" w:cs="Arial"/>
          <w:lang w:eastAsia="cs-CZ"/>
        </w:rPr>
        <w:t xml:space="preserve"> uveden</w:t>
      </w:r>
      <w:r w:rsidR="00FB1C17">
        <w:rPr>
          <w:rFonts w:ascii="Arial" w:hAnsi="Arial" w:cs="Arial"/>
          <w:lang w:eastAsia="cs-CZ"/>
        </w:rPr>
        <w:t>é v článku VI.</w:t>
      </w:r>
      <w:r w:rsidR="006046CB">
        <w:rPr>
          <w:rFonts w:ascii="Arial" w:hAnsi="Arial" w:cs="Arial"/>
          <w:lang w:eastAsia="cs-CZ"/>
        </w:rPr>
        <w:t xml:space="preserve"> odstavec 4</w:t>
      </w:r>
      <w:r w:rsidR="00FB1C17">
        <w:rPr>
          <w:rFonts w:ascii="Arial" w:hAnsi="Arial" w:cs="Arial"/>
          <w:lang w:eastAsia="cs-CZ"/>
        </w:rPr>
        <w:t>. a 8.</w:t>
      </w:r>
      <w:r w:rsidR="006046CB">
        <w:rPr>
          <w:rFonts w:ascii="Arial" w:hAnsi="Arial" w:cs="Arial"/>
          <w:lang w:eastAsia="cs-CZ"/>
        </w:rPr>
        <w:t xml:space="preserve"> této smlouvy</w:t>
      </w:r>
      <w:r w:rsidR="00FB1C17">
        <w:rPr>
          <w:rFonts w:ascii="Arial" w:hAnsi="Arial" w:cs="Arial"/>
          <w:lang w:eastAsia="cs-CZ"/>
        </w:rPr>
        <w:t xml:space="preserve"> zaviněným jednáním zhotovitele nebo jeho nečinností</w:t>
      </w:r>
      <w:r w:rsidR="006046CB">
        <w:rPr>
          <w:rFonts w:ascii="Arial" w:hAnsi="Arial" w:cs="Arial"/>
          <w:lang w:eastAsia="cs-CZ"/>
        </w:rPr>
        <w:t>, je o</w:t>
      </w:r>
      <w:r w:rsidRPr="0088703A">
        <w:rPr>
          <w:rFonts w:ascii="Arial" w:hAnsi="Arial" w:cs="Arial"/>
          <w:lang w:eastAsia="cs-CZ"/>
        </w:rPr>
        <w:t>bjednatel</w:t>
      </w:r>
      <w:r w:rsidR="006046CB">
        <w:rPr>
          <w:rFonts w:ascii="Arial" w:hAnsi="Arial" w:cs="Arial"/>
          <w:lang w:eastAsia="cs-CZ"/>
        </w:rPr>
        <w:t xml:space="preserve"> oprávněn účtovat z</w:t>
      </w:r>
      <w:r w:rsidRPr="0088703A">
        <w:rPr>
          <w:rFonts w:ascii="Arial" w:hAnsi="Arial" w:cs="Arial"/>
          <w:lang w:eastAsia="cs-CZ"/>
        </w:rPr>
        <w:t>hotoviteli</w:t>
      </w:r>
      <w:r>
        <w:rPr>
          <w:rFonts w:ascii="Arial" w:hAnsi="Arial" w:cs="Arial"/>
          <w:lang w:eastAsia="cs-CZ"/>
        </w:rPr>
        <w:t xml:space="preserve"> </w:t>
      </w:r>
      <w:r w:rsidR="006046CB">
        <w:rPr>
          <w:rFonts w:ascii="Arial" w:hAnsi="Arial" w:cs="Arial"/>
          <w:lang w:eastAsia="cs-CZ"/>
        </w:rPr>
        <w:t>smluvní pokutu ve výši 100.000,- Kč.</w:t>
      </w:r>
    </w:p>
    <w:p w14:paraId="2B5AC262" w14:textId="77777777" w:rsidR="006046CB" w:rsidRDefault="006046CB" w:rsidP="00FC34F6">
      <w:pPr>
        <w:pStyle w:val="Bezmezer"/>
        <w:numPr>
          <w:ilvl w:val="0"/>
          <w:numId w:val="9"/>
        </w:numPr>
        <w:jc w:val="both"/>
        <w:rPr>
          <w:rFonts w:ascii="Arial" w:hAnsi="Arial" w:cs="Arial"/>
          <w:lang w:eastAsia="cs-CZ"/>
        </w:rPr>
      </w:pPr>
      <w:r w:rsidRPr="0088703A">
        <w:rPr>
          <w:rFonts w:ascii="Arial" w:hAnsi="Arial" w:cs="Arial"/>
          <w:lang w:eastAsia="cs-CZ"/>
        </w:rPr>
        <w:lastRenderedPageBreak/>
        <w:t xml:space="preserve">V případě, </w:t>
      </w:r>
      <w:r>
        <w:rPr>
          <w:rFonts w:ascii="Arial" w:hAnsi="Arial" w:cs="Arial"/>
          <w:lang w:eastAsia="cs-CZ"/>
        </w:rPr>
        <w:t>že dojde k porušení povinnosti z</w:t>
      </w:r>
      <w:r w:rsidRPr="0088703A">
        <w:rPr>
          <w:rFonts w:ascii="Arial" w:hAnsi="Arial" w:cs="Arial"/>
          <w:lang w:eastAsia="cs-CZ"/>
        </w:rPr>
        <w:t>hotovitele</w:t>
      </w:r>
      <w:r>
        <w:rPr>
          <w:rFonts w:ascii="Arial" w:hAnsi="Arial" w:cs="Arial"/>
          <w:lang w:eastAsia="cs-CZ"/>
        </w:rPr>
        <w:t xml:space="preserve"> </w:t>
      </w:r>
      <w:r w:rsidR="00FB1C17">
        <w:rPr>
          <w:rFonts w:ascii="Arial" w:hAnsi="Arial" w:cs="Arial"/>
          <w:lang w:eastAsia="cs-CZ"/>
        </w:rPr>
        <w:t xml:space="preserve">uvedené v článku VI. odst. 5. a,6. </w:t>
      </w:r>
      <w:r>
        <w:rPr>
          <w:rFonts w:ascii="Arial" w:hAnsi="Arial" w:cs="Arial"/>
          <w:lang w:eastAsia="cs-CZ"/>
        </w:rPr>
        <w:t>této smlouvy, je objednatel oprávněn účtovat zhot</w:t>
      </w:r>
      <w:r w:rsidR="004542A2">
        <w:rPr>
          <w:rFonts w:ascii="Arial" w:hAnsi="Arial" w:cs="Arial"/>
          <w:lang w:eastAsia="cs-CZ"/>
        </w:rPr>
        <w:t>oviteli smluvní pokutu ve výši 3</w:t>
      </w:r>
      <w:r>
        <w:rPr>
          <w:rFonts w:ascii="Arial" w:hAnsi="Arial" w:cs="Arial"/>
          <w:lang w:eastAsia="cs-CZ"/>
        </w:rPr>
        <w:t>0.000,- za každé jednotlivé porušení takové povinnosti zhotovitele.</w:t>
      </w:r>
    </w:p>
    <w:p w14:paraId="2B5AC263" w14:textId="77777777" w:rsidR="00FB1C17" w:rsidRDefault="006046CB" w:rsidP="00FC34F6">
      <w:pPr>
        <w:pStyle w:val="Bezmezer"/>
        <w:numPr>
          <w:ilvl w:val="0"/>
          <w:numId w:val="9"/>
        </w:numPr>
        <w:jc w:val="both"/>
        <w:rPr>
          <w:rFonts w:ascii="Arial" w:hAnsi="Arial" w:cs="Arial"/>
          <w:lang w:eastAsia="cs-CZ"/>
        </w:rPr>
      </w:pPr>
      <w:r>
        <w:rPr>
          <w:rFonts w:ascii="Arial" w:hAnsi="Arial" w:cs="Arial"/>
          <w:lang w:eastAsia="cs-CZ"/>
        </w:rPr>
        <w:t>V případě prodlení o</w:t>
      </w:r>
      <w:r w:rsidR="00A14ADA" w:rsidRPr="00D84217">
        <w:rPr>
          <w:rFonts w:ascii="Arial" w:hAnsi="Arial" w:cs="Arial"/>
          <w:lang w:eastAsia="cs-CZ"/>
        </w:rPr>
        <w:t>bjednatele s úhra</w:t>
      </w:r>
      <w:r>
        <w:rPr>
          <w:rFonts w:ascii="Arial" w:hAnsi="Arial" w:cs="Arial"/>
          <w:lang w:eastAsia="cs-CZ"/>
        </w:rPr>
        <w:t>dou řádně vystavené faktury je o</w:t>
      </w:r>
      <w:r w:rsidR="00A14ADA" w:rsidRPr="00D84217">
        <w:rPr>
          <w:rFonts w:ascii="Arial" w:hAnsi="Arial" w:cs="Arial"/>
          <w:lang w:eastAsia="cs-CZ"/>
        </w:rPr>
        <w:t>bjednatel povinen</w:t>
      </w:r>
      <w:r w:rsidR="00A14ADA">
        <w:rPr>
          <w:rFonts w:ascii="Arial" w:hAnsi="Arial" w:cs="Arial"/>
          <w:lang w:eastAsia="cs-CZ"/>
        </w:rPr>
        <w:t xml:space="preserve"> </w:t>
      </w:r>
      <w:r>
        <w:rPr>
          <w:rFonts w:ascii="Arial" w:hAnsi="Arial" w:cs="Arial"/>
          <w:lang w:eastAsia="cs-CZ"/>
        </w:rPr>
        <w:t>uhradit z</w:t>
      </w:r>
      <w:r w:rsidR="00A14ADA" w:rsidRPr="00D84217">
        <w:rPr>
          <w:rFonts w:ascii="Arial" w:hAnsi="Arial" w:cs="Arial"/>
          <w:lang w:eastAsia="cs-CZ"/>
        </w:rPr>
        <w:t>hotoviteli úrok z prodlení ve výši stanovené příslušnými právními předpisy.</w:t>
      </w:r>
    </w:p>
    <w:p w14:paraId="2B5AC264" w14:textId="77777777" w:rsidR="00534D2E" w:rsidRDefault="00FB1C17" w:rsidP="00534D2E">
      <w:pPr>
        <w:pStyle w:val="Bezmezer"/>
        <w:numPr>
          <w:ilvl w:val="0"/>
          <w:numId w:val="9"/>
        </w:numPr>
        <w:jc w:val="both"/>
        <w:rPr>
          <w:rFonts w:ascii="Arial" w:hAnsi="Arial" w:cs="Arial"/>
          <w:lang w:eastAsia="cs-CZ"/>
        </w:rPr>
      </w:pPr>
      <w:r w:rsidRPr="00FB1C17">
        <w:rPr>
          <w:rFonts w:ascii="Arial" w:hAnsi="Arial" w:cs="Arial"/>
          <w:lang w:eastAsia="cs-CZ"/>
        </w:rPr>
        <w:t>Veškeré smluvní pokuty jsou splatné do 14 (čtrnácti) dnů od doručení jej</w:t>
      </w:r>
      <w:r>
        <w:rPr>
          <w:rFonts w:ascii="Arial" w:hAnsi="Arial" w:cs="Arial"/>
          <w:lang w:eastAsia="cs-CZ"/>
        </w:rPr>
        <w:t>ich písemného vyúčtování druhé smluvní straně.</w:t>
      </w:r>
    </w:p>
    <w:p w14:paraId="2B5AC265" w14:textId="77777777" w:rsidR="004727A9" w:rsidRPr="00534D2E" w:rsidRDefault="00534D2E" w:rsidP="00534D2E">
      <w:pPr>
        <w:pStyle w:val="Bezmezer"/>
        <w:numPr>
          <w:ilvl w:val="0"/>
          <w:numId w:val="9"/>
        </w:numPr>
        <w:jc w:val="both"/>
        <w:rPr>
          <w:rFonts w:ascii="Arial" w:hAnsi="Arial" w:cs="Arial"/>
          <w:lang w:eastAsia="cs-CZ"/>
        </w:rPr>
      </w:pPr>
      <w:r w:rsidRPr="006C61B8">
        <w:rPr>
          <w:rFonts w:ascii="Arial" w:hAnsi="Arial" w:cs="Arial"/>
        </w:rPr>
        <w:t>Smluvní strany se odchylují od ustanovení § 2050 občanského zákoníku, jehož režim se pro vztahy zhotovitele a objednatele dle této smlouvy nepoužije</w:t>
      </w:r>
      <w:r>
        <w:rPr>
          <w:rFonts w:ascii="Arial" w:hAnsi="Arial" w:cs="Arial"/>
          <w:lang w:eastAsia="cs-CZ"/>
        </w:rPr>
        <w:t>, když z</w:t>
      </w:r>
      <w:r w:rsidR="00FB1C17" w:rsidRPr="00534D2E">
        <w:rPr>
          <w:rFonts w:ascii="Arial" w:hAnsi="Arial" w:cs="Arial"/>
          <w:lang w:eastAsia="cs-CZ"/>
        </w:rPr>
        <w:t>aplacením smluvní pokuty jednou smluvní stranou není dotčen nárok druhé smluvní strany na náhradu škody v plném rozsahu ani právo druhé smluvní strany na zákonný úrok z prodlení.</w:t>
      </w:r>
      <w:r w:rsidR="004727A9" w:rsidRPr="00534D2E">
        <w:rPr>
          <w:rFonts w:ascii="Arial" w:hAnsi="Arial" w:cs="Arial"/>
        </w:rPr>
        <w:t xml:space="preserve"> </w:t>
      </w:r>
    </w:p>
    <w:p w14:paraId="2B5AC266" w14:textId="77777777" w:rsidR="00FB1C17" w:rsidRPr="00FB1C17" w:rsidRDefault="00FB1C17" w:rsidP="004727A9">
      <w:pPr>
        <w:pStyle w:val="Bezmezer"/>
        <w:ind w:left="360"/>
        <w:jc w:val="both"/>
        <w:rPr>
          <w:rFonts w:ascii="Arial" w:hAnsi="Arial" w:cs="Arial"/>
          <w:lang w:eastAsia="cs-CZ"/>
        </w:rPr>
      </w:pPr>
    </w:p>
    <w:p w14:paraId="2B5AC267" w14:textId="77777777" w:rsidR="00A14ADA" w:rsidRPr="00021634" w:rsidRDefault="00A14ADA" w:rsidP="00A14ADA">
      <w:pPr>
        <w:pStyle w:val="Bezmezer"/>
        <w:jc w:val="center"/>
        <w:rPr>
          <w:rFonts w:ascii="Arial" w:hAnsi="Arial" w:cs="Arial"/>
          <w:b/>
        </w:rPr>
      </w:pPr>
      <w:r w:rsidRPr="00021634">
        <w:rPr>
          <w:rFonts w:ascii="Arial" w:hAnsi="Arial" w:cs="Arial"/>
          <w:b/>
        </w:rPr>
        <w:t xml:space="preserve">Článek </w:t>
      </w:r>
      <w:r w:rsidR="00597D88">
        <w:rPr>
          <w:rFonts w:ascii="Arial" w:hAnsi="Arial" w:cs="Arial"/>
          <w:b/>
        </w:rPr>
        <w:t>V</w:t>
      </w:r>
      <w:r w:rsidR="00E8393D">
        <w:rPr>
          <w:rFonts w:ascii="Arial" w:hAnsi="Arial" w:cs="Arial"/>
          <w:b/>
        </w:rPr>
        <w:t>II</w:t>
      </w:r>
      <w:r w:rsidR="00597D88">
        <w:rPr>
          <w:rFonts w:ascii="Arial" w:hAnsi="Arial" w:cs="Arial"/>
          <w:b/>
        </w:rPr>
        <w:t>I</w:t>
      </w:r>
      <w:r w:rsidRPr="00021634">
        <w:rPr>
          <w:rFonts w:ascii="Arial" w:hAnsi="Arial" w:cs="Arial"/>
          <w:b/>
        </w:rPr>
        <w:t>.</w:t>
      </w:r>
    </w:p>
    <w:p w14:paraId="2B5AC268" w14:textId="77777777" w:rsidR="00A14ADA" w:rsidRPr="00021634" w:rsidRDefault="00A14ADA" w:rsidP="00A14ADA">
      <w:pPr>
        <w:pStyle w:val="Bezmezer"/>
        <w:jc w:val="center"/>
        <w:rPr>
          <w:rFonts w:ascii="Arial" w:hAnsi="Arial" w:cs="Arial"/>
          <w:b/>
        </w:rPr>
      </w:pPr>
      <w:r w:rsidRPr="00021634">
        <w:rPr>
          <w:rFonts w:ascii="Arial" w:hAnsi="Arial" w:cs="Arial"/>
          <w:b/>
        </w:rPr>
        <w:t>Záruční podmínky, odpovědnost za vady</w:t>
      </w:r>
    </w:p>
    <w:p w14:paraId="2B5AC269" w14:textId="77777777" w:rsidR="00A14ADA" w:rsidRDefault="00A14ADA" w:rsidP="00A14ADA">
      <w:pPr>
        <w:pStyle w:val="Bezmezer"/>
        <w:jc w:val="both"/>
        <w:rPr>
          <w:rFonts w:ascii="Arial" w:hAnsi="Arial" w:cs="Arial"/>
        </w:rPr>
      </w:pPr>
    </w:p>
    <w:p w14:paraId="2B5AC26A" w14:textId="77777777" w:rsidR="00A14ADA" w:rsidRDefault="00A14ADA" w:rsidP="00C91DBF">
      <w:pPr>
        <w:pStyle w:val="Bezmezer"/>
        <w:numPr>
          <w:ilvl w:val="0"/>
          <w:numId w:val="10"/>
        </w:numPr>
        <w:ind w:left="360"/>
        <w:jc w:val="both"/>
        <w:rPr>
          <w:rFonts w:ascii="Arial" w:hAnsi="Arial" w:cs="Arial"/>
        </w:rPr>
      </w:pPr>
      <w:r w:rsidRPr="00FA3971">
        <w:rPr>
          <w:rFonts w:ascii="Arial" w:hAnsi="Arial" w:cs="Arial"/>
        </w:rPr>
        <w:t>Zhotovitel zaručuje a odpovídá za to, že předané plnění:</w:t>
      </w:r>
    </w:p>
    <w:p w14:paraId="2B5AC26B" w14:textId="77777777" w:rsidR="00A14ADA" w:rsidRDefault="00A14ADA" w:rsidP="00C91DBF">
      <w:pPr>
        <w:pStyle w:val="Bezmezer"/>
        <w:numPr>
          <w:ilvl w:val="0"/>
          <w:numId w:val="11"/>
        </w:numPr>
        <w:ind w:left="708"/>
        <w:jc w:val="both"/>
        <w:rPr>
          <w:rFonts w:ascii="Arial" w:hAnsi="Arial" w:cs="Arial"/>
        </w:rPr>
      </w:pPr>
      <w:r w:rsidRPr="00FA3971">
        <w:rPr>
          <w:rFonts w:ascii="Arial" w:hAnsi="Arial" w:cs="Arial"/>
        </w:rPr>
        <w:t>bude mít požadované, popř. právními předpisy stanovené, vlastnosti,</w:t>
      </w:r>
    </w:p>
    <w:p w14:paraId="2B5AC26C" w14:textId="77777777" w:rsidR="00A14ADA" w:rsidRPr="00AE2626" w:rsidRDefault="00A14ADA" w:rsidP="00C91DBF">
      <w:pPr>
        <w:pStyle w:val="Bezmezer"/>
        <w:numPr>
          <w:ilvl w:val="0"/>
          <w:numId w:val="11"/>
        </w:numPr>
        <w:ind w:left="708"/>
        <w:jc w:val="both"/>
        <w:rPr>
          <w:rFonts w:ascii="Arial" w:hAnsi="Arial" w:cs="Arial"/>
        </w:rPr>
      </w:pPr>
      <w:r w:rsidRPr="00FA3971">
        <w:rPr>
          <w:rFonts w:ascii="Arial" w:hAnsi="Arial" w:cs="Arial"/>
        </w:rPr>
        <w:t>bude v souladu s právními předpisy a technickými normami platnými v České republice,</w:t>
      </w:r>
    </w:p>
    <w:p w14:paraId="2B5AC26D" w14:textId="77777777" w:rsidR="00A14ADA" w:rsidRDefault="00A14ADA" w:rsidP="00C91DBF">
      <w:pPr>
        <w:pStyle w:val="Bezmezer"/>
        <w:numPr>
          <w:ilvl w:val="0"/>
          <w:numId w:val="11"/>
        </w:numPr>
        <w:ind w:left="708"/>
        <w:jc w:val="both"/>
        <w:rPr>
          <w:rFonts w:ascii="Arial" w:hAnsi="Arial" w:cs="Arial"/>
        </w:rPr>
      </w:pPr>
      <w:r w:rsidRPr="00FA3971">
        <w:rPr>
          <w:rFonts w:ascii="Arial" w:hAnsi="Arial" w:cs="Arial"/>
        </w:rPr>
        <w:t>bude bez konstrukčních, výrobn</w:t>
      </w:r>
      <w:r w:rsidR="00A730F7">
        <w:rPr>
          <w:rFonts w:ascii="Arial" w:hAnsi="Arial" w:cs="Arial"/>
        </w:rPr>
        <w:t>ích a vzhledových či jiných vad</w:t>
      </w:r>
      <w:r w:rsidR="008F7C90">
        <w:rPr>
          <w:rFonts w:ascii="Arial" w:hAnsi="Arial" w:cs="Arial"/>
        </w:rPr>
        <w:t>,</w:t>
      </w:r>
    </w:p>
    <w:p w14:paraId="2B5AC26E" w14:textId="77777777" w:rsidR="00A730F7" w:rsidRDefault="00A730F7" w:rsidP="00C91DBF">
      <w:pPr>
        <w:pStyle w:val="Bezmezer"/>
        <w:numPr>
          <w:ilvl w:val="0"/>
          <w:numId w:val="11"/>
        </w:numPr>
        <w:ind w:left="708"/>
        <w:jc w:val="both"/>
        <w:rPr>
          <w:rFonts w:ascii="Arial" w:hAnsi="Arial" w:cs="Arial"/>
        </w:rPr>
      </w:pPr>
      <w:r>
        <w:rPr>
          <w:rFonts w:ascii="Arial" w:hAnsi="Arial" w:cs="Arial"/>
        </w:rPr>
        <w:t>bude odpovídat požadavkům orgánů státní památkové péče.</w:t>
      </w:r>
    </w:p>
    <w:p w14:paraId="2B5AC26F" w14:textId="77777777" w:rsidR="00A14ADA" w:rsidRDefault="00A14ADA" w:rsidP="00C91DBF">
      <w:pPr>
        <w:pStyle w:val="Bezmezer"/>
        <w:numPr>
          <w:ilvl w:val="0"/>
          <w:numId w:val="10"/>
        </w:numPr>
        <w:ind w:left="360"/>
        <w:jc w:val="both"/>
        <w:rPr>
          <w:rFonts w:ascii="Arial" w:hAnsi="Arial" w:cs="Arial"/>
        </w:rPr>
      </w:pPr>
      <w:r w:rsidRPr="00FA3971">
        <w:rPr>
          <w:rFonts w:ascii="Arial" w:hAnsi="Arial" w:cs="Arial"/>
        </w:rPr>
        <w:t xml:space="preserve">Zhotovitel zaručuje a odpovídá za to, že veškerý </w:t>
      </w:r>
      <w:r w:rsidR="00A730F7">
        <w:rPr>
          <w:rFonts w:ascii="Arial" w:hAnsi="Arial" w:cs="Arial"/>
        </w:rPr>
        <w:t>materiál použitý při provádění d</w:t>
      </w:r>
      <w:r w:rsidRPr="00FA3971">
        <w:rPr>
          <w:rFonts w:ascii="Arial" w:hAnsi="Arial" w:cs="Arial"/>
        </w:rPr>
        <w:t>íla bude nový a nepoužitý.</w:t>
      </w:r>
    </w:p>
    <w:p w14:paraId="2B5AC270" w14:textId="77777777" w:rsidR="00A14ADA" w:rsidRDefault="00A730F7" w:rsidP="00C91DBF">
      <w:pPr>
        <w:pStyle w:val="Bezmezer"/>
        <w:numPr>
          <w:ilvl w:val="0"/>
          <w:numId w:val="10"/>
        </w:numPr>
        <w:ind w:left="360"/>
        <w:jc w:val="both"/>
        <w:rPr>
          <w:rFonts w:ascii="Arial" w:hAnsi="Arial" w:cs="Arial"/>
        </w:rPr>
      </w:pPr>
      <w:r>
        <w:rPr>
          <w:rFonts w:ascii="Arial" w:hAnsi="Arial" w:cs="Arial"/>
        </w:rPr>
        <w:t>Zhotovitel poskytuje objednateli záruku na d</w:t>
      </w:r>
      <w:r w:rsidR="00A14ADA" w:rsidRPr="00FA3971">
        <w:rPr>
          <w:rFonts w:ascii="Arial" w:hAnsi="Arial" w:cs="Arial"/>
        </w:rPr>
        <w:t>ílo na</w:t>
      </w:r>
      <w:r>
        <w:rPr>
          <w:rFonts w:ascii="Arial" w:hAnsi="Arial" w:cs="Arial"/>
        </w:rPr>
        <w:t xml:space="preserve"> dobu 60</w:t>
      </w:r>
      <w:r w:rsidR="00A14ADA" w:rsidRPr="00FA3971">
        <w:rPr>
          <w:rFonts w:ascii="Arial" w:hAnsi="Arial" w:cs="Arial"/>
        </w:rPr>
        <w:t xml:space="preserve"> měsíc</w:t>
      </w:r>
      <w:r>
        <w:rPr>
          <w:rFonts w:ascii="Arial" w:hAnsi="Arial" w:cs="Arial"/>
        </w:rPr>
        <w:t>ů ode dne převzetí dokončeného díla o</w:t>
      </w:r>
      <w:r w:rsidR="00A14ADA" w:rsidRPr="00FA3971">
        <w:rPr>
          <w:rFonts w:ascii="Arial" w:hAnsi="Arial" w:cs="Arial"/>
        </w:rPr>
        <w:t>bjednatelem b</w:t>
      </w:r>
      <w:r>
        <w:rPr>
          <w:rFonts w:ascii="Arial" w:hAnsi="Arial" w:cs="Arial"/>
        </w:rPr>
        <w:t>ez jakýchkoliv vad a nedodělků.</w:t>
      </w:r>
    </w:p>
    <w:p w14:paraId="2B5AC271" w14:textId="77777777" w:rsidR="00A14ADA" w:rsidRDefault="00A730F7" w:rsidP="00C91DBF">
      <w:pPr>
        <w:pStyle w:val="Bezmezer"/>
        <w:numPr>
          <w:ilvl w:val="0"/>
          <w:numId w:val="10"/>
        </w:numPr>
        <w:ind w:left="360"/>
        <w:jc w:val="both"/>
        <w:rPr>
          <w:rFonts w:ascii="Arial" w:hAnsi="Arial" w:cs="Arial"/>
        </w:rPr>
      </w:pPr>
      <w:r>
        <w:rPr>
          <w:rFonts w:ascii="Arial" w:hAnsi="Arial" w:cs="Arial"/>
        </w:rPr>
        <w:t>Zárukou přejímá zhotovitel závazek, že dodané d</w:t>
      </w:r>
      <w:r w:rsidR="00A14ADA" w:rsidRPr="00FA3971">
        <w:rPr>
          <w:rFonts w:ascii="Arial" w:hAnsi="Arial" w:cs="Arial"/>
        </w:rPr>
        <w:t xml:space="preserve">ílo </w:t>
      </w:r>
      <w:r>
        <w:rPr>
          <w:rFonts w:ascii="Arial" w:hAnsi="Arial" w:cs="Arial"/>
        </w:rPr>
        <w:t>si</w:t>
      </w:r>
      <w:r w:rsidR="00A14ADA" w:rsidRPr="00FA3971">
        <w:rPr>
          <w:rFonts w:ascii="Arial" w:hAnsi="Arial" w:cs="Arial"/>
        </w:rPr>
        <w:t xml:space="preserve"> po tuto dobu zachová s</w:t>
      </w:r>
      <w:r>
        <w:rPr>
          <w:rFonts w:ascii="Arial" w:hAnsi="Arial" w:cs="Arial"/>
        </w:rPr>
        <w:t xml:space="preserve">mluvené </w:t>
      </w:r>
      <w:r w:rsidR="00A14ADA" w:rsidRPr="00FA3971">
        <w:rPr>
          <w:rFonts w:ascii="Arial" w:hAnsi="Arial" w:cs="Arial"/>
        </w:rPr>
        <w:t>vlastnosti</w:t>
      </w:r>
      <w:r>
        <w:rPr>
          <w:rFonts w:ascii="Arial" w:hAnsi="Arial" w:cs="Arial"/>
        </w:rPr>
        <w:t xml:space="preserve"> a kvalitu</w:t>
      </w:r>
      <w:r w:rsidR="00A14ADA" w:rsidRPr="00FA3971">
        <w:rPr>
          <w:rFonts w:ascii="Arial" w:hAnsi="Arial" w:cs="Arial"/>
        </w:rPr>
        <w:t>. Dílo</w:t>
      </w:r>
      <w:r w:rsidR="00A14ADA">
        <w:rPr>
          <w:rFonts w:ascii="Arial" w:hAnsi="Arial" w:cs="Arial"/>
        </w:rPr>
        <w:t xml:space="preserve"> </w:t>
      </w:r>
      <w:r w:rsidR="00A14ADA" w:rsidRPr="00FA3971">
        <w:rPr>
          <w:rFonts w:ascii="Arial" w:hAnsi="Arial" w:cs="Arial"/>
        </w:rPr>
        <w:t>má vady, jestliže neby</w:t>
      </w:r>
      <w:r>
        <w:rPr>
          <w:rFonts w:ascii="Arial" w:hAnsi="Arial" w:cs="Arial"/>
        </w:rPr>
        <w:t>lo provedeno v souladu s touto smlouvou a v</w:t>
      </w:r>
      <w:r w:rsidR="00637965">
        <w:rPr>
          <w:rFonts w:ascii="Arial" w:hAnsi="Arial" w:cs="Arial"/>
        </w:rPr>
        <w:t> rozsahu daném cenovou nabídkou</w:t>
      </w:r>
      <w:r w:rsidR="00A14ADA" w:rsidRPr="00FA3971">
        <w:rPr>
          <w:rFonts w:ascii="Arial" w:hAnsi="Arial" w:cs="Arial"/>
        </w:rPr>
        <w:t>. Za vady se považují i vady v dokladech a dokumentech. Zhotovitel odpovídá za jakoukoliv vadu, jež se vyskytne v době trvání záruky. Objednatel je povinen záruční vady oznámit</w:t>
      </w:r>
      <w:r w:rsidR="00A14ADA">
        <w:rPr>
          <w:rFonts w:ascii="Arial" w:hAnsi="Arial" w:cs="Arial"/>
        </w:rPr>
        <w:t xml:space="preserve"> </w:t>
      </w:r>
      <w:r>
        <w:rPr>
          <w:rFonts w:ascii="Arial" w:hAnsi="Arial" w:cs="Arial"/>
        </w:rPr>
        <w:t>z</w:t>
      </w:r>
      <w:r w:rsidR="00A14ADA" w:rsidRPr="00FA3971">
        <w:rPr>
          <w:rFonts w:ascii="Arial" w:hAnsi="Arial" w:cs="Arial"/>
        </w:rPr>
        <w:t xml:space="preserve">hotoviteli nejpozději do 30 dnů od jejich zjištění. </w:t>
      </w:r>
    </w:p>
    <w:p w14:paraId="2B5AC272" w14:textId="77777777" w:rsidR="00A14ADA" w:rsidRDefault="00A14ADA" w:rsidP="00C91DBF">
      <w:pPr>
        <w:pStyle w:val="Bezmezer"/>
        <w:numPr>
          <w:ilvl w:val="0"/>
          <w:numId w:val="10"/>
        </w:numPr>
        <w:ind w:left="360"/>
        <w:jc w:val="both"/>
        <w:rPr>
          <w:rFonts w:ascii="Arial" w:hAnsi="Arial" w:cs="Arial"/>
        </w:rPr>
      </w:pPr>
      <w:r w:rsidRPr="00FA3971">
        <w:rPr>
          <w:rFonts w:ascii="Arial" w:hAnsi="Arial" w:cs="Arial"/>
        </w:rPr>
        <w:t>Zhotovitel v rámci odpovědnosti za v</w:t>
      </w:r>
      <w:r w:rsidR="00A730F7">
        <w:rPr>
          <w:rFonts w:ascii="Arial" w:hAnsi="Arial" w:cs="Arial"/>
        </w:rPr>
        <w:t>ady odpovídá za vady, které má dílo v okamžiku jejich převzetí o</w:t>
      </w:r>
      <w:r w:rsidRPr="00FA3971">
        <w:rPr>
          <w:rFonts w:ascii="Arial" w:hAnsi="Arial" w:cs="Arial"/>
        </w:rPr>
        <w:t>bjednatelem, i když se vada stane zjevnou až po této době. Zhotovitel odpovídá rovněž</w:t>
      </w:r>
      <w:r>
        <w:rPr>
          <w:rFonts w:ascii="Arial" w:hAnsi="Arial" w:cs="Arial"/>
        </w:rPr>
        <w:t xml:space="preserve"> </w:t>
      </w:r>
      <w:r w:rsidRPr="00FA3971">
        <w:rPr>
          <w:rFonts w:ascii="Arial" w:hAnsi="Arial" w:cs="Arial"/>
        </w:rPr>
        <w:t>za jakoukoli vadu, je</w:t>
      </w:r>
      <w:r w:rsidR="00A730F7">
        <w:rPr>
          <w:rFonts w:ascii="Arial" w:hAnsi="Arial" w:cs="Arial"/>
        </w:rPr>
        <w:t>ž vznikne po okamžiku převzetí díla o</w:t>
      </w:r>
      <w:r w:rsidRPr="00FA3971">
        <w:rPr>
          <w:rFonts w:ascii="Arial" w:hAnsi="Arial" w:cs="Arial"/>
        </w:rPr>
        <w:t>bjednatelem, jestliže je způsobena porušením</w:t>
      </w:r>
      <w:r w:rsidR="00A730F7">
        <w:rPr>
          <w:rFonts w:ascii="Arial" w:hAnsi="Arial" w:cs="Arial"/>
        </w:rPr>
        <w:t xml:space="preserve"> povinností z</w:t>
      </w:r>
      <w:r w:rsidRPr="00FA3971">
        <w:rPr>
          <w:rFonts w:ascii="Arial" w:hAnsi="Arial" w:cs="Arial"/>
        </w:rPr>
        <w:t>hotovitele.</w:t>
      </w:r>
    </w:p>
    <w:p w14:paraId="2B5AC273" w14:textId="77777777" w:rsidR="00B87D20" w:rsidRDefault="00A14ADA" w:rsidP="00B87D20">
      <w:pPr>
        <w:numPr>
          <w:ilvl w:val="0"/>
          <w:numId w:val="10"/>
        </w:numPr>
        <w:spacing w:after="0" w:line="240" w:lineRule="auto"/>
        <w:ind w:left="360"/>
        <w:jc w:val="both"/>
        <w:rPr>
          <w:rFonts w:ascii="Arial" w:eastAsia="Times New Roman" w:hAnsi="Arial" w:cs="Arial"/>
          <w:lang w:eastAsia="cs-CZ"/>
        </w:rPr>
      </w:pPr>
      <w:r>
        <w:rPr>
          <w:rFonts w:ascii="Arial" w:eastAsia="Times New Roman" w:hAnsi="Arial" w:cs="Arial"/>
          <w:lang w:eastAsia="cs-CZ"/>
        </w:rPr>
        <w:t>Objednatel</w:t>
      </w:r>
      <w:r w:rsidRPr="00CA62C4">
        <w:rPr>
          <w:rFonts w:ascii="Arial" w:eastAsia="Times New Roman" w:hAnsi="Arial" w:cs="Arial"/>
          <w:lang w:eastAsia="cs-CZ"/>
        </w:rPr>
        <w:t xml:space="preserve"> je povinen oznámit </w:t>
      </w:r>
      <w:r w:rsidR="00A730F7">
        <w:rPr>
          <w:rFonts w:ascii="Arial" w:eastAsia="Times New Roman" w:hAnsi="Arial" w:cs="Arial"/>
          <w:lang w:eastAsia="cs-CZ"/>
        </w:rPr>
        <w:t>z</w:t>
      </w:r>
      <w:r>
        <w:rPr>
          <w:rFonts w:ascii="Arial" w:eastAsia="Times New Roman" w:hAnsi="Arial" w:cs="Arial"/>
          <w:lang w:eastAsia="cs-CZ"/>
        </w:rPr>
        <w:t>hotoviteli</w:t>
      </w:r>
      <w:r w:rsidRPr="00CA62C4">
        <w:rPr>
          <w:rFonts w:ascii="Arial" w:eastAsia="Times New Roman" w:hAnsi="Arial" w:cs="Arial"/>
          <w:lang w:eastAsia="cs-CZ"/>
        </w:rPr>
        <w:t xml:space="preserve"> </w:t>
      </w:r>
      <w:r>
        <w:rPr>
          <w:rFonts w:ascii="Arial" w:eastAsia="Times New Roman" w:hAnsi="Arial" w:cs="Arial"/>
          <w:lang w:eastAsia="cs-CZ"/>
        </w:rPr>
        <w:t>zjištěnou</w:t>
      </w:r>
      <w:r w:rsidRPr="00CA62C4">
        <w:rPr>
          <w:rFonts w:ascii="Arial" w:eastAsia="Times New Roman" w:hAnsi="Arial" w:cs="Arial"/>
          <w:lang w:eastAsia="cs-CZ"/>
        </w:rPr>
        <w:t xml:space="preserve"> vadu </w:t>
      </w:r>
      <w:r w:rsidR="00A730F7">
        <w:rPr>
          <w:rFonts w:ascii="Arial" w:eastAsia="Times New Roman" w:hAnsi="Arial" w:cs="Arial"/>
          <w:lang w:eastAsia="cs-CZ"/>
        </w:rPr>
        <w:t>d</w:t>
      </w:r>
      <w:r>
        <w:rPr>
          <w:rFonts w:ascii="Arial" w:eastAsia="Times New Roman" w:hAnsi="Arial" w:cs="Arial"/>
          <w:lang w:eastAsia="cs-CZ"/>
        </w:rPr>
        <w:t>íla</w:t>
      </w:r>
      <w:r w:rsidRPr="00CA62C4">
        <w:rPr>
          <w:rFonts w:ascii="Arial" w:eastAsia="Times New Roman" w:hAnsi="Arial" w:cs="Arial"/>
          <w:lang w:eastAsia="cs-CZ"/>
        </w:rPr>
        <w:t>, která se vyskytla v</w:t>
      </w:r>
      <w:r>
        <w:rPr>
          <w:rFonts w:ascii="Arial" w:eastAsia="Times New Roman" w:hAnsi="Arial" w:cs="Arial"/>
          <w:lang w:eastAsia="cs-CZ"/>
        </w:rPr>
        <w:t> </w:t>
      </w:r>
      <w:r w:rsidRPr="00CA62C4">
        <w:rPr>
          <w:rFonts w:ascii="Arial" w:eastAsia="Times New Roman" w:hAnsi="Arial" w:cs="Arial"/>
          <w:lang w:eastAsia="cs-CZ"/>
        </w:rPr>
        <w:t>průběhu</w:t>
      </w:r>
      <w:r>
        <w:rPr>
          <w:rFonts w:ascii="Arial" w:eastAsia="Times New Roman" w:hAnsi="Arial" w:cs="Arial"/>
          <w:lang w:eastAsia="cs-CZ"/>
        </w:rPr>
        <w:t xml:space="preserve"> záruky</w:t>
      </w:r>
      <w:r w:rsidRPr="00CA62C4">
        <w:rPr>
          <w:rFonts w:ascii="Arial" w:eastAsia="Times New Roman" w:hAnsi="Arial" w:cs="Arial"/>
          <w:lang w:eastAsia="cs-CZ"/>
        </w:rPr>
        <w:t xml:space="preserve"> bez zbytečného odkladu poté, kdy </w:t>
      </w:r>
      <w:r w:rsidR="00A730F7">
        <w:rPr>
          <w:rFonts w:ascii="Arial" w:eastAsia="Times New Roman" w:hAnsi="Arial" w:cs="Arial"/>
          <w:lang w:eastAsia="cs-CZ"/>
        </w:rPr>
        <w:t>o</w:t>
      </w:r>
      <w:r>
        <w:rPr>
          <w:rFonts w:ascii="Arial" w:eastAsia="Times New Roman" w:hAnsi="Arial" w:cs="Arial"/>
          <w:lang w:eastAsia="cs-CZ"/>
        </w:rPr>
        <w:t>bjednatel</w:t>
      </w:r>
      <w:r w:rsidRPr="00CA62C4">
        <w:rPr>
          <w:rFonts w:ascii="Arial" w:eastAsia="Times New Roman" w:hAnsi="Arial" w:cs="Arial"/>
          <w:lang w:eastAsia="cs-CZ"/>
        </w:rPr>
        <w:t xml:space="preserve"> vadu </w:t>
      </w:r>
      <w:r w:rsidR="00A730F7">
        <w:rPr>
          <w:rFonts w:ascii="Arial" w:eastAsia="Times New Roman" w:hAnsi="Arial" w:cs="Arial"/>
          <w:lang w:eastAsia="cs-CZ"/>
        </w:rPr>
        <w:t>d</w:t>
      </w:r>
      <w:r>
        <w:rPr>
          <w:rFonts w:ascii="Arial" w:eastAsia="Times New Roman" w:hAnsi="Arial" w:cs="Arial"/>
          <w:lang w:eastAsia="cs-CZ"/>
        </w:rPr>
        <w:t xml:space="preserve">íla </w:t>
      </w:r>
      <w:r w:rsidRPr="00CA62C4">
        <w:rPr>
          <w:rFonts w:ascii="Arial" w:eastAsia="Times New Roman" w:hAnsi="Arial" w:cs="Arial"/>
          <w:lang w:eastAsia="cs-CZ"/>
        </w:rPr>
        <w:t>zjistil (dále jen „</w:t>
      </w:r>
      <w:r w:rsidRPr="00CA62C4">
        <w:rPr>
          <w:rFonts w:ascii="Arial" w:eastAsia="Times New Roman" w:hAnsi="Arial" w:cs="Arial"/>
          <w:b/>
          <w:lang w:eastAsia="cs-CZ"/>
        </w:rPr>
        <w:t>Reklamace</w:t>
      </w:r>
      <w:r w:rsidRPr="00CA62C4">
        <w:rPr>
          <w:rFonts w:ascii="Arial" w:eastAsia="Times New Roman" w:hAnsi="Arial" w:cs="Arial"/>
          <w:lang w:eastAsia="cs-CZ"/>
        </w:rPr>
        <w:t>“)</w:t>
      </w:r>
      <w:r w:rsidR="00637965">
        <w:rPr>
          <w:rFonts w:ascii="Arial" w:eastAsia="Times New Roman" w:hAnsi="Arial" w:cs="Arial"/>
          <w:lang w:eastAsia="cs-CZ"/>
        </w:rPr>
        <w:t xml:space="preserve">, </w:t>
      </w:r>
      <w:r w:rsidR="00637965" w:rsidRPr="00637965">
        <w:rPr>
          <w:rFonts w:ascii="Arial" w:eastAsia="Times New Roman" w:hAnsi="Arial" w:cs="Arial"/>
          <w:lang w:eastAsia="cs-CZ"/>
        </w:rPr>
        <w:t>a</w:t>
      </w:r>
      <w:r w:rsidR="00FC34F6">
        <w:rPr>
          <w:rFonts w:ascii="Arial" w:eastAsia="Times New Roman" w:hAnsi="Arial" w:cs="Arial"/>
          <w:lang w:eastAsia="cs-CZ"/>
        </w:rPr>
        <w:t xml:space="preserve"> to písemným oznámením na e-mailovou adresu: </w:t>
      </w:r>
      <w:r w:rsidR="00FC34F6" w:rsidRPr="00FC34F6">
        <w:rPr>
          <w:rFonts w:ascii="Arial" w:eastAsia="Times New Roman" w:hAnsi="Arial" w:cs="Arial"/>
          <w:b/>
          <w:lang w:eastAsia="cs-CZ"/>
        </w:rPr>
        <w:t>info@pragofix.cz</w:t>
      </w:r>
      <w:r w:rsidR="00637965" w:rsidRPr="00637965">
        <w:rPr>
          <w:rFonts w:ascii="Arial" w:eastAsia="Times New Roman" w:hAnsi="Arial" w:cs="Arial"/>
          <w:lang w:eastAsia="cs-CZ"/>
        </w:rPr>
        <w:t>. V reklamaci musí být popsána vada díla nebo informace o tom, jak se vada projevuje a jaká pr</w:t>
      </w:r>
      <w:r w:rsidR="00637965">
        <w:rPr>
          <w:rFonts w:ascii="Arial" w:eastAsia="Times New Roman" w:hAnsi="Arial" w:cs="Arial"/>
          <w:lang w:eastAsia="cs-CZ"/>
        </w:rPr>
        <w:t>áva v souvislosti s vadou díla o</w:t>
      </w:r>
      <w:r w:rsidR="00637965" w:rsidRPr="00637965">
        <w:rPr>
          <w:rFonts w:ascii="Arial" w:eastAsia="Times New Roman" w:hAnsi="Arial" w:cs="Arial"/>
          <w:lang w:eastAsia="cs-CZ"/>
        </w:rPr>
        <w:t>bjednatel uplat</w:t>
      </w:r>
      <w:r w:rsidR="00637965">
        <w:rPr>
          <w:rFonts w:ascii="Arial" w:eastAsia="Times New Roman" w:hAnsi="Arial" w:cs="Arial"/>
          <w:lang w:eastAsia="cs-CZ"/>
        </w:rPr>
        <w:t>ňuje. Neuvede-li o</w:t>
      </w:r>
      <w:r w:rsidR="00637965" w:rsidRPr="00637965">
        <w:rPr>
          <w:rFonts w:ascii="Arial" w:eastAsia="Times New Roman" w:hAnsi="Arial" w:cs="Arial"/>
          <w:lang w:eastAsia="cs-CZ"/>
        </w:rPr>
        <w:t>bjednatel, jaká práva v souvislosti s vadou díla uplatňuje, má se za to, že</w:t>
      </w:r>
      <w:r w:rsidR="00B87D20">
        <w:rPr>
          <w:rFonts w:ascii="Arial" w:eastAsia="Times New Roman" w:hAnsi="Arial" w:cs="Arial"/>
          <w:lang w:eastAsia="cs-CZ"/>
        </w:rPr>
        <w:t xml:space="preserve"> požaduje provedení opravy díla</w:t>
      </w:r>
    </w:p>
    <w:p w14:paraId="2B5AC274" w14:textId="77777777" w:rsidR="00B87D20" w:rsidRDefault="00B87D20" w:rsidP="00B87D20">
      <w:pPr>
        <w:numPr>
          <w:ilvl w:val="0"/>
          <w:numId w:val="10"/>
        </w:numPr>
        <w:spacing w:after="0" w:line="240" w:lineRule="auto"/>
        <w:ind w:left="360"/>
        <w:jc w:val="both"/>
        <w:rPr>
          <w:rFonts w:ascii="Arial" w:eastAsia="Times New Roman" w:hAnsi="Arial" w:cs="Arial"/>
          <w:lang w:eastAsia="cs-CZ"/>
        </w:rPr>
      </w:pPr>
      <w:r w:rsidRPr="00B87D20">
        <w:rPr>
          <w:rFonts w:ascii="Arial" w:eastAsia="Times New Roman" w:hAnsi="Arial" w:cs="Arial"/>
          <w:lang w:eastAsia="cs-CZ"/>
        </w:rPr>
        <w:t>Zhotovitel se zavazuje prověřit reklamaci do 3 (tří) pracovních dnů ode</w:t>
      </w:r>
      <w:r>
        <w:rPr>
          <w:rFonts w:ascii="Arial" w:eastAsia="Times New Roman" w:hAnsi="Arial" w:cs="Arial"/>
          <w:lang w:eastAsia="cs-CZ"/>
        </w:rPr>
        <w:t xml:space="preserve"> dne jejího doručení a oznámit o</w:t>
      </w:r>
      <w:r w:rsidRPr="00B87D20">
        <w:rPr>
          <w:rFonts w:ascii="Arial" w:eastAsia="Times New Roman" w:hAnsi="Arial" w:cs="Arial"/>
          <w:lang w:eastAsia="cs-CZ"/>
        </w:rPr>
        <w:t>bjednateli, zda reklamaci uzná</w:t>
      </w:r>
      <w:r>
        <w:rPr>
          <w:rFonts w:ascii="Arial" w:eastAsia="Times New Roman" w:hAnsi="Arial" w:cs="Arial"/>
          <w:lang w:eastAsia="cs-CZ"/>
        </w:rPr>
        <w:t>vá. Je-li reklamace oprávněná, z</w:t>
      </w:r>
      <w:r w:rsidRPr="00B87D20">
        <w:rPr>
          <w:rFonts w:ascii="Arial" w:eastAsia="Times New Roman" w:hAnsi="Arial" w:cs="Arial"/>
          <w:lang w:eastAsia="cs-CZ"/>
        </w:rPr>
        <w:t>hotovitel je povinen zahájit odstraňování vady díla či jeho části, bude-li to v daném případě technicky možné,</w:t>
      </w:r>
      <w:r>
        <w:rPr>
          <w:rFonts w:ascii="Arial" w:eastAsia="Times New Roman" w:hAnsi="Arial" w:cs="Arial"/>
          <w:lang w:eastAsia="cs-CZ"/>
        </w:rPr>
        <w:t xml:space="preserve"> bezodkladně po její reklamaci.</w:t>
      </w:r>
    </w:p>
    <w:p w14:paraId="2B5AC275" w14:textId="77777777" w:rsidR="00B87D20" w:rsidRDefault="00B87D20" w:rsidP="00B87D20">
      <w:pPr>
        <w:numPr>
          <w:ilvl w:val="0"/>
          <w:numId w:val="10"/>
        </w:numPr>
        <w:spacing w:after="0" w:line="240" w:lineRule="auto"/>
        <w:ind w:left="360"/>
        <w:jc w:val="both"/>
        <w:rPr>
          <w:rFonts w:ascii="Arial" w:eastAsia="Times New Roman" w:hAnsi="Arial" w:cs="Arial"/>
          <w:lang w:eastAsia="cs-CZ"/>
        </w:rPr>
      </w:pPr>
      <w:r>
        <w:rPr>
          <w:rFonts w:ascii="Arial" w:eastAsia="Times New Roman" w:hAnsi="Arial" w:cs="Arial"/>
          <w:lang w:eastAsia="cs-CZ"/>
        </w:rPr>
        <w:t>Oprávněně reklamovanou vadu se z</w:t>
      </w:r>
      <w:r w:rsidRPr="00B87D20">
        <w:rPr>
          <w:rFonts w:ascii="Arial" w:eastAsia="Times New Roman" w:hAnsi="Arial" w:cs="Arial"/>
          <w:lang w:eastAsia="cs-CZ"/>
        </w:rPr>
        <w:t>hotovitel zavazuje odstranit nejpozději do 30 (třiceti) kalendářních dnů od její</w:t>
      </w:r>
      <w:r>
        <w:rPr>
          <w:rFonts w:ascii="Arial" w:eastAsia="Times New Roman" w:hAnsi="Arial" w:cs="Arial"/>
          <w:lang w:eastAsia="cs-CZ"/>
        </w:rPr>
        <w:t>ho nahlášení, nedohodnou-li se s</w:t>
      </w:r>
      <w:r w:rsidRPr="00B87D20">
        <w:rPr>
          <w:rFonts w:ascii="Arial" w:eastAsia="Times New Roman" w:hAnsi="Arial" w:cs="Arial"/>
          <w:lang w:eastAsia="cs-CZ"/>
        </w:rPr>
        <w:t>mluvní strany jinak.</w:t>
      </w:r>
    </w:p>
    <w:p w14:paraId="2B5AC276" w14:textId="77777777" w:rsidR="00B87D20" w:rsidRPr="00B87D20" w:rsidRDefault="00B87D20" w:rsidP="00B87D20">
      <w:pPr>
        <w:numPr>
          <w:ilvl w:val="0"/>
          <w:numId w:val="10"/>
        </w:numPr>
        <w:spacing w:after="0" w:line="240" w:lineRule="auto"/>
        <w:ind w:left="360"/>
        <w:jc w:val="both"/>
        <w:rPr>
          <w:rFonts w:ascii="Arial" w:eastAsia="Times New Roman" w:hAnsi="Arial" w:cs="Arial"/>
          <w:lang w:eastAsia="cs-CZ"/>
        </w:rPr>
      </w:pPr>
      <w:r>
        <w:rPr>
          <w:rFonts w:ascii="Arial" w:eastAsia="Times New Roman" w:hAnsi="Arial" w:cs="Arial"/>
          <w:lang w:eastAsia="cs-CZ"/>
        </w:rPr>
        <w:t>Pokud z</w:t>
      </w:r>
      <w:r w:rsidRPr="00B87D20">
        <w:rPr>
          <w:rFonts w:ascii="Arial" w:eastAsia="Times New Roman" w:hAnsi="Arial" w:cs="Arial"/>
          <w:lang w:eastAsia="cs-CZ"/>
        </w:rPr>
        <w:t>hotovitel reklamaci neuzná, může být její oprávněnost ověřena zna</w:t>
      </w:r>
      <w:r>
        <w:rPr>
          <w:rFonts w:ascii="Arial" w:eastAsia="Times New Roman" w:hAnsi="Arial" w:cs="Arial"/>
          <w:lang w:eastAsia="cs-CZ"/>
        </w:rPr>
        <w:t>leckým posudkem, který obstará o</w:t>
      </w:r>
      <w:r w:rsidRPr="00B87D20">
        <w:rPr>
          <w:rFonts w:ascii="Arial" w:eastAsia="Times New Roman" w:hAnsi="Arial" w:cs="Arial"/>
          <w:lang w:eastAsia="cs-CZ"/>
        </w:rPr>
        <w:t>bjednatel. V případě, že reklamace bude tímto znaleckým posudkem o</w:t>
      </w:r>
      <w:r>
        <w:rPr>
          <w:rFonts w:ascii="Arial" w:eastAsia="Times New Roman" w:hAnsi="Arial" w:cs="Arial"/>
          <w:lang w:eastAsia="cs-CZ"/>
        </w:rPr>
        <w:t>značena jako oprávněná, ponese z</w:t>
      </w:r>
      <w:r w:rsidRPr="00B87D20">
        <w:rPr>
          <w:rFonts w:ascii="Arial" w:eastAsia="Times New Roman" w:hAnsi="Arial" w:cs="Arial"/>
          <w:lang w:eastAsia="cs-CZ"/>
        </w:rPr>
        <w:t>hotovitel i náklady na vyhotovení znaleckého posudku. Právo z vadného plnění vzniká v tomto případě dn</w:t>
      </w:r>
      <w:r>
        <w:rPr>
          <w:rFonts w:ascii="Arial" w:eastAsia="Times New Roman" w:hAnsi="Arial" w:cs="Arial"/>
          <w:lang w:eastAsia="cs-CZ"/>
        </w:rPr>
        <w:t>em doručení znaleckého posudku zhotoviteli. Prokáže-li se, že o</w:t>
      </w:r>
      <w:r w:rsidRPr="00B87D20">
        <w:rPr>
          <w:rFonts w:ascii="Arial" w:eastAsia="Times New Roman" w:hAnsi="Arial" w:cs="Arial"/>
          <w:lang w:eastAsia="cs-CZ"/>
        </w:rPr>
        <w:t>bjednatel reklamoval n</w:t>
      </w:r>
      <w:r>
        <w:rPr>
          <w:rFonts w:ascii="Arial" w:eastAsia="Times New Roman" w:hAnsi="Arial" w:cs="Arial"/>
          <w:lang w:eastAsia="cs-CZ"/>
        </w:rPr>
        <w:t>eoprávněně, je povinen uhradit z</w:t>
      </w:r>
      <w:r w:rsidRPr="00B87D20">
        <w:rPr>
          <w:rFonts w:ascii="Arial" w:eastAsia="Times New Roman" w:hAnsi="Arial" w:cs="Arial"/>
          <w:lang w:eastAsia="cs-CZ"/>
        </w:rPr>
        <w:t>hotoviteli vynaložené náklady na odstranění vady.</w:t>
      </w:r>
    </w:p>
    <w:p w14:paraId="2B5AC277" w14:textId="77777777" w:rsidR="00A14ADA" w:rsidRPr="00B87D20" w:rsidRDefault="00A14ADA" w:rsidP="00B87D20">
      <w:pPr>
        <w:numPr>
          <w:ilvl w:val="0"/>
          <w:numId w:val="10"/>
        </w:numPr>
        <w:spacing w:after="0" w:line="240" w:lineRule="auto"/>
        <w:ind w:left="360"/>
        <w:jc w:val="both"/>
        <w:rPr>
          <w:rFonts w:ascii="Arial" w:eastAsia="Times New Roman" w:hAnsi="Arial" w:cs="Arial"/>
          <w:lang w:eastAsia="cs-CZ"/>
        </w:rPr>
      </w:pPr>
      <w:r w:rsidRPr="00B87D20">
        <w:rPr>
          <w:rFonts w:ascii="Arial" w:hAnsi="Arial" w:cs="Arial"/>
        </w:rPr>
        <w:t xml:space="preserve">O odstranění </w:t>
      </w:r>
      <w:r w:rsidR="00B87D20">
        <w:rPr>
          <w:rFonts w:ascii="Arial" w:hAnsi="Arial" w:cs="Arial"/>
        </w:rPr>
        <w:t>r</w:t>
      </w:r>
      <w:r w:rsidR="00A730F7" w:rsidRPr="00B87D20">
        <w:rPr>
          <w:rFonts w:ascii="Arial" w:hAnsi="Arial" w:cs="Arial"/>
        </w:rPr>
        <w:t>eklamované vady sepíše o</w:t>
      </w:r>
      <w:r w:rsidRPr="00B87D20">
        <w:rPr>
          <w:rFonts w:ascii="Arial" w:hAnsi="Arial" w:cs="Arial"/>
        </w:rPr>
        <w:t xml:space="preserve">bjednatel </w:t>
      </w:r>
      <w:r w:rsidR="00B87D20">
        <w:rPr>
          <w:rFonts w:ascii="Arial" w:hAnsi="Arial" w:cs="Arial"/>
        </w:rPr>
        <w:t xml:space="preserve">se zhotovitelem </w:t>
      </w:r>
      <w:r w:rsidRPr="00B87D20">
        <w:rPr>
          <w:rFonts w:ascii="Arial" w:hAnsi="Arial" w:cs="Arial"/>
        </w:rPr>
        <w:t xml:space="preserve">zápis, ve kterém </w:t>
      </w:r>
      <w:r w:rsidR="00B87D20">
        <w:rPr>
          <w:rFonts w:ascii="Arial" w:hAnsi="Arial" w:cs="Arial"/>
        </w:rPr>
        <w:t xml:space="preserve">bude uvedeno, zda objednatel potvrzuje odstranění vady nebo </w:t>
      </w:r>
      <w:r w:rsidRPr="00B87D20">
        <w:rPr>
          <w:rFonts w:ascii="Arial" w:hAnsi="Arial" w:cs="Arial"/>
        </w:rPr>
        <w:t xml:space="preserve">důvody, pro které </w:t>
      </w:r>
      <w:r w:rsidR="00B87D20">
        <w:rPr>
          <w:rFonts w:ascii="Arial" w:hAnsi="Arial" w:cs="Arial"/>
        </w:rPr>
        <w:t xml:space="preserve">objednatel </w:t>
      </w:r>
      <w:r w:rsidRPr="00B87D20">
        <w:rPr>
          <w:rFonts w:ascii="Arial" w:hAnsi="Arial" w:cs="Arial"/>
        </w:rPr>
        <w:t>odmítá uznat vadu za odstraněnou.</w:t>
      </w:r>
    </w:p>
    <w:p w14:paraId="2B5AC278" w14:textId="77777777" w:rsidR="00A14ADA" w:rsidRDefault="00A730F7" w:rsidP="00C91DBF">
      <w:pPr>
        <w:pStyle w:val="Bezmezer"/>
        <w:numPr>
          <w:ilvl w:val="0"/>
          <w:numId w:val="10"/>
        </w:numPr>
        <w:ind w:left="360"/>
        <w:jc w:val="both"/>
        <w:rPr>
          <w:rFonts w:ascii="Arial" w:hAnsi="Arial" w:cs="Arial"/>
        </w:rPr>
      </w:pPr>
      <w:r>
        <w:rPr>
          <w:rFonts w:ascii="Arial" w:hAnsi="Arial" w:cs="Arial"/>
        </w:rPr>
        <w:lastRenderedPageBreak/>
        <w:t>Neodstraní-li z</w:t>
      </w:r>
      <w:r w:rsidR="00A14ADA" w:rsidRPr="00021634">
        <w:rPr>
          <w:rFonts w:ascii="Arial" w:hAnsi="Arial" w:cs="Arial"/>
        </w:rPr>
        <w:t xml:space="preserve">hotovitel vady ve </w:t>
      </w:r>
      <w:r>
        <w:rPr>
          <w:rFonts w:ascii="Arial" w:hAnsi="Arial" w:cs="Arial"/>
        </w:rPr>
        <w:t>stanovené lhůtě nebo oznámí-li z</w:t>
      </w:r>
      <w:r w:rsidR="00A14ADA" w:rsidRPr="00021634">
        <w:rPr>
          <w:rFonts w:ascii="Arial" w:hAnsi="Arial" w:cs="Arial"/>
        </w:rPr>
        <w:t>hotov</w:t>
      </w:r>
      <w:r>
        <w:rPr>
          <w:rFonts w:ascii="Arial" w:hAnsi="Arial" w:cs="Arial"/>
        </w:rPr>
        <w:t>itel před uplynutím této lhůty o</w:t>
      </w:r>
      <w:r w:rsidR="00A14ADA" w:rsidRPr="00021634">
        <w:rPr>
          <w:rFonts w:ascii="Arial" w:hAnsi="Arial" w:cs="Arial"/>
        </w:rPr>
        <w:t>bjed</w:t>
      </w:r>
      <w:r>
        <w:rPr>
          <w:rFonts w:ascii="Arial" w:hAnsi="Arial" w:cs="Arial"/>
        </w:rPr>
        <w:t>nateli, že vady neodstraní, je o</w:t>
      </w:r>
      <w:r w:rsidR="00A14ADA" w:rsidRPr="00021634">
        <w:rPr>
          <w:rFonts w:ascii="Arial" w:hAnsi="Arial" w:cs="Arial"/>
        </w:rPr>
        <w:t>bjednat</w:t>
      </w:r>
      <w:r w:rsidR="00B87D20">
        <w:rPr>
          <w:rFonts w:ascii="Arial" w:hAnsi="Arial" w:cs="Arial"/>
        </w:rPr>
        <w:t xml:space="preserve">el </w:t>
      </w:r>
      <w:r w:rsidR="00A14ADA" w:rsidRPr="00021634">
        <w:rPr>
          <w:rFonts w:ascii="Arial" w:hAnsi="Arial" w:cs="Arial"/>
        </w:rPr>
        <w:t>oprávněn pověřit odstraněním vady jinou odbornou právnickou nebo fyzickou osobu, přičemž veškeré takto vzniklé nák</w:t>
      </w:r>
      <w:r>
        <w:rPr>
          <w:rFonts w:ascii="Arial" w:hAnsi="Arial" w:cs="Arial"/>
        </w:rPr>
        <w:t>lady na odstranění vady uhradí objednateli z</w:t>
      </w:r>
      <w:r w:rsidR="00A14ADA" w:rsidRPr="00021634">
        <w:rPr>
          <w:rFonts w:ascii="Arial" w:hAnsi="Arial" w:cs="Arial"/>
        </w:rPr>
        <w:t>hotovitel.</w:t>
      </w:r>
    </w:p>
    <w:p w14:paraId="2B5AC279" w14:textId="77777777" w:rsidR="00C91DBF" w:rsidRDefault="00C91DBF" w:rsidP="00A14ADA">
      <w:pPr>
        <w:pStyle w:val="Bezmezer"/>
        <w:jc w:val="center"/>
        <w:rPr>
          <w:rFonts w:ascii="Arial" w:hAnsi="Arial" w:cs="Arial"/>
          <w:b/>
        </w:rPr>
      </w:pPr>
    </w:p>
    <w:p w14:paraId="2B5AC27A" w14:textId="77777777" w:rsidR="00A14ADA" w:rsidRPr="00A4674E" w:rsidRDefault="00597D88" w:rsidP="00A14ADA">
      <w:pPr>
        <w:pStyle w:val="Bezmezer"/>
        <w:jc w:val="center"/>
        <w:rPr>
          <w:rFonts w:ascii="Arial" w:hAnsi="Arial" w:cs="Arial"/>
          <w:b/>
        </w:rPr>
      </w:pPr>
      <w:r>
        <w:rPr>
          <w:rFonts w:ascii="Arial" w:hAnsi="Arial" w:cs="Arial"/>
          <w:b/>
        </w:rPr>
        <w:t xml:space="preserve">Článek </w:t>
      </w:r>
      <w:r w:rsidR="00C975CF">
        <w:rPr>
          <w:rFonts w:ascii="Arial" w:hAnsi="Arial" w:cs="Arial"/>
          <w:b/>
        </w:rPr>
        <w:t>IX</w:t>
      </w:r>
      <w:r w:rsidR="00A14ADA" w:rsidRPr="00A4674E">
        <w:rPr>
          <w:rFonts w:ascii="Arial" w:hAnsi="Arial" w:cs="Arial"/>
          <w:b/>
        </w:rPr>
        <w:t>.</w:t>
      </w:r>
    </w:p>
    <w:p w14:paraId="2B5AC27B" w14:textId="77777777" w:rsidR="00A14ADA" w:rsidRDefault="00A14ADA" w:rsidP="00A14ADA">
      <w:pPr>
        <w:pStyle w:val="Bezmezer"/>
        <w:jc w:val="center"/>
        <w:rPr>
          <w:rFonts w:ascii="Arial" w:hAnsi="Arial" w:cs="Arial"/>
          <w:b/>
        </w:rPr>
      </w:pPr>
      <w:r w:rsidRPr="00A4674E">
        <w:rPr>
          <w:rFonts w:ascii="Arial" w:hAnsi="Arial" w:cs="Arial"/>
          <w:b/>
        </w:rPr>
        <w:t>Odpovědnost za škodu a pojištění</w:t>
      </w:r>
    </w:p>
    <w:p w14:paraId="2B5AC27C" w14:textId="77777777" w:rsidR="00A14ADA" w:rsidRPr="00A4674E" w:rsidRDefault="00A14ADA" w:rsidP="00A14ADA">
      <w:pPr>
        <w:pStyle w:val="Bezmezer"/>
        <w:jc w:val="center"/>
        <w:rPr>
          <w:rFonts w:ascii="Arial" w:hAnsi="Arial" w:cs="Arial"/>
          <w:b/>
        </w:rPr>
      </w:pPr>
    </w:p>
    <w:p w14:paraId="2B5AC27D" w14:textId="77777777" w:rsidR="00672045" w:rsidRPr="00672045" w:rsidRDefault="00672045" w:rsidP="00672045">
      <w:pPr>
        <w:pStyle w:val="Bezmezer"/>
        <w:numPr>
          <w:ilvl w:val="0"/>
          <w:numId w:val="12"/>
        </w:numPr>
        <w:jc w:val="both"/>
        <w:rPr>
          <w:rFonts w:ascii="Arial" w:hAnsi="Arial" w:cs="Arial"/>
        </w:rPr>
      </w:pPr>
      <w:r w:rsidRPr="00672045">
        <w:rPr>
          <w:rFonts w:ascii="Arial" w:hAnsi="Arial" w:cs="Arial"/>
        </w:rPr>
        <w:t xml:space="preserve">Pokud v souvislosti s prováděním díla </w:t>
      </w:r>
      <w:r>
        <w:rPr>
          <w:rFonts w:ascii="Arial" w:hAnsi="Arial" w:cs="Arial"/>
        </w:rPr>
        <w:t>z</w:t>
      </w:r>
      <w:r w:rsidRPr="00672045">
        <w:rPr>
          <w:rFonts w:ascii="Arial" w:hAnsi="Arial" w:cs="Arial"/>
        </w:rPr>
        <w:t>hot</w:t>
      </w:r>
      <w:r>
        <w:rPr>
          <w:rFonts w:ascii="Arial" w:hAnsi="Arial" w:cs="Arial"/>
        </w:rPr>
        <w:t>ovitelem dojde ke vzniku škody o</w:t>
      </w:r>
      <w:r w:rsidRPr="00672045">
        <w:rPr>
          <w:rFonts w:ascii="Arial" w:hAnsi="Arial" w:cs="Arial"/>
        </w:rPr>
        <w:t>bjednateli nebo třetím osobám z důvodu opomenutí, nedbalosti, neplnění povinností vyplývajících z příslušných právních předpisů, techn</w:t>
      </w:r>
      <w:r>
        <w:rPr>
          <w:rFonts w:ascii="Arial" w:hAnsi="Arial" w:cs="Arial"/>
        </w:rPr>
        <w:t>ických či jiných norem, z této smlouvy nebo i z jiných důvodů, je z</w:t>
      </w:r>
      <w:r w:rsidRPr="00672045">
        <w:rPr>
          <w:rFonts w:ascii="Arial" w:hAnsi="Arial" w:cs="Arial"/>
        </w:rPr>
        <w:t>hotovitel povinen bez zbytečného odkladu tuto škodu nahradit uvedením v předešlý stav, a není-li to možné, tak nahradit v penězích. Vešk</w:t>
      </w:r>
      <w:r>
        <w:rPr>
          <w:rFonts w:ascii="Arial" w:hAnsi="Arial" w:cs="Arial"/>
        </w:rPr>
        <w:t>eré náklady s tím spojené nese z</w:t>
      </w:r>
      <w:r w:rsidRPr="00672045">
        <w:rPr>
          <w:rFonts w:ascii="Arial" w:hAnsi="Arial" w:cs="Arial"/>
        </w:rPr>
        <w:t>hotovitel. Zhotovitel odpovídá i za škodu způsobenou činností těch, kteří pro něj dílo provádějí jako jeho pracovníci, poddodavatelé nebo jinak.</w:t>
      </w:r>
    </w:p>
    <w:p w14:paraId="2B5AC27E" w14:textId="77777777" w:rsidR="00672045" w:rsidRPr="00672045" w:rsidRDefault="00672045" w:rsidP="00672045">
      <w:pPr>
        <w:pStyle w:val="Bezmezer"/>
        <w:numPr>
          <w:ilvl w:val="0"/>
          <w:numId w:val="12"/>
        </w:numPr>
        <w:jc w:val="both"/>
        <w:rPr>
          <w:rFonts w:ascii="Arial" w:hAnsi="Arial" w:cs="Arial"/>
        </w:rPr>
      </w:pPr>
      <w:r w:rsidRPr="00672045">
        <w:rPr>
          <w:rFonts w:ascii="Arial" w:hAnsi="Arial" w:cs="Arial"/>
        </w:rPr>
        <w:t>Zhotovitel však neodpovídá za škodu, pokud porušení příslušného závazku způsobily okolnos</w:t>
      </w:r>
      <w:r>
        <w:rPr>
          <w:rFonts w:ascii="Arial" w:hAnsi="Arial" w:cs="Arial"/>
        </w:rPr>
        <w:t>ti, které vylučují odpovědnost z</w:t>
      </w:r>
      <w:r w:rsidRPr="00672045">
        <w:rPr>
          <w:rFonts w:ascii="Arial" w:hAnsi="Arial" w:cs="Arial"/>
        </w:rPr>
        <w:t>hotovitele. Těmito okolnostmi jsou ty, k</w:t>
      </w:r>
      <w:r>
        <w:rPr>
          <w:rFonts w:ascii="Arial" w:hAnsi="Arial" w:cs="Arial"/>
        </w:rPr>
        <w:t>teré nastaly nezávisle na vůli z</w:t>
      </w:r>
      <w:r w:rsidRPr="00672045">
        <w:rPr>
          <w:rFonts w:ascii="Arial" w:hAnsi="Arial" w:cs="Arial"/>
        </w:rPr>
        <w:t xml:space="preserve">hotovitele a které nemohl rozumně předvídat, např. vyšší moc, a to zejména ve formě přírodní pohromy, požáru, povodně, zemětřesení, pandemie, válečného konfliktu, stávek, nuceného přerušení činnosti na základě nařízení ze strany veřejné moci, změny právních předpisů nebo jiných nepředvídatelných překážek. </w:t>
      </w:r>
    </w:p>
    <w:p w14:paraId="2B5AC27F" w14:textId="77777777" w:rsidR="00A14ADA" w:rsidRDefault="00A14ADA" w:rsidP="00A14ADA">
      <w:pPr>
        <w:pStyle w:val="Bezmezer"/>
        <w:numPr>
          <w:ilvl w:val="0"/>
          <w:numId w:val="12"/>
        </w:numPr>
        <w:jc w:val="both"/>
        <w:rPr>
          <w:rFonts w:ascii="Arial" w:hAnsi="Arial" w:cs="Arial"/>
        </w:rPr>
      </w:pPr>
      <w:r w:rsidRPr="00021634">
        <w:rPr>
          <w:rFonts w:ascii="Arial" w:hAnsi="Arial" w:cs="Arial"/>
        </w:rPr>
        <w:t>Objednatel stanoví přiměřenou lhůtu, do které má být škoda napravena. Pokud nedojde k</w:t>
      </w:r>
      <w:r>
        <w:rPr>
          <w:rFonts w:ascii="Arial" w:hAnsi="Arial" w:cs="Arial"/>
        </w:rPr>
        <w:t> </w:t>
      </w:r>
      <w:r w:rsidRPr="00021634">
        <w:rPr>
          <w:rFonts w:ascii="Arial" w:hAnsi="Arial" w:cs="Arial"/>
        </w:rPr>
        <w:t>nápravě</w:t>
      </w:r>
      <w:r>
        <w:rPr>
          <w:rFonts w:ascii="Arial" w:hAnsi="Arial" w:cs="Arial"/>
        </w:rPr>
        <w:t xml:space="preserve"> </w:t>
      </w:r>
      <w:r w:rsidRPr="00021634">
        <w:rPr>
          <w:rFonts w:ascii="Arial" w:hAnsi="Arial" w:cs="Arial"/>
        </w:rPr>
        <w:t>závadného stavu ani do 7 dn</w:t>
      </w:r>
      <w:r w:rsidR="00F2432B">
        <w:rPr>
          <w:rFonts w:ascii="Arial" w:hAnsi="Arial" w:cs="Arial"/>
        </w:rPr>
        <w:t>í po uplynutí této lhůty, může o</w:t>
      </w:r>
      <w:r w:rsidRPr="00021634">
        <w:rPr>
          <w:rFonts w:ascii="Arial" w:hAnsi="Arial" w:cs="Arial"/>
        </w:rPr>
        <w:t>bjednatel zajisti</w:t>
      </w:r>
      <w:r w:rsidR="00F2432B">
        <w:rPr>
          <w:rFonts w:ascii="Arial" w:hAnsi="Arial" w:cs="Arial"/>
        </w:rPr>
        <w:t>t nápravu třetí osobou na účet z</w:t>
      </w:r>
      <w:r w:rsidRPr="00021634">
        <w:rPr>
          <w:rFonts w:ascii="Arial" w:hAnsi="Arial" w:cs="Arial"/>
        </w:rPr>
        <w:t>hotovitele.</w:t>
      </w:r>
    </w:p>
    <w:p w14:paraId="2B5AC280" w14:textId="77777777" w:rsidR="00A14ADA" w:rsidRDefault="00A14ADA" w:rsidP="00A14ADA">
      <w:pPr>
        <w:pStyle w:val="Bezmezer"/>
        <w:numPr>
          <w:ilvl w:val="0"/>
          <w:numId w:val="12"/>
        </w:numPr>
        <w:jc w:val="both"/>
        <w:rPr>
          <w:rFonts w:ascii="Arial" w:hAnsi="Arial" w:cs="Arial"/>
        </w:rPr>
      </w:pPr>
      <w:r w:rsidRPr="00021634">
        <w:rPr>
          <w:rFonts w:ascii="Arial" w:hAnsi="Arial" w:cs="Arial"/>
        </w:rPr>
        <w:t>Zhotovitel je povinen pojistit sebe pro případ odpovědnosti za škody vzniklé při výkonu jeho</w:t>
      </w:r>
      <w:r>
        <w:rPr>
          <w:rFonts w:ascii="Arial" w:hAnsi="Arial" w:cs="Arial"/>
        </w:rPr>
        <w:t xml:space="preserve"> </w:t>
      </w:r>
      <w:r w:rsidRPr="00021634">
        <w:rPr>
          <w:rFonts w:ascii="Arial" w:hAnsi="Arial" w:cs="Arial"/>
        </w:rPr>
        <w:t>podnikatelské činnosti, resp. za škody a rizika související s realizací předmětu plnění dle této</w:t>
      </w:r>
      <w:r>
        <w:rPr>
          <w:rFonts w:ascii="Arial" w:hAnsi="Arial" w:cs="Arial"/>
        </w:rPr>
        <w:t xml:space="preserve"> </w:t>
      </w:r>
      <w:r w:rsidR="00672045">
        <w:rPr>
          <w:rFonts w:ascii="Arial" w:hAnsi="Arial" w:cs="Arial"/>
        </w:rPr>
        <w:t>s</w:t>
      </w:r>
      <w:r w:rsidR="00F2432B">
        <w:rPr>
          <w:rFonts w:ascii="Arial" w:hAnsi="Arial" w:cs="Arial"/>
        </w:rPr>
        <w:t>mlouvy vůči o</w:t>
      </w:r>
      <w:r w:rsidRPr="00021634">
        <w:rPr>
          <w:rFonts w:ascii="Arial" w:hAnsi="Arial" w:cs="Arial"/>
        </w:rPr>
        <w:t>bjednateli či třetím osobám, jejich majetku či zdraví a své pracovníky pro případ své odpovědnosti za škodu vzniklou v důsledku pracovního úrazu nebo nemoci z povolání. Celková výše pojistného plnění musí být nejméně</w:t>
      </w:r>
      <w:r>
        <w:rPr>
          <w:rFonts w:ascii="Arial" w:hAnsi="Arial" w:cs="Arial"/>
        </w:rPr>
        <w:t xml:space="preserve"> </w:t>
      </w:r>
      <w:r w:rsidRPr="00A40529">
        <w:rPr>
          <w:rFonts w:ascii="Arial" w:hAnsi="Arial" w:cs="Arial"/>
        </w:rPr>
        <w:t>5</w:t>
      </w:r>
      <w:r w:rsidR="00F2432B">
        <w:rPr>
          <w:rFonts w:ascii="Arial" w:hAnsi="Arial" w:cs="Arial"/>
        </w:rPr>
        <w:t>0</w:t>
      </w:r>
      <w:r w:rsidRPr="00A40529">
        <w:rPr>
          <w:rFonts w:ascii="Arial" w:hAnsi="Arial" w:cs="Arial"/>
        </w:rPr>
        <w:t xml:space="preserve">.000.000,- Kč. Pojistná smlouva musí být </w:t>
      </w:r>
      <w:r w:rsidR="00F2432B">
        <w:rPr>
          <w:rFonts w:ascii="Arial" w:hAnsi="Arial" w:cs="Arial"/>
        </w:rPr>
        <w:t>platná po celou dobu realizace v</w:t>
      </w:r>
      <w:r w:rsidRPr="00A40529">
        <w:rPr>
          <w:rFonts w:ascii="Arial" w:hAnsi="Arial" w:cs="Arial"/>
        </w:rPr>
        <w:t>eřejné zakázky.</w:t>
      </w:r>
    </w:p>
    <w:p w14:paraId="2B5AC281" w14:textId="77777777" w:rsidR="00A14ADA" w:rsidRDefault="00A14ADA" w:rsidP="00A14ADA">
      <w:pPr>
        <w:pStyle w:val="Bezmezer"/>
        <w:numPr>
          <w:ilvl w:val="0"/>
          <w:numId w:val="12"/>
        </w:numPr>
        <w:jc w:val="both"/>
        <w:rPr>
          <w:rFonts w:ascii="Arial" w:hAnsi="Arial" w:cs="Arial"/>
        </w:rPr>
      </w:pPr>
      <w:r w:rsidRPr="00A40529">
        <w:rPr>
          <w:rFonts w:ascii="Arial" w:hAnsi="Arial" w:cs="Arial"/>
        </w:rPr>
        <w:t xml:space="preserve">Při vzniku pojistné události zabezpečuje </w:t>
      </w:r>
      <w:r w:rsidR="003D036A">
        <w:rPr>
          <w:rFonts w:ascii="Arial" w:hAnsi="Arial" w:cs="Arial"/>
        </w:rPr>
        <w:t>veškeré úkony vůči pojistiteli z</w:t>
      </w:r>
      <w:r w:rsidRPr="00A40529">
        <w:rPr>
          <w:rFonts w:ascii="Arial" w:hAnsi="Arial" w:cs="Arial"/>
        </w:rPr>
        <w:t>hotovitel.</w:t>
      </w:r>
      <w:r>
        <w:rPr>
          <w:rFonts w:ascii="Arial" w:hAnsi="Arial" w:cs="Arial"/>
        </w:rPr>
        <w:t xml:space="preserve"> </w:t>
      </w:r>
      <w:r w:rsidRPr="00A40529">
        <w:rPr>
          <w:rFonts w:ascii="Arial" w:hAnsi="Arial" w:cs="Arial"/>
        </w:rPr>
        <w:t>Objednatel je povinen poskytnout v so</w:t>
      </w:r>
      <w:r w:rsidR="003D036A">
        <w:rPr>
          <w:rFonts w:ascii="Arial" w:hAnsi="Arial" w:cs="Arial"/>
        </w:rPr>
        <w:t>uvislosti s pojistnou událostí z</w:t>
      </w:r>
      <w:r w:rsidRPr="00A40529">
        <w:rPr>
          <w:rFonts w:ascii="Arial" w:hAnsi="Arial" w:cs="Arial"/>
        </w:rPr>
        <w:t>hotoviteli veškerou součinnost, která je v jeho možnostech.</w:t>
      </w:r>
    </w:p>
    <w:p w14:paraId="2B5AC282" w14:textId="77777777" w:rsidR="00A14ADA" w:rsidRDefault="00A14ADA" w:rsidP="00A14ADA">
      <w:pPr>
        <w:pStyle w:val="Bezmezer"/>
        <w:rPr>
          <w:rFonts w:ascii="Arial" w:hAnsi="Arial" w:cs="Arial"/>
          <w:b/>
        </w:rPr>
      </w:pPr>
    </w:p>
    <w:p w14:paraId="2B5AC283" w14:textId="77777777" w:rsidR="00A14ADA" w:rsidRPr="003E5AE9" w:rsidRDefault="00C975CF" w:rsidP="00A14ADA">
      <w:pPr>
        <w:pStyle w:val="Bezmezer"/>
        <w:jc w:val="center"/>
        <w:rPr>
          <w:rFonts w:ascii="Arial" w:hAnsi="Arial" w:cs="Arial"/>
          <w:b/>
        </w:rPr>
      </w:pPr>
      <w:r>
        <w:rPr>
          <w:rFonts w:ascii="Arial" w:hAnsi="Arial" w:cs="Arial"/>
          <w:b/>
        </w:rPr>
        <w:t>Článek X</w:t>
      </w:r>
      <w:r w:rsidR="00A14ADA" w:rsidRPr="003E5AE9">
        <w:rPr>
          <w:rFonts w:ascii="Arial" w:hAnsi="Arial" w:cs="Arial"/>
          <w:b/>
        </w:rPr>
        <w:t>.</w:t>
      </w:r>
    </w:p>
    <w:p w14:paraId="2B5AC284" w14:textId="77777777" w:rsidR="00A14ADA" w:rsidRPr="003E5AE9" w:rsidRDefault="00A14ADA" w:rsidP="00A14ADA">
      <w:pPr>
        <w:pStyle w:val="Bezmezer"/>
        <w:jc w:val="center"/>
        <w:rPr>
          <w:rFonts w:ascii="Arial" w:hAnsi="Arial" w:cs="Arial"/>
          <w:b/>
        </w:rPr>
      </w:pPr>
      <w:r w:rsidRPr="003E5AE9">
        <w:rPr>
          <w:rFonts w:ascii="Arial" w:hAnsi="Arial" w:cs="Arial"/>
          <w:b/>
        </w:rPr>
        <w:t xml:space="preserve">Doba trvání </w:t>
      </w:r>
      <w:r w:rsidR="00672045">
        <w:rPr>
          <w:rFonts w:ascii="Arial" w:hAnsi="Arial" w:cs="Arial"/>
          <w:b/>
        </w:rPr>
        <w:t>s</w:t>
      </w:r>
      <w:r w:rsidRPr="003E5AE9">
        <w:rPr>
          <w:rFonts w:ascii="Arial" w:hAnsi="Arial" w:cs="Arial"/>
          <w:b/>
        </w:rPr>
        <w:t>mlouvy</w:t>
      </w:r>
      <w:r w:rsidR="00672045">
        <w:rPr>
          <w:rFonts w:ascii="Arial" w:hAnsi="Arial" w:cs="Arial"/>
          <w:b/>
        </w:rPr>
        <w:t>, ukončení smlouvy</w:t>
      </w:r>
    </w:p>
    <w:p w14:paraId="2B5AC285" w14:textId="77777777" w:rsidR="00A14ADA" w:rsidRDefault="00A14ADA" w:rsidP="00A14ADA">
      <w:pPr>
        <w:pStyle w:val="Bezmezer"/>
        <w:jc w:val="both"/>
        <w:rPr>
          <w:rFonts w:ascii="Arial" w:hAnsi="Arial" w:cs="Arial"/>
        </w:rPr>
      </w:pPr>
    </w:p>
    <w:p w14:paraId="2B5AC286" w14:textId="77777777" w:rsidR="00672045" w:rsidRDefault="00672045" w:rsidP="00FC34F6">
      <w:pPr>
        <w:pStyle w:val="Bezmezer"/>
        <w:numPr>
          <w:ilvl w:val="0"/>
          <w:numId w:val="13"/>
        </w:numPr>
        <w:ind w:left="360"/>
        <w:jc w:val="both"/>
        <w:rPr>
          <w:rFonts w:ascii="Arial" w:hAnsi="Arial" w:cs="Arial"/>
        </w:rPr>
      </w:pPr>
      <w:r>
        <w:rPr>
          <w:rFonts w:ascii="Arial" w:hAnsi="Arial" w:cs="Arial"/>
        </w:rPr>
        <w:t>Tato s</w:t>
      </w:r>
      <w:r w:rsidRPr="00C91DBF">
        <w:rPr>
          <w:rFonts w:ascii="Arial" w:hAnsi="Arial" w:cs="Arial"/>
        </w:rPr>
        <w:t>mlouva nabývá plat</w:t>
      </w:r>
      <w:r>
        <w:rPr>
          <w:rFonts w:ascii="Arial" w:hAnsi="Arial" w:cs="Arial"/>
        </w:rPr>
        <w:t>nosti dnem podpisu poslední ze s</w:t>
      </w:r>
      <w:r w:rsidRPr="00C91DBF">
        <w:rPr>
          <w:rFonts w:ascii="Arial" w:hAnsi="Arial" w:cs="Arial"/>
        </w:rPr>
        <w:t>mluvních str</w:t>
      </w:r>
      <w:r>
        <w:rPr>
          <w:rFonts w:ascii="Arial" w:hAnsi="Arial" w:cs="Arial"/>
        </w:rPr>
        <w:t>an a účinnosti dnem uveřejnění s</w:t>
      </w:r>
      <w:r w:rsidRPr="00C91DBF">
        <w:rPr>
          <w:rFonts w:ascii="Arial" w:hAnsi="Arial" w:cs="Arial"/>
        </w:rPr>
        <w:t>mlouvy v r</w:t>
      </w:r>
      <w:r>
        <w:rPr>
          <w:rFonts w:ascii="Arial" w:hAnsi="Arial" w:cs="Arial"/>
        </w:rPr>
        <w:t>egistru smluv. Za den uzavření smlouvy se považuje podpis smlouvy druhou s</w:t>
      </w:r>
      <w:r w:rsidRPr="00C91DBF">
        <w:rPr>
          <w:rFonts w:ascii="Arial" w:hAnsi="Arial" w:cs="Arial"/>
        </w:rPr>
        <w:t>mluvní stranou</w:t>
      </w:r>
      <w:r>
        <w:rPr>
          <w:rFonts w:ascii="Arial" w:hAnsi="Arial" w:cs="Arial"/>
        </w:rPr>
        <w:t>.</w:t>
      </w:r>
    </w:p>
    <w:p w14:paraId="2B5AC287" w14:textId="77777777" w:rsidR="00672045" w:rsidRDefault="00A14ADA" w:rsidP="00FC34F6">
      <w:pPr>
        <w:pStyle w:val="Bezmezer"/>
        <w:numPr>
          <w:ilvl w:val="0"/>
          <w:numId w:val="13"/>
        </w:numPr>
        <w:ind w:left="360"/>
        <w:jc w:val="both"/>
        <w:rPr>
          <w:rFonts w:ascii="Arial" w:hAnsi="Arial" w:cs="Arial"/>
        </w:rPr>
      </w:pPr>
      <w:r w:rsidRPr="00A40529">
        <w:rPr>
          <w:rFonts w:ascii="Arial" w:hAnsi="Arial" w:cs="Arial"/>
        </w:rPr>
        <w:t>Tu</w:t>
      </w:r>
      <w:r w:rsidR="00672045">
        <w:rPr>
          <w:rFonts w:ascii="Arial" w:hAnsi="Arial" w:cs="Arial"/>
        </w:rPr>
        <w:t>to s</w:t>
      </w:r>
      <w:r w:rsidR="00597D88">
        <w:rPr>
          <w:rFonts w:ascii="Arial" w:hAnsi="Arial" w:cs="Arial"/>
        </w:rPr>
        <w:t xml:space="preserve">mlouvu lze ukončit dohodou smluvních stran </w:t>
      </w:r>
      <w:r w:rsidRPr="00A40529">
        <w:rPr>
          <w:rFonts w:ascii="Arial" w:hAnsi="Arial" w:cs="Arial"/>
        </w:rPr>
        <w:t>nebo odstoupením.</w:t>
      </w:r>
      <w:r>
        <w:rPr>
          <w:rFonts w:ascii="Arial" w:hAnsi="Arial" w:cs="Arial"/>
        </w:rPr>
        <w:t xml:space="preserve"> </w:t>
      </w:r>
      <w:r w:rsidR="00597D88">
        <w:rPr>
          <w:rFonts w:ascii="Arial" w:hAnsi="Arial" w:cs="Arial"/>
        </w:rPr>
        <w:t xml:space="preserve">Dohoda smluvních stran </w:t>
      </w:r>
      <w:r w:rsidRPr="00A40529">
        <w:rPr>
          <w:rFonts w:ascii="Arial" w:hAnsi="Arial" w:cs="Arial"/>
        </w:rPr>
        <w:t>i odstoupení musí být provedeny v písemné podobě.</w:t>
      </w:r>
    </w:p>
    <w:p w14:paraId="2B5AC288" w14:textId="77777777" w:rsidR="00A14ADA" w:rsidRPr="00672045" w:rsidRDefault="00672045" w:rsidP="00FC34F6">
      <w:pPr>
        <w:pStyle w:val="Bezmezer"/>
        <w:numPr>
          <w:ilvl w:val="0"/>
          <w:numId w:val="13"/>
        </w:numPr>
        <w:ind w:left="360"/>
        <w:jc w:val="both"/>
        <w:rPr>
          <w:rFonts w:ascii="Arial" w:hAnsi="Arial" w:cs="Arial"/>
        </w:rPr>
      </w:pPr>
      <w:r>
        <w:rPr>
          <w:rFonts w:ascii="Arial" w:hAnsi="Arial" w:cs="Arial"/>
        </w:rPr>
        <w:t>Objednatel</w:t>
      </w:r>
      <w:r w:rsidRPr="00672045">
        <w:rPr>
          <w:rFonts w:ascii="Arial" w:hAnsi="Arial" w:cs="Arial"/>
        </w:rPr>
        <w:t xml:space="preserve"> je kromě zákonných důvodů p</w:t>
      </w:r>
      <w:r>
        <w:rPr>
          <w:rFonts w:ascii="Arial" w:hAnsi="Arial" w:cs="Arial"/>
        </w:rPr>
        <w:t>ro odstoupení oprávněn od této smlouvy odstoupit v případě, že:</w:t>
      </w:r>
    </w:p>
    <w:p w14:paraId="2B5AC289" w14:textId="77777777" w:rsidR="00A14ADA" w:rsidRPr="00A40529" w:rsidRDefault="00597D88" w:rsidP="00FC34F6">
      <w:pPr>
        <w:pStyle w:val="Bezmezer"/>
        <w:numPr>
          <w:ilvl w:val="0"/>
          <w:numId w:val="15"/>
        </w:numPr>
        <w:ind w:left="708"/>
        <w:jc w:val="both"/>
        <w:rPr>
          <w:rFonts w:ascii="Arial" w:hAnsi="Arial" w:cs="Arial"/>
        </w:rPr>
      </w:pPr>
      <w:r>
        <w:rPr>
          <w:rFonts w:ascii="Arial" w:hAnsi="Arial" w:cs="Arial"/>
        </w:rPr>
        <w:t>zhotovitel bude déle než 50</w:t>
      </w:r>
      <w:r w:rsidR="00A14ADA" w:rsidRPr="00A40529">
        <w:rPr>
          <w:rFonts w:ascii="Arial" w:hAnsi="Arial" w:cs="Arial"/>
        </w:rPr>
        <w:t xml:space="preserve"> dnů v prodl</w:t>
      </w:r>
      <w:r>
        <w:rPr>
          <w:rFonts w:ascii="Arial" w:hAnsi="Arial" w:cs="Arial"/>
        </w:rPr>
        <w:t>ení s předáním plnění dle této s</w:t>
      </w:r>
      <w:r w:rsidR="00A14ADA" w:rsidRPr="00A40529">
        <w:rPr>
          <w:rFonts w:ascii="Arial" w:hAnsi="Arial" w:cs="Arial"/>
        </w:rPr>
        <w:t>mlouvy,</w:t>
      </w:r>
    </w:p>
    <w:p w14:paraId="2B5AC28A" w14:textId="77777777" w:rsidR="00672045" w:rsidRPr="00672045" w:rsidRDefault="00597D88" w:rsidP="00FC34F6">
      <w:pPr>
        <w:pStyle w:val="Bezmezer"/>
        <w:numPr>
          <w:ilvl w:val="0"/>
          <w:numId w:val="15"/>
        </w:numPr>
        <w:ind w:left="708"/>
        <w:jc w:val="both"/>
        <w:rPr>
          <w:rFonts w:ascii="Arial" w:hAnsi="Arial" w:cs="Arial"/>
        </w:rPr>
      </w:pPr>
      <w:r>
        <w:rPr>
          <w:rFonts w:ascii="Arial" w:hAnsi="Arial" w:cs="Arial"/>
        </w:rPr>
        <w:t>je z</w:t>
      </w:r>
      <w:r w:rsidR="00A14ADA" w:rsidRPr="00A40529">
        <w:rPr>
          <w:rFonts w:ascii="Arial" w:hAnsi="Arial" w:cs="Arial"/>
        </w:rPr>
        <w:t>hotovitel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w:t>
      </w:r>
      <w:r w:rsidR="00A14ADA">
        <w:rPr>
          <w:rFonts w:ascii="Arial" w:hAnsi="Arial" w:cs="Arial"/>
        </w:rPr>
        <w:t xml:space="preserve"> </w:t>
      </w:r>
      <w:r w:rsidR="00A14ADA" w:rsidRPr="00A40529">
        <w:rPr>
          <w:rFonts w:ascii="Arial" w:hAnsi="Arial" w:cs="Arial"/>
        </w:rPr>
        <w:t>nebo byla zavedena nucená správa pod</w:t>
      </w:r>
      <w:r>
        <w:rPr>
          <w:rFonts w:ascii="Arial" w:hAnsi="Arial" w:cs="Arial"/>
        </w:rPr>
        <w:t>le zvláštních právních předpisů.</w:t>
      </w:r>
    </w:p>
    <w:p w14:paraId="2B5AC28B" w14:textId="77777777" w:rsidR="00672045" w:rsidRDefault="00672045" w:rsidP="00FC34F6">
      <w:pPr>
        <w:pStyle w:val="Bezmezer"/>
        <w:numPr>
          <w:ilvl w:val="0"/>
          <w:numId w:val="13"/>
        </w:numPr>
        <w:ind w:left="284" w:hanging="294"/>
        <w:jc w:val="both"/>
        <w:rPr>
          <w:rFonts w:ascii="Arial" w:hAnsi="Arial" w:cs="Arial"/>
        </w:rPr>
      </w:pPr>
      <w:r w:rsidRPr="00672045">
        <w:rPr>
          <w:rFonts w:ascii="Arial" w:hAnsi="Arial" w:cs="Arial"/>
        </w:rPr>
        <w:t>Zhotovitel je kromě zákonných důvodů p</w:t>
      </w:r>
      <w:r>
        <w:rPr>
          <w:rFonts w:ascii="Arial" w:hAnsi="Arial" w:cs="Arial"/>
        </w:rPr>
        <w:t>ro odstoupení oprávněn od této s</w:t>
      </w:r>
      <w:r w:rsidRPr="00672045">
        <w:rPr>
          <w:rFonts w:ascii="Arial" w:hAnsi="Arial" w:cs="Arial"/>
        </w:rPr>
        <w:t xml:space="preserve">mlouvy odstoupit v případě, že: </w:t>
      </w:r>
    </w:p>
    <w:p w14:paraId="2B5AC28C" w14:textId="77777777" w:rsidR="00672045" w:rsidRDefault="00672045" w:rsidP="00FC34F6">
      <w:pPr>
        <w:pStyle w:val="Bezmezer"/>
        <w:numPr>
          <w:ilvl w:val="0"/>
          <w:numId w:val="34"/>
        </w:numPr>
        <w:jc w:val="both"/>
        <w:rPr>
          <w:rFonts w:ascii="Arial" w:hAnsi="Arial" w:cs="Arial"/>
        </w:rPr>
      </w:pPr>
      <w:r>
        <w:rPr>
          <w:rFonts w:ascii="Arial" w:hAnsi="Arial" w:cs="Arial"/>
        </w:rPr>
        <w:t>o</w:t>
      </w:r>
      <w:r w:rsidRPr="00672045">
        <w:rPr>
          <w:rFonts w:ascii="Arial" w:hAnsi="Arial" w:cs="Arial"/>
        </w:rPr>
        <w:t>bjednatel bude v prodlení s úhradou ceny díla po d</w:t>
      </w:r>
      <w:r>
        <w:rPr>
          <w:rFonts w:ascii="Arial" w:hAnsi="Arial" w:cs="Arial"/>
        </w:rPr>
        <w:t>obu delší než 30 (třicet) dnů,</w:t>
      </w:r>
    </w:p>
    <w:p w14:paraId="2B5AC28D" w14:textId="77777777" w:rsidR="00672045" w:rsidRPr="00672045" w:rsidRDefault="00672045" w:rsidP="00FC34F6">
      <w:pPr>
        <w:pStyle w:val="Bezmezer"/>
        <w:numPr>
          <w:ilvl w:val="0"/>
          <w:numId w:val="34"/>
        </w:numPr>
        <w:jc w:val="both"/>
        <w:rPr>
          <w:rFonts w:ascii="Arial" w:hAnsi="Arial" w:cs="Arial"/>
        </w:rPr>
      </w:pPr>
      <w:r>
        <w:rPr>
          <w:rFonts w:ascii="Arial" w:hAnsi="Arial" w:cs="Arial"/>
        </w:rPr>
        <w:t>objednatel neposkytne z</w:t>
      </w:r>
      <w:r w:rsidRPr="00672045">
        <w:rPr>
          <w:rFonts w:ascii="Arial" w:hAnsi="Arial" w:cs="Arial"/>
        </w:rPr>
        <w:t>hotoviteli potřebnou součinnost k řádnému provedení díla.</w:t>
      </w:r>
    </w:p>
    <w:p w14:paraId="2B5AC28E" w14:textId="77777777" w:rsidR="00C8479D" w:rsidRDefault="00672045" w:rsidP="00C8479D">
      <w:pPr>
        <w:pStyle w:val="Bezmezer"/>
        <w:numPr>
          <w:ilvl w:val="0"/>
          <w:numId w:val="13"/>
        </w:numPr>
        <w:ind w:left="284"/>
        <w:jc w:val="both"/>
        <w:rPr>
          <w:rFonts w:ascii="Arial" w:hAnsi="Arial" w:cs="Arial"/>
        </w:rPr>
      </w:pPr>
      <w:r>
        <w:rPr>
          <w:rFonts w:ascii="Arial" w:hAnsi="Arial" w:cs="Arial"/>
        </w:rPr>
        <w:lastRenderedPageBreak/>
        <w:t>Použije-li jedna ze s</w:t>
      </w:r>
      <w:r w:rsidRPr="00672045">
        <w:rPr>
          <w:rFonts w:ascii="Arial" w:hAnsi="Arial" w:cs="Arial"/>
        </w:rPr>
        <w:t>mluvních str</w:t>
      </w:r>
      <w:r>
        <w:rPr>
          <w:rFonts w:ascii="Arial" w:hAnsi="Arial" w:cs="Arial"/>
        </w:rPr>
        <w:t>an právo na odstoupení od této s</w:t>
      </w:r>
      <w:r w:rsidRPr="00672045">
        <w:rPr>
          <w:rFonts w:ascii="Arial" w:hAnsi="Arial" w:cs="Arial"/>
        </w:rPr>
        <w:t>ml</w:t>
      </w:r>
      <w:r>
        <w:rPr>
          <w:rFonts w:ascii="Arial" w:hAnsi="Arial" w:cs="Arial"/>
        </w:rPr>
        <w:t>ouvy (v souladu s ustanoveními s</w:t>
      </w:r>
      <w:r w:rsidRPr="00672045">
        <w:rPr>
          <w:rFonts w:ascii="Arial" w:hAnsi="Arial" w:cs="Arial"/>
        </w:rPr>
        <w:t xml:space="preserve">mlouvy), je </w:t>
      </w:r>
      <w:r>
        <w:rPr>
          <w:rFonts w:ascii="Arial" w:hAnsi="Arial" w:cs="Arial"/>
        </w:rPr>
        <w:t>druhá s</w:t>
      </w:r>
      <w:r w:rsidRPr="00672045">
        <w:rPr>
          <w:rFonts w:ascii="Arial" w:hAnsi="Arial" w:cs="Arial"/>
        </w:rPr>
        <w:t>mluvní strana povinna uhradit jí veškeré prokázané oprávněné náklady vzniklé před odstoupením od smlouvy v souvislosti s jejím plněním, jakož i škodu vzniklou porušením povinností vyplývajících z této Smlouvy. Úhrada musí být provedena do 30 (třiceti) dnů od doručení příslušného vyúčtování.</w:t>
      </w:r>
    </w:p>
    <w:p w14:paraId="2B5AC28F" w14:textId="77777777" w:rsidR="00C8479D" w:rsidRPr="00C8479D" w:rsidRDefault="00C8479D" w:rsidP="00C8479D">
      <w:pPr>
        <w:pStyle w:val="Bezmezer"/>
        <w:numPr>
          <w:ilvl w:val="0"/>
          <w:numId w:val="13"/>
        </w:numPr>
        <w:ind w:left="284"/>
        <w:jc w:val="both"/>
        <w:rPr>
          <w:rFonts w:ascii="Arial" w:hAnsi="Arial" w:cs="Arial"/>
        </w:rPr>
      </w:pPr>
      <w:r>
        <w:rPr>
          <w:rFonts w:ascii="Arial" w:hAnsi="Arial" w:cs="Arial"/>
        </w:rPr>
        <w:t xml:space="preserve">Odstoupení od smlouvy musí smluvní strana oznámit </w:t>
      </w:r>
      <w:r w:rsidRPr="00C8479D">
        <w:rPr>
          <w:rFonts w:ascii="Arial" w:hAnsi="Arial" w:cs="Arial"/>
        </w:rPr>
        <w:t xml:space="preserve">druhé </w:t>
      </w:r>
      <w:r>
        <w:rPr>
          <w:rFonts w:ascii="Arial" w:hAnsi="Arial" w:cs="Arial"/>
        </w:rPr>
        <w:t xml:space="preserve">smluvní </w:t>
      </w:r>
      <w:r w:rsidRPr="00C8479D">
        <w:rPr>
          <w:rFonts w:ascii="Arial" w:hAnsi="Arial" w:cs="Arial"/>
        </w:rPr>
        <w:t>straně prokazatelným způsobem</w:t>
      </w:r>
      <w:r>
        <w:rPr>
          <w:rFonts w:ascii="Arial" w:hAnsi="Arial" w:cs="Arial"/>
        </w:rPr>
        <w:t xml:space="preserve">, a to pouze doručením do datové schránky nebo doporučeným dopisem na adresu sídla smluvní strany. </w:t>
      </w:r>
    </w:p>
    <w:p w14:paraId="2B5AC290" w14:textId="77777777" w:rsidR="00672045" w:rsidRDefault="00672045" w:rsidP="00FC34F6">
      <w:pPr>
        <w:pStyle w:val="Bezmezer"/>
        <w:numPr>
          <w:ilvl w:val="0"/>
          <w:numId w:val="13"/>
        </w:numPr>
        <w:ind w:left="284"/>
        <w:jc w:val="both"/>
        <w:rPr>
          <w:rFonts w:ascii="Arial" w:hAnsi="Arial" w:cs="Arial"/>
        </w:rPr>
      </w:pPr>
      <w:r w:rsidRPr="00672045">
        <w:rPr>
          <w:rFonts w:ascii="Arial" w:hAnsi="Arial" w:cs="Arial"/>
        </w:rPr>
        <w:t xml:space="preserve">Odstoupení od smlouvy nevylučuje právo na náhradu případné škody, smluvní pokuty nebo </w:t>
      </w:r>
      <w:r w:rsidR="00B7621F">
        <w:rPr>
          <w:rFonts w:ascii="Arial" w:hAnsi="Arial" w:cs="Arial"/>
        </w:rPr>
        <w:t>úroků z prodlení kterékoliv ze s</w:t>
      </w:r>
      <w:r w:rsidRPr="00672045">
        <w:rPr>
          <w:rFonts w:ascii="Arial" w:hAnsi="Arial" w:cs="Arial"/>
        </w:rPr>
        <w:t>mluvních stran.</w:t>
      </w:r>
    </w:p>
    <w:p w14:paraId="2B5AC291" w14:textId="77777777" w:rsidR="00A14ADA" w:rsidRDefault="00A14ADA" w:rsidP="00A14ADA">
      <w:pPr>
        <w:pStyle w:val="Bezmezer"/>
        <w:jc w:val="center"/>
        <w:rPr>
          <w:rFonts w:ascii="Arial" w:hAnsi="Arial" w:cs="Arial"/>
          <w:b/>
        </w:rPr>
      </w:pPr>
    </w:p>
    <w:p w14:paraId="2B5AC292" w14:textId="77777777" w:rsidR="00A14ADA" w:rsidRPr="003E5AE9" w:rsidRDefault="00C975CF" w:rsidP="00A14ADA">
      <w:pPr>
        <w:pStyle w:val="Bezmezer"/>
        <w:jc w:val="center"/>
        <w:rPr>
          <w:rFonts w:ascii="Arial" w:hAnsi="Arial" w:cs="Arial"/>
          <w:b/>
        </w:rPr>
      </w:pPr>
      <w:r>
        <w:rPr>
          <w:rFonts w:ascii="Arial" w:hAnsi="Arial" w:cs="Arial"/>
          <w:b/>
        </w:rPr>
        <w:t xml:space="preserve">Článek </w:t>
      </w:r>
      <w:r w:rsidR="00C91DBF">
        <w:rPr>
          <w:rFonts w:ascii="Arial" w:hAnsi="Arial" w:cs="Arial"/>
          <w:b/>
        </w:rPr>
        <w:t>X</w:t>
      </w:r>
      <w:r>
        <w:rPr>
          <w:rFonts w:ascii="Arial" w:hAnsi="Arial" w:cs="Arial"/>
          <w:b/>
        </w:rPr>
        <w:t>I</w:t>
      </w:r>
      <w:r w:rsidR="00A14ADA" w:rsidRPr="003E5AE9">
        <w:rPr>
          <w:rFonts w:ascii="Arial" w:hAnsi="Arial" w:cs="Arial"/>
          <w:b/>
        </w:rPr>
        <w:t>.</w:t>
      </w:r>
    </w:p>
    <w:p w14:paraId="2B5AC293" w14:textId="77777777" w:rsidR="00A14ADA" w:rsidRDefault="00A14ADA" w:rsidP="00A14ADA">
      <w:pPr>
        <w:pStyle w:val="Bezmezer"/>
        <w:jc w:val="center"/>
        <w:rPr>
          <w:rFonts w:ascii="Arial" w:hAnsi="Arial" w:cs="Arial"/>
          <w:b/>
        </w:rPr>
      </w:pPr>
      <w:r w:rsidRPr="003E5AE9">
        <w:rPr>
          <w:rFonts w:ascii="Arial" w:hAnsi="Arial" w:cs="Arial"/>
          <w:b/>
        </w:rPr>
        <w:t>Společná a závěrečná ustanovení</w:t>
      </w:r>
    </w:p>
    <w:p w14:paraId="2B5AC294" w14:textId="77777777" w:rsidR="00A14ADA" w:rsidRDefault="00A14ADA" w:rsidP="00A14ADA">
      <w:pPr>
        <w:pStyle w:val="Bezmezer"/>
        <w:jc w:val="both"/>
        <w:rPr>
          <w:rFonts w:ascii="Arial" w:hAnsi="Arial" w:cs="Arial"/>
          <w:b/>
        </w:rPr>
      </w:pPr>
    </w:p>
    <w:p w14:paraId="2B5AC295" w14:textId="77777777" w:rsidR="00C91DBF" w:rsidRPr="006C61B8" w:rsidRDefault="00C91DBF" w:rsidP="006C61B8">
      <w:pPr>
        <w:pStyle w:val="Bezmezer"/>
        <w:numPr>
          <w:ilvl w:val="0"/>
          <w:numId w:val="18"/>
        </w:numPr>
        <w:jc w:val="both"/>
        <w:rPr>
          <w:rFonts w:ascii="Arial" w:hAnsi="Arial" w:cs="Arial"/>
        </w:rPr>
      </w:pPr>
      <w:r w:rsidRPr="006C61B8">
        <w:rPr>
          <w:rFonts w:ascii="Arial" w:hAnsi="Arial" w:cs="Arial"/>
        </w:rPr>
        <w:t>Smluvní strany se dohodly, že jejich prá</w:t>
      </w:r>
      <w:r w:rsidR="00E91D01" w:rsidRPr="006C61B8">
        <w:rPr>
          <w:rFonts w:ascii="Arial" w:hAnsi="Arial" w:cs="Arial"/>
        </w:rPr>
        <w:t>va a povinnosti založené touto smlouvou se řídí obsahem s</w:t>
      </w:r>
      <w:r w:rsidRPr="006C61B8">
        <w:rPr>
          <w:rFonts w:ascii="Arial" w:hAnsi="Arial" w:cs="Arial"/>
        </w:rPr>
        <w:t>mlouvy.</w:t>
      </w:r>
      <w:r w:rsidR="00E91D01" w:rsidRPr="006C61B8">
        <w:rPr>
          <w:rFonts w:ascii="Arial" w:hAnsi="Arial" w:cs="Arial"/>
        </w:rPr>
        <w:t xml:space="preserve"> V otázkách neupravených touto s</w:t>
      </w:r>
      <w:r w:rsidRPr="006C61B8">
        <w:rPr>
          <w:rFonts w:ascii="Arial" w:hAnsi="Arial" w:cs="Arial"/>
        </w:rPr>
        <w:t xml:space="preserve">mlouvou se řídí obecně závaznými právními předpisy České republiky, </w:t>
      </w:r>
      <w:r w:rsidR="004727A9">
        <w:rPr>
          <w:rFonts w:ascii="Arial" w:hAnsi="Arial" w:cs="Arial"/>
        </w:rPr>
        <w:t>zejména pak občanským zákoníkem</w:t>
      </w:r>
      <w:r w:rsidRPr="006C61B8">
        <w:rPr>
          <w:rFonts w:ascii="Arial" w:hAnsi="Arial" w:cs="Arial"/>
        </w:rPr>
        <w:t>.</w:t>
      </w:r>
    </w:p>
    <w:p w14:paraId="2B5AC296" w14:textId="77777777" w:rsidR="00C91DBF" w:rsidRPr="00C91DBF" w:rsidRDefault="004727A9" w:rsidP="00C91DBF">
      <w:pPr>
        <w:pStyle w:val="Bezmezer"/>
        <w:numPr>
          <w:ilvl w:val="0"/>
          <w:numId w:val="18"/>
        </w:numPr>
        <w:jc w:val="both"/>
        <w:rPr>
          <w:rFonts w:ascii="Arial" w:hAnsi="Arial" w:cs="Arial"/>
        </w:rPr>
      </w:pPr>
      <w:r>
        <w:rPr>
          <w:rFonts w:ascii="Arial" w:hAnsi="Arial" w:cs="Arial"/>
        </w:rPr>
        <w:t>Obě s</w:t>
      </w:r>
      <w:r w:rsidR="00C91DBF" w:rsidRPr="00C91DBF">
        <w:rPr>
          <w:rFonts w:ascii="Arial" w:hAnsi="Arial" w:cs="Arial"/>
        </w:rPr>
        <w:t>mluvní strany se zavazují o případných změnách kontaktních údaj</w:t>
      </w:r>
      <w:r>
        <w:rPr>
          <w:rFonts w:ascii="Arial" w:hAnsi="Arial" w:cs="Arial"/>
        </w:rPr>
        <w:t>ů neprodleně informovat druhou s</w:t>
      </w:r>
      <w:r w:rsidR="00C91DBF" w:rsidRPr="00C91DBF">
        <w:rPr>
          <w:rFonts w:ascii="Arial" w:hAnsi="Arial" w:cs="Arial"/>
        </w:rPr>
        <w:t>mluvní stranu.</w:t>
      </w:r>
    </w:p>
    <w:p w14:paraId="2B5AC297" w14:textId="77777777" w:rsidR="00C91DBF" w:rsidRPr="00C91DBF" w:rsidRDefault="00C91DBF" w:rsidP="00C91DBF">
      <w:pPr>
        <w:pStyle w:val="Bezmezer"/>
        <w:numPr>
          <w:ilvl w:val="0"/>
          <w:numId w:val="18"/>
        </w:numPr>
        <w:jc w:val="both"/>
        <w:rPr>
          <w:rFonts w:ascii="Arial" w:hAnsi="Arial" w:cs="Arial"/>
        </w:rPr>
      </w:pPr>
      <w:r w:rsidRPr="00C91DBF">
        <w:rPr>
          <w:rFonts w:ascii="Arial" w:hAnsi="Arial" w:cs="Arial"/>
        </w:rPr>
        <w:t>Veš</w:t>
      </w:r>
      <w:r w:rsidR="00E91D01">
        <w:rPr>
          <w:rFonts w:ascii="Arial" w:hAnsi="Arial" w:cs="Arial"/>
        </w:rPr>
        <w:t>keré změny nebo dodatky k této s</w:t>
      </w:r>
      <w:r w:rsidRPr="00C91DBF">
        <w:rPr>
          <w:rFonts w:ascii="Arial" w:hAnsi="Arial" w:cs="Arial"/>
        </w:rPr>
        <w:t>mlouvě mohou být činěny p</w:t>
      </w:r>
      <w:r w:rsidR="00E91D01">
        <w:rPr>
          <w:rFonts w:ascii="Arial" w:hAnsi="Arial" w:cs="Arial"/>
        </w:rPr>
        <w:t>ouze písemně se souhlasem obou s</w:t>
      </w:r>
      <w:r w:rsidRPr="00C91DBF">
        <w:rPr>
          <w:rFonts w:ascii="Arial" w:hAnsi="Arial" w:cs="Arial"/>
        </w:rPr>
        <w:t xml:space="preserve">mluvních stran. Smlouva a práva a povinnosti z ní vzniklá jsou závazná </w:t>
      </w:r>
      <w:r w:rsidR="00E91D01">
        <w:rPr>
          <w:rFonts w:ascii="Arial" w:hAnsi="Arial" w:cs="Arial"/>
        </w:rPr>
        <w:t>i pro případné právní nástupce s</w:t>
      </w:r>
      <w:r w:rsidRPr="00C91DBF">
        <w:rPr>
          <w:rFonts w:ascii="Arial" w:hAnsi="Arial" w:cs="Arial"/>
        </w:rPr>
        <w:t>mluvních stran.</w:t>
      </w:r>
    </w:p>
    <w:p w14:paraId="2B5AC298" w14:textId="77777777" w:rsidR="00C91DBF" w:rsidRPr="00C91DBF" w:rsidRDefault="00E91D01" w:rsidP="00C91DBF">
      <w:pPr>
        <w:pStyle w:val="Bezmezer"/>
        <w:numPr>
          <w:ilvl w:val="0"/>
          <w:numId w:val="18"/>
        </w:numPr>
        <w:jc w:val="both"/>
        <w:rPr>
          <w:rFonts w:ascii="Arial" w:hAnsi="Arial" w:cs="Arial"/>
        </w:rPr>
      </w:pPr>
      <w:r>
        <w:rPr>
          <w:rFonts w:ascii="Arial" w:hAnsi="Arial" w:cs="Arial"/>
        </w:rPr>
        <w:t>Zhotovitel</w:t>
      </w:r>
      <w:r w:rsidR="00C91DBF" w:rsidRPr="00C91DBF">
        <w:rPr>
          <w:rFonts w:ascii="Arial" w:hAnsi="Arial" w:cs="Arial"/>
        </w:rPr>
        <w:t xml:space="preserve">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B5AC299" w14:textId="77777777" w:rsidR="00C91DBF" w:rsidRPr="00C91DBF" w:rsidRDefault="00C91DBF" w:rsidP="00C91DBF">
      <w:pPr>
        <w:pStyle w:val="Bezmezer"/>
        <w:numPr>
          <w:ilvl w:val="0"/>
          <w:numId w:val="18"/>
        </w:numPr>
        <w:jc w:val="both"/>
        <w:rPr>
          <w:rFonts w:ascii="Arial" w:hAnsi="Arial" w:cs="Arial"/>
        </w:rPr>
      </w:pPr>
      <w:r w:rsidRPr="00C91DBF">
        <w:rPr>
          <w:rFonts w:ascii="Arial" w:hAnsi="Arial" w:cs="Arial"/>
        </w:rPr>
        <w:t>Pokud by se kterékoli</w:t>
      </w:r>
      <w:r w:rsidR="00E91D01">
        <w:rPr>
          <w:rFonts w:ascii="Arial" w:hAnsi="Arial" w:cs="Arial"/>
        </w:rPr>
        <w:t xml:space="preserve"> ustanovení vyplývající z této s</w:t>
      </w:r>
      <w:r w:rsidRPr="00C91DBF">
        <w:rPr>
          <w:rFonts w:ascii="Arial" w:hAnsi="Arial" w:cs="Arial"/>
        </w:rPr>
        <w:t>mlouvy ukázalo jako neplatné či nevymahatelné nebo by se takovým</w:t>
      </w:r>
      <w:r w:rsidR="00E91D01">
        <w:rPr>
          <w:rFonts w:ascii="Arial" w:hAnsi="Arial" w:cs="Arial"/>
        </w:rPr>
        <w:t xml:space="preserve"> po dobu trvání účinnosti této s</w:t>
      </w:r>
      <w:r w:rsidRPr="00C91DBF">
        <w:rPr>
          <w:rFonts w:ascii="Arial" w:hAnsi="Arial" w:cs="Arial"/>
        </w:rPr>
        <w:t>mlouvy stalo, nemá taková skutečn</w:t>
      </w:r>
      <w:r w:rsidR="00E91D01">
        <w:rPr>
          <w:rFonts w:ascii="Arial" w:hAnsi="Arial" w:cs="Arial"/>
        </w:rPr>
        <w:t>ost vliv na ostatní ustanovení s</w:t>
      </w:r>
      <w:r w:rsidRPr="00C91DBF">
        <w:rPr>
          <w:rFonts w:ascii="Arial" w:hAnsi="Arial" w:cs="Arial"/>
        </w:rPr>
        <w:t>mlouvy. Smluvní strany se zavazují takové ustanovení nahradit platným ustanovením, které je svým obsahem původnímu ustanovení nejbližší.</w:t>
      </w:r>
    </w:p>
    <w:p w14:paraId="2B5AC29A" w14:textId="77777777" w:rsidR="00C91DBF" w:rsidRPr="00C91DBF" w:rsidRDefault="00C91DBF" w:rsidP="00C91DBF">
      <w:pPr>
        <w:pStyle w:val="Bezmezer"/>
        <w:numPr>
          <w:ilvl w:val="0"/>
          <w:numId w:val="18"/>
        </w:numPr>
        <w:jc w:val="both"/>
        <w:rPr>
          <w:rFonts w:ascii="Arial" w:hAnsi="Arial" w:cs="Arial"/>
        </w:rPr>
      </w:pPr>
      <w:r w:rsidRPr="00C91DBF">
        <w:rPr>
          <w:rFonts w:ascii="Arial" w:hAnsi="Arial" w:cs="Arial"/>
        </w:rPr>
        <w:t>Smluvní strany se dohodly, že spory, kt</w:t>
      </w:r>
      <w:r w:rsidR="00E91D01">
        <w:rPr>
          <w:rFonts w:ascii="Arial" w:hAnsi="Arial" w:cs="Arial"/>
        </w:rPr>
        <w:t>eré by případně vznikly z této s</w:t>
      </w:r>
      <w:r w:rsidRPr="00C91DBF">
        <w:rPr>
          <w:rFonts w:ascii="Arial" w:hAnsi="Arial" w:cs="Arial"/>
        </w:rPr>
        <w:t>mlouvy nebo v souvislosti s ní, jakož i otázky její platnosti či neplatnosti nebo jejího vzniku a zániku, b</w:t>
      </w:r>
      <w:r w:rsidR="00E91D01">
        <w:rPr>
          <w:rFonts w:ascii="Arial" w:hAnsi="Arial" w:cs="Arial"/>
        </w:rPr>
        <w:t>udou přednostně řešeny dohodou s</w:t>
      </w:r>
      <w:r w:rsidRPr="00C91DBF">
        <w:rPr>
          <w:rFonts w:ascii="Arial" w:hAnsi="Arial" w:cs="Arial"/>
        </w:rPr>
        <w:t xml:space="preserve">mluvních stran. </w:t>
      </w:r>
      <w:r w:rsidR="00E91D01">
        <w:rPr>
          <w:rFonts w:ascii="Arial" w:hAnsi="Arial" w:cs="Arial"/>
        </w:rPr>
        <w:t>Pokud nebudou vyřešeny dohodou s</w:t>
      </w:r>
      <w:r w:rsidRPr="00C91DBF">
        <w:rPr>
          <w:rFonts w:ascii="Arial" w:hAnsi="Arial" w:cs="Arial"/>
        </w:rPr>
        <w:t>mluvních stran, budou řešeny příslušnými soudy České republiky, přičemž pro místní přísl</w:t>
      </w:r>
      <w:r w:rsidR="00E91D01">
        <w:rPr>
          <w:rFonts w:ascii="Arial" w:hAnsi="Arial" w:cs="Arial"/>
        </w:rPr>
        <w:t>ušnost je rozhodný obecný soud o</w:t>
      </w:r>
      <w:r w:rsidRPr="00C91DBF">
        <w:rPr>
          <w:rFonts w:ascii="Arial" w:hAnsi="Arial" w:cs="Arial"/>
        </w:rPr>
        <w:t>bjednatele.</w:t>
      </w:r>
    </w:p>
    <w:p w14:paraId="2B5AC29B" w14:textId="77777777" w:rsidR="00C91DBF" w:rsidRPr="00C91DBF" w:rsidRDefault="00E91D01" w:rsidP="00C91DBF">
      <w:pPr>
        <w:pStyle w:val="Bezmezer"/>
        <w:numPr>
          <w:ilvl w:val="0"/>
          <w:numId w:val="18"/>
        </w:numPr>
        <w:jc w:val="both"/>
        <w:rPr>
          <w:rFonts w:ascii="Arial" w:hAnsi="Arial" w:cs="Arial"/>
        </w:rPr>
      </w:pPr>
      <w:r>
        <w:rPr>
          <w:rFonts w:ascii="Arial" w:hAnsi="Arial" w:cs="Arial"/>
        </w:rPr>
        <w:t>Osobami pověřenými jednat za s</w:t>
      </w:r>
      <w:r w:rsidR="00C91DBF" w:rsidRPr="00C91DBF">
        <w:rPr>
          <w:rFonts w:ascii="Arial" w:hAnsi="Arial" w:cs="Arial"/>
        </w:rPr>
        <w:t>mluvn</w:t>
      </w:r>
      <w:r>
        <w:rPr>
          <w:rFonts w:ascii="Arial" w:hAnsi="Arial" w:cs="Arial"/>
        </w:rPr>
        <w:t>í strany během plnění dle této s</w:t>
      </w:r>
      <w:r w:rsidR="00C91DBF" w:rsidRPr="00C91DBF">
        <w:rPr>
          <w:rFonts w:ascii="Arial" w:hAnsi="Arial" w:cs="Arial"/>
        </w:rPr>
        <w:t>mlouvy jsou:</w:t>
      </w:r>
    </w:p>
    <w:p w14:paraId="2B5AC29C" w14:textId="77777777" w:rsidR="00C91DBF" w:rsidRPr="00C91DBF" w:rsidRDefault="00B7621F" w:rsidP="00E91D01">
      <w:pPr>
        <w:pStyle w:val="Bezmezer"/>
        <w:ind w:left="708"/>
        <w:jc w:val="both"/>
        <w:rPr>
          <w:rFonts w:ascii="Arial" w:hAnsi="Arial" w:cs="Arial"/>
        </w:rPr>
      </w:pPr>
      <w:r>
        <w:rPr>
          <w:rFonts w:ascii="Arial" w:hAnsi="Arial" w:cs="Arial"/>
        </w:rPr>
        <w:t>za stranu o</w:t>
      </w:r>
      <w:r w:rsidR="00C91DBF" w:rsidRPr="00C91DBF">
        <w:rPr>
          <w:rFonts w:ascii="Arial" w:hAnsi="Arial" w:cs="Arial"/>
        </w:rPr>
        <w:t xml:space="preserve">bjednatele: </w:t>
      </w:r>
    </w:p>
    <w:p w14:paraId="2B5AC29D" w14:textId="77777777" w:rsidR="00C91DBF" w:rsidRPr="00C91DBF" w:rsidRDefault="00E91D01" w:rsidP="00E91D01">
      <w:pPr>
        <w:pStyle w:val="Bezmezer"/>
        <w:ind w:left="708"/>
        <w:jc w:val="both"/>
        <w:rPr>
          <w:rFonts w:ascii="Arial" w:hAnsi="Arial" w:cs="Arial"/>
        </w:rPr>
      </w:pPr>
      <w:r>
        <w:rPr>
          <w:rFonts w:ascii="Arial" w:hAnsi="Arial" w:cs="Arial"/>
        </w:rPr>
        <w:t xml:space="preserve">– </w:t>
      </w:r>
      <w:r w:rsidRPr="00C91DBF">
        <w:rPr>
          <w:rFonts w:ascii="Arial" w:hAnsi="Arial" w:cs="Arial"/>
        </w:rPr>
        <w:t>pro řešení technických záležitostí</w:t>
      </w:r>
      <w:r>
        <w:rPr>
          <w:rFonts w:ascii="Arial" w:hAnsi="Arial" w:cs="Arial"/>
        </w:rPr>
        <w:t>,</w:t>
      </w:r>
      <w:r w:rsidRPr="00C91DBF">
        <w:rPr>
          <w:rFonts w:ascii="Arial" w:hAnsi="Arial" w:cs="Arial"/>
        </w:rPr>
        <w:t xml:space="preserve"> </w:t>
      </w:r>
      <w:r w:rsidR="00C91DBF" w:rsidRPr="00C91DBF">
        <w:rPr>
          <w:rFonts w:ascii="Arial" w:hAnsi="Arial" w:cs="Arial"/>
        </w:rPr>
        <w:t>podepisování předávacích protokolů a potvrzování výkazu</w:t>
      </w:r>
      <w:r>
        <w:rPr>
          <w:rFonts w:ascii="Arial" w:hAnsi="Arial" w:cs="Arial"/>
        </w:rPr>
        <w:t xml:space="preserve"> prací</w:t>
      </w:r>
      <w:r w:rsidR="00C91DBF" w:rsidRPr="00C91DBF">
        <w:rPr>
          <w:rFonts w:ascii="Arial" w:hAnsi="Arial" w:cs="Arial"/>
        </w:rPr>
        <w:t>:</w:t>
      </w:r>
    </w:p>
    <w:p w14:paraId="2B5AC29E" w14:textId="1DEBA842" w:rsidR="00C91DBF" w:rsidRPr="00C91DBF" w:rsidRDefault="00F51658" w:rsidP="00E91D01">
      <w:pPr>
        <w:pStyle w:val="Bezmezer"/>
        <w:ind w:left="708"/>
        <w:jc w:val="both"/>
        <w:rPr>
          <w:rFonts w:ascii="Arial" w:hAnsi="Arial" w:cs="Arial"/>
        </w:rPr>
      </w:pPr>
      <w:proofErr w:type="spellStart"/>
      <w:r>
        <w:rPr>
          <w:rFonts w:ascii="Arial" w:hAnsi="Arial" w:cs="Arial"/>
          <w:lang w:eastAsia="cs-CZ"/>
        </w:rPr>
        <w:t>xxxxxxxxxx</w:t>
      </w:r>
      <w:proofErr w:type="spellEnd"/>
      <w:r w:rsidR="00E91D01">
        <w:rPr>
          <w:rFonts w:ascii="Arial" w:hAnsi="Arial" w:cs="Arial"/>
          <w:lang w:eastAsia="cs-CZ"/>
        </w:rPr>
        <w:t>, vedoucí oddělení hospodářské správy</w:t>
      </w:r>
      <w:r w:rsidR="00E91D01" w:rsidRPr="000103C4">
        <w:rPr>
          <w:rFonts w:ascii="Arial" w:hAnsi="Arial" w:cs="Arial"/>
          <w:lang w:eastAsia="cs-CZ"/>
        </w:rPr>
        <w:t xml:space="preserve">, tel.: </w:t>
      </w:r>
      <w:proofErr w:type="spellStart"/>
      <w:r>
        <w:rPr>
          <w:rFonts w:ascii="Arial" w:hAnsi="Arial" w:cs="Arial"/>
          <w:lang w:eastAsia="cs-CZ"/>
        </w:rPr>
        <w:t>xxxxxxxxxxxx</w:t>
      </w:r>
      <w:proofErr w:type="spellEnd"/>
      <w:r w:rsidR="00E91D01" w:rsidRPr="000103C4">
        <w:rPr>
          <w:rFonts w:ascii="Arial" w:hAnsi="Arial" w:cs="Arial"/>
          <w:lang w:eastAsia="cs-CZ"/>
        </w:rPr>
        <w:t xml:space="preserve">, email: </w:t>
      </w:r>
      <w:proofErr w:type="spellStart"/>
      <w:r>
        <w:rPr>
          <w:rFonts w:ascii="Arial" w:hAnsi="Arial" w:cs="Arial"/>
          <w:lang w:eastAsia="cs-CZ"/>
        </w:rPr>
        <w:t>xxxxxxxxxx</w:t>
      </w:r>
      <w:proofErr w:type="spellEnd"/>
    </w:p>
    <w:p w14:paraId="2B5AC29F" w14:textId="77777777" w:rsidR="00C91DBF" w:rsidRPr="00C91DBF" w:rsidRDefault="00C91DBF" w:rsidP="00E91D01">
      <w:pPr>
        <w:pStyle w:val="Bezmezer"/>
        <w:ind w:left="708"/>
        <w:jc w:val="both"/>
        <w:rPr>
          <w:rFonts w:ascii="Arial" w:hAnsi="Arial" w:cs="Arial"/>
        </w:rPr>
      </w:pPr>
      <w:r w:rsidRPr="00C91DBF">
        <w:rPr>
          <w:rFonts w:ascii="Arial" w:hAnsi="Arial" w:cs="Arial"/>
        </w:rPr>
        <w:t xml:space="preserve">za stranu Poskytovatele: </w:t>
      </w:r>
    </w:p>
    <w:p w14:paraId="2B5AC2A0" w14:textId="77777777" w:rsidR="004727A9" w:rsidRDefault="004727A9" w:rsidP="00E91D01">
      <w:pPr>
        <w:pStyle w:val="Bezmezer"/>
        <w:ind w:left="708"/>
        <w:jc w:val="both"/>
        <w:rPr>
          <w:rFonts w:ascii="Arial" w:hAnsi="Arial" w:cs="Arial"/>
        </w:rPr>
      </w:pPr>
      <w:r>
        <w:rPr>
          <w:rFonts w:ascii="Arial" w:hAnsi="Arial" w:cs="Arial"/>
        </w:rPr>
        <w:t xml:space="preserve">– pro stavební </w:t>
      </w:r>
      <w:proofErr w:type="spellStart"/>
      <w:r>
        <w:rPr>
          <w:rFonts w:ascii="Arial" w:hAnsi="Arial" w:cs="Arial"/>
        </w:rPr>
        <w:t>inženýring</w:t>
      </w:r>
      <w:proofErr w:type="spellEnd"/>
      <w:r>
        <w:rPr>
          <w:rFonts w:ascii="Arial" w:hAnsi="Arial" w:cs="Arial"/>
        </w:rPr>
        <w:t>, elektronické vedení</w:t>
      </w:r>
      <w:r w:rsidRPr="004727A9">
        <w:rPr>
          <w:rFonts w:ascii="Arial" w:hAnsi="Arial" w:cs="Arial"/>
        </w:rPr>
        <w:t xml:space="preserve"> stavební</w:t>
      </w:r>
      <w:r>
        <w:rPr>
          <w:rFonts w:ascii="Arial" w:hAnsi="Arial" w:cs="Arial"/>
        </w:rPr>
        <w:t>ho</w:t>
      </w:r>
      <w:r w:rsidRPr="004727A9">
        <w:rPr>
          <w:rFonts w:ascii="Arial" w:hAnsi="Arial" w:cs="Arial"/>
        </w:rPr>
        <w:t xml:space="preserve"> deník</w:t>
      </w:r>
      <w:r>
        <w:rPr>
          <w:rFonts w:ascii="Arial" w:hAnsi="Arial" w:cs="Arial"/>
        </w:rPr>
        <w:t>u, dohled a koordinace celého</w:t>
      </w:r>
      <w:r w:rsidRPr="004727A9">
        <w:rPr>
          <w:rFonts w:ascii="Arial" w:hAnsi="Arial" w:cs="Arial"/>
        </w:rPr>
        <w:t xml:space="preserve"> průběh</w:t>
      </w:r>
      <w:r>
        <w:rPr>
          <w:rFonts w:ascii="Arial" w:hAnsi="Arial" w:cs="Arial"/>
        </w:rPr>
        <w:t>u provádění díla:</w:t>
      </w:r>
    </w:p>
    <w:p w14:paraId="2B5AC2A1" w14:textId="461BDD5B" w:rsidR="00C91DBF" w:rsidRPr="00C91DBF" w:rsidRDefault="00F51658" w:rsidP="00E91D01">
      <w:pPr>
        <w:pStyle w:val="Bezmezer"/>
        <w:ind w:left="708"/>
        <w:jc w:val="both"/>
        <w:rPr>
          <w:rFonts w:ascii="Arial" w:hAnsi="Arial" w:cs="Arial"/>
        </w:rPr>
      </w:pPr>
      <w:r>
        <w:rPr>
          <w:rFonts w:ascii="Arial" w:hAnsi="Arial" w:cs="Arial"/>
        </w:rPr>
        <w:t xml:space="preserve">jméno: </w:t>
      </w:r>
      <w:proofErr w:type="spellStart"/>
      <w:r>
        <w:rPr>
          <w:rFonts w:ascii="Arial" w:hAnsi="Arial" w:cs="Arial"/>
        </w:rPr>
        <w:t>xxxxxxxxxxxx</w:t>
      </w:r>
      <w:proofErr w:type="spellEnd"/>
      <w:r w:rsidR="004727A9">
        <w:rPr>
          <w:rFonts w:ascii="Arial" w:hAnsi="Arial" w:cs="Arial"/>
        </w:rPr>
        <w:t>,</w:t>
      </w:r>
      <w:r w:rsidR="00C91DBF" w:rsidRPr="00C91DBF">
        <w:rPr>
          <w:rFonts w:ascii="Arial" w:hAnsi="Arial" w:cs="Arial"/>
        </w:rPr>
        <w:t xml:space="preserve"> e-mail: </w:t>
      </w:r>
      <w:r w:rsidR="00C91DBF" w:rsidRPr="009F7352">
        <w:rPr>
          <w:rFonts w:ascii="Arial" w:hAnsi="Arial" w:cs="Arial"/>
          <w:highlight w:val="yellow"/>
        </w:rPr>
        <w:t>[bude doplněno],</w:t>
      </w:r>
      <w:r w:rsidR="00C91DBF" w:rsidRPr="00C91DBF">
        <w:rPr>
          <w:rFonts w:ascii="Arial" w:hAnsi="Arial" w:cs="Arial"/>
        </w:rPr>
        <w:t xml:space="preserve"> tel</w:t>
      </w:r>
      <w:r w:rsidR="00C91DBF" w:rsidRPr="009F7352">
        <w:rPr>
          <w:rFonts w:ascii="Arial" w:hAnsi="Arial" w:cs="Arial"/>
          <w:highlight w:val="yellow"/>
        </w:rPr>
        <w:t>: [bude doplněno]</w:t>
      </w:r>
    </w:p>
    <w:p w14:paraId="2B5AC2A2" w14:textId="77777777" w:rsidR="00C91DBF" w:rsidRPr="00C91DBF" w:rsidRDefault="00C91DBF" w:rsidP="00E91D01">
      <w:pPr>
        <w:pStyle w:val="Bezmezer"/>
        <w:ind w:left="708"/>
        <w:jc w:val="both"/>
        <w:rPr>
          <w:rFonts w:ascii="Arial" w:hAnsi="Arial" w:cs="Arial"/>
        </w:rPr>
      </w:pPr>
      <w:r w:rsidRPr="00C91DBF">
        <w:rPr>
          <w:rFonts w:ascii="Arial" w:hAnsi="Arial" w:cs="Arial"/>
        </w:rPr>
        <w:t xml:space="preserve">– pro </w:t>
      </w:r>
      <w:r w:rsidR="004727A9">
        <w:rPr>
          <w:rFonts w:ascii="Arial" w:hAnsi="Arial" w:cs="Arial"/>
        </w:rPr>
        <w:t>a</w:t>
      </w:r>
      <w:r w:rsidR="004727A9" w:rsidRPr="004727A9">
        <w:rPr>
          <w:rFonts w:ascii="Arial" w:hAnsi="Arial" w:cs="Arial"/>
        </w:rPr>
        <w:t>dministrativu a komunikaci s</w:t>
      </w:r>
      <w:r w:rsidR="004727A9">
        <w:rPr>
          <w:rFonts w:ascii="Arial" w:hAnsi="Arial" w:cs="Arial"/>
        </w:rPr>
        <w:t> </w:t>
      </w:r>
      <w:r w:rsidR="004727A9" w:rsidRPr="004727A9">
        <w:rPr>
          <w:rFonts w:ascii="Arial" w:hAnsi="Arial" w:cs="Arial"/>
        </w:rPr>
        <w:t>úřady</w:t>
      </w:r>
      <w:r w:rsidRPr="00C91DBF">
        <w:rPr>
          <w:rFonts w:ascii="Arial" w:hAnsi="Arial" w:cs="Arial"/>
        </w:rPr>
        <w:t>:</w:t>
      </w:r>
    </w:p>
    <w:p w14:paraId="2B5AC2A3" w14:textId="6E7E158B" w:rsidR="00C91DBF" w:rsidRPr="00C91DBF" w:rsidRDefault="00C91DBF" w:rsidP="00E91D01">
      <w:pPr>
        <w:pStyle w:val="Bezmezer"/>
        <w:ind w:left="708"/>
        <w:jc w:val="both"/>
        <w:rPr>
          <w:rFonts w:ascii="Arial" w:hAnsi="Arial" w:cs="Arial"/>
        </w:rPr>
      </w:pPr>
      <w:r w:rsidRPr="00C91DBF">
        <w:rPr>
          <w:rFonts w:ascii="Arial" w:hAnsi="Arial" w:cs="Arial"/>
        </w:rPr>
        <w:t xml:space="preserve">jméno: </w:t>
      </w:r>
      <w:proofErr w:type="spellStart"/>
      <w:r w:rsidR="00F51658">
        <w:rPr>
          <w:rFonts w:ascii="Arial" w:hAnsi="Arial" w:cs="Arial"/>
        </w:rPr>
        <w:t>xxxxxxxxxxx</w:t>
      </w:r>
      <w:proofErr w:type="spellEnd"/>
      <w:r w:rsidR="004727A9">
        <w:rPr>
          <w:rFonts w:ascii="Arial" w:hAnsi="Arial" w:cs="Arial"/>
        </w:rPr>
        <w:t xml:space="preserve">, </w:t>
      </w:r>
      <w:r w:rsidRPr="00C91DBF">
        <w:rPr>
          <w:rFonts w:ascii="Arial" w:hAnsi="Arial" w:cs="Arial"/>
        </w:rPr>
        <w:t xml:space="preserve">e-mail: </w:t>
      </w:r>
      <w:r w:rsidRPr="009F7352">
        <w:rPr>
          <w:rFonts w:ascii="Arial" w:hAnsi="Arial" w:cs="Arial"/>
          <w:highlight w:val="yellow"/>
        </w:rPr>
        <w:t>[bude d</w:t>
      </w:r>
      <w:r w:rsidR="00C70E71" w:rsidRPr="009F7352">
        <w:rPr>
          <w:rFonts w:ascii="Arial" w:hAnsi="Arial" w:cs="Arial"/>
          <w:highlight w:val="yellow"/>
        </w:rPr>
        <w:t>oplněno],</w:t>
      </w:r>
      <w:r w:rsidR="00C70E71">
        <w:rPr>
          <w:rFonts w:ascii="Arial" w:hAnsi="Arial" w:cs="Arial"/>
        </w:rPr>
        <w:t xml:space="preserve"> tel: </w:t>
      </w:r>
      <w:r w:rsidR="00C70E71" w:rsidRPr="009F7352">
        <w:rPr>
          <w:rFonts w:ascii="Arial" w:hAnsi="Arial" w:cs="Arial"/>
          <w:highlight w:val="yellow"/>
        </w:rPr>
        <w:t>[bude doplněno]</w:t>
      </w:r>
    </w:p>
    <w:p w14:paraId="2B5AC2A4" w14:textId="77777777" w:rsidR="00C91DBF" w:rsidRPr="00C91DBF" w:rsidRDefault="00C91DBF" w:rsidP="00C91DBF">
      <w:pPr>
        <w:pStyle w:val="Bezmezer"/>
        <w:numPr>
          <w:ilvl w:val="0"/>
          <w:numId w:val="18"/>
        </w:numPr>
        <w:jc w:val="both"/>
        <w:rPr>
          <w:rFonts w:ascii="Arial" w:hAnsi="Arial" w:cs="Arial"/>
        </w:rPr>
      </w:pPr>
      <w:r w:rsidRPr="00C91DBF">
        <w:rPr>
          <w:rFonts w:ascii="Arial" w:hAnsi="Arial" w:cs="Arial"/>
        </w:rPr>
        <w:t>Smluvní</w:t>
      </w:r>
      <w:r w:rsidR="00835256">
        <w:rPr>
          <w:rFonts w:ascii="Arial" w:hAnsi="Arial" w:cs="Arial"/>
        </w:rPr>
        <w:t xml:space="preserve"> strany prohlašují, že si tuto s</w:t>
      </w:r>
      <w:r w:rsidRPr="00C91DBF">
        <w:rPr>
          <w:rFonts w:ascii="Arial" w:hAnsi="Arial" w:cs="Arial"/>
        </w:rPr>
        <w:t>mlouvu přečetly, že s jejím obsahem souhlasí a na důkaz toho k ní připojují svoje podpisy.</w:t>
      </w:r>
    </w:p>
    <w:p w14:paraId="2B5AC2A5" w14:textId="77777777" w:rsidR="00E91D01" w:rsidRDefault="00835256" w:rsidP="00E91D01">
      <w:pPr>
        <w:pStyle w:val="Bezmezer"/>
        <w:numPr>
          <w:ilvl w:val="0"/>
          <w:numId w:val="18"/>
        </w:numPr>
        <w:jc w:val="both"/>
        <w:rPr>
          <w:rFonts w:ascii="Arial" w:hAnsi="Arial" w:cs="Arial"/>
        </w:rPr>
      </w:pPr>
      <w:r>
        <w:rPr>
          <w:rFonts w:ascii="Arial" w:hAnsi="Arial" w:cs="Arial"/>
        </w:rPr>
        <w:t>Nedílnou součástí této s</w:t>
      </w:r>
      <w:r w:rsidR="00A14ADA" w:rsidRPr="007A2E44">
        <w:rPr>
          <w:rFonts w:ascii="Arial" w:hAnsi="Arial" w:cs="Arial"/>
        </w:rPr>
        <w:t>mlouvy jsou její přílohy:</w:t>
      </w:r>
    </w:p>
    <w:p w14:paraId="2B5AC2A6" w14:textId="77777777" w:rsidR="00835256" w:rsidRPr="00C34809" w:rsidRDefault="00A14ADA" w:rsidP="00835256">
      <w:pPr>
        <w:pStyle w:val="Odstavecseseznamem"/>
        <w:spacing w:after="120"/>
        <w:ind w:left="360"/>
        <w:contextualSpacing w:val="0"/>
        <w:jc w:val="both"/>
        <w:rPr>
          <w:rFonts w:ascii="Palatino Linotype" w:eastAsia="Times New Roman" w:hAnsi="Palatino Linotype" w:cs="Arial"/>
          <w:color w:val="000000"/>
          <w:lang w:eastAsia="cs-CZ"/>
        </w:rPr>
      </w:pPr>
      <w:r w:rsidRPr="00E91D01">
        <w:rPr>
          <w:rFonts w:ascii="Arial" w:hAnsi="Arial" w:cs="Arial"/>
        </w:rPr>
        <w:t xml:space="preserve">Příloha č. 1 – Cenová nabídka </w:t>
      </w:r>
      <w:r w:rsidR="00835256" w:rsidRPr="000624B1">
        <w:rPr>
          <w:rFonts w:ascii="Palatino Linotype" w:eastAsia="Times New Roman" w:hAnsi="Palatino Linotype" w:cs="Arial"/>
          <w:color w:val="000000"/>
          <w:lang w:eastAsia="cs-CZ"/>
        </w:rPr>
        <w:t>NB2025-0056</w:t>
      </w:r>
    </w:p>
    <w:p w14:paraId="2B5AC2A7" w14:textId="77777777" w:rsidR="00A14ADA" w:rsidRDefault="00A14ADA" w:rsidP="00E91D01">
      <w:pPr>
        <w:pStyle w:val="Bezmezer"/>
        <w:ind w:left="360"/>
        <w:jc w:val="both"/>
        <w:rPr>
          <w:rFonts w:ascii="Arial" w:hAnsi="Arial" w:cs="Arial"/>
        </w:rPr>
      </w:pPr>
    </w:p>
    <w:p w14:paraId="2B5AC2A8" w14:textId="77777777" w:rsidR="00E91D01" w:rsidRPr="00E91D01" w:rsidRDefault="00E91D01" w:rsidP="00E91D01">
      <w:pPr>
        <w:pStyle w:val="Bezmezer"/>
        <w:ind w:left="360"/>
        <w:jc w:val="both"/>
        <w:rPr>
          <w:rFonts w:ascii="Arial" w:hAnsi="Arial" w:cs="Arial"/>
        </w:rPr>
      </w:pPr>
    </w:p>
    <w:p w14:paraId="2B5AC2A9" w14:textId="77777777" w:rsidR="00E91D01" w:rsidRPr="00E91D01" w:rsidRDefault="00E91D01" w:rsidP="00E91D01">
      <w:pPr>
        <w:rPr>
          <w:rFonts w:ascii="Arial" w:hAnsi="Arial" w:cs="Arial"/>
        </w:rPr>
      </w:pPr>
      <w:r w:rsidRPr="00E91D01">
        <w:rPr>
          <w:rFonts w:ascii="Arial" w:hAnsi="Arial" w:cs="Arial"/>
        </w:rPr>
        <w:lastRenderedPageBreak/>
        <w:t xml:space="preserve">V Praze dne …………………… </w:t>
      </w:r>
      <w:r w:rsidRPr="00E91D01">
        <w:rPr>
          <w:rFonts w:ascii="Arial" w:hAnsi="Arial" w:cs="Arial"/>
        </w:rPr>
        <w:tab/>
      </w:r>
      <w:r>
        <w:rPr>
          <w:rFonts w:ascii="Arial" w:hAnsi="Arial" w:cs="Arial"/>
        </w:rPr>
        <w:tab/>
      </w:r>
      <w:r>
        <w:rPr>
          <w:rFonts w:ascii="Arial" w:hAnsi="Arial" w:cs="Arial"/>
        </w:rPr>
        <w:tab/>
        <w:t>V …………………… dne ……………</w:t>
      </w:r>
    </w:p>
    <w:p w14:paraId="2B5AC2AA" w14:textId="77777777" w:rsidR="00E91D01" w:rsidRDefault="00E91D01" w:rsidP="00E91D01">
      <w:pPr>
        <w:rPr>
          <w:rFonts w:ascii="Arial" w:hAnsi="Arial" w:cs="Arial"/>
        </w:rPr>
      </w:pPr>
    </w:p>
    <w:p w14:paraId="2B5AC2AB" w14:textId="77777777" w:rsidR="00E91D01" w:rsidRPr="00E91D01" w:rsidRDefault="00E91D01" w:rsidP="00E91D01">
      <w:pPr>
        <w:rPr>
          <w:rFonts w:ascii="Arial" w:hAnsi="Arial" w:cs="Arial"/>
        </w:rPr>
      </w:pPr>
    </w:p>
    <w:p w14:paraId="2B5AC2AC" w14:textId="77777777" w:rsidR="00E91D01" w:rsidRPr="00E91D01" w:rsidRDefault="00E91D01" w:rsidP="00E91D01">
      <w:pPr>
        <w:rPr>
          <w:rFonts w:ascii="Arial" w:hAnsi="Arial" w:cs="Arial"/>
        </w:rPr>
      </w:pPr>
      <w:r w:rsidRPr="00835256">
        <w:rPr>
          <w:rFonts w:ascii="Arial" w:hAnsi="Arial" w:cs="Arial"/>
          <w:b/>
        </w:rPr>
        <w:t>Česká republika - Státní veterinární správa</w:t>
      </w:r>
      <w:r w:rsidRPr="00E91D01">
        <w:rPr>
          <w:rFonts w:ascii="Arial" w:hAnsi="Arial" w:cs="Arial"/>
        </w:rPr>
        <w:t xml:space="preserve"> </w:t>
      </w:r>
      <w:r>
        <w:rPr>
          <w:rFonts w:ascii="Arial" w:hAnsi="Arial" w:cs="Arial"/>
        </w:rPr>
        <w:tab/>
      </w:r>
      <w:r>
        <w:rPr>
          <w:rFonts w:ascii="Arial" w:hAnsi="Arial" w:cs="Arial"/>
        </w:rPr>
        <w:tab/>
      </w:r>
      <w:r w:rsidR="00835256" w:rsidRPr="004F13DB">
        <w:rPr>
          <w:rFonts w:ascii="Palatino Linotype" w:eastAsia="Times New Roman" w:hAnsi="Palatino Linotype" w:cs="Arial"/>
          <w:b/>
          <w:bCs/>
          <w:lang w:eastAsia="cs-CZ"/>
        </w:rPr>
        <w:t>PRAGOFIX s.r.o.</w:t>
      </w:r>
      <w:r w:rsidRPr="00E91D01">
        <w:rPr>
          <w:rFonts w:ascii="Arial" w:hAnsi="Arial" w:cs="Arial"/>
        </w:rPr>
        <w:t>.</w:t>
      </w:r>
    </w:p>
    <w:p w14:paraId="2B5AC2AD" w14:textId="7529DB15" w:rsidR="00E91D01" w:rsidRPr="00E91D01" w:rsidRDefault="00F51658" w:rsidP="00FC34F6">
      <w:pPr>
        <w:rPr>
          <w:rFonts w:ascii="Arial" w:hAnsi="Arial" w:cs="Arial"/>
        </w:rPr>
      </w:pPr>
      <w:proofErr w:type="spellStart"/>
      <w:r>
        <w:rPr>
          <w:rFonts w:ascii="Arial" w:hAnsi="Arial" w:cs="Arial"/>
        </w:rPr>
        <w:t>xxxxxxxxxxxxxxxxxxxxx</w:t>
      </w:r>
      <w:proofErr w:type="spellEnd"/>
      <w:r w:rsidR="00E91D01" w:rsidRPr="00E91D01">
        <w:rPr>
          <w:rFonts w:ascii="Arial" w:hAnsi="Arial" w:cs="Arial"/>
        </w:rPr>
        <w:tab/>
      </w:r>
      <w:r w:rsidR="00835256">
        <w:rPr>
          <w:rFonts w:ascii="Arial" w:hAnsi="Arial" w:cs="Arial"/>
        </w:rPr>
        <w:tab/>
      </w:r>
      <w:r w:rsidR="00835256">
        <w:rPr>
          <w:rFonts w:ascii="Arial" w:hAnsi="Arial" w:cs="Arial"/>
        </w:rPr>
        <w:tab/>
      </w:r>
      <w:r>
        <w:rPr>
          <w:rFonts w:ascii="Arial" w:hAnsi="Arial" w:cs="Arial"/>
        </w:rPr>
        <w:t xml:space="preserve">                      xxxxxxxxxxxxxxxxxx</w:t>
      </w:r>
      <w:bookmarkStart w:id="3" w:name="_GoBack"/>
      <w:bookmarkEnd w:id="3"/>
    </w:p>
    <w:p w14:paraId="2B5AC2AE" w14:textId="77777777" w:rsidR="00E91D01" w:rsidRPr="00E91D01" w:rsidRDefault="00E91D01" w:rsidP="00E91D01">
      <w:pPr>
        <w:rPr>
          <w:rFonts w:ascii="Arial" w:hAnsi="Arial" w:cs="Arial"/>
        </w:rPr>
      </w:pPr>
    </w:p>
    <w:p w14:paraId="2B5AC2AF" w14:textId="77777777" w:rsidR="004E128C" w:rsidRPr="00D110B0" w:rsidRDefault="004E128C" w:rsidP="004E128C">
      <w:pPr>
        <w:rPr>
          <w:rFonts w:ascii="Arial" w:hAnsi="Arial" w:cs="Arial"/>
        </w:rPr>
      </w:pPr>
    </w:p>
    <w:sectPr w:rsidR="004E128C" w:rsidRPr="00D110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AC2B2" w14:textId="77777777" w:rsidR="00713CB5" w:rsidRDefault="00713CB5" w:rsidP="00713CB5">
      <w:pPr>
        <w:spacing w:after="0" w:line="240" w:lineRule="auto"/>
      </w:pPr>
      <w:r>
        <w:separator/>
      </w:r>
    </w:p>
  </w:endnote>
  <w:endnote w:type="continuationSeparator" w:id="0">
    <w:p w14:paraId="2B5AC2B3" w14:textId="77777777" w:rsidR="00713CB5" w:rsidRDefault="00713CB5" w:rsidP="00713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651712"/>
      <w:docPartObj>
        <w:docPartGallery w:val="Page Numbers (Bottom of Page)"/>
        <w:docPartUnique/>
      </w:docPartObj>
    </w:sdtPr>
    <w:sdtEndPr/>
    <w:sdtContent>
      <w:p w14:paraId="2B5AC2B4" w14:textId="3FA53BA3" w:rsidR="00713CB5" w:rsidRDefault="00713CB5">
        <w:pPr>
          <w:pStyle w:val="Zpat"/>
          <w:jc w:val="center"/>
        </w:pPr>
        <w:r>
          <w:fldChar w:fldCharType="begin"/>
        </w:r>
        <w:r>
          <w:instrText>PAGE   \* MERGEFORMAT</w:instrText>
        </w:r>
        <w:r>
          <w:fldChar w:fldCharType="separate"/>
        </w:r>
        <w:r w:rsidR="00F51658">
          <w:rPr>
            <w:noProof/>
          </w:rPr>
          <w:t>10</w:t>
        </w:r>
        <w:r>
          <w:fldChar w:fldCharType="end"/>
        </w:r>
      </w:p>
    </w:sdtContent>
  </w:sdt>
  <w:p w14:paraId="2B5AC2B5" w14:textId="77777777" w:rsidR="00713CB5" w:rsidRDefault="00713C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AC2B0" w14:textId="77777777" w:rsidR="00713CB5" w:rsidRDefault="00713CB5" w:rsidP="00713CB5">
      <w:pPr>
        <w:spacing w:after="0" w:line="240" w:lineRule="auto"/>
      </w:pPr>
      <w:r>
        <w:separator/>
      </w:r>
    </w:p>
  </w:footnote>
  <w:footnote w:type="continuationSeparator" w:id="0">
    <w:p w14:paraId="2B5AC2B1" w14:textId="77777777" w:rsidR="00713CB5" w:rsidRDefault="00713CB5" w:rsidP="00713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244"/>
    <w:multiLevelType w:val="hybridMultilevel"/>
    <w:tmpl w:val="717AE14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2D7462"/>
    <w:multiLevelType w:val="hybridMultilevel"/>
    <w:tmpl w:val="625CE15C"/>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0BAA374F"/>
    <w:multiLevelType w:val="hybridMultilevel"/>
    <w:tmpl w:val="1D62966C"/>
    <w:lvl w:ilvl="0" w:tplc="0405000F">
      <w:start w:val="1"/>
      <w:numFmt w:val="decimal"/>
      <w:lvlText w:val="%1."/>
      <w:lvlJc w:val="left"/>
      <w:pPr>
        <w:ind w:left="720" w:hanging="360"/>
      </w:pPr>
    </w:lvl>
    <w:lvl w:ilvl="1" w:tplc="858E3F00">
      <w:numFmt w:val="bullet"/>
      <w:lvlText w:val=""/>
      <w:lvlJc w:val="left"/>
      <w:pPr>
        <w:ind w:left="1440" w:hanging="360"/>
      </w:pPr>
      <w:rPr>
        <w:rFonts w:ascii="Symbol" w:eastAsiaTheme="minorHAnsi" w:hAnsi="Symbol" w:cs="Arial" w:hint="default"/>
      </w:rPr>
    </w:lvl>
    <w:lvl w:ilvl="2" w:tplc="C24A4306">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E5AA5"/>
    <w:multiLevelType w:val="hybridMultilevel"/>
    <w:tmpl w:val="ACAE1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DD37E0"/>
    <w:multiLevelType w:val="hybridMultilevel"/>
    <w:tmpl w:val="AFA0363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0523AD2"/>
    <w:multiLevelType w:val="hybridMultilevel"/>
    <w:tmpl w:val="B2FC21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E11D5C"/>
    <w:multiLevelType w:val="hybridMultilevel"/>
    <w:tmpl w:val="2A4851E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54C3FA9"/>
    <w:multiLevelType w:val="hybridMultilevel"/>
    <w:tmpl w:val="FA30A8B6"/>
    <w:lvl w:ilvl="0" w:tplc="5DB8D07C">
      <w:start w:val="1"/>
      <w:numFmt w:val="decimal"/>
      <w:lvlText w:val="%1."/>
      <w:lvlJc w:val="left"/>
      <w:pPr>
        <w:ind w:left="720" w:hanging="360"/>
      </w:pPr>
      <w:rPr>
        <w:b w:val="0"/>
      </w:rPr>
    </w:lvl>
    <w:lvl w:ilvl="1" w:tplc="FDC2BEC2">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7B3B30"/>
    <w:multiLevelType w:val="hybridMultilevel"/>
    <w:tmpl w:val="A15E1744"/>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1D77BBE"/>
    <w:multiLevelType w:val="hybridMultilevel"/>
    <w:tmpl w:val="CDEA342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4B97B07"/>
    <w:multiLevelType w:val="hybridMultilevel"/>
    <w:tmpl w:val="C71C2C6E"/>
    <w:lvl w:ilvl="0" w:tplc="04050015">
      <w:start w:val="1"/>
      <w:numFmt w:val="upp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7692028"/>
    <w:multiLevelType w:val="hybridMultilevel"/>
    <w:tmpl w:val="0D9EBB9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8516258"/>
    <w:multiLevelType w:val="hybridMultilevel"/>
    <w:tmpl w:val="3EE069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0632C1"/>
    <w:multiLevelType w:val="hybridMultilevel"/>
    <w:tmpl w:val="84344600"/>
    <w:lvl w:ilvl="0" w:tplc="04050017">
      <w:start w:val="1"/>
      <w:numFmt w:val="lowerLetter"/>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4" w15:restartNumberingAfterBreak="0">
    <w:nsid w:val="351C34B9"/>
    <w:multiLevelType w:val="hybridMultilevel"/>
    <w:tmpl w:val="B28C1B9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8B836BB"/>
    <w:multiLevelType w:val="hybridMultilevel"/>
    <w:tmpl w:val="C1C8B0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AC9671F"/>
    <w:multiLevelType w:val="hybridMultilevel"/>
    <w:tmpl w:val="AD1A5FF0"/>
    <w:lvl w:ilvl="0" w:tplc="04050001">
      <w:start w:val="1"/>
      <w:numFmt w:val="bullet"/>
      <w:lvlText w:val=""/>
      <w:lvlJc w:val="left"/>
      <w:pPr>
        <w:ind w:left="360" w:hanging="360"/>
      </w:pPr>
      <w:rPr>
        <w:rFonts w:ascii="Symbol" w:hAnsi="Symbol" w:hint="default"/>
        <w:color w:val="auto"/>
      </w:rPr>
    </w:lvl>
    <w:lvl w:ilvl="1" w:tplc="04050019">
      <w:start w:val="1"/>
      <w:numFmt w:val="lowerLetter"/>
      <w:lvlText w:val="%2."/>
      <w:lvlJc w:val="left"/>
      <w:pPr>
        <w:ind w:left="1080" w:hanging="360"/>
      </w:pPr>
    </w:lvl>
    <w:lvl w:ilvl="2" w:tplc="05642AA0">
      <w:start w:val="1"/>
      <w:numFmt w:val="lowerLetter"/>
      <w:lvlText w:val="%3)"/>
      <w:lvlJc w:val="left"/>
      <w:pPr>
        <w:ind w:left="2325" w:hanging="705"/>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5F34B70"/>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36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36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46FC7516"/>
    <w:multiLevelType w:val="hybridMultilevel"/>
    <w:tmpl w:val="4F70D2E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49B7330B"/>
    <w:multiLevelType w:val="hybridMultilevel"/>
    <w:tmpl w:val="C8BE9A4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ABE27F9"/>
    <w:multiLevelType w:val="hybridMultilevel"/>
    <w:tmpl w:val="628AE18C"/>
    <w:lvl w:ilvl="0" w:tplc="23EA2890">
      <w:start w:val="4"/>
      <w:numFmt w:val="bullet"/>
      <w:lvlText w:val="-"/>
      <w:lvlJc w:val="left"/>
      <w:pPr>
        <w:ind w:left="720" w:hanging="360"/>
      </w:pPr>
      <w:rPr>
        <w:rFonts w:ascii="Palatino Linotype" w:eastAsiaTheme="minorHAnsi" w:hAnsi="Palatino Linotype" w:cstheme="minorBid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3D0093"/>
    <w:multiLevelType w:val="hybridMultilevel"/>
    <w:tmpl w:val="D3D056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8C7FC7"/>
    <w:multiLevelType w:val="hybridMultilevel"/>
    <w:tmpl w:val="FA30A8B6"/>
    <w:lvl w:ilvl="0" w:tplc="5DB8D07C">
      <w:start w:val="1"/>
      <w:numFmt w:val="decimal"/>
      <w:lvlText w:val="%1."/>
      <w:lvlJc w:val="left"/>
      <w:pPr>
        <w:ind w:left="360" w:hanging="360"/>
      </w:pPr>
      <w:rPr>
        <w:b w:val="0"/>
      </w:rPr>
    </w:lvl>
    <w:lvl w:ilvl="1" w:tplc="FDC2BEC2">
      <w:numFmt w:val="bullet"/>
      <w:lvlText w:val=""/>
      <w:lvlJc w:val="left"/>
      <w:pPr>
        <w:ind w:left="1080" w:hanging="360"/>
      </w:pPr>
      <w:rPr>
        <w:rFonts w:ascii="Symbol" w:eastAsiaTheme="minorHAnsi"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834511"/>
    <w:multiLevelType w:val="hybridMultilevel"/>
    <w:tmpl w:val="A8BA9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507C0C"/>
    <w:multiLevelType w:val="hybridMultilevel"/>
    <w:tmpl w:val="D9D6755A"/>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5F064500"/>
    <w:multiLevelType w:val="hybridMultilevel"/>
    <w:tmpl w:val="AA2E36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CE5352"/>
    <w:multiLevelType w:val="hybridMultilevel"/>
    <w:tmpl w:val="8374A2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1540FD"/>
    <w:multiLevelType w:val="hybridMultilevel"/>
    <w:tmpl w:val="E1CE488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6AFA53C1"/>
    <w:multiLevelType w:val="hybridMultilevel"/>
    <w:tmpl w:val="CAEEBB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3E97D87"/>
    <w:multiLevelType w:val="hybridMultilevel"/>
    <w:tmpl w:val="15F01D74"/>
    <w:lvl w:ilvl="0" w:tplc="23EA2890">
      <w:start w:val="4"/>
      <w:numFmt w:val="bullet"/>
      <w:lvlText w:val="-"/>
      <w:lvlJc w:val="left"/>
      <w:pPr>
        <w:ind w:left="360" w:hanging="360"/>
      </w:pPr>
      <w:rPr>
        <w:rFonts w:ascii="Palatino Linotype" w:eastAsiaTheme="minorHAnsi" w:hAnsi="Palatino Linotype" w:cstheme="minorBidi" w:hint="default"/>
        <w:color w:val="auto"/>
      </w:rPr>
    </w:lvl>
    <w:lvl w:ilvl="1" w:tplc="04050019">
      <w:start w:val="1"/>
      <w:numFmt w:val="lowerLetter"/>
      <w:lvlText w:val="%2."/>
      <w:lvlJc w:val="left"/>
      <w:pPr>
        <w:ind w:left="1080" w:hanging="360"/>
      </w:pPr>
    </w:lvl>
    <w:lvl w:ilvl="2" w:tplc="05642AA0">
      <w:start w:val="1"/>
      <w:numFmt w:val="lowerLetter"/>
      <w:lvlText w:val="%3)"/>
      <w:lvlJc w:val="left"/>
      <w:pPr>
        <w:ind w:left="2325" w:hanging="705"/>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556242A"/>
    <w:multiLevelType w:val="hybridMultilevel"/>
    <w:tmpl w:val="4E98A3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78E4F62"/>
    <w:multiLevelType w:val="hybridMultilevel"/>
    <w:tmpl w:val="51E653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BE26B62"/>
    <w:multiLevelType w:val="hybridMultilevel"/>
    <w:tmpl w:val="9BB88B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BF64F09"/>
    <w:multiLevelType w:val="hybridMultilevel"/>
    <w:tmpl w:val="36F85B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5642AA0">
      <w:start w:val="1"/>
      <w:numFmt w:val="lowerLetter"/>
      <w:lvlText w:val="%3)"/>
      <w:lvlJc w:val="left"/>
      <w:pPr>
        <w:ind w:left="2325" w:hanging="705"/>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FA52A03"/>
    <w:multiLevelType w:val="hybridMultilevel"/>
    <w:tmpl w:val="D7B869E2"/>
    <w:lvl w:ilvl="0" w:tplc="23EA2890">
      <w:start w:val="4"/>
      <w:numFmt w:val="bullet"/>
      <w:lvlText w:val="-"/>
      <w:lvlJc w:val="left"/>
      <w:pPr>
        <w:ind w:left="720" w:hanging="360"/>
      </w:pPr>
      <w:rPr>
        <w:rFonts w:ascii="Palatino Linotype" w:eastAsiaTheme="minorHAnsi" w:hAnsi="Palatino Linotype" w:cstheme="minorBidi" w:hint="default"/>
        <w:color w:val="auto"/>
      </w:rPr>
    </w:lvl>
    <w:lvl w:ilvl="1" w:tplc="04050019">
      <w:start w:val="1"/>
      <w:numFmt w:val="lowerLetter"/>
      <w:lvlText w:val="%2."/>
      <w:lvlJc w:val="left"/>
      <w:pPr>
        <w:ind w:left="1440" w:hanging="360"/>
      </w:pPr>
    </w:lvl>
    <w:lvl w:ilvl="2" w:tplc="05642AA0">
      <w:start w:val="1"/>
      <w:numFmt w:val="lowerLetter"/>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7"/>
  </w:num>
  <w:num w:numId="3">
    <w:abstractNumId w:val="2"/>
  </w:num>
  <w:num w:numId="4">
    <w:abstractNumId w:val="27"/>
  </w:num>
  <w:num w:numId="5">
    <w:abstractNumId w:val="11"/>
  </w:num>
  <w:num w:numId="6">
    <w:abstractNumId w:val="8"/>
  </w:num>
  <w:num w:numId="7">
    <w:abstractNumId w:val="3"/>
  </w:num>
  <w:num w:numId="8">
    <w:abstractNumId w:val="33"/>
  </w:num>
  <w:num w:numId="9">
    <w:abstractNumId w:val="31"/>
  </w:num>
  <w:num w:numId="10">
    <w:abstractNumId w:val="21"/>
  </w:num>
  <w:num w:numId="11">
    <w:abstractNumId w:val="18"/>
  </w:num>
  <w:num w:numId="12">
    <w:abstractNumId w:val="28"/>
  </w:num>
  <w:num w:numId="13">
    <w:abstractNumId w:val="5"/>
  </w:num>
  <w:num w:numId="14">
    <w:abstractNumId w:val="19"/>
  </w:num>
  <w:num w:numId="15">
    <w:abstractNumId w:val="4"/>
  </w:num>
  <w:num w:numId="16">
    <w:abstractNumId w:val="1"/>
  </w:num>
  <w:num w:numId="17">
    <w:abstractNumId w:val="23"/>
  </w:num>
  <w:num w:numId="18">
    <w:abstractNumId w:val="32"/>
  </w:num>
  <w:num w:numId="19">
    <w:abstractNumId w:val="25"/>
  </w:num>
  <w:num w:numId="20">
    <w:abstractNumId w:val="14"/>
  </w:num>
  <w:num w:numId="21">
    <w:abstractNumId w:val="0"/>
  </w:num>
  <w:num w:numId="22">
    <w:abstractNumId w:val="17"/>
  </w:num>
  <w:num w:numId="23">
    <w:abstractNumId w:val="22"/>
  </w:num>
  <w:num w:numId="24">
    <w:abstractNumId w:val="26"/>
  </w:num>
  <w:num w:numId="25">
    <w:abstractNumId w:val="12"/>
  </w:num>
  <w:num w:numId="26">
    <w:abstractNumId w:val="6"/>
  </w:num>
  <w:num w:numId="27">
    <w:abstractNumId w:val="24"/>
  </w:num>
  <w:num w:numId="28">
    <w:abstractNumId w:val="10"/>
  </w:num>
  <w:num w:numId="29">
    <w:abstractNumId w:val="20"/>
  </w:num>
  <w:num w:numId="30">
    <w:abstractNumId w:val="29"/>
  </w:num>
  <w:num w:numId="31">
    <w:abstractNumId w:val="16"/>
  </w:num>
  <w:num w:numId="32">
    <w:abstractNumId w:val="34"/>
  </w:num>
  <w:num w:numId="33">
    <w:abstractNumId w:val="30"/>
  </w:num>
  <w:num w:numId="34">
    <w:abstractNumId w:val="13"/>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E9"/>
    <w:rsid w:val="000048D6"/>
    <w:rsid w:val="000226AA"/>
    <w:rsid w:val="00057E45"/>
    <w:rsid w:val="00082649"/>
    <w:rsid w:val="00092ABD"/>
    <w:rsid w:val="000939F2"/>
    <w:rsid w:val="00097C11"/>
    <w:rsid w:val="000F2AE5"/>
    <w:rsid w:val="0010330C"/>
    <w:rsid w:val="00151921"/>
    <w:rsid w:val="00174980"/>
    <w:rsid w:val="001C7880"/>
    <w:rsid w:val="001D70E4"/>
    <w:rsid w:val="001E39D7"/>
    <w:rsid w:val="00203290"/>
    <w:rsid w:val="002056F3"/>
    <w:rsid w:val="00241710"/>
    <w:rsid w:val="00245C14"/>
    <w:rsid w:val="002C0B34"/>
    <w:rsid w:val="002C734F"/>
    <w:rsid w:val="002D799A"/>
    <w:rsid w:val="00306791"/>
    <w:rsid w:val="00391CC7"/>
    <w:rsid w:val="00397A6D"/>
    <w:rsid w:val="003A1A2B"/>
    <w:rsid w:val="003A2C32"/>
    <w:rsid w:val="003D036A"/>
    <w:rsid w:val="00412161"/>
    <w:rsid w:val="00421AF2"/>
    <w:rsid w:val="004221EE"/>
    <w:rsid w:val="004542A2"/>
    <w:rsid w:val="00466FC9"/>
    <w:rsid w:val="004727A9"/>
    <w:rsid w:val="004D3256"/>
    <w:rsid w:val="004E128C"/>
    <w:rsid w:val="004F0577"/>
    <w:rsid w:val="004F6CD4"/>
    <w:rsid w:val="00534D2E"/>
    <w:rsid w:val="00541B3E"/>
    <w:rsid w:val="00571C1D"/>
    <w:rsid w:val="00597D88"/>
    <w:rsid w:val="005D0EE5"/>
    <w:rsid w:val="005D77C2"/>
    <w:rsid w:val="005F0CB7"/>
    <w:rsid w:val="006046CB"/>
    <w:rsid w:val="00615217"/>
    <w:rsid w:val="00637965"/>
    <w:rsid w:val="00672045"/>
    <w:rsid w:val="006C61B8"/>
    <w:rsid w:val="006D105C"/>
    <w:rsid w:val="006E6EAC"/>
    <w:rsid w:val="00713BA2"/>
    <w:rsid w:val="00713CB5"/>
    <w:rsid w:val="007534D4"/>
    <w:rsid w:val="007F6E50"/>
    <w:rsid w:val="008237BD"/>
    <w:rsid w:val="00825084"/>
    <w:rsid w:val="00835256"/>
    <w:rsid w:val="00844FE3"/>
    <w:rsid w:val="00857BCF"/>
    <w:rsid w:val="008A7F40"/>
    <w:rsid w:val="008F7C90"/>
    <w:rsid w:val="009530B4"/>
    <w:rsid w:val="009570C3"/>
    <w:rsid w:val="009A48C4"/>
    <w:rsid w:val="009F7352"/>
    <w:rsid w:val="00A14ADA"/>
    <w:rsid w:val="00A27649"/>
    <w:rsid w:val="00A326E7"/>
    <w:rsid w:val="00A43EE9"/>
    <w:rsid w:val="00A61618"/>
    <w:rsid w:val="00A64F00"/>
    <w:rsid w:val="00A730F7"/>
    <w:rsid w:val="00A9389F"/>
    <w:rsid w:val="00A94E21"/>
    <w:rsid w:val="00AE2626"/>
    <w:rsid w:val="00B124C0"/>
    <w:rsid w:val="00B164A3"/>
    <w:rsid w:val="00B26ABB"/>
    <w:rsid w:val="00B7621F"/>
    <w:rsid w:val="00B87D20"/>
    <w:rsid w:val="00B91348"/>
    <w:rsid w:val="00BB3472"/>
    <w:rsid w:val="00BC4B26"/>
    <w:rsid w:val="00BD1610"/>
    <w:rsid w:val="00C518E9"/>
    <w:rsid w:val="00C614BA"/>
    <w:rsid w:val="00C70E71"/>
    <w:rsid w:val="00C8479D"/>
    <w:rsid w:val="00C856D9"/>
    <w:rsid w:val="00C91C73"/>
    <w:rsid w:val="00C91DBF"/>
    <w:rsid w:val="00C975CF"/>
    <w:rsid w:val="00D110B0"/>
    <w:rsid w:val="00D62BD2"/>
    <w:rsid w:val="00D70F18"/>
    <w:rsid w:val="00DE07DD"/>
    <w:rsid w:val="00E8393D"/>
    <w:rsid w:val="00E8481C"/>
    <w:rsid w:val="00E91D01"/>
    <w:rsid w:val="00E93484"/>
    <w:rsid w:val="00E95E74"/>
    <w:rsid w:val="00F2432B"/>
    <w:rsid w:val="00F51658"/>
    <w:rsid w:val="00FB1C17"/>
    <w:rsid w:val="00FB598A"/>
    <w:rsid w:val="00FC3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C1C6"/>
  <w15:chartTrackingRefBased/>
  <w15:docId w15:val="{38427F29-C959-4859-9FC8-B7289F7D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D0EE5"/>
    <w:pPr>
      <w:spacing w:after="0" w:line="240" w:lineRule="auto"/>
    </w:pPr>
  </w:style>
  <w:style w:type="paragraph" w:styleId="Odstavecseseznamem">
    <w:name w:val="List Paragraph"/>
    <w:basedOn w:val="Normln"/>
    <w:uiPriority w:val="34"/>
    <w:qFormat/>
    <w:rsid w:val="008A7F40"/>
    <w:pPr>
      <w:ind w:left="720"/>
      <w:contextualSpacing/>
    </w:pPr>
  </w:style>
  <w:style w:type="character" w:styleId="Hypertextovodkaz">
    <w:name w:val="Hyperlink"/>
    <w:basedOn w:val="Standardnpsmoodstavce"/>
    <w:uiPriority w:val="99"/>
    <w:unhideWhenUsed/>
    <w:rsid w:val="001D70E4"/>
    <w:rPr>
      <w:color w:val="0563C1" w:themeColor="hyperlink"/>
      <w:u w:val="single"/>
    </w:rPr>
  </w:style>
  <w:style w:type="paragraph" w:styleId="Zhlav">
    <w:name w:val="header"/>
    <w:basedOn w:val="Normln"/>
    <w:link w:val="ZhlavChar"/>
    <w:uiPriority w:val="99"/>
    <w:unhideWhenUsed/>
    <w:rsid w:val="00713C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13CB5"/>
  </w:style>
  <w:style w:type="paragraph" w:styleId="Zpat">
    <w:name w:val="footer"/>
    <w:basedOn w:val="Normln"/>
    <w:link w:val="ZpatChar"/>
    <w:uiPriority w:val="99"/>
    <w:unhideWhenUsed/>
    <w:rsid w:val="00713CB5"/>
    <w:pPr>
      <w:tabs>
        <w:tab w:val="center" w:pos="4536"/>
        <w:tab w:val="right" w:pos="9072"/>
      </w:tabs>
      <w:spacing w:after="0" w:line="240" w:lineRule="auto"/>
    </w:pPr>
  </w:style>
  <w:style w:type="character" w:customStyle="1" w:styleId="ZpatChar">
    <w:name w:val="Zápatí Char"/>
    <w:basedOn w:val="Standardnpsmoodstavce"/>
    <w:link w:val="Zpat"/>
    <w:uiPriority w:val="99"/>
    <w:rsid w:val="0071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6143">
      <w:bodyDiv w:val="1"/>
      <w:marLeft w:val="0"/>
      <w:marRight w:val="0"/>
      <w:marTop w:val="0"/>
      <w:marBottom w:val="0"/>
      <w:divBdr>
        <w:top w:val="none" w:sz="0" w:space="0" w:color="auto"/>
        <w:left w:val="none" w:sz="0" w:space="0" w:color="auto"/>
        <w:bottom w:val="none" w:sz="0" w:space="0" w:color="auto"/>
        <w:right w:val="none" w:sz="0" w:space="0" w:color="auto"/>
      </w:divBdr>
    </w:div>
    <w:div w:id="1455322007">
      <w:bodyDiv w:val="1"/>
      <w:marLeft w:val="0"/>
      <w:marRight w:val="0"/>
      <w:marTop w:val="0"/>
      <w:marBottom w:val="0"/>
      <w:divBdr>
        <w:top w:val="none" w:sz="0" w:space="0" w:color="auto"/>
        <w:left w:val="none" w:sz="0" w:space="0" w:color="auto"/>
        <w:bottom w:val="none" w:sz="0" w:space="0" w:color="auto"/>
        <w:right w:val="none" w:sz="0" w:space="0" w:color="auto"/>
      </w:divBdr>
    </w:div>
    <w:div w:id="1516185808">
      <w:bodyDiv w:val="1"/>
      <w:marLeft w:val="0"/>
      <w:marRight w:val="0"/>
      <w:marTop w:val="0"/>
      <w:marBottom w:val="0"/>
      <w:divBdr>
        <w:top w:val="none" w:sz="0" w:space="0" w:color="auto"/>
        <w:left w:val="none" w:sz="0" w:space="0" w:color="auto"/>
        <w:bottom w:val="none" w:sz="0" w:space="0" w:color="auto"/>
        <w:right w:val="none" w:sz="0" w:space="0" w:color="auto"/>
      </w:divBdr>
    </w:div>
    <w:div w:id="2050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1173</TotalTime>
  <Pages>10</Pages>
  <Words>4306</Words>
  <Characters>25410</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SVS</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Silvie Badová</dc:creator>
  <cp:keywords/>
  <dc:description/>
  <cp:lastModifiedBy>Ing. Bc. Jarmila Bočánková</cp:lastModifiedBy>
  <cp:revision>75</cp:revision>
  <dcterms:created xsi:type="dcterms:W3CDTF">2025-09-17T13:05:00Z</dcterms:created>
  <dcterms:modified xsi:type="dcterms:W3CDTF">2025-11-14T09:50:00Z</dcterms:modified>
</cp:coreProperties>
</file>