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107FC" w14:textId="01273577" w:rsidR="000B55CE" w:rsidRPr="003D2C2B" w:rsidRDefault="008C4F1F" w:rsidP="003D2C2B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0B55CE" w:rsidRPr="003D2C2B">
        <w:rPr>
          <w:rFonts w:ascii="Arial" w:hAnsi="Arial" w:cs="Arial"/>
          <w:b/>
          <w:bCs/>
        </w:rPr>
        <w:t xml:space="preserve">Dodatek č. </w:t>
      </w:r>
      <w:r w:rsidR="00581772">
        <w:rPr>
          <w:rFonts w:ascii="Arial" w:hAnsi="Arial" w:cs="Arial"/>
          <w:b/>
          <w:bCs/>
        </w:rPr>
        <w:t>3</w:t>
      </w:r>
      <w:r w:rsidR="00266950">
        <w:rPr>
          <w:rFonts w:ascii="Arial" w:hAnsi="Arial" w:cs="Arial"/>
          <w:b/>
          <w:bCs/>
        </w:rPr>
        <w:t xml:space="preserve"> </w:t>
      </w:r>
      <w:r w:rsidR="000B55CE" w:rsidRPr="003D2C2B">
        <w:rPr>
          <w:rFonts w:ascii="Arial" w:hAnsi="Arial" w:cs="Arial"/>
          <w:b/>
          <w:bCs/>
        </w:rPr>
        <w:t xml:space="preserve">ke Smlouvě o obratovém bonusu </w:t>
      </w:r>
    </w:p>
    <w:p w14:paraId="3AAC0F23" w14:textId="77777777" w:rsidR="000B55CE" w:rsidRPr="003D2C2B" w:rsidRDefault="000B55CE" w:rsidP="003D2C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3D2C2B">
        <w:rPr>
          <w:rFonts w:ascii="Arial" w:hAnsi="Arial" w:cs="Arial"/>
          <w:b/>
          <w:bCs/>
        </w:rPr>
        <w:t>při dlouhodobých dodávkách výrobků</w:t>
      </w:r>
    </w:p>
    <w:p w14:paraId="75CD7B37" w14:textId="77777777" w:rsidR="000B55CE" w:rsidRPr="003D2C2B" w:rsidRDefault="000B55CE" w:rsidP="003D2C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</w:p>
    <w:p w14:paraId="19D2CE8C" w14:textId="77777777" w:rsidR="003D2C2B" w:rsidRDefault="003D2C2B" w:rsidP="003D2C2B">
      <w:pPr>
        <w:spacing w:before="240"/>
        <w:jc w:val="both"/>
        <w:rPr>
          <w:rFonts w:ascii="Arial" w:hAnsi="Arial" w:cs="Arial"/>
          <w:b/>
          <w:bCs/>
        </w:rPr>
      </w:pPr>
    </w:p>
    <w:p w14:paraId="66FCF473" w14:textId="176F09AC" w:rsidR="000B55CE" w:rsidRPr="003D2C2B" w:rsidRDefault="000B55CE" w:rsidP="006B4EA9">
      <w:pPr>
        <w:jc w:val="both"/>
        <w:rPr>
          <w:rFonts w:ascii="Arial" w:hAnsi="Arial" w:cs="Arial"/>
          <w:b/>
          <w:bCs/>
        </w:rPr>
      </w:pPr>
      <w:proofErr w:type="spellStart"/>
      <w:r w:rsidRPr="003D2C2B">
        <w:rPr>
          <w:rFonts w:ascii="Arial" w:hAnsi="Arial" w:cs="Arial"/>
          <w:b/>
          <w:bCs/>
        </w:rPr>
        <w:t>Teva</w:t>
      </w:r>
      <w:proofErr w:type="spellEnd"/>
      <w:r w:rsidRPr="003D2C2B">
        <w:rPr>
          <w:rFonts w:ascii="Arial" w:hAnsi="Arial" w:cs="Arial"/>
          <w:b/>
          <w:bCs/>
        </w:rPr>
        <w:t xml:space="preserve"> </w:t>
      </w:r>
      <w:proofErr w:type="spellStart"/>
      <w:r w:rsidRPr="003D2C2B">
        <w:rPr>
          <w:rFonts w:ascii="Arial" w:hAnsi="Arial" w:cs="Arial"/>
          <w:b/>
          <w:bCs/>
        </w:rPr>
        <w:t>Pharmaceuticals</w:t>
      </w:r>
      <w:proofErr w:type="spellEnd"/>
      <w:r w:rsidRPr="003D2C2B">
        <w:rPr>
          <w:rFonts w:ascii="Arial" w:hAnsi="Arial" w:cs="Arial"/>
          <w:b/>
          <w:bCs/>
        </w:rPr>
        <w:t xml:space="preserve"> CR, s.r.o.</w:t>
      </w:r>
    </w:p>
    <w:p w14:paraId="113AC934" w14:textId="77777777" w:rsidR="000B55CE" w:rsidRPr="003D2C2B" w:rsidRDefault="000B55CE" w:rsidP="006B4EA9">
      <w:pPr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sídlem:</w:t>
      </w:r>
      <w:r w:rsidRPr="003D2C2B">
        <w:rPr>
          <w:rFonts w:ascii="Arial" w:hAnsi="Arial" w:cs="Arial"/>
        </w:rPr>
        <w:tab/>
        <w:t xml:space="preserve"> Praha 5, Radlická 3185/1c, PSČ 150 00</w:t>
      </w:r>
    </w:p>
    <w:p w14:paraId="1745992C" w14:textId="77777777" w:rsidR="000B55CE" w:rsidRPr="003D2C2B" w:rsidRDefault="000B55CE" w:rsidP="006B4EA9">
      <w:pPr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 xml:space="preserve">korespondenční adresa: Business Park </w:t>
      </w:r>
      <w:proofErr w:type="spellStart"/>
      <w:r w:rsidRPr="003D2C2B">
        <w:rPr>
          <w:rFonts w:ascii="Arial" w:hAnsi="Arial" w:cs="Arial"/>
        </w:rPr>
        <w:t>Futurama</w:t>
      </w:r>
      <w:proofErr w:type="spellEnd"/>
      <w:r w:rsidRPr="003D2C2B">
        <w:rPr>
          <w:rFonts w:ascii="Arial" w:hAnsi="Arial" w:cs="Arial"/>
        </w:rPr>
        <w:t>, Sokolovská 651/136Am 180 00 Praha 8</w:t>
      </w:r>
    </w:p>
    <w:p w14:paraId="6411F92F" w14:textId="22AB0D23" w:rsidR="000B55CE" w:rsidRPr="003D2C2B" w:rsidRDefault="000B55CE" w:rsidP="006B4EA9">
      <w:pPr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ICO: 256 29 646, DIC: CZ 256 29 646</w:t>
      </w:r>
    </w:p>
    <w:p w14:paraId="657DE43B" w14:textId="01BD55A0" w:rsidR="00697FA1" w:rsidRDefault="00697FA1" w:rsidP="006B4EA9">
      <w:pPr>
        <w:jc w:val="both"/>
        <w:rPr>
          <w:rFonts w:ascii="Arial" w:hAnsi="Arial" w:cs="Arial"/>
        </w:rPr>
      </w:pPr>
      <w:r w:rsidRPr="001706A7">
        <w:rPr>
          <w:rFonts w:ascii="Arial" w:hAnsi="Arial" w:cs="Arial"/>
          <w:bCs/>
        </w:rPr>
        <w:t xml:space="preserve">Zastoupena: </w:t>
      </w:r>
      <w:bookmarkStart w:id="0" w:name="_Hlk175666893"/>
      <w:proofErr w:type="spellStart"/>
      <w:r w:rsidR="00266950" w:rsidRPr="00266950">
        <w:rPr>
          <w:rFonts w:ascii="Arial" w:hAnsi="Arial" w:cs="Arial"/>
          <w:bCs/>
        </w:rPr>
        <w:t>Kalinkou</w:t>
      </w:r>
      <w:proofErr w:type="spellEnd"/>
      <w:r w:rsidR="00266950" w:rsidRPr="00266950">
        <w:rPr>
          <w:rFonts w:ascii="Arial" w:hAnsi="Arial" w:cs="Arial"/>
          <w:bCs/>
        </w:rPr>
        <w:t xml:space="preserve"> </w:t>
      </w:r>
      <w:proofErr w:type="spellStart"/>
      <w:r w:rsidR="00266950" w:rsidRPr="00266950">
        <w:rPr>
          <w:rFonts w:ascii="Arial" w:hAnsi="Arial" w:cs="Arial"/>
          <w:bCs/>
        </w:rPr>
        <w:t>Hristova-Metodieva</w:t>
      </w:r>
      <w:proofErr w:type="spellEnd"/>
      <w:r w:rsidR="00266950" w:rsidRPr="00266950">
        <w:rPr>
          <w:rFonts w:ascii="Arial" w:hAnsi="Arial" w:cs="Arial"/>
          <w:bCs/>
        </w:rPr>
        <w:t xml:space="preserve">, jednatelkou a </w:t>
      </w:r>
      <w:proofErr w:type="spellStart"/>
      <w:proofErr w:type="gramStart"/>
      <w:r w:rsidR="0056065E">
        <w:rPr>
          <w:rFonts w:ascii="Arial" w:hAnsi="Arial" w:cs="Arial"/>
          <w:bCs/>
        </w:rPr>
        <w:t>xxxxxxxxxxxxxxx</w:t>
      </w:r>
      <w:proofErr w:type="spellEnd"/>
      <w:r w:rsidR="0056065E">
        <w:rPr>
          <w:rFonts w:ascii="Arial" w:hAnsi="Arial" w:cs="Arial"/>
          <w:bCs/>
        </w:rPr>
        <w:t xml:space="preserve"> </w:t>
      </w:r>
      <w:r w:rsidR="00266950" w:rsidRPr="00266950">
        <w:rPr>
          <w:rFonts w:ascii="Arial" w:hAnsi="Arial" w:cs="Arial"/>
          <w:bCs/>
        </w:rPr>
        <w:t>,</w:t>
      </w:r>
      <w:proofErr w:type="gramEnd"/>
      <w:r w:rsidR="00266950" w:rsidRPr="00266950">
        <w:rPr>
          <w:rFonts w:ascii="Arial" w:hAnsi="Arial" w:cs="Arial"/>
          <w:bCs/>
        </w:rPr>
        <w:t xml:space="preserve"> BUD </w:t>
      </w:r>
      <w:proofErr w:type="spellStart"/>
      <w:r w:rsidR="00266950" w:rsidRPr="00266950">
        <w:rPr>
          <w:rFonts w:ascii="Arial" w:hAnsi="Arial" w:cs="Arial"/>
          <w:bCs/>
        </w:rPr>
        <w:t>Specialized</w:t>
      </w:r>
      <w:proofErr w:type="spellEnd"/>
      <w:r w:rsidR="00266950" w:rsidRPr="00266950">
        <w:rPr>
          <w:rFonts w:ascii="Arial" w:hAnsi="Arial" w:cs="Arial"/>
          <w:bCs/>
        </w:rPr>
        <w:t xml:space="preserve"> Care ČR a SK</w:t>
      </w:r>
      <w:bookmarkEnd w:id="0"/>
      <w:r w:rsidRPr="001706A7">
        <w:rPr>
          <w:rFonts w:ascii="Arial" w:hAnsi="Arial" w:cs="Arial"/>
          <w:bCs/>
        </w:rPr>
        <w:t xml:space="preserve">, </w:t>
      </w:r>
      <w:r w:rsidRPr="001706A7">
        <w:rPr>
          <w:rFonts w:ascii="Arial" w:hAnsi="Arial" w:cs="Arial"/>
        </w:rPr>
        <w:t>(na základě plné moci)</w:t>
      </w:r>
    </w:p>
    <w:p w14:paraId="5472DB45" w14:textId="6675CC77" w:rsidR="00697FA1" w:rsidRPr="00697FA1" w:rsidRDefault="00697FA1" w:rsidP="006B4EA9">
      <w:pPr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zapsaná v obchodním rejstříku vedeném Městským soudem v Praze, oddíl C, vložka 56235</w:t>
      </w:r>
    </w:p>
    <w:p w14:paraId="0B8430D2" w14:textId="77777777" w:rsidR="000B55CE" w:rsidRPr="003D2C2B" w:rsidRDefault="000B55CE" w:rsidP="006B4EA9">
      <w:pPr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(dále jen „</w:t>
      </w:r>
      <w:proofErr w:type="spellStart"/>
      <w:r w:rsidRPr="003D2C2B">
        <w:rPr>
          <w:rFonts w:ascii="Arial" w:hAnsi="Arial" w:cs="Arial"/>
          <w:b/>
          <w:bCs/>
        </w:rPr>
        <w:t>Teva</w:t>
      </w:r>
      <w:proofErr w:type="spellEnd"/>
      <w:r w:rsidRPr="003D2C2B">
        <w:rPr>
          <w:rFonts w:ascii="Arial" w:hAnsi="Arial" w:cs="Arial"/>
        </w:rPr>
        <w:t>“)</w:t>
      </w:r>
    </w:p>
    <w:p w14:paraId="07C15D6B" w14:textId="77777777" w:rsidR="002459A5" w:rsidRDefault="002459A5" w:rsidP="003D2C2B">
      <w:pPr>
        <w:spacing w:before="80" w:after="80" w:line="276" w:lineRule="auto"/>
        <w:ind w:left="2126" w:hanging="2126"/>
        <w:jc w:val="both"/>
        <w:rPr>
          <w:rFonts w:ascii="Arial" w:hAnsi="Arial" w:cs="Arial"/>
          <w:bCs/>
        </w:rPr>
      </w:pPr>
    </w:p>
    <w:p w14:paraId="6951A8CD" w14:textId="2CCE773E" w:rsidR="000B55CE" w:rsidRPr="003D2C2B" w:rsidRDefault="000B55CE" w:rsidP="006B4EA9">
      <w:pPr>
        <w:spacing w:before="80" w:after="80" w:line="276" w:lineRule="auto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>a</w:t>
      </w:r>
    </w:p>
    <w:p w14:paraId="744C54BC" w14:textId="77777777" w:rsidR="002459A5" w:rsidRDefault="002459A5" w:rsidP="00581772">
      <w:pPr>
        <w:spacing w:after="57" w:line="259" w:lineRule="auto"/>
        <w:ind w:left="-5" w:hanging="10"/>
        <w:rPr>
          <w:rFonts w:ascii="Arial CE" w:eastAsia="Arial CE" w:hAnsi="Arial CE" w:cs="Arial CE"/>
          <w:b/>
          <w:color w:val="000000"/>
          <w:szCs w:val="22"/>
        </w:rPr>
      </w:pPr>
    </w:p>
    <w:p w14:paraId="3D6E410D" w14:textId="202987D2" w:rsidR="00581772" w:rsidRPr="00581772" w:rsidRDefault="00581772" w:rsidP="00581772">
      <w:pPr>
        <w:spacing w:after="57"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Kroměřížská nemocnice a.s. </w:t>
      </w:r>
    </w:p>
    <w:p w14:paraId="49C26464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Sídlo: Havlíčkova 660/69, 767 01 Kroměříž </w:t>
      </w:r>
    </w:p>
    <w:p w14:paraId="419233E8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IČO: 27660532 </w:t>
      </w:r>
    </w:p>
    <w:p w14:paraId="20DE347C" w14:textId="77777777" w:rsidR="00581772" w:rsidRPr="00581772" w:rsidRDefault="00581772" w:rsidP="00581772">
      <w:pPr>
        <w:spacing w:after="29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DIČ: CZ27660532 </w:t>
      </w:r>
    </w:p>
    <w:p w14:paraId="07902D6D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>Bankovní spojení:</w:t>
      </w:r>
      <w:r w:rsidRPr="00581772">
        <w:rPr>
          <w:color w:val="FF0000"/>
          <w:szCs w:val="22"/>
        </w:rPr>
        <w:t xml:space="preserve"> </w:t>
      </w:r>
      <w:r w:rsidRPr="00581772">
        <w:rPr>
          <w:rFonts w:ascii="Arial CE" w:eastAsia="Arial CE" w:hAnsi="Arial CE" w:cs="Arial CE"/>
          <w:color w:val="000000"/>
          <w:szCs w:val="22"/>
        </w:rPr>
        <w:t xml:space="preserve">MONETA Money Bank č. </w:t>
      </w:r>
      <w:proofErr w:type="spellStart"/>
      <w:r w:rsidRPr="00581772">
        <w:rPr>
          <w:rFonts w:ascii="Arial CE" w:eastAsia="Arial CE" w:hAnsi="Arial CE" w:cs="Arial CE"/>
          <w:color w:val="000000"/>
          <w:szCs w:val="22"/>
        </w:rPr>
        <w:t>ú.</w:t>
      </w:r>
      <w:proofErr w:type="spellEnd"/>
      <w:r w:rsidRPr="00581772">
        <w:rPr>
          <w:rFonts w:ascii="Arial CE" w:eastAsia="Arial CE" w:hAnsi="Arial CE" w:cs="Arial CE"/>
          <w:color w:val="000000"/>
          <w:szCs w:val="22"/>
        </w:rPr>
        <w:t xml:space="preserve">: 174-851906724/0600  </w:t>
      </w:r>
    </w:p>
    <w:p w14:paraId="412B60CD" w14:textId="77777777" w:rsidR="00581772" w:rsidRPr="00581772" w:rsidRDefault="00581772" w:rsidP="00581772">
      <w:pPr>
        <w:spacing w:after="3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Zapsaná v obchodním rejstříku vedeném u Krajského soudu v Brně, oddíl B vložka 4416 </w:t>
      </w:r>
    </w:p>
    <w:p w14:paraId="382D66C6" w14:textId="77777777" w:rsidR="00581772" w:rsidRPr="00581772" w:rsidRDefault="00581772" w:rsidP="00581772">
      <w:pPr>
        <w:spacing w:after="39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Zastoupená: MUDr. Lenka </w:t>
      </w:r>
      <w:proofErr w:type="spellStart"/>
      <w:r w:rsidRPr="00581772">
        <w:rPr>
          <w:rFonts w:ascii="Arial CE" w:eastAsia="Arial CE" w:hAnsi="Arial CE" w:cs="Arial CE"/>
          <w:color w:val="000000"/>
          <w:szCs w:val="22"/>
        </w:rPr>
        <w:t>Mergenthalová</w:t>
      </w:r>
      <w:proofErr w:type="spellEnd"/>
      <w:r w:rsidRPr="00581772">
        <w:rPr>
          <w:rFonts w:ascii="Arial CE" w:eastAsia="Arial CE" w:hAnsi="Arial CE" w:cs="Arial CE"/>
          <w:color w:val="000000"/>
          <w:szCs w:val="22"/>
        </w:rPr>
        <w:t>, MBA, předseda představenstva</w:t>
      </w:r>
    </w:p>
    <w:p w14:paraId="40CC8CA7" w14:textId="77777777" w:rsidR="00581772" w:rsidRPr="00581772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>(dále jen „Zdravotnické zařízení 1“)</w:t>
      </w: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023CAA87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6C66B7EF" w14:textId="77777777" w:rsidR="00581772" w:rsidRPr="002459A5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6B4EA9">
        <w:rPr>
          <w:rFonts w:ascii="Arial CE" w:eastAsia="Arial CE" w:hAnsi="Arial CE" w:cs="Arial CE"/>
          <w:color w:val="000000"/>
          <w:szCs w:val="22"/>
        </w:rPr>
        <w:t xml:space="preserve">a </w:t>
      </w:r>
    </w:p>
    <w:p w14:paraId="3BAB4330" w14:textId="77777777" w:rsidR="00581772" w:rsidRPr="00581772" w:rsidRDefault="00581772" w:rsidP="00581772">
      <w:pPr>
        <w:spacing w:after="21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343D607B" w14:textId="77777777" w:rsidR="00581772" w:rsidRPr="00581772" w:rsidRDefault="00581772" w:rsidP="00581772">
      <w:pPr>
        <w:spacing w:after="52"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Uherskohradišťská nemocnice a.s. </w:t>
      </w:r>
    </w:p>
    <w:p w14:paraId="31AB1292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Sídlo: J. E. Purkyně 365, 686 06 Uherské Hradiště </w:t>
      </w:r>
    </w:p>
    <w:p w14:paraId="0AF4343F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IČO: 27660915 </w:t>
      </w:r>
    </w:p>
    <w:p w14:paraId="55851A1F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DIČ: CZ27660915 </w:t>
      </w:r>
    </w:p>
    <w:p w14:paraId="6E47EACE" w14:textId="2D263ED3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Bankovní spojení: </w:t>
      </w:r>
      <w:r w:rsidR="00BD271D" w:rsidRPr="00BD271D">
        <w:rPr>
          <w:rFonts w:ascii="Arial CE" w:eastAsia="Arial CE" w:hAnsi="Arial CE" w:cs="Arial CE"/>
          <w:color w:val="000000"/>
          <w:szCs w:val="22"/>
        </w:rPr>
        <w:t>249980999/0300</w:t>
      </w:r>
      <w:r w:rsidR="00BD271D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5807CEFB" w14:textId="77777777" w:rsidR="00581772" w:rsidRPr="00581772" w:rsidRDefault="00581772" w:rsidP="00581772">
      <w:pPr>
        <w:spacing w:after="37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Zapsaná v obchodním rejstříku vedeném u Krajského soudu v Brně, oddíl B, vložka 4420 </w:t>
      </w:r>
    </w:p>
    <w:p w14:paraId="3E9C4D9F" w14:textId="77777777" w:rsidR="00581772" w:rsidRPr="00581772" w:rsidRDefault="00581772" w:rsidP="00581772">
      <w:pPr>
        <w:spacing w:after="41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Zastoupena: MUDr. Petr Sládek, předseda představenstva </w:t>
      </w:r>
    </w:p>
    <w:p w14:paraId="0D5AAFD2" w14:textId="77777777" w:rsidR="00581772" w:rsidRPr="00581772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(dále jen „Zdravotnické zařízení 2“) </w:t>
      </w:r>
    </w:p>
    <w:p w14:paraId="6B17C3B5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09BBEE58" w14:textId="77777777" w:rsidR="00581772" w:rsidRPr="002459A5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6B4EA9">
        <w:rPr>
          <w:rFonts w:ascii="Arial CE" w:eastAsia="Arial CE" w:hAnsi="Arial CE" w:cs="Arial CE"/>
          <w:color w:val="000000"/>
          <w:szCs w:val="22"/>
        </w:rPr>
        <w:t xml:space="preserve">a </w:t>
      </w:r>
    </w:p>
    <w:p w14:paraId="09B3558D" w14:textId="77777777" w:rsidR="00581772" w:rsidRPr="00581772" w:rsidRDefault="00581772" w:rsidP="00581772">
      <w:pPr>
        <w:spacing w:after="17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3FE5C2D0" w14:textId="77777777" w:rsidR="00581772" w:rsidRPr="00581772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Vsetínská nemocnice a.s. </w:t>
      </w:r>
    </w:p>
    <w:p w14:paraId="6C6F6F11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Sídlo: Nemocniční 955, 755 01 Vsetín </w:t>
      </w:r>
    </w:p>
    <w:p w14:paraId="0A04C049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IČO: 26871068 </w:t>
      </w:r>
    </w:p>
    <w:p w14:paraId="73517394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DIČ: CZ26871068 </w:t>
      </w:r>
    </w:p>
    <w:p w14:paraId="2C37F54E" w14:textId="77777777" w:rsidR="0056065E" w:rsidRDefault="00581772" w:rsidP="00DE7FB3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>Bankovní spojení:</w:t>
      </w:r>
      <w:r w:rsidRPr="00581772">
        <w:rPr>
          <w:color w:val="000000"/>
          <w:szCs w:val="22"/>
        </w:rPr>
        <w:t xml:space="preserve"> </w:t>
      </w:r>
      <w:r w:rsidR="00DE7FB3" w:rsidRPr="00DE7FB3">
        <w:rPr>
          <w:rFonts w:ascii="Arial CE" w:eastAsia="Arial CE" w:hAnsi="Arial CE" w:cs="Arial CE"/>
          <w:color w:val="000000"/>
          <w:szCs w:val="22"/>
        </w:rPr>
        <w:t>2109376609/2700</w:t>
      </w:r>
    </w:p>
    <w:p w14:paraId="27065C80" w14:textId="187DC695" w:rsidR="00581772" w:rsidRPr="00581772" w:rsidRDefault="00581772" w:rsidP="00DE7FB3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Zapsaná v obchodním rejstříku vedeném u Krajského soudu v Ostravě, oddíl B, vložka 2946 </w:t>
      </w:r>
    </w:p>
    <w:p w14:paraId="3A175180" w14:textId="43786A71" w:rsidR="00581772" w:rsidRPr="00581772" w:rsidRDefault="00581772" w:rsidP="00581772">
      <w:pPr>
        <w:spacing w:after="5" w:line="270" w:lineRule="auto"/>
        <w:ind w:left="-5" w:right="1301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Zastoupena: </w:t>
      </w:r>
      <w:r w:rsidR="001A2AFC" w:rsidRPr="001A2AFC">
        <w:rPr>
          <w:rFonts w:ascii="Arial CE" w:eastAsia="Arial CE" w:hAnsi="Arial CE" w:cs="Arial CE"/>
          <w:color w:val="000000"/>
          <w:szCs w:val="22"/>
        </w:rPr>
        <w:t xml:space="preserve">Ing. Martin Pavlica, </w:t>
      </w:r>
      <w:proofErr w:type="gramStart"/>
      <w:r w:rsidR="001A2AFC" w:rsidRPr="001A2AFC">
        <w:rPr>
          <w:rFonts w:ascii="Arial CE" w:eastAsia="Arial CE" w:hAnsi="Arial CE" w:cs="Arial CE"/>
          <w:color w:val="000000"/>
          <w:szCs w:val="22"/>
        </w:rPr>
        <w:t>MHA ,</w:t>
      </w:r>
      <w:proofErr w:type="gramEnd"/>
      <w:r w:rsidR="001A2AFC" w:rsidRPr="001A2AFC">
        <w:rPr>
          <w:rFonts w:ascii="Arial CE" w:eastAsia="Arial CE" w:hAnsi="Arial CE" w:cs="Arial CE"/>
          <w:color w:val="000000"/>
          <w:szCs w:val="22"/>
        </w:rPr>
        <w:t xml:space="preserve"> předseda představenstva</w:t>
      </w:r>
    </w:p>
    <w:p w14:paraId="2B9E5B6A" w14:textId="77777777" w:rsidR="00581772" w:rsidRPr="00581772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(dále jen „Zdravotnické zařízení 3“) </w:t>
      </w:r>
    </w:p>
    <w:p w14:paraId="7525C905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459DCB03" w14:textId="77777777" w:rsidR="00581772" w:rsidRPr="002459A5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6B4EA9">
        <w:rPr>
          <w:rFonts w:ascii="Arial CE" w:eastAsia="Arial CE" w:hAnsi="Arial CE" w:cs="Arial CE"/>
          <w:color w:val="000000"/>
          <w:szCs w:val="22"/>
        </w:rPr>
        <w:t xml:space="preserve">a </w:t>
      </w:r>
    </w:p>
    <w:p w14:paraId="51821837" w14:textId="77777777" w:rsidR="00581772" w:rsidRPr="00581772" w:rsidRDefault="00581772" w:rsidP="00581772">
      <w:pPr>
        <w:spacing w:after="21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096C76D0" w14:textId="75B155DB" w:rsidR="00581772" w:rsidRPr="00581772" w:rsidRDefault="00581772" w:rsidP="006B4EA9">
      <w:pPr>
        <w:rPr>
          <w:rFonts w:ascii="Arial CE" w:eastAsia="Arial CE" w:hAnsi="Arial CE" w:cs="Arial CE"/>
          <w:b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Krajská nemocnice T. Bati, a. s. </w:t>
      </w:r>
    </w:p>
    <w:p w14:paraId="2116C881" w14:textId="77777777" w:rsidR="00581772" w:rsidRPr="00581772" w:rsidRDefault="00581772" w:rsidP="006B4EA9">
      <w:pPr>
        <w:ind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Sídlo: Havlíčkovo nábřeží 600, 762 75 Zlín </w:t>
      </w:r>
    </w:p>
    <w:p w14:paraId="0216C686" w14:textId="77777777" w:rsidR="00581772" w:rsidRPr="00581772" w:rsidRDefault="00581772" w:rsidP="006B4EA9">
      <w:pPr>
        <w:ind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IČ: 27661989 </w:t>
      </w:r>
    </w:p>
    <w:p w14:paraId="3ECAA4FF" w14:textId="77777777" w:rsidR="00581772" w:rsidRPr="00581772" w:rsidRDefault="00581772" w:rsidP="006B4EA9">
      <w:pPr>
        <w:ind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DIČ: CZ27661989 </w:t>
      </w:r>
    </w:p>
    <w:p w14:paraId="7F28ABD1" w14:textId="7F1AFF34" w:rsidR="00581772" w:rsidRPr="00581772" w:rsidRDefault="00581772" w:rsidP="006B4EA9">
      <w:pPr>
        <w:ind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lastRenderedPageBreak/>
        <w:t xml:space="preserve">Bankovní spojení: ČSOB, a.s., č. </w:t>
      </w:r>
      <w:proofErr w:type="spellStart"/>
      <w:r w:rsidRPr="00581772">
        <w:rPr>
          <w:rFonts w:ascii="Arial CE" w:eastAsia="Arial CE" w:hAnsi="Arial CE" w:cs="Arial CE"/>
          <w:color w:val="000000"/>
          <w:szCs w:val="22"/>
        </w:rPr>
        <w:t>ú.</w:t>
      </w:r>
      <w:proofErr w:type="spellEnd"/>
      <w:r w:rsidRPr="00581772">
        <w:rPr>
          <w:rFonts w:ascii="Arial CE" w:eastAsia="Arial CE" w:hAnsi="Arial CE" w:cs="Arial CE"/>
          <w:color w:val="000000"/>
          <w:szCs w:val="22"/>
        </w:rPr>
        <w:t xml:space="preserve">: </w:t>
      </w:r>
      <w:r w:rsidR="002459A5">
        <w:rPr>
          <w:rFonts w:ascii="Arial CE" w:eastAsia="Arial CE" w:hAnsi="Arial CE" w:cs="Arial CE"/>
          <w:color w:val="000000"/>
          <w:szCs w:val="22"/>
        </w:rPr>
        <w:t>600800300/0300</w:t>
      </w:r>
    </w:p>
    <w:p w14:paraId="56547852" w14:textId="77777777" w:rsidR="00581772" w:rsidRPr="00581772" w:rsidRDefault="00581772" w:rsidP="006B4EA9">
      <w:pPr>
        <w:ind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Zapsaná v obchodním rejstříku vedeném u Krajského soudu v Brně, oddíl B, vložka 4437 </w:t>
      </w:r>
    </w:p>
    <w:p w14:paraId="71AB0CBC" w14:textId="77777777" w:rsidR="00DB5FC9" w:rsidRPr="00DB5FC9" w:rsidRDefault="00DB5FC9" w:rsidP="006B4EA9">
      <w:pPr>
        <w:ind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DB5FC9">
        <w:rPr>
          <w:rFonts w:ascii="Arial CE" w:eastAsia="Arial CE" w:hAnsi="Arial CE" w:cs="Arial CE"/>
          <w:color w:val="000000"/>
          <w:szCs w:val="22"/>
        </w:rPr>
        <w:t>zastoupena: Ing. Jan Hrdý, předseda představenstva</w:t>
      </w:r>
    </w:p>
    <w:p w14:paraId="734CB699" w14:textId="0D6BFDC3" w:rsidR="00581772" w:rsidRPr="00581772" w:rsidRDefault="00DB5FC9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DB5FC9">
        <w:rPr>
          <w:rFonts w:ascii="Arial CE" w:eastAsia="Arial CE" w:hAnsi="Arial CE" w:cs="Arial CE"/>
          <w:color w:val="000000"/>
          <w:szCs w:val="22"/>
        </w:rPr>
        <w:t xml:space="preserve">   </w:t>
      </w:r>
      <w:r w:rsidRPr="00DB5FC9">
        <w:rPr>
          <w:rFonts w:ascii="Arial CE" w:eastAsia="Arial CE" w:hAnsi="Arial CE" w:cs="Arial CE"/>
          <w:color w:val="000000"/>
          <w:szCs w:val="22"/>
        </w:rPr>
        <w:tab/>
        <w:t xml:space="preserve">        Ing. Martin Déva člen představenstva</w:t>
      </w:r>
      <w:r w:rsidRPr="00DB5FC9" w:rsidDel="00DB5FC9">
        <w:rPr>
          <w:rFonts w:ascii="Arial CE" w:eastAsia="Arial CE" w:hAnsi="Arial CE" w:cs="Arial CE"/>
          <w:color w:val="000000"/>
          <w:szCs w:val="22"/>
        </w:rPr>
        <w:t xml:space="preserve"> </w:t>
      </w:r>
      <w:r w:rsidR="00581772" w:rsidRPr="00581772">
        <w:rPr>
          <w:rFonts w:ascii="Arial CE" w:eastAsia="Arial CE" w:hAnsi="Arial CE" w:cs="Arial CE"/>
          <w:b/>
          <w:color w:val="000000"/>
          <w:szCs w:val="22"/>
        </w:rPr>
        <w:t xml:space="preserve">(dále jen „Zdravotnické zařízení 4“) </w:t>
      </w:r>
    </w:p>
    <w:p w14:paraId="610610BA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40BCA73B" w14:textId="2F5B9B25" w:rsidR="00581772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b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(dále společně jen „Partner“ nebo „Partneři“) </w:t>
      </w:r>
    </w:p>
    <w:p w14:paraId="685BB52D" w14:textId="77777777" w:rsidR="002459A5" w:rsidRPr="00581772" w:rsidRDefault="002459A5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</w:p>
    <w:p w14:paraId="47122ED3" w14:textId="77777777" w:rsidR="000B55CE" w:rsidRPr="003D2C2B" w:rsidRDefault="000B55CE" w:rsidP="003D2C2B">
      <w:pPr>
        <w:spacing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I.</w:t>
      </w:r>
    </w:p>
    <w:p w14:paraId="1F9B2CFF" w14:textId="77777777" w:rsidR="000B55CE" w:rsidRDefault="000B55CE" w:rsidP="003D2C2B">
      <w:pPr>
        <w:spacing w:after="60" w:line="276" w:lineRule="auto"/>
        <w:jc w:val="center"/>
        <w:rPr>
          <w:rFonts w:ascii="Arial" w:hAnsi="Arial" w:cs="Arial"/>
          <w:b/>
        </w:rPr>
      </w:pPr>
      <w:r w:rsidRPr="005841BC">
        <w:rPr>
          <w:rFonts w:ascii="Arial" w:hAnsi="Arial" w:cs="Arial"/>
          <w:b/>
        </w:rPr>
        <w:t>Předmět</w:t>
      </w:r>
    </w:p>
    <w:p w14:paraId="492E213D" w14:textId="77777777" w:rsidR="00493EDD" w:rsidRPr="005841BC" w:rsidRDefault="00493EDD" w:rsidP="003D2C2B">
      <w:pPr>
        <w:spacing w:after="60" w:line="276" w:lineRule="auto"/>
        <w:jc w:val="center"/>
        <w:rPr>
          <w:rFonts w:ascii="Arial" w:hAnsi="Arial" w:cs="Arial"/>
          <w:b/>
        </w:rPr>
      </w:pPr>
    </w:p>
    <w:p w14:paraId="1F19EC09" w14:textId="262F8C2E" w:rsidR="000B55CE" w:rsidRPr="00493EDD" w:rsidRDefault="000B55CE" w:rsidP="00493EDD">
      <w:pPr>
        <w:pStyle w:val="Odstavecseseznamem"/>
        <w:numPr>
          <w:ilvl w:val="0"/>
          <w:numId w:val="4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 xml:space="preserve">Smluvní strany </w:t>
      </w:r>
      <w:r w:rsidRPr="00493EDD">
        <w:rPr>
          <w:rFonts w:ascii="Arial" w:hAnsi="Arial" w:cs="Arial"/>
          <w:bCs/>
        </w:rPr>
        <w:t xml:space="preserve">uzavřely </w:t>
      </w:r>
      <w:r w:rsidRPr="00493EDD">
        <w:rPr>
          <w:rFonts w:ascii="Arial" w:hAnsi="Arial" w:cs="Arial"/>
        </w:rPr>
        <w:t xml:space="preserve">dne </w:t>
      </w:r>
      <w:r w:rsidR="00581772" w:rsidRPr="00581772">
        <w:rPr>
          <w:rFonts w:ascii="Arial" w:hAnsi="Arial" w:cs="Arial"/>
        </w:rPr>
        <w:t xml:space="preserve">7. 12. 2018 </w:t>
      </w:r>
      <w:r w:rsidRPr="00493EDD">
        <w:rPr>
          <w:rFonts w:ascii="Arial" w:hAnsi="Arial" w:cs="Arial"/>
          <w:bCs/>
        </w:rPr>
        <w:t>Smlouvu o obratovém bonusu při dlouhodobých dodávkách výrobků</w:t>
      </w:r>
      <w:r w:rsidR="005841BC" w:rsidRPr="00493EDD">
        <w:rPr>
          <w:rFonts w:ascii="Arial" w:hAnsi="Arial" w:cs="Arial"/>
          <w:bCs/>
        </w:rPr>
        <w:t xml:space="preserve"> </w:t>
      </w:r>
      <w:r w:rsidR="005841BC" w:rsidRPr="00493EDD">
        <w:rPr>
          <w:rFonts w:ascii="Arial CE" w:hAnsi="Arial CE" w:cs="Arial CE"/>
        </w:rPr>
        <w:t xml:space="preserve">ve znění dodatku č. </w:t>
      </w:r>
      <w:r w:rsidR="00266950" w:rsidRPr="00266950">
        <w:rPr>
          <w:rFonts w:ascii="Arial" w:hAnsi="Arial" w:cs="Arial"/>
        </w:rPr>
        <w:t>1 ze dne 7.9.2020</w:t>
      </w:r>
      <w:r w:rsidR="00581772">
        <w:rPr>
          <w:rFonts w:ascii="Arial" w:hAnsi="Arial" w:cs="Arial"/>
        </w:rPr>
        <w:t xml:space="preserve"> a</w:t>
      </w:r>
      <w:r w:rsidR="00266950" w:rsidRPr="00266950">
        <w:rPr>
          <w:rFonts w:ascii="Arial" w:hAnsi="Arial" w:cs="Arial"/>
        </w:rPr>
        <w:t xml:space="preserve"> ve znění dodatku č. 2 ze dne </w:t>
      </w:r>
      <w:r w:rsidR="00581772">
        <w:rPr>
          <w:rFonts w:ascii="Arial" w:hAnsi="Arial" w:cs="Arial"/>
        </w:rPr>
        <w:t>16</w:t>
      </w:r>
      <w:r w:rsidR="00266950" w:rsidRPr="00266950">
        <w:rPr>
          <w:rFonts w:ascii="Arial" w:hAnsi="Arial" w:cs="Arial"/>
        </w:rPr>
        <w:t>.</w:t>
      </w:r>
      <w:r w:rsidR="00581772">
        <w:rPr>
          <w:rFonts w:ascii="Arial" w:hAnsi="Arial" w:cs="Arial"/>
        </w:rPr>
        <w:t>6</w:t>
      </w:r>
      <w:r w:rsidR="00266950" w:rsidRPr="00266950">
        <w:rPr>
          <w:rFonts w:ascii="Arial" w:hAnsi="Arial" w:cs="Arial"/>
        </w:rPr>
        <w:t xml:space="preserve">.2022 </w:t>
      </w:r>
      <w:r w:rsidRPr="00493EDD">
        <w:rPr>
          <w:rFonts w:ascii="Arial" w:hAnsi="Arial" w:cs="Arial"/>
          <w:bCs/>
        </w:rPr>
        <w:t>(dále jen „</w:t>
      </w:r>
      <w:r w:rsidRPr="00493EDD">
        <w:rPr>
          <w:rFonts w:ascii="Arial" w:hAnsi="Arial" w:cs="Arial"/>
          <w:b/>
        </w:rPr>
        <w:t>Smlouva</w:t>
      </w:r>
      <w:r w:rsidRPr="00493EDD">
        <w:rPr>
          <w:rFonts w:ascii="Arial" w:hAnsi="Arial" w:cs="Arial"/>
          <w:bCs/>
        </w:rPr>
        <w:t xml:space="preserve">“), na jejímž základě společnost </w:t>
      </w:r>
      <w:proofErr w:type="spellStart"/>
      <w:r w:rsidRPr="00493EDD">
        <w:rPr>
          <w:rFonts w:ascii="Arial" w:hAnsi="Arial" w:cs="Arial"/>
          <w:bCs/>
        </w:rPr>
        <w:t>Teva</w:t>
      </w:r>
      <w:proofErr w:type="spellEnd"/>
      <w:r w:rsidRPr="00493EDD">
        <w:rPr>
          <w:rFonts w:ascii="Arial" w:hAnsi="Arial" w:cs="Arial"/>
          <w:bCs/>
        </w:rPr>
        <w:t xml:space="preserve"> poskytuje Partnerovi za odběr jím požadovaného minimálního objemu výrobků v dohodnutém časovém období obratový bonus.</w:t>
      </w:r>
    </w:p>
    <w:p w14:paraId="28D5672C" w14:textId="77777777" w:rsidR="00493EDD" w:rsidRPr="00493EDD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4080CDFE" w14:textId="67081DDA" w:rsidR="000B55CE" w:rsidRPr="00266950" w:rsidRDefault="000B55CE" w:rsidP="00493EDD">
      <w:pPr>
        <w:pStyle w:val="Odstavecseseznamem"/>
        <w:numPr>
          <w:ilvl w:val="0"/>
          <w:numId w:val="4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266950">
        <w:rPr>
          <w:rFonts w:ascii="Arial" w:hAnsi="Arial" w:cs="Arial"/>
        </w:rPr>
        <w:t xml:space="preserve">Tímto Dodatkem č. </w:t>
      </w:r>
      <w:r w:rsidR="00581772">
        <w:rPr>
          <w:rFonts w:ascii="Arial" w:hAnsi="Arial" w:cs="Arial"/>
        </w:rPr>
        <w:t>3</w:t>
      </w:r>
      <w:r w:rsidRPr="00266950">
        <w:rPr>
          <w:rFonts w:ascii="Arial" w:hAnsi="Arial" w:cs="Arial"/>
        </w:rPr>
        <w:t xml:space="preserve"> </w:t>
      </w:r>
      <w:r w:rsidR="003E1D97" w:rsidRPr="00266950">
        <w:rPr>
          <w:rFonts w:ascii="Arial CE" w:hAnsi="Arial CE" w:cs="Arial CE"/>
        </w:rPr>
        <w:t>(dále jen „</w:t>
      </w:r>
      <w:r w:rsidR="003E1D97" w:rsidRPr="00266950">
        <w:rPr>
          <w:rFonts w:ascii="Arial CE" w:hAnsi="Arial CE" w:cs="Arial CE"/>
          <w:b/>
        </w:rPr>
        <w:t>Dodatek</w:t>
      </w:r>
      <w:r w:rsidR="003E1D97" w:rsidRPr="00266950">
        <w:rPr>
          <w:rFonts w:ascii="Arial CE" w:hAnsi="Arial CE" w:cs="Arial CE"/>
        </w:rPr>
        <w:t xml:space="preserve">“) </w:t>
      </w:r>
      <w:r w:rsidRPr="00266950">
        <w:rPr>
          <w:rFonts w:ascii="Arial" w:hAnsi="Arial" w:cs="Arial"/>
        </w:rPr>
        <w:t xml:space="preserve">se ruší Příloha č.1 Smlouvy a je </w:t>
      </w:r>
      <w:r w:rsidR="005841BC" w:rsidRPr="00266950">
        <w:rPr>
          <w:rFonts w:ascii="Arial" w:hAnsi="Arial" w:cs="Arial"/>
        </w:rPr>
        <w:t>nahrazena Přílohou</w:t>
      </w:r>
      <w:r w:rsidRPr="00266950">
        <w:rPr>
          <w:rFonts w:ascii="Arial" w:hAnsi="Arial" w:cs="Arial"/>
        </w:rPr>
        <w:t xml:space="preserve"> č.1 v tomto dodatku. </w:t>
      </w:r>
    </w:p>
    <w:p w14:paraId="58BA7C04" w14:textId="77777777" w:rsidR="00493EDD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1C0BEDC6" w14:textId="77777777" w:rsidR="00F049F7" w:rsidRPr="00581772" w:rsidRDefault="00F049F7" w:rsidP="00581772">
      <w:pPr>
        <w:spacing w:line="276" w:lineRule="auto"/>
        <w:ind w:right="40"/>
        <w:jc w:val="both"/>
        <w:rPr>
          <w:rFonts w:ascii="Arial" w:hAnsi="Arial" w:cs="Arial"/>
        </w:rPr>
      </w:pPr>
    </w:p>
    <w:p w14:paraId="286B5002" w14:textId="77777777" w:rsidR="000B55CE" w:rsidRPr="003D2C2B" w:rsidRDefault="000B55CE" w:rsidP="003D2C2B">
      <w:pPr>
        <w:spacing w:before="120"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II.</w:t>
      </w:r>
    </w:p>
    <w:p w14:paraId="37E92230" w14:textId="77777777" w:rsidR="000B55CE" w:rsidRDefault="000B55CE" w:rsidP="003D2C2B">
      <w:pPr>
        <w:spacing w:after="60"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Závěrečná ustanovení</w:t>
      </w:r>
    </w:p>
    <w:p w14:paraId="4AB669E6" w14:textId="77777777" w:rsidR="00493EDD" w:rsidRPr="003D2C2B" w:rsidRDefault="00493EDD" w:rsidP="003D2C2B">
      <w:pPr>
        <w:spacing w:after="60" w:line="276" w:lineRule="auto"/>
        <w:jc w:val="center"/>
        <w:rPr>
          <w:rFonts w:ascii="Arial" w:hAnsi="Arial" w:cs="Arial"/>
          <w:b/>
        </w:rPr>
      </w:pPr>
    </w:p>
    <w:p w14:paraId="05D14D87" w14:textId="185E4B76" w:rsidR="00F83C42" w:rsidRDefault="00F83C42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 xml:space="preserve">Partner se zavazuje zveřejnit tento </w:t>
      </w:r>
      <w:r w:rsidR="003E1D97">
        <w:rPr>
          <w:rFonts w:ascii="Arial" w:hAnsi="Arial" w:cs="Arial"/>
          <w:bCs/>
        </w:rPr>
        <w:t>D</w:t>
      </w:r>
      <w:r w:rsidRPr="003D2C2B">
        <w:rPr>
          <w:rFonts w:ascii="Arial" w:hAnsi="Arial" w:cs="Arial"/>
          <w:bCs/>
        </w:rPr>
        <w:t xml:space="preserve">odatek v registru smluv v souladu a za podmínek stanovených v zákoně č. 340/2015 Sb., o zvláštních podmínkách účinnosti některých smluv, uveřejňování těchto smluv a o registru smluv (zákon o registru smluv). </w:t>
      </w:r>
      <w:r w:rsidRPr="003D2C2B">
        <w:rPr>
          <w:rFonts w:ascii="Arial" w:hAnsi="Arial" w:cs="Arial"/>
        </w:rPr>
        <w:t xml:space="preserve">Partner se zavazuje nezveřejnit (případně znečitelnit) informace uvedené v Příloze č. 1 tohoto dodatku mezi znaky </w:t>
      </w:r>
      <w:r w:rsidRPr="003D2C2B">
        <w:rPr>
          <w:rFonts w:ascii="Arial" w:hAnsi="Arial" w:cs="Arial"/>
          <w:spacing w:val="20"/>
        </w:rPr>
        <w:t xml:space="preserve">[Obchodní </w:t>
      </w:r>
      <w:r w:rsidR="003E1D97" w:rsidRPr="003D2C2B">
        <w:rPr>
          <w:rFonts w:ascii="Arial" w:hAnsi="Arial" w:cs="Arial"/>
          <w:spacing w:val="20"/>
        </w:rPr>
        <w:t>tajemství – začátek</w:t>
      </w:r>
      <w:r w:rsidRPr="003D2C2B">
        <w:rPr>
          <w:rFonts w:ascii="Arial" w:hAnsi="Arial" w:cs="Arial"/>
          <w:spacing w:val="20"/>
        </w:rPr>
        <w:t>]</w:t>
      </w:r>
      <w:r w:rsidRPr="003D2C2B">
        <w:rPr>
          <w:rFonts w:ascii="Arial" w:hAnsi="Arial" w:cs="Arial"/>
        </w:rPr>
        <w:t xml:space="preserve"> a </w:t>
      </w:r>
      <w:r w:rsidRPr="003D2C2B">
        <w:rPr>
          <w:rFonts w:ascii="Arial" w:hAnsi="Arial" w:cs="Arial"/>
          <w:spacing w:val="20"/>
        </w:rPr>
        <w:t xml:space="preserve">[Obchodní </w:t>
      </w:r>
      <w:r w:rsidR="003E1D97" w:rsidRPr="003D2C2B">
        <w:rPr>
          <w:rFonts w:ascii="Arial" w:hAnsi="Arial" w:cs="Arial"/>
          <w:spacing w:val="20"/>
        </w:rPr>
        <w:t>tajemství – konec</w:t>
      </w:r>
      <w:r w:rsidRPr="003D2C2B">
        <w:rPr>
          <w:rFonts w:ascii="Arial" w:hAnsi="Arial" w:cs="Arial"/>
          <w:spacing w:val="20"/>
        </w:rPr>
        <w:t>]</w:t>
      </w:r>
      <w:r w:rsidRPr="003D2C2B">
        <w:rPr>
          <w:rFonts w:ascii="Arial" w:hAnsi="Arial" w:cs="Arial"/>
        </w:rPr>
        <w:t xml:space="preserve"> a že tyto </w:t>
      </w:r>
      <w:r w:rsidR="003E1D97" w:rsidRPr="003D2C2B">
        <w:rPr>
          <w:rFonts w:ascii="Arial" w:hAnsi="Arial" w:cs="Arial"/>
        </w:rPr>
        <w:t xml:space="preserve">informace </w:t>
      </w:r>
      <w:r w:rsidR="003E1D97" w:rsidRPr="003D2C2B">
        <w:rPr>
          <w:rFonts w:ascii="Arial" w:hAnsi="Arial" w:cs="Arial"/>
          <w:bCs/>
        </w:rPr>
        <w:t>– způsob</w:t>
      </w:r>
      <w:r w:rsidRPr="003D2C2B">
        <w:rPr>
          <w:rFonts w:ascii="Arial" w:hAnsi="Arial" w:cs="Arial"/>
          <w:bCs/>
        </w:rPr>
        <w:t xml:space="preserve"> výpočtu Bonusu, tj. bonusové schéma uvedené v Příloze č. 1, je způsobem výpočtu a výpočtem, na který se dle § 3 odst. 2 písm. b) zákona č. 340/2015 Sb., o registru smluv, ve znění pozdějších předpisů (dále jen „Zákon o registru smluv“) nevztahuje povinnost uveřejnění.</w:t>
      </w:r>
    </w:p>
    <w:p w14:paraId="23232107" w14:textId="77777777" w:rsidR="003E1D97" w:rsidRDefault="003E1D97" w:rsidP="003D2C2B">
      <w:pPr>
        <w:spacing w:line="276" w:lineRule="auto"/>
        <w:ind w:right="38"/>
        <w:jc w:val="both"/>
        <w:rPr>
          <w:rFonts w:ascii="Arial" w:hAnsi="Arial" w:cs="Arial"/>
          <w:bCs/>
        </w:rPr>
      </w:pPr>
    </w:p>
    <w:p w14:paraId="1F02748B" w14:textId="77777777" w:rsidR="003E1D97" w:rsidRPr="003D2C2B" w:rsidRDefault="003E1D97" w:rsidP="003D2C2B">
      <w:pPr>
        <w:spacing w:line="276" w:lineRule="auto"/>
        <w:ind w:right="38"/>
        <w:jc w:val="both"/>
        <w:rPr>
          <w:rFonts w:ascii="Arial" w:hAnsi="Arial" w:cs="Arial"/>
          <w:bCs/>
        </w:rPr>
      </w:pPr>
    </w:p>
    <w:p w14:paraId="4997EF76" w14:textId="359D2C35" w:rsidR="000B55CE" w:rsidRDefault="000B55CE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 xml:space="preserve">Ostatní ustanovení smlouvy se tímto </w:t>
      </w:r>
      <w:r w:rsidR="003E1D97">
        <w:rPr>
          <w:rFonts w:ascii="Arial" w:hAnsi="Arial" w:cs="Arial"/>
          <w:bCs/>
        </w:rPr>
        <w:t>D</w:t>
      </w:r>
      <w:r w:rsidRPr="003D2C2B">
        <w:rPr>
          <w:rFonts w:ascii="Arial" w:hAnsi="Arial" w:cs="Arial"/>
          <w:bCs/>
        </w:rPr>
        <w:t xml:space="preserve">odatkem nemění. </w:t>
      </w:r>
    </w:p>
    <w:p w14:paraId="0DF0A2CF" w14:textId="77777777" w:rsidR="00493EDD" w:rsidRPr="003D2C2B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  <w:bCs/>
        </w:rPr>
      </w:pPr>
    </w:p>
    <w:p w14:paraId="64CA5D47" w14:textId="1BB68C5F" w:rsidR="000B55CE" w:rsidRDefault="000B55CE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3E1D97">
        <w:rPr>
          <w:rFonts w:ascii="Arial" w:hAnsi="Arial" w:cs="Arial"/>
        </w:rPr>
        <w:t xml:space="preserve">Tento Dodatek nabývá platnosti dnem jeho podpisu oběma smluvními stranami a účinnosti nabývá dnem jeho uveřejnění prostřednictvím registru smluv postupem podle zákona o registru smluv. Smluvní strany se však dohodly, že práva a povinnosti případně vzniklé z plnění a/nebo právních poměrů v rámci předmětu a rozsahu úpravy Smlouvy ve znění tohoto Dodatku, k němuž došlo před nabytím účinnosti tohoto Dodatku v době ode dne </w:t>
      </w:r>
      <w:r w:rsidR="00266950" w:rsidRPr="00266950">
        <w:rPr>
          <w:rFonts w:ascii="Arial" w:hAnsi="Arial" w:cs="Arial"/>
          <w:b/>
          <w:bCs/>
        </w:rPr>
        <w:t>1.</w:t>
      </w:r>
      <w:r w:rsidR="009D24CE">
        <w:rPr>
          <w:rFonts w:ascii="Arial" w:hAnsi="Arial" w:cs="Arial"/>
          <w:b/>
          <w:bCs/>
        </w:rPr>
        <w:t>10</w:t>
      </w:r>
      <w:r w:rsidR="00266950" w:rsidRPr="00266950">
        <w:rPr>
          <w:rFonts w:ascii="Arial" w:hAnsi="Arial" w:cs="Arial"/>
          <w:b/>
          <w:bCs/>
        </w:rPr>
        <w:t>.2025</w:t>
      </w:r>
      <w:r w:rsidRPr="003E1D97">
        <w:rPr>
          <w:rFonts w:ascii="Arial" w:hAnsi="Arial" w:cs="Arial"/>
        </w:rPr>
        <w:t>, nahrazují závazkem vzniklým z tohoto Dodatku. Plnění a/nebo právní poměry v rámci předmětu a rozsahu úpravy Smlouvy před účinností tohoto Dodatku se považují za plnění a právní poměry podle Smlouvy ve znění tohoto Dodatku a</w:t>
      </w:r>
      <w:r w:rsidR="00A550D0" w:rsidRPr="003E1D97">
        <w:rPr>
          <w:rFonts w:ascii="Arial" w:hAnsi="Arial" w:cs="Arial"/>
        </w:rPr>
        <w:t> </w:t>
      </w:r>
      <w:r w:rsidRPr="003E1D97">
        <w:rPr>
          <w:rFonts w:ascii="Arial" w:hAnsi="Arial" w:cs="Arial"/>
        </w:rPr>
        <w:t>práva a povinnosti z nich vzniklé se řídí Smlouvou ve znění tohoto Dodatku.</w:t>
      </w:r>
    </w:p>
    <w:p w14:paraId="02B0A1E2" w14:textId="77777777" w:rsidR="00493EDD" w:rsidRDefault="00493EDD" w:rsidP="003D2C2B">
      <w:pPr>
        <w:spacing w:before="80" w:line="276" w:lineRule="auto"/>
        <w:ind w:right="40"/>
        <w:jc w:val="both"/>
        <w:rPr>
          <w:rFonts w:ascii="Arial" w:hAnsi="Arial" w:cs="Arial"/>
        </w:rPr>
      </w:pPr>
    </w:p>
    <w:p w14:paraId="06F3F762" w14:textId="77777777" w:rsidR="00493EDD" w:rsidRPr="003D2C2B" w:rsidRDefault="00493EDD" w:rsidP="003D2C2B">
      <w:pPr>
        <w:spacing w:before="80" w:line="276" w:lineRule="auto"/>
        <w:ind w:right="40"/>
        <w:jc w:val="both"/>
        <w:rPr>
          <w:rFonts w:ascii="Arial" w:hAnsi="Arial" w:cs="Arial"/>
        </w:rPr>
      </w:pPr>
    </w:p>
    <w:p w14:paraId="244A4621" w14:textId="77777777" w:rsidR="00493EDD" w:rsidRPr="00493EDD" w:rsidRDefault="00493EDD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>Tento Dodatek je vyhotoven ve dvou stejnopisech, z nichž každá smluvní strana obdrží jeden. Pokud je tento Dodatek podepisován elektronicky, je vyhotoven v jednom stejnopise podepsaném elektronicky oběma smluvními stranami.</w:t>
      </w:r>
    </w:p>
    <w:p w14:paraId="435E40C5" w14:textId="77777777" w:rsidR="00493EDD" w:rsidRDefault="00493EDD" w:rsidP="00493EDD">
      <w:pPr>
        <w:spacing w:before="80" w:line="276" w:lineRule="auto"/>
        <w:ind w:right="40"/>
        <w:jc w:val="both"/>
        <w:rPr>
          <w:rFonts w:ascii="Arial CE" w:hAnsi="Arial CE" w:cs="Arial CE"/>
        </w:rPr>
      </w:pPr>
    </w:p>
    <w:p w14:paraId="573817E6" w14:textId="3BE189C7" w:rsidR="00493EDD" w:rsidRPr="00493EDD" w:rsidRDefault="00493EDD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 xml:space="preserve">Nedílnou součástí tohoto Dodatku je nové znění Přílohy č. 1: Výše Bonusu a podmínky jeho splnění </w:t>
      </w:r>
      <w:r w:rsidR="00266950" w:rsidRPr="00266950">
        <w:rPr>
          <w:rFonts w:ascii="Arial" w:hAnsi="Arial" w:cs="Arial"/>
        </w:rPr>
        <w:t xml:space="preserve">BU </w:t>
      </w:r>
      <w:proofErr w:type="spellStart"/>
      <w:r w:rsidR="00266950" w:rsidRPr="00266950">
        <w:rPr>
          <w:rFonts w:ascii="Arial" w:hAnsi="Arial" w:cs="Arial"/>
        </w:rPr>
        <w:t>Specialized</w:t>
      </w:r>
      <w:proofErr w:type="spellEnd"/>
      <w:r w:rsidR="00266950" w:rsidRPr="00266950">
        <w:rPr>
          <w:rFonts w:ascii="Arial" w:hAnsi="Arial" w:cs="Arial"/>
        </w:rPr>
        <w:t xml:space="preserve"> Care ČR</w:t>
      </w:r>
      <w:r w:rsidRPr="00493EDD">
        <w:rPr>
          <w:rFonts w:ascii="Arial" w:hAnsi="Arial" w:cs="Arial"/>
        </w:rPr>
        <w:t>.</w:t>
      </w:r>
    </w:p>
    <w:p w14:paraId="1D080A33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07B46E4B" w14:textId="1DF9C340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  <w:r w:rsidRPr="00493EDD">
        <w:rPr>
          <w:rFonts w:ascii="Arial" w:hAnsi="Arial" w:cs="Arial"/>
          <w:bCs/>
        </w:rPr>
        <w:lastRenderedPageBreak/>
        <w:t>Poté, co se Smluvní strany seznámily s obsahem tohoto Dodatku, prohlašují, že byl sepsán podle jejich pravé a svobodné vůle, určitě, vážně a srozumitelně, na důkaz čehož připojují své vlastnoruční podpisy.</w:t>
      </w:r>
    </w:p>
    <w:p w14:paraId="5741262C" w14:textId="7777777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04A8B5CE" w14:textId="7777777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3D380265" w14:textId="1D180F97" w:rsidR="000B55CE" w:rsidRPr="00493EDD" w:rsidRDefault="000B55CE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color w:val="000000"/>
          <w:shd w:val="clear" w:color="auto" w:fill="FFFFFF"/>
        </w:rPr>
      </w:pPr>
      <w:r w:rsidRPr="003D2C2B">
        <w:rPr>
          <w:rFonts w:ascii="Arial" w:hAnsi="Arial" w:cs="Arial"/>
          <w:bCs/>
        </w:rPr>
        <w:t xml:space="preserve">V Praze dne </w:t>
      </w:r>
      <w:r w:rsidR="0056065E">
        <w:rPr>
          <w:rFonts w:ascii="Arial" w:hAnsi="Arial" w:cs="Arial"/>
          <w:bCs/>
        </w:rPr>
        <w:t>3. 11. 2025 el. podpis</w:t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</w:p>
    <w:p w14:paraId="045171DD" w14:textId="77777777" w:rsidR="00493EDD" w:rsidRDefault="00493EDD" w:rsidP="00493EDD">
      <w:pPr>
        <w:jc w:val="both"/>
        <w:rPr>
          <w:rFonts w:ascii="Arial" w:hAnsi="Arial" w:cs="Arial"/>
          <w:b/>
          <w:bCs/>
        </w:rPr>
      </w:pPr>
    </w:p>
    <w:p w14:paraId="3A3008F8" w14:textId="77777777" w:rsidR="00493EDD" w:rsidRDefault="00493EDD" w:rsidP="00493EDD">
      <w:pPr>
        <w:jc w:val="both"/>
        <w:rPr>
          <w:rFonts w:ascii="Arial" w:hAnsi="Arial" w:cs="Arial"/>
          <w:b/>
          <w:bCs/>
        </w:rPr>
      </w:pPr>
    </w:p>
    <w:p w14:paraId="4389ED86" w14:textId="020913A8" w:rsidR="00493EDD" w:rsidRPr="00A21D90" w:rsidRDefault="00493EDD" w:rsidP="00493ED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 w:rsidRPr="003C7BA0">
        <w:rPr>
          <w:rFonts w:ascii="Arial" w:hAnsi="Arial" w:cs="Arial"/>
          <w:b/>
          <w:bCs/>
        </w:rPr>
        <w:t>Teva</w:t>
      </w:r>
      <w:proofErr w:type="spellEnd"/>
      <w:r w:rsidRPr="003C7BA0">
        <w:rPr>
          <w:rFonts w:ascii="Arial" w:hAnsi="Arial" w:cs="Arial"/>
          <w:b/>
          <w:bCs/>
        </w:rPr>
        <w:t xml:space="preserve"> </w:t>
      </w:r>
      <w:proofErr w:type="spellStart"/>
      <w:r w:rsidRPr="003C7BA0">
        <w:rPr>
          <w:rFonts w:ascii="Arial" w:hAnsi="Arial" w:cs="Arial"/>
          <w:b/>
          <w:bCs/>
        </w:rPr>
        <w:t>Pharmaceuticals</w:t>
      </w:r>
      <w:proofErr w:type="spellEnd"/>
      <w:r w:rsidRPr="003C7BA0">
        <w:rPr>
          <w:rFonts w:ascii="Arial" w:hAnsi="Arial" w:cs="Arial"/>
          <w:b/>
          <w:bCs/>
        </w:rPr>
        <w:t xml:space="preserve"> CR, s.r.o.</w:t>
      </w:r>
      <w:r>
        <w:rPr>
          <w:rFonts w:ascii="Arial" w:hAnsi="Arial" w:cs="Arial"/>
          <w:b/>
          <w:bCs/>
        </w:rPr>
        <w:t>:</w:t>
      </w:r>
      <w:r w:rsidRPr="003C7BA0">
        <w:rPr>
          <w:rFonts w:ascii="Arial" w:hAnsi="Arial" w:cs="Arial"/>
          <w:b/>
          <w:bCs/>
        </w:rPr>
        <w:t xml:space="preserve"> </w:t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</w:p>
    <w:p w14:paraId="0536E772" w14:textId="77777777" w:rsidR="00493EDD" w:rsidRDefault="00493EDD" w:rsidP="00493EDD">
      <w:pPr>
        <w:pStyle w:val="Zkladntextodsazen"/>
        <w:rPr>
          <w:rFonts w:ascii="Arial" w:hAnsi="Arial" w:cs="Arial"/>
        </w:rPr>
      </w:pPr>
    </w:p>
    <w:p w14:paraId="2659A55B" w14:textId="77777777" w:rsidR="00493EDD" w:rsidRPr="003C7BA0" w:rsidRDefault="00493EDD" w:rsidP="00493EDD">
      <w:pPr>
        <w:pStyle w:val="Zkladntextodsazen"/>
        <w:rPr>
          <w:rFonts w:ascii="Arial" w:hAnsi="Arial" w:cs="Arial"/>
        </w:rPr>
      </w:pPr>
    </w:p>
    <w:p w14:paraId="58295C97" w14:textId="77777777" w:rsidR="00493EDD" w:rsidRDefault="00493EDD" w:rsidP="00493EDD">
      <w:pPr>
        <w:pStyle w:val="Zkladntextodsazen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0"/>
        <w:gridCol w:w="4362"/>
      </w:tblGrid>
      <w:tr w:rsidR="00493EDD" w14:paraId="41EE4007" w14:textId="77777777" w:rsidTr="00581772">
        <w:tc>
          <w:tcPr>
            <w:tcW w:w="4290" w:type="dxa"/>
            <w:tcBorders>
              <w:top w:val="single" w:sz="4" w:space="0" w:color="auto"/>
            </w:tcBorders>
          </w:tcPr>
          <w:p w14:paraId="45D1E01A" w14:textId="2B662EA8" w:rsidR="00493EDD" w:rsidRPr="00F10069" w:rsidRDefault="00266950" w:rsidP="004A1407">
            <w:pPr>
              <w:pStyle w:val="Zkladntextodsazen"/>
              <w:spacing w:before="40"/>
              <w:jc w:val="left"/>
              <w:rPr>
                <w:rFonts w:ascii="Arial" w:hAnsi="Arial" w:cs="Arial"/>
                <w:highlight w:val="yellow"/>
              </w:rPr>
            </w:pPr>
            <w:proofErr w:type="spellStart"/>
            <w:r w:rsidRPr="00266950">
              <w:rPr>
                <w:rFonts w:ascii="Arial" w:hAnsi="Arial" w:cs="Arial"/>
                <w:bCs/>
              </w:rPr>
              <w:t>Kalink</w:t>
            </w:r>
            <w:r>
              <w:rPr>
                <w:rFonts w:ascii="Arial" w:hAnsi="Arial" w:cs="Arial"/>
                <w:bCs/>
              </w:rPr>
              <w:t>a</w:t>
            </w:r>
            <w:proofErr w:type="spellEnd"/>
            <w:r w:rsidRPr="0026695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66950">
              <w:rPr>
                <w:rFonts w:ascii="Arial" w:hAnsi="Arial" w:cs="Arial"/>
                <w:bCs/>
              </w:rPr>
              <w:t>Hristova-Metodieva</w:t>
            </w:r>
            <w:proofErr w:type="spellEnd"/>
          </w:p>
          <w:p w14:paraId="1F8F17B8" w14:textId="5FAB1778" w:rsidR="00493EDD" w:rsidRDefault="00266950" w:rsidP="004A1407">
            <w:pPr>
              <w:pStyle w:val="Zkladntextodsazen"/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jednatelka</w:t>
            </w:r>
          </w:p>
        </w:tc>
        <w:tc>
          <w:tcPr>
            <w:tcW w:w="420" w:type="dxa"/>
          </w:tcPr>
          <w:p w14:paraId="4F8DB241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362" w:type="dxa"/>
          </w:tcPr>
          <w:p w14:paraId="2C793B8C" w14:textId="6FBB5DC4" w:rsidR="00493EDD" w:rsidRPr="00F10069" w:rsidRDefault="00493EDD" w:rsidP="004A1407">
            <w:pPr>
              <w:pStyle w:val="Zkladntextodsazen"/>
              <w:jc w:val="left"/>
              <w:rPr>
                <w:rFonts w:ascii="Arial" w:hAnsi="Arial" w:cs="Arial"/>
                <w:highlight w:val="yellow"/>
              </w:rPr>
            </w:pPr>
          </w:p>
        </w:tc>
      </w:tr>
      <w:tr w:rsidR="00266950" w14:paraId="6FDFDEDB" w14:textId="77777777" w:rsidTr="00266950">
        <w:tc>
          <w:tcPr>
            <w:tcW w:w="4290" w:type="dxa"/>
            <w:tcBorders>
              <w:bottom w:val="single" w:sz="4" w:space="0" w:color="auto"/>
            </w:tcBorders>
          </w:tcPr>
          <w:p w14:paraId="6C1B2209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67F596C6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53A60C29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242D5FC1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20" w:type="dxa"/>
          </w:tcPr>
          <w:p w14:paraId="7BBF474D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362" w:type="dxa"/>
          </w:tcPr>
          <w:p w14:paraId="2CA942BC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7471E023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4FB0A79C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741F4D28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</w:tr>
      <w:tr w:rsidR="00266950" w14:paraId="1AFF2A94" w14:textId="77777777" w:rsidTr="00266950">
        <w:trPr>
          <w:trHeight w:val="77"/>
        </w:trPr>
        <w:tc>
          <w:tcPr>
            <w:tcW w:w="4290" w:type="dxa"/>
            <w:tcBorders>
              <w:top w:val="single" w:sz="4" w:space="0" w:color="auto"/>
            </w:tcBorders>
          </w:tcPr>
          <w:p w14:paraId="19A3A661" w14:textId="4C29F4D4" w:rsidR="00266950" w:rsidRDefault="0056065E" w:rsidP="00266950">
            <w:pPr>
              <w:pStyle w:val="Zkladntextodsazen"/>
              <w:jc w:val="left"/>
              <w:rPr>
                <w:rFonts w:ascii="Arial" w:hAnsi="Arial" w:cs="Arial"/>
              </w:rPr>
            </w:pPr>
            <w:bookmarkStart w:id="1" w:name="_GoBack"/>
            <w:bookmarkEnd w:id="1"/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66950" w:rsidRPr="00266950">
              <w:rPr>
                <w:rFonts w:ascii="Arial" w:hAnsi="Arial" w:cs="Arial"/>
              </w:rPr>
              <w:t xml:space="preserve">        </w:t>
            </w:r>
          </w:p>
          <w:p w14:paraId="4A912199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  <w:r w:rsidRPr="00423196">
              <w:rPr>
                <w:rFonts w:ascii="Arial" w:hAnsi="Arial" w:cs="Arial"/>
              </w:rPr>
              <w:t xml:space="preserve">BUD </w:t>
            </w:r>
            <w:proofErr w:type="spellStart"/>
            <w:r w:rsidRPr="00423196">
              <w:rPr>
                <w:rFonts w:ascii="Arial" w:hAnsi="Arial" w:cs="Arial"/>
              </w:rPr>
              <w:t>Specialized</w:t>
            </w:r>
            <w:proofErr w:type="spellEnd"/>
            <w:r w:rsidRPr="00423196">
              <w:rPr>
                <w:rFonts w:ascii="Arial" w:hAnsi="Arial" w:cs="Arial"/>
              </w:rPr>
              <w:t xml:space="preserve"> Care ČR a SK</w:t>
            </w:r>
            <w:r w:rsidRPr="00423196">
              <w:rPr>
                <w:rFonts w:ascii="Arial" w:hAnsi="Arial" w:cs="Arial"/>
              </w:rPr>
              <w:tab/>
            </w:r>
          </w:p>
          <w:p w14:paraId="048967BC" w14:textId="446580AD" w:rsidR="00581772" w:rsidRDefault="00581772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20" w:type="dxa"/>
          </w:tcPr>
          <w:p w14:paraId="265D38CB" w14:textId="77777777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362" w:type="dxa"/>
          </w:tcPr>
          <w:p w14:paraId="61587EA3" w14:textId="3D909BF2" w:rsidR="00266950" w:rsidRDefault="00266950" w:rsidP="00266950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</w:tr>
    </w:tbl>
    <w:p w14:paraId="326CD593" w14:textId="31D85F6F" w:rsidR="000B55CE" w:rsidRDefault="000B55CE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BAA5A48" w14:textId="02830C5D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V Uherském Hradišti dne </w:t>
      </w:r>
      <w:r w:rsidR="0056065E">
        <w:rPr>
          <w:rFonts w:ascii="Arial CE" w:eastAsia="Arial CE" w:hAnsi="Arial CE" w:cs="Arial CE"/>
          <w:color w:val="000000"/>
          <w:szCs w:val="22"/>
        </w:rPr>
        <w:t>14. 11. 2025 el. podpis</w:t>
      </w:r>
    </w:p>
    <w:p w14:paraId="01566655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 xml:space="preserve"> </w:t>
      </w:r>
    </w:p>
    <w:p w14:paraId="6AA08D30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2C556120" w14:textId="77777777" w:rsidR="00581772" w:rsidRPr="00581772" w:rsidRDefault="00581772" w:rsidP="00581772">
      <w:pPr>
        <w:spacing w:after="13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627BE323" w14:textId="77777777" w:rsidR="00581772" w:rsidRPr="00581772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>Za</w:t>
      </w: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Uherskohradišťskou nemocnici a.s.:  </w:t>
      </w:r>
    </w:p>
    <w:p w14:paraId="45C59FBD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498DF053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654971BF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4D9DA52C" w14:textId="77777777" w:rsidR="00581772" w:rsidRPr="00581772" w:rsidRDefault="00581772" w:rsidP="00581772">
      <w:pPr>
        <w:spacing w:after="5" w:line="270" w:lineRule="auto"/>
        <w:ind w:left="-5" w:right="5331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>____________________________</w:t>
      </w:r>
    </w:p>
    <w:p w14:paraId="33D65B55" w14:textId="77777777" w:rsidR="00581772" w:rsidRPr="00581772" w:rsidRDefault="00581772" w:rsidP="00581772">
      <w:pPr>
        <w:spacing w:after="5" w:line="270" w:lineRule="auto"/>
        <w:ind w:left="-5" w:right="5331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MUDr. Petr Sládek   </w:t>
      </w:r>
    </w:p>
    <w:p w14:paraId="417A9742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předseda představenstva </w:t>
      </w:r>
    </w:p>
    <w:p w14:paraId="17098E7A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64ABAD71" w14:textId="77777777" w:rsidR="00581772" w:rsidRPr="00581772" w:rsidRDefault="00581772" w:rsidP="00581772">
      <w:pPr>
        <w:spacing w:after="16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1632BDB4" w14:textId="77777777" w:rsid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</w:p>
    <w:p w14:paraId="442E23EC" w14:textId="77777777" w:rsid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</w:p>
    <w:p w14:paraId="5829575A" w14:textId="77777777" w:rsid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</w:p>
    <w:p w14:paraId="025DAF80" w14:textId="77777777" w:rsid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</w:p>
    <w:p w14:paraId="451A0D16" w14:textId="77777777" w:rsid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</w:p>
    <w:p w14:paraId="039E59B0" w14:textId="77777777" w:rsid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</w:p>
    <w:p w14:paraId="69F02A46" w14:textId="77777777" w:rsid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</w:p>
    <w:p w14:paraId="2929C110" w14:textId="787E0075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>Ve Vsetíně dne</w:t>
      </w:r>
      <w:r w:rsidR="0056065E">
        <w:rPr>
          <w:rFonts w:ascii="Arial CE" w:eastAsia="Arial CE" w:hAnsi="Arial CE" w:cs="Arial CE"/>
          <w:color w:val="000000"/>
          <w:szCs w:val="22"/>
        </w:rPr>
        <w:t xml:space="preserve"> 13. 11. 2025 el. podpis</w:t>
      </w:r>
    </w:p>
    <w:p w14:paraId="41E043B3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53920F68" w14:textId="77777777" w:rsidR="00581772" w:rsidRPr="00581772" w:rsidRDefault="00581772" w:rsidP="00581772">
      <w:pPr>
        <w:spacing w:after="16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2565D968" w14:textId="77777777" w:rsidR="00581772" w:rsidRPr="00581772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Za Vsetínskou nemocnici a.s.: </w:t>
      </w:r>
    </w:p>
    <w:p w14:paraId="4F522F57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1EEEFE2A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519957C4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02C8D120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>____________________________</w:t>
      </w:r>
      <w:r w:rsidRPr="00581772">
        <w:rPr>
          <w:color w:val="000000"/>
          <w:szCs w:val="22"/>
        </w:rPr>
        <w:t xml:space="preserve"> </w:t>
      </w:r>
    </w:p>
    <w:p w14:paraId="6D0B60B6" w14:textId="77777777" w:rsidR="00581772" w:rsidRPr="00581772" w:rsidRDefault="00581772" w:rsidP="00581772">
      <w:pPr>
        <w:spacing w:after="18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1232D6FD" w14:textId="6DEAE21C" w:rsidR="00581772" w:rsidRPr="00581772" w:rsidRDefault="00EF2C9C" w:rsidP="00581772">
      <w:pPr>
        <w:spacing w:after="5" w:line="270" w:lineRule="auto"/>
        <w:jc w:val="both"/>
        <w:rPr>
          <w:rFonts w:ascii="Arial CE" w:eastAsia="Arial CE" w:hAnsi="Arial CE" w:cs="Arial CE"/>
          <w:color w:val="000000"/>
          <w:szCs w:val="22"/>
        </w:rPr>
      </w:pPr>
      <w:r w:rsidRPr="001A2AFC">
        <w:rPr>
          <w:rFonts w:ascii="Arial CE" w:eastAsia="Arial CE" w:hAnsi="Arial CE" w:cs="Arial CE"/>
          <w:color w:val="000000"/>
          <w:szCs w:val="22"/>
        </w:rPr>
        <w:t xml:space="preserve">Ing. Martin Pavlica, MHA </w:t>
      </w:r>
      <w:r w:rsidR="00581772" w:rsidRPr="00581772">
        <w:rPr>
          <w:rFonts w:ascii="Arial CE" w:eastAsia="Arial CE" w:hAnsi="Arial CE" w:cs="Arial CE"/>
          <w:color w:val="000000"/>
          <w:szCs w:val="22"/>
        </w:rPr>
        <w:t xml:space="preserve">předseda představenstva </w:t>
      </w:r>
    </w:p>
    <w:p w14:paraId="436E6175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7C9D8C28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4316E5C0" w14:textId="77777777" w:rsidR="00581772" w:rsidRPr="00581772" w:rsidRDefault="00581772" w:rsidP="00581772">
      <w:pPr>
        <w:spacing w:after="15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6078BD1B" w14:textId="14E47CF3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lastRenderedPageBreak/>
        <w:t>Ve Zlíně dne</w:t>
      </w:r>
      <w:r w:rsidR="0056065E">
        <w:rPr>
          <w:rFonts w:ascii="Arial CE" w:eastAsia="Arial CE" w:hAnsi="Arial CE" w:cs="Arial CE"/>
          <w:color w:val="000000"/>
          <w:szCs w:val="22"/>
        </w:rPr>
        <w:t xml:space="preserve"> 5. 11. 2025 el. podpis</w:t>
      </w:r>
    </w:p>
    <w:p w14:paraId="12FBA428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5AD542DC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4272D1D5" w14:textId="77777777" w:rsidR="00581772" w:rsidRPr="00581772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Za Krajskou nemocnici T. Bati, a. s. </w:t>
      </w:r>
    </w:p>
    <w:p w14:paraId="49E89F09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7C2A011F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7279EED4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4ACC42DC" w14:textId="77777777" w:rsidR="00581772" w:rsidRPr="00581772" w:rsidRDefault="00581772" w:rsidP="00581772">
      <w:pPr>
        <w:tabs>
          <w:tab w:val="center" w:pos="3541"/>
          <w:tab w:val="center" w:pos="4249"/>
          <w:tab w:val="center" w:pos="4957"/>
          <w:tab w:val="center" w:pos="7165"/>
        </w:tabs>
        <w:spacing w:after="5" w:line="270" w:lineRule="auto"/>
        <w:ind w:left="-15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____________________________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 xml:space="preserve">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 xml:space="preserve">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 xml:space="preserve">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>___________________________</w:t>
      </w:r>
      <w:r w:rsidRPr="00581772">
        <w:rPr>
          <w:color w:val="000000"/>
          <w:szCs w:val="22"/>
        </w:rPr>
        <w:t xml:space="preserve"> </w:t>
      </w:r>
    </w:p>
    <w:p w14:paraId="192DD7E7" w14:textId="13EE5BC5" w:rsidR="00581772" w:rsidRPr="00581772" w:rsidRDefault="00B9351C" w:rsidP="00581772">
      <w:pPr>
        <w:tabs>
          <w:tab w:val="center" w:pos="2833"/>
          <w:tab w:val="center" w:pos="3541"/>
          <w:tab w:val="center" w:pos="4249"/>
          <w:tab w:val="center" w:pos="4957"/>
          <w:tab w:val="center" w:pos="6507"/>
        </w:tabs>
        <w:spacing w:after="5" w:line="270" w:lineRule="auto"/>
        <w:ind w:left="-15"/>
        <w:rPr>
          <w:rFonts w:ascii="Arial CE" w:eastAsia="Arial CE" w:hAnsi="Arial CE" w:cs="Arial CE"/>
          <w:color w:val="000000"/>
          <w:szCs w:val="22"/>
        </w:rPr>
      </w:pPr>
      <w:r>
        <w:rPr>
          <w:rFonts w:ascii="Arial CE" w:eastAsia="Arial CE" w:hAnsi="Arial CE" w:cs="Arial CE"/>
          <w:color w:val="000000"/>
          <w:szCs w:val="22"/>
        </w:rPr>
        <w:t>Ing. Jan Hrdý</w:t>
      </w:r>
      <w:r w:rsidR="00581772"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  <w:r w:rsidR="00581772" w:rsidRPr="00581772">
        <w:rPr>
          <w:rFonts w:ascii="Arial CE" w:eastAsia="Arial CE" w:hAnsi="Arial CE" w:cs="Arial CE"/>
          <w:color w:val="000000"/>
          <w:szCs w:val="22"/>
        </w:rPr>
        <w:tab/>
      </w:r>
      <w:r w:rsidR="006B4EA9">
        <w:rPr>
          <w:rFonts w:ascii="Arial CE" w:eastAsia="Arial CE" w:hAnsi="Arial CE" w:cs="Arial CE"/>
          <w:color w:val="000000"/>
          <w:szCs w:val="22"/>
        </w:rPr>
        <w:tab/>
      </w:r>
      <w:r w:rsidR="006B4EA9">
        <w:rPr>
          <w:rFonts w:ascii="Arial CE" w:eastAsia="Arial CE" w:hAnsi="Arial CE" w:cs="Arial CE"/>
          <w:color w:val="000000"/>
          <w:szCs w:val="22"/>
        </w:rPr>
        <w:tab/>
      </w:r>
      <w:r w:rsidR="006B4EA9">
        <w:rPr>
          <w:rFonts w:ascii="Arial CE" w:eastAsia="Arial CE" w:hAnsi="Arial CE" w:cs="Arial CE"/>
          <w:color w:val="000000"/>
          <w:szCs w:val="22"/>
        </w:rPr>
        <w:tab/>
      </w:r>
      <w:r w:rsidR="006B4EA9">
        <w:rPr>
          <w:rFonts w:ascii="Arial CE" w:eastAsia="Arial CE" w:hAnsi="Arial CE" w:cs="Arial CE"/>
          <w:color w:val="000000"/>
          <w:szCs w:val="22"/>
        </w:rPr>
        <w:tab/>
      </w:r>
      <w:r w:rsidR="00581772" w:rsidRPr="00581772">
        <w:rPr>
          <w:rFonts w:ascii="Arial CE" w:eastAsia="Arial CE" w:hAnsi="Arial CE" w:cs="Arial CE"/>
          <w:color w:val="000000"/>
          <w:szCs w:val="22"/>
        </w:rPr>
        <w:t>Ing. Martin Déva</w:t>
      </w:r>
    </w:p>
    <w:p w14:paraId="0EC07490" w14:textId="77777777" w:rsidR="00581772" w:rsidRPr="00581772" w:rsidRDefault="00581772" w:rsidP="00581772">
      <w:pPr>
        <w:tabs>
          <w:tab w:val="center" w:pos="2833"/>
          <w:tab w:val="center" w:pos="3541"/>
          <w:tab w:val="center" w:pos="4249"/>
          <w:tab w:val="center" w:pos="4957"/>
          <w:tab w:val="center" w:pos="6575"/>
        </w:tabs>
        <w:spacing w:after="5" w:line="270" w:lineRule="auto"/>
        <w:ind w:left="-15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předseda představenstva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 xml:space="preserve">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 xml:space="preserve">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 xml:space="preserve">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 xml:space="preserve"> </w:t>
      </w:r>
      <w:r w:rsidRPr="00581772">
        <w:rPr>
          <w:rFonts w:ascii="Arial CE" w:eastAsia="Arial CE" w:hAnsi="Arial CE" w:cs="Arial CE"/>
          <w:color w:val="000000"/>
          <w:szCs w:val="22"/>
        </w:rPr>
        <w:tab/>
        <w:t xml:space="preserve">   člen představenstva </w:t>
      </w:r>
    </w:p>
    <w:p w14:paraId="08448245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47464F42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6F5B67AC" w14:textId="77777777" w:rsidR="00581772" w:rsidRPr="00581772" w:rsidRDefault="00581772" w:rsidP="00581772">
      <w:pPr>
        <w:spacing w:after="16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20A52361" w14:textId="6082EB52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>V Kroměříži dne</w:t>
      </w:r>
      <w:r w:rsidR="0056065E">
        <w:rPr>
          <w:rFonts w:ascii="Arial CE" w:eastAsia="Arial CE" w:hAnsi="Arial CE" w:cs="Arial CE"/>
          <w:color w:val="000000"/>
          <w:szCs w:val="22"/>
        </w:rPr>
        <w:t xml:space="preserve"> 6. 11. 2025 el. podpis</w:t>
      </w:r>
    </w:p>
    <w:p w14:paraId="7A4AF74F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28FE7EF2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4658DD76" w14:textId="77777777" w:rsidR="00581772" w:rsidRPr="00581772" w:rsidRDefault="00581772" w:rsidP="00581772">
      <w:pPr>
        <w:spacing w:line="259" w:lineRule="auto"/>
        <w:ind w:left="-5" w:hanging="10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Za Kroměřížskou nemocnici a.s.: </w:t>
      </w:r>
    </w:p>
    <w:p w14:paraId="5A34BFA6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34A91D98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56E12556" w14:textId="77777777" w:rsidR="00581772" w:rsidRPr="00581772" w:rsidRDefault="00581772" w:rsidP="00581772">
      <w:pPr>
        <w:spacing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b/>
          <w:color w:val="000000"/>
          <w:szCs w:val="22"/>
        </w:rPr>
        <w:t xml:space="preserve"> </w:t>
      </w:r>
    </w:p>
    <w:p w14:paraId="16623B45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>____________________________</w:t>
      </w:r>
      <w:r w:rsidRPr="00581772">
        <w:rPr>
          <w:color w:val="000000"/>
          <w:szCs w:val="22"/>
        </w:rPr>
        <w:t xml:space="preserve"> </w:t>
      </w:r>
    </w:p>
    <w:p w14:paraId="5188968A" w14:textId="77777777" w:rsidR="00581772" w:rsidRPr="00581772" w:rsidRDefault="00581772" w:rsidP="00581772">
      <w:pPr>
        <w:spacing w:after="8" w:line="259" w:lineRule="auto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 </w:t>
      </w:r>
    </w:p>
    <w:p w14:paraId="00040920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MUDr. Lenka </w:t>
      </w:r>
      <w:proofErr w:type="spellStart"/>
      <w:r w:rsidRPr="00581772">
        <w:rPr>
          <w:rFonts w:ascii="Arial CE" w:eastAsia="Arial CE" w:hAnsi="Arial CE" w:cs="Arial CE"/>
          <w:color w:val="000000"/>
          <w:szCs w:val="22"/>
        </w:rPr>
        <w:t>Mergenthalová</w:t>
      </w:r>
      <w:proofErr w:type="spellEnd"/>
      <w:r w:rsidRPr="00581772">
        <w:rPr>
          <w:rFonts w:ascii="Arial CE" w:eastAsia="Arial CE" w:hAnsi="Arial CE" w:cs="Arial CE"/>
          <w:color w:val="000000"/>
          <w:szCs w:val="22"/>
        </w:rPr>
        <w:t>, MBA</w:t>
      </w:r>
    </w:p>
    <w:p w14:paraId="35DEADB3" w14:textId="77777777" w:rsidR="00581772" w:rsidRPr="00581772" w:rsidRDefault="00581772" w:rsidP="00581772">
      <w:pPr>
        <w:spacing w:after="5" w:line="270" w:lineRule="auto"/>
        <w:ind w:left="-5" w:hanging="10"/>
        <w:jc w:val="both"/>
        <w:rPr>
          <w:rFonts w:ascii="Arial CE" w:eastAsia="Arial CE" w:hAnsi="Arial CE" w:cs="Arial CE"/>
          <w:color w:val="000000"/>
          <w:szCs w:val="22"/>
        </w:rPr>
      </w:pPr>
      <w:r w:rsidRPr="00581772">
        <w:rPr>
          <w:rFonts w:ascii="Arial CE" w:eastAsia="Arial CE" w:hAnsi="Arial CE" w:cs="Arial CE"/>
          <w:color w:val="000000"/>
          <w:szCs w:val="22"/>
        </w:rPr>
        <w:t xml:space="preserve">předseda představenstva </w:t>
      </w:r>
    </w:p>
    <w:p w14:paraId="7ACCE242" w14:textId="77777777" w:rsidR="00581772" w:rsidRDefault="00581772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46F96F9" w14:textId="77777777" w:rsidR="00581772" w:rsidRDefault="00581772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45E6EFF" w14:textId="77777777" w:rsidR="00581772" w:rsidRPr="003D2C2B" w:rsidRDefault="00581772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44A301D" w14:textId="0D9BDE6B" w:rsidR="00553666" w:rsidRDefault="00553666" w:rsidP="003D2C2B">
      <w:pPr>
        <w:pStyle w:val="Zkladntextodsazen"/>
        <w:pageBreakBefore/>
        <w:spacing w:line="276" w:lineRule="auto"/>
        <w:jc w:val="center"/>
        <w:rPr>
          <w:rFonts w:ascii="Arial" w:hAnsi="Arial" w:cs="Arial"/>
          <w:b/>
          <w:bCs/>
        </w:rPr>
      </w:pPr>
      <w:r w:rsidRPr="003D2C2B">
        <w:rPr>
          <w:rFonts w:ascii="Arial" w:hAnsi="Arial" w:cs="Arial"/>
          <w:b/>
          <w:bCs/>
          <w:spacing w:val="20"/>
        </w:rPr>
        <w:lastRenderedPageBreak/>
        <w:t xml:space="preserve">Příloha č. 1 </w:t>
      </w:r>
      <w:r w:rsidRPr="003D2C2B">
        <w:rPr>
          <w:rFonts w:ascii="Arial" w:hAnsi="Arial" w:cs="Arial"/>
          <w:b/>
          <w:spacing w:val="20"/>
        </w:rPr>
        <w:t xml:space="preserve">Výše Bonusu a podmínky jeho splnění </w:t>
      </w:r>
      <w:r w:rsidR="00C82542" w:rsidRPr="00C82542">
        <w:rPr>
          <w:rFonts w:ascii="Arial" w:hAnsi="Arial" w:cs="Arial"/>
          <w:b/>
          <w:bCs/>
        </w:rPr>
        <w:t xml:space="preserve">BU </w:t>
      </w:r>
      <w:proofErr w:type="spellStart"/>
      <w:r w:rsidR="00C82542" w:rsidRPr="00C82542">
        <w:rPr>
          <w:rFonts w:ascii="Arial" w:hAnsi="Arial" w:cs="Arial"/>
          <w:b/>
          <w:bCs/>
        </w:rPr>
        <w:t>Specialized</w:t>
      </w:r>
      <w:proofErr w:type="spellEnd"/>
      <w:r w:rsidR="00C82542" w:rsidRPr="00C82542">
        <w:rPr>
          <w:rFonts w:ascii="Arial" w:hAnsi="Arial" w:cs="Arial"/>
          <w:b/>
          <w:bCs/>
        </w:rPr>
        <w:t xml:space="preserve"> Care ČR</w:t>
      </w:r>
      <w:r w:rsidR="0056065E">
        <w:rPr>
          <w:rFonts w:ascii="Arial" w:hAnsi="Arial" w:cs="Arial"/>
          <w:b/>
          <w:bCs/>
        </w:rPr>
        <w:t xml:space="preserve"> (obchodní tajemství)</w:t>
      </w:r>
    </w:p>
    <w:p w14:paraId="5D4C93BA" w14:textId="77777777" w:rsidR="0056065E" w:rsidRPr="003D2C2B" w:rsidRDefault="0056065E" w:rsidP="003D2C2B">
      <w:pPr>
        <w:pStyle w:val="Zkladntextodsazen"/>
        <w:pageBreakBefore/>
        <w:spacing w:line="276" w:lineRule="auto"/>
        <w:jc w:val="center"/>
        <w:rPr>
          <w:rFonts w:ascii="Arial" w:hAnsi="Arial" w:cs="Arial"/>
          <w:b/>
          <w:spacing w:val="20"/>
          <w:u w:val="single"/>
        </w:rPr>
      </w:pPr>
    </w:p>
    <w:p w14:paraId="7D24757D" w14:textId="77777777" w:rsidR="00553666" w:rsidRPr="003D2C2B" w:rsidRDefault="00553666" w:rsidP="003D2C2B">
      <w:pPr>
        <w:pStyle w:val="Zkladntextodsazen"/>
        <w:spacing w:line="276" w:lineRule="auto"/>
        <w:jc w:val="center"/>
        <w:rPr>
          <w:rFonts w:ascii="Arial" w:hAnsi="Arial" w:cs="Arial"/>
          <w:b/>
          <w:bCs/>
        </w:rPr>
      </w:pPr>
    </w:p>
    <w:p w14:paraId="7ABC3C03" w14:textId="77777777" w:rsidR="00553666" w:rsidRPr="003D2C2B" w:rsidRDefault="00553666" w:rsidP="003D2C2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3D2C2B">
        <w:rPr>
          <w:rFonts w:ascii="Arial" w:hAnsi="Arial" w:cs="Arial"/>
          <w:color w:val="000000" w:themeColor="text1"/>
        </w:rPr>
        <w:t>Teva</w:t>
      </w:r>
      <w:proofErr w:type="spellEnd"/>
      <w:r w:rsidRPr="003D2C2B">
        <w:rPr>
          <w:rFonts w:ascii="Arial" w:hAnsi="Arial" w:cs="Arial"/>
          <w:color w:val="000000" w:themeColor="text1"/>
        </w:rPr>
        <w:t xml:space="preserve"> uvádí, že informace o výši objemového finančního bonusu a podmínkách nároku na něj považuje za informace významné ve smyslu zákonné definice obchodního tajemství (§ 504 zákona č. 89/2012 Sb., občanský zákoník), neboť všeobecný přístup k těmto informacím může mít podstatný dopad na ekonomické výsledky a tržní postavení </w:t>
      </w:r>
      <w:proofErr w:type="spellStart"/>
      <w:r w:rsidRPr="003D2C2B">
        <w:rPr>
          <w:rFonts w:ascii="Arial" w:hAnsi="Arial" w:cs="Arial"/>
          <w:color w:val="000000" w:themeColor="text1"/>
        </w:rPr>
        <w:t>Tevy</w:t>
      </w:r>
      <w:proofErr w:type="spellEnd"/>
      <w:r w:rsidRPr="003D2C2B">
        <w:rPr>
          <w:rFonts w:ascii="Arial" w:hAnsi="Arial" w:cs="Arial"/>
          <w:color w:val="000000" w:themeColor="text1"/>
        </w:rPr>
        <w:t xml:space="preserve">. </w:t>
      </w:r>
    </w:p>
    <w:p w14:paraId="225725D2" w14:textId="77777777" w:rsidR="00553666" w:rsidRPr="003D2C2B" w:rsidRDefault="00553666" w:rsidP="003D2C2B">
      <w:pPr>
        <w:spacing w:line="276" w:lineRule="auto"/>
        <w:ind w:left="40"/>
        <w:jc w:val="both"/>
        <w:rPr>
          <w:rFonts w:ascii="Arial" w:hAnsi="Arial" w:cs="Arial"/>
          <w:color w:val="000000" w:themeColor="text1"/>
        </w:rPr>
      </w:pPr>
    </w:p>
    <w:p w14:paraId="04529DF8" w14:textId="77777777" w:rsidR="00553666" w:rsidRPr="003D2C2B" w:rsidRDefault="00553666" w:rsidP="003D2C2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Partner prohlašuje, že i pro něj jsou informace o výši objemového finančního bonusu a podmínkách nároku na něj informace významné ve smyslu zákonné definice obchodního tajemství (§ 504 zákona č. 89/2012 Sb., občanský zákoník), neboť všeobecný přístup k těmto informacím může mít podstatný dopad na jeho ekonomické výsledky a vyjednávací pozici.</w:t>
      </w:r>
    </w:p>
    <w:p w14:paraId="7082DACE" w14:textId="77777777" w:rsidR="00553666" w:rsidRPr="003D2C2B" w:rsidRDefault="00553666" w:rsidP="003D2C2B">
      <w:pPr>
        <w:spacing w:before="120" w:line="276" w:lineRule="auto"/>
        <w:jc w:val="both"/>
        <w:rPr>
          <w:rFonts w:ascii="Arial" w:hAnsi="Arial" w:cs="Arial"/>
          <w:b/>
          <w:color w:val="000000" w:themeColor="text1"/>
        </w:rPr>
      </w:pPr>
      <w:r w:rsidRPr="003D2C2B">
        <w:rPr>
          <w:rFonts w:ascii="Arial" w:hAnsi="Arial" w:cs="Arial"/>
          <w:b/>
          <w:color w:val="000000" w:themeColor="text1"/>
        </w:rPr>
        <w:t>Výpočet pro stanovení bonusu</w:t>
      </w:r>
    </w:p>
    <w:p w14:paraId="6710F503" w14:textId="77777777" w:rsidR="00553666" w:rsidRDefault="00553666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Bonus bude vyplacen při odběru zboží dle Seznamu vybraných léčiv v minimálním objemu:</w:t>
      </w:r>
    </w:p>
    <w:p w14:paraId="61B7D625" w14:textId="77777777" w:rsidR="00563254" w:rsidRDefault="00563254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p w14:paraId="7B2FB6B7" w14:textId="77777777" w:rsidR="00B24996" w:rsidRDefault="00B24996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p w14:paraId="31E38DA7" w14:textId="4689A2F3" w:rsidR="00B24996" w:rsidRPr="003D2C2B" w:rsidRDefault="00B24996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Skupina </w:t>
      </w:r>
      <w:r w:rsidR="00581772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.</w:t>
      </w:r>
    </w:p>
    <w:p w14:paraId="4ED99EDA" w14:textId="77777777" w:rsidR="00553666" w:rsidRPr="003D2C2B" w:rsidRDefault="00553666" w:rsidP="003D2C2B">
      <w:pPr>
        <w:pStyle w:val="Odstavecseseznamem"/>
        <w:numPr>
          <w:ilvl w:val="0"/>
          <w:numId w:val="2"/>
        </w:numPr>
        <w:spacing w:before="360"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Kde referenční období trvá 3 měsíce. Po ukončení jednoho referenčního období začíná běžet další referenční období, a to až do ukončení platnosti této Smlouvy.</w:t>
      </w:r>
    </w:p>
    <w:p w14:paraId="0DAFEA10" w14:textId="77777777" w:rsidR="00553666" w:rsidRDefault="00553666" w:rsidP="003D2C2B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 xml:space="preserve">Výše bonusu se vypočítává dle aktuálního platného ceníku společnosti </w:t>
      </w:r>
      <w:proofErr w:type="spellStart"/>
      <w:r w:rsidRPr="003D2C2B">
        <w:rPr>
          <w:rFonts w:ascii="Arial" w:hAnsi="Arial" w:cs="Arial"/>
          <w:color w:val="000000" w:themeColor="text1"/>
        </w:rPr>
        <w:t>Teva</w:t>
      </w:r>
      <w:proofErr w:type="spellEnd"/>
      <w:r w:rsidRPr="003D2C2B">
        <w:rPr>
          <w:rFonts w:ascii="Arial" w:hAnsi="Arial" w:cs="Arial"/>
          <w:color w:val="000000" w:themeColor="text1"/>
        </w:rPr>
        <w:t xml:space="preserve">, tj. dle prodejních cen výrobce bez DPH určených společností </w:t>
      </w:r>
      <w:proofErr w:type="spellStart"/>
      <w:r w:rsidRPr="003D2C2B">
        <w:rPr>
          <w:rFonts w:ascii="Arial" w:hAnsi="Arial" w:cs="Arial"/>
          <w:color w:val="000000" w:themeColor="text1"/>
        </w:rPr>
        <w:t>Teva</w:t>
      </w:r>
      <w:proofErr w:type="spellEnd"/>
      <w:r w:rsidRPr="003D2C2B">
        <w:rPr>
          <w:rFonts w:ascii="Arial" w:hAnsi="Arial" w:cs="Arial"/>
          <w:color w:val="000000" w:themeColor="text1"/>
        </w:rPr>
        <w:t xml:space="preserve"> (tj. bez obchodní přirážky distributora vůči Partnerovi) a platných v daném referenčním období (na žádost Partnera je společnost </w:t>
      </w:r>
      <w:proofErr w:type="spellStart"/>
      <w:r w:rsidRPr="003D2C2B">
        <w:rPr>
          <w:rFonts w:ascii="Arial" w:hAnsi="Arial" w:cs="Arial"/>
          <w:color w:val="000000" w:themeColor="text1"/>
        </w:rPr>
        <w:t>Teva</w:t>
      </w:r>
      <w:proofErr w:type="spellEnd"/>
      <w:r w:rsidRPr="003D2C2B">
        <w:rPr>
          <w:rFonts w:ascii="Arial" w:hAnsi="Arial" w:cs="Arial"/>
          <w:color w:val="000000" w:themeColor="text1"/>
        </w:rPr>
        <w:t xml:space="preserve"> povinna mu písemně sdělit příslušnou cenu).</w:t>
      </w:r>
    </w:p>
    <w:p w14:paraId="0B10BBCC" w14:textId="77777777" w:rsidR="00493EDD" w:rsidRDefault="00493EDD" w:rsidP="00493EDD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 CE" w:hAnsi="Arial CE" w:cs="Arial CE"/>
          <w:color w:val="000000" w:themeColor="text1"/>
        </w:rPr>
      </w:pPr>
      <w:bookmarkStart w:id="2" w:name="_Hlk175667586"/>
      <w:r w:rsidRPr="00231F80">
        <w:rPr>
          <w:rFonts w:ascii="Arial CE" w:hAnsi="Arial CE" w:cs="Arial CE"/>
          <w:color w:val="000000" w:themeColor="text1"/>
        </w:rPr>
        <w:t xml:space="preserve">V případě, že dojde pouze ke změně SÚKL kódu Zboží, které je uvedeno v této Příloze, přičemž síla, velikost balení, cesta podání, účinná látka zůstane beze změny, smluvní strany se dohodly, že taková změna není považována za změnu Smlouvy a smluvní strany se o této změně budou informovat prostřednictvím emailové komunikace. Uvedená změna SUKL kódu není dle dohody smluvních stran překážkou pro poskytnutí </w:t>
      </w:r>
      <w:r>
        <w:rPr>
          <w:rFonts w:ascii="Arial CE" w:hAnsi="Arial CE" w:cs="Arial CE"/>
          <w:color w:val="000000" w:themeColor="text1"/>
        </w:rPr>
        <w:t>B</w:t>
      </w:r>
      <w:r w:rsidRPr="00231F80">
        <w:rPr>
          <w:rFonts w:ascii="Arial CE" w:hAnsi="Arial CE" w:cs="Arial CE"/>
          <w:color w:val="000000" w:themeColor="text1"/>
        </w:rPr>
        <w:t>onusu za současného splnění dalších podmínek dle této Smlouvy a Přílohy.</w:t>
      </w:r>
    </w:p>
    <w:bookmarkEnd w:id="2"/>
    <w:p w14:paraId="0E847888" w14:textId="77777777" w:rsidR="00493EDD" w:rsidRPr="003D2C2B" w:rsidRDefault="00493EDD" w:rsidP="00493EDD">
      <w:pPr>
        <w:pStyle w:val="Odstavecseseznamem"/>
        <w:spacing w:before="120" w:line="276" w:lineRule="auto"/>
        <w:ind w:left="357"/>
        <w:jc w:val="both"/>
        <w:rPr>
          <w:rFonts w:ascii="Arial" w:hAnsi="Arial" w:cs="Arial"/>
          <w:color w:val="000000" w:themeColor="text1"/>
        </w:rPr>
      </w:pPr>
    </w:p>
    <w:p w14:paraId="30B32BA0" w14:textId="77777777" w:rsidR="00553666" w:rsidRPr="003D2C2B" w:rsidRDefault="00553666" w:rsidP="003D2C2B">
      <w:pPr>
        <w:spacing w:line="276" w:lineRule="auto"/>
      </w:pPr>
    </w:p>
    <w:p w14:paraId="6BDBE1DD" w14:textId="77777777" w:rsidR="00553666" w:rsidRPr="003D2C2B" w:rsidRDefault="00553666" w:rsidP="003D2C2B">
      <w:pPr>
        <w:spacing w:line="276" w:lineRule="auto"/>
      </w:pPr>
    </w:p>
    <w:sectPr w:rsidR="00553666" w:rsidRPr="003D2C2B" w:rsidSect="00F049F7">
      <w:footerReference w:type="default" r:id="rId7"/>
      <w:pgSz w:w="11906" w:h="16838"/>
      <w:pgMar w:top="993" w:right="1417" w:bottom="426" w:left="1417" w:header="70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C9312" w14:textId="77777777" w:rsidR="00F77D0E" w:rsidRDefault="00F77D0E" w:rsidP="00611B10">
      <w:r>
        <w:separator/>
      </w:r>
    </w:p>
  </w:endnote>
  <w:endnote w:type="continuationSeparator" w:id="0">
    <w:p w14:paraId="0F71F6C1" w14:textId="77777777" w:rsidR="00F77D0E" w:rsidRDefault="00F77D0E" w:rsidP="0061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0FFE6" w14:textId="77078C15" w:rsidR="00F049F7" w:rsidRDefault="00F049F7">
    <w:pPr>
      <w:pStyle w:val="Zpat"/>
    </w:pPr>
    <w:r>
      <w:rPr>
        <w:noProof/>
      </w:rPr>
      <w:drawing>
        <wp:inline distT="0" distB="0" distL="0" distR="0" wp14:anchorId="7795E954" wp14:editId="4352C456">
          <wp:extent cx="1362075" cy="485775"/>
          <wp:effectExtent l="0" t="0" r="9525" b="9525"/>
          <wp:docPr id="1812401333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401333" name="Obrázek 1" descr="Obsah obrázku text, Písmo, bílé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597FE" w14:textId="77777777" w:rsidR="00F77D0E" w:rsidRDefault="00F77D0E" w:rsidP="00611B10">
      <w:r>
        <w:separator/>
      </w:r>
    </w:p>
  </w:footnote>
  <w:footnote w:type="continuationSeparator" w:id="0">
    <w:p w14:paraId="41512D3D" w14:textId="77777777" w:rsidR="00F77D0E" w:rsidRDefault="00F77D0E" w:rsidP="00611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738F5"/>
    <w:multiLevelType w:val="hybridMultilevel"/>
    <w:tmpl w:val="AA4E2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3CFA"/>
    <w:multiLevelType w:val="hybridMultilevel"/>
    <w:tmpl w:val="04D0D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36FF2"/>
    <w:multiLevelType w:val="hybridMultilevel"/>
    <w:tmpl w:val="2A7AD0C8"/>
    <w:lvl w:ilvl="0" w:tplc="FDB0EC0A">
      <w:start w:val="1"/>
      <w:numFmt w:val="decimal"/>
      <w:lvlText w:val="%1."/>
      <w:lvlJc w:val="left"/>
      <w:pPr>
        <w:tabs>
          <w:tab w:val="num" w:pos="2130"/>
        </w:tabs>
        <w:ind w:left="213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3F3E8916">
      <w:start w:val="1"/>
      <w:numFmt w:val="decimal"/>
      <w:lvlText w:val="%3)"/>
      <w:lvlJc w:val="left"/>
      <w:pPr>
        <w:ind w:left="3405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" w15:restartNumberingAfterBreak="0">
    <w:nsid w:val="65D27998"/>
    <w:multiLevelType w:val="hybridMultilevel"/>
    <w:tmpl w:val="44C0DE92"/>
    <w:lvl w:ilvl="0" w:tplc="10EA3F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20FE6"/>
    <w:multiLevelType w:val="hybridMultilevel"/>
    <w:tmpl w:val="4F0CD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1F"/>
    <w:rsid w:val="000539EB"/>
    <w:rsid w:val="0007064E"/>
    <w:rsid w:val="00075223"/>
    <w:rsid w:val="000B55CE"/>
    <w:rsid w:val="00167089"/>
    <w:rsid w:val="00172088"/>
    <w:rsid w:val="00182A12"/>
    <w:rsid w:val="00185896"/>
    <w:rsid w:val="001A2AFC"/>
    <w:rsid w:val="001B1268"/>
    <w:rsid w:val="001F062F"/>
    <w:rsid w:val="002459A5"/>
    <w:rsid w:val="00266950"/>
    <w:rsid w:val="0033002C"/>
    <w:rsid w:val="00334E81"/>
    <w:rsid w:val="00342BEA"/>
    <w:rsid w:val="00365E52"/>
    <w:rsid w:val="00383108"/>
    <w:rsid w:val="003A2819"/>
    <w:rsid w:val="003D2C2B"/>
    <w:rsid w:val="003E1D97"/>
    <w:rsid w:val="003E46BF"/>
    <w:rsid w:val="003E4956"/>
    <w:rsid w:val="00416EF3"/>
    <w:rsid w:val="00425EE9"/>
    <w:rsid w:val="00426833"/>
    <w:rsid w:val="004333D8"/>
    <w:rsid w:val="00451A4A"/>
    <w:rsid w:val="0046612F"/>
    <w:rsid w:val="00493EDD"/>
    <w:rsid w:val="00553666"/>
    <w:rsid w:val="0056065E"/>
    <w:rsid w:val="00563254"/>
    <w:rsid w:val="00581772"/>
    <w:rsid w:val="005841BC"/>
    <w:rsid w:val="005E4E52"/>
    <w:rsid w:val="00611B10"/>
    <w:rsid w:val="00612DA2"/>
    <w:rsid w:val="00623B3D"/>
    <w:rsid w:val="00665748"/>
    <w:rsid w:val="00697FA1"/>
    <w:rsid w:val="006B4EA9"/>
    <w:rsid w:val="006C26CF"/>
    <w:rsid w:val="006F2D5E"/>
    <w:rsid w:val="006F486E"/>
    <w:rsid w:val="007164C6"/>
    <w:rsid w:val="00720E3D"/>
    <w:rsid w:val="007605C7"/>
    <w:rsid w:val="008B24CF"/>
    <w:rsid w:val="008C4F1F"/>
    <w:rsid w:val="00940635"/>
    <w:rsid w:val="0094179B"/>
    <w:rsid w:val="009A4713"/>
    <w:rsid w:val="009B077E"/>
    <w:rsid w:val="009D24CE"/>
    <w:rsid w:val="00A550D0"/>
    <w:rsid w:val="00A77E09"/>
    <w:rsid w:val="00A94641"/>
    <w:rsid w:val="00B21E6F"/>
    <w:rsid w:val="00B24996"/>
    <w:rsid w:val="00B37250"/>
    <w:rsid w:val="00B9351C"/>
    <w:rsid w:val="00B97C1C"/>
    <w:rsid w:val="00BD271D"/>
    <w:rsid w:val="00C606F0"/>
    <w:rsid w:val="00C816F2"/>
    <w:rsid w:val="00C82542"/>
    <w:rsid w:val="00C90D48"/>
    <w:rsid w:val="00C91103"/>
    <w:rsid w:val="00D133E1"/>
    <w:rsid w:val="00D447F2"/>
    <w:rsid w:val="00D47E9A"/>
    <w:rsid w:val="00D77AF6"/>
    <w:rsid w:val="00D958F9"/>
    <w:rsid w:val="00DA0EAE"/>
    <w:rsid w:val="00DB5FC9"/>
    <w:rsid w:val="00DC1F18"/>
    <w:rsid w:val="00DE7FB3"/>
    <w:rsid w:val="00E42339"/>
    <w:rsid w:val="00E45F4C"/>
    <w:rsid w:val="00EA3416"/>
    <w:rsid w:val="00EF2C9C"/>
    <w:rsid w:val="00F049F7"/>
    <w:rsid w:val="00F23CD5"/>
    <w:rsid w:val="00F50A05"/>
    <w:rsid w:val="00F50E2F"/>
    <w:rsid w:val="00F5208B"/>
    <w:rsid w:val="00F579FB"/>
    <w:rsid w:val="00F77D0E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13BE6"/>
  <w15:docId w15:val="{F2384AAC-E7FF-4911-A047-A213B070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C4F1F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C4F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C4F1F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C2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26CF"/>
  </w:style>
  <w:style w:type="character" w:customStyle="1" w:styleId="TextkomenteChar">
    <w:name w:val="Text komentáře Char"/>
    <w:basedOn w:val="Standardnpsmoodstavce"/>
    <w:link w:val="Textkomente"/>
    <w:uiPriority w:val="99"/>
    <w:rsid w:val="006C26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6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6C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1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B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1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B1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93E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B0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Rihova</dc:creator>
  <cp:lastModifiedBy>Vinklerová Gabriela</cp:lastModifiedBy>
  <cp:revision>3</cp:revision>
  <dcterms:created xsi:type="dcterms:W3CDTF">2025-11-14T09:19:00Z</dcterms:created>
  <dcterms:modified xsi:type="dcterms:W3CDTF">2025-11-14T09:20:00Z</dcterms:modified>
</cp:coreProperties>
</file>