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F70F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5991B797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463CFE16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5C26DF">
        <w:rPr>
          <w:b/>
          <w:color w:val="000000"/>
        </w:rPr>
        <w:t>1273/25/04/OTO</w:t>
      </w:r>
      <w:r w:rsidR="000B3075">
        <w:rPr>
          <w:b/>
          <w:noProof/>
        </w:rPr>
        <w:t> </w:t>
      </w:r>
    </w:p>
    <w:p w14:paraId="2CEC70DA" w14:textId="77777777" w:rsidR="00A941EC" w:rsidRDefault="00A941EC" w:rsidP="00AA0ED3">
      <w:pPr>
        <w:outlineLvl w:val="0"/>
        <w:rPr>
          <w:b/>
        </w:rPr>
      </w:pPr>
    </w:p>
    <w:p w14:paraId="05B23364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206A2ECA" w14:textId="77777777" w:rsidR="00A941EC" w:rsidRDefault="00A941EC" w:rsidP="00AA0ED3">
      <w:pPr>
        <w:outlineLvl w:val="0"/>
        <w:rPr>
          <w:b/>
        </w:rPr>
      </w:pPr>
    </w:p>
    <w:p w14:paraId="2491BC59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05F36852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65F5B7ED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1E9DEA66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2B3602BA" w14:textId="77777777" w:rsidR="0071163F" w:rsidRDefault="0071163F" w:rsidP="00A941EC"/>
    <w:p w14:paraId="521371D6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F02F788" w14:textId="77777777" w:rsidR="00A941EC" w:rsidRPr="00CF7E18" w:rsidRDefault="00A941EC" w:rsidP="00A941EC"/>
    <w:p w14:paraId="3FDEFF9D" w14:textId="77777777" w:rsidR="00A941EC" w:rsidRPr="00CF7E18" w:rsidRDefault="00A941EC" w:rsidP="00A941EC">
      <w:r w:rsidRPr="00CF7E18">
        <w:t>a</w:t>
      </w:r>
    </w:p>
    <w:p w14:paraId="6900F064" w14:textId="77777777" w:rsidR="00A941EC" w:rsidRPr="00CF7E18" w:rsidRDefault="00A941EC" w:rsidP="00A941EC"/>
    <w:p w14:paraId="64131BAB" w14:textId="0B7B8B35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C234A5">
        <w:rPr>
          <w:b/>
          <w:color w:val="000000"/>
        </w:rPr>
        <w:t>MIELE, spol. s r.o.</w:t>
      </w:r>
    </w:p>
    <w:p w14:paraId="4C196C2D" w14:textId="4A90B889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>Sídlo:</w:t>
      </w:r>
      <w:r w:rsidR="00C234A5">
        <w:rPr>
          <w:b/>
          <w:color w:val="000000"/>
        </w:rPr>
        <w:t xml:space="preserve"> Dornych 549/27, Brno 602 00</w:t>
      </w:r>
    </w:p>
    <w:p w14:paraId="0657DA42" w14:textId="0EC6CFE3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C234A5">
        <w:rPr>
          <w:b/>
          <w:color w:val="000000"/>
        </w:rPr>
        <w:t xml:space="preserve">18829503 </w:t>
      </w:r>
      <w:r w:rsidRPr="0090207F">
        <w:rPr>
          <w:b/>
          <w:color w:val="000000"/>
        </w:rPr>
        <w:t xml:space="preserve">DIČ: </w:t>
      </w:r>
      <w:r w:rsidR="00C234A5">
        <w:rPr>
          <w:b/>
          <w:color w:val="000000"/>
        </w:rPr>
        <w:t>CZ</w:t>
      </w:r>
      <w:r w:rsidR="00C234A5" w:rsidRPr="00C234A5">
        <w:rPr>
          <w:b/>
          <w:color w:val="000000"/>
        </w:rPr>
        <w:t>18829503</w:t>
      </w:r>
    </w:p>
    <w:p w14:paraId="4429A2F8" w14:textId="77777777" w:rsidR="00C234A5" w:rsidRPr="00C234A5" w:rsidRDefault="00297566" w:rsidP="00C234A5">
      <w:pPr>
        <w:widowControl w:val="0"/>
        <w:ind w:left="567"/>
        <w:rPr>
          <w:b/>
          <w:szCs w:val="22"/>
        </w:rPr>
      </w:pPr>
      <w:r w:rsidRPr="0090207F">
        <w:rPr>
          <w:b/>
          <w:color w:val="000000"/>
        </w:rPr>
        <w:t>Obchodní rejstřík</w:t>
      </w:r>
      <w:r w:rsidRPr="00C234A5">
        <w:rPr>
          <w:b/>
          <w:color w:val="000000"/>
        </w:rPr>
        <w:t xml:space="preserve">: </w:t>
      </w:r>
      <w:r w:rsidR="00C234A5" w:rsidRPr="00C234A5">
        <w:rPr>
          <w:b/>
          <w:szCs w:val="22"/>
        </w:rPr>
        <w:t xml:space="preserve">zapsaná v obchodním rejstříku vedeným Krajským soudem v Brně, oddíl C, vložka 1790 </w:t>
      </w:r>
    </w:p>
    <w:p w14:paraId="735CDCA2" w14:textId="0C5DEC79" w:rsidR="00297566" w:rsidRPr="00C234A5" w:rsidRDefault="00297566" w:rsidP="00297566">
      <w:pPr>
        <w:spacing w:before="20" w:after="20" w:line="360" w:lineRule="auto"/>
        <w:ind w:left="720"/>
        <w:rPr>
          <w:b/>
          <w:color w:val="000000"/>
        </w:rPr>
      </w:pPr>
    </w:p>
    <w:p w14:paraId="4C8917B4" w14:textId="575605DD" w:rsidR="00297566" w:rsidRPr="00C234A5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C234A5">
        <w:rPr>
          <w:b/>
          <w:color w:val="000000"/>
        </w:rPr>
        <w:t xml:space="preserve">zastoupená: </w:t>
      </w:r>
      <w:r w:rsidR="005753B1">
        <w:rPr>
          <w:b/>
          <w:color w:val="000000"/>
          <w:szCs w:val="22"/>
          <w:lang w:eastAsia="de-DE"/>
        </w:rPr>
        <w:t>XXX</w:t>
      </w:r>
      <w:r w:rsidR="00C234A5" w:rsidRPr="00C234A5">
        <w:rPr>
          <w:b/>
        </w:rPr>
        <w:t xml:space="preserve">, tel.: </w:t>
      </w:r>
      <w:r w:rsidR="005753B1">
        <w:rPr>
          <w:b/>
        </w:rPr>
        <w:t>XXX</w:t>
      </w:r>
    </w:p>
    <w:p w14:paraId="24D00FC0" w14:textId="77777777" w:rsidR="00C234A5" w:rsidRPr="00C234A5" w:rsidRDefault="00297566" w:rsidP="00C234A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C234A5" w:rsidRPr="00C234A5">
        <w:rPr>
          <w:b/>
          <w:color w:val="000000"/>
        </w:rPr>
        <w:t>UNICREDIT BRNO 2025987031/2700</w:t>
      </w:r>
    </w:p>
    <w:p w14:paraId="425F411D" w14:textId="5CF8F2AB" w:rsidR="00297566" w:rsidRPr="0090207F" w:rsidRDefault="00C234A5" w:rsidP="00C234A5">
      <w:pPr>
        <w:spacing w:before="20" w:after="20" w:line="360" w:lineRule="auto"/>
        <w:ind w:left="720"/>
        <w:rPr>
          <w:b/>
          <w:color w:val="000000"/>
        </w:rPr>
      </w:pPr>
      <w:r w:rsidRPr="00C234A5">
        <w:rPr>
          <w:b/>
          <w:color w:val="000000"/>
        </w:rPr>
        <w:t>ČSOB BRNO 3239033/0300</w:t>
      </w:r>
    </w:p>
    <w:p w14:paraId="5B51BE84" w14:textId="77777777" w:rsidR="0071163F" w:rsidRDefault="0071163F" w:rsidP="00AA0ED3"/>
    <w:p w14:paraId="6A06A4A5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E72DDA" w14:textId="77777777" w:rsidR="0071163F" w:rsidRDefault="0071163F" w:rsidP="005C3268">
      <w:pPr>
        <w:jc w:val="both"/>
      </w:pPr>
    </w:p>
    <w:p w14:paraId="0ED6CADB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6130F20C" w14:textId="77777777" w:rsidR="00AA0ED3" w:rsidRPr="00314A3B" w:rsidRDefault="00AA0ED3" w:rsidP="00F75051">
      <w:pPr>
        <w:pStyle w:val="Podnadpis"/>
      </w:pPr>
      <w:r w:rsidRPr="00314A3B">
        <w:t>I.</w:t>
      </w:r>
    </w:p>
    <w:p w14:paraId="2DC2A2EF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1EF165DF" w14:textId="23FF3D95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484FD6">
        <w:rPr>
          <w:b/>
          <w:noProof/>
          <w:color w:val="000000"/>
        </w:rPr>
        <w:t xml:space="preserve">Mycí a dezinfekční automat PG 8592 AE WW AD 400 V CZ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</w:t>
      </w:r>
      <w:r w:rsidR="00F75051">
        <w:br/>
      </w:r>
      <w:r w:rsidRPr="00E03887">
        <w:t>a provedení instruktáže obsluhy</w:t>
      </w:r>
      <w:r w:rsidR="00297566">
        <w:t>.</w:t>
      </w:r>
    </w:p>
    <w:p w14:paraId="2DDDD496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3231374A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2522DF96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45E83ED4" w14:textId="45502752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484FD6" w:rsidRPr="00484FD6">
        <w:t>374.496,</w:t>
      </w:r>
      <w:proofErr w:type="gramStart"/>
      <w:r w:rsidR="00484FD6" w:rsidRPr="00484FD6">
        <w:t>81</w:t>
      </w:r>
      <w:r w:rsidR="0071163F">
        <w:t xml:space="preserve">  </w:t>
      </w:r>
      <w:r>
        <w:t>Kč</w:t>
      </w:r>
      <w:proofErr w:type="gramEnd"/>
      <w:r>
        <w:t xml:space="preserve"> bez DPH. </w:t>
      </w:r>
    </w:p>
    <w:p w14:paraId="79BF33D6" w14:textId="48CFA405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484FD6" w:rsidRPr="00484FD6">
        <w:t>453.141,14</w:t>
      </w:r>
      <w:r w:rsidRPr="00E03887">
        <w:t xml:space="preserve"> </w:t>
      </w:r>
      <w:r>
        <w:t xml:space="preserve">Kč. </w:t>
      </w:r>
    </w:p>
    <w:p w14:paraId="37349D5E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7885E61A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43D9742C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084A983A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lastRenderedPageBreak/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30BE8D30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Kupující je oprávněn fakturu do data splatnosti vrátit, pokud obsahuje nesprávné cenové údaje nebo neobsahuje některou </w:t>
      </w:r>
      <w:proofErr w:type="gramStart"/>
      <w:r>
        <w:t>ze</w:t>
      </w:r>
      <w:proofErr w:type="gramEnd"/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193B330C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0F220737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277B70C5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45A1FA5A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720E1ECA" w14:textId="00BEE2D5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5753B1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22C03241" w14:textId="238A8C55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5753B1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4254BFA7" w14:textId="56B54FD4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5753B1">
        <w:rPr>
          <w:b/>
          <w:color w:val="000000"/>
        </w:rPr>
        <w:t>XXX</w:t>
      </w:r>
      <w:r w:rsidR="005D04CD" w:rsidRPr="005D04CD">
        <w:t xml:space="preserve">                    </w:t>
      </w:r>
    </w:p>
    <w:p w14:paraId="484953EB" w14:textId="77777777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5C26DF">
        <w:rPr>
          <w:b/>
          <w:color w:val="000000"/>
        </w:rPr>
        <w:t>OSL-plastika 8.p.</w:t>
      </w:r>
      <w:r w:rsidR="00563432" w:rsidRPr="006F480B">
        <w:rPr>
          <w:b/>
        </w:rPr>
        <w:t xml:space="preserve"> </w:t>
      </w:r>
    </w:p>
    <w:p w14:paraId="40252794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6C6C1DFF" w14:textId="77777777" w:rsidR="0071163F" w:rsidRPr="00C234A5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C234A5">
        <w:t xml:space="preserve">Pokud </w:t>
      </w:r>
      <w:r w:rsidR="00CD3C0C" w:rsidRPr="00C234A5">
        <w:t>P</w:t>
      </w:r>
      <w:r w:rsidRPr="00C234A5">
        <w:t xml:space="preserve">rodávající nezajistí, aby účastníci instruktáže dosáhli kvalifikace pro provádění instruktáže dalších pracovníků </w:t>
      </w:r>
      <w:r w:rsidR="00CD3C0C" w:rsidRPr="00C234A5">
        <w:t>K</w:t>
      </w:r>
      <w:r w:rsidRPr="00C234A5">
        <w:t xml:space="preserve">upujícího, zavazuje se po dobu užívání zboží dle této smlouvy </w:t>
      </w:r>
      <w:r w:rsidR="00CD3C0C" w:rsidRPr="00C234A5">
        <w:t>K</w:t>
      </w:r>
      <w:r w:rsidRPr="00C234A5">
        <w:t>upujícím provádět bezplatně instruktáž (dle zákona</w:t>
      </w:r>
      <w:r w:rsidR="001B08BE" w:rsidRPr="00C234A5">
        <w:t xml:space="preserve"> č. </w:t>
      </w:r>
      <w:r w:rsidR="00BC124B" w:rsidRPr="00C234A5">
        <w:t>375/2022</w:t>
      </w:r>
      <w:r w:rsidR="00CD3C0C" w:rsidRPr="00C234A5">
        <w:t xml:space="preserve"> </w:t>
      </w:r>
      <w:r w:rsidRPr="00C234A5">
        <w:t xml:space="preserve">Sb.) nového personálu </w:t>
      </w:r>
      <w:r w:rsidR="00CD3C0C" w:rsidRPr="00C234A5">
        <w:t>K</w:t>
      </w:r>
      <w:r w:rsidRPr="00C234A5">
        <w:t xml:space="preserve">upujícího, který bude zboží obsluhovat, avšak maximálně </w:t>
      </w:r>
      <w:r w:rsidR="00563432" w:rsidRPr="00C234A5">
        <w:t>6</w:t>
      </w:r>
      <w:r w:rsidRPr="00C234A5">
        <w:t>x v průběhu jednoho kalendářního roku. Prodávající provede instruktáž do 10 pracovních dnů od doručení písemné výzvy</w:t>
      </w:r>
      <w:r w:rsidR="006F480B" w:rsidRPr="00C234A5">
        <w:t>,</w:t>
      </w:r>
      <w:r w:rsidRPr="00C234A5">
        <w:t xml:space="preserve"> pokud se smluvní strany nedohodnou jinak.</w:t>
      </w:r>
      <w:r w:rsidR="0082754E" w:rsidRPr="00C234A5">
        <w:t xml:space="preserve"> Kupující se zavazuje postupovat při žádosti o poskytnutí instruktáže hospodá</w:t>
      </w:r>
      <w:r w:rsidR="00563432" w:rsidRPr="00C234A5">
        <w:t xml:space="preserve">rně, tzn., že </w:t>
      </w:r>
      <w:r w:rsidR="00C94C71" w:rsidRPr="00C234A5">
        <w:t xml:space="preserve">učiní veškerá </w:t>
      </w:r>
      <w:r w:rsidR="0082754E" w:rsidRPr="00C234A5">
        <w:t xml:space="preserve">opatření, aby </w:t>
      </w:r>
      <w:r w:rsidR="00CD3C0C" w:rsidRPr="00C234A5">
        <w:t>P</w:t>
      </w:r>
      <w:r w:rsidR="0082754E" w:rsidRPr="00C234A5">
        <w:t>rodávající v rámci instruk</w:t>
      </w:r>
      <w:r w:rsidR="00563432" w:rsidRPr="00C234A5">
        <w:t>táže</w:t>
      </w:r>
      <w:r w:rsidR="0082754E" w:rsidRPr="00C234A5">
        <w:t xml:space="preserve"> zaškoloval </w:t>
      </w:r>
      <w:r w:rsidR="00563432" w:rsidRPr="00C234A5">
        <w:t xml:space="preserve">např. více osob </w:t>
      </w:r>
      <w:r w:rsidR="00BB6A0B" w:rsidRPr="00C234A5">
        <w:t>současně</w:t>
      </w:r>
      <w:r w:rsidR="00563432" w:rsidRPr="00C234A5">
        <w:t xml:space="preserve">, </w:t>
      </w:r>
      <w:r w:rsidR="00BB6A0B" w:rsidRPr="00C234A5">
        <w:t>instruktáž proběhla v termínu provádění PBTK, servisu apod.</w:t>
      </w:r>
    </w:p>
    <w:p w14:paraId="0AC7B98C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2B25F7B8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6A9D08BC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25650BA9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307D136F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495F5646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697DAA2C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14F645A9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46DB188B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5E497685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4354A6FB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</w:t>
      </w:r>
      <w:r w:rsidR="003C0F92">
        <w:rPr>
          <w:noProof/>
        </w:rPr>
        <w:lastRenderedPageBreak/>
        <w:t>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2196BCC8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2ED51714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3FE32C9D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09334E6B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10540803" w14:textId="77777777" w:rsidR="00F1317C" w:rsidRPr="00314A3B" w:rsidRDefault="00F1317C" w:rsidP="00F75051">
      <w:pPr>
        <w:pStyle w:val="Podnadpis"/>
      </w:pPr>
      <w:r w:rsidRPr="00314A3B">
        <w:t>IV.</w:t>
      </w:r>
    </w:p>
    <w:p w14:paraId="02C403DB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34D494D8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5A5EE35C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05451672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467AB49B" w14:textId="38DAD428" w:rsidR="002B63CE" w:rsidRPr="00C234A5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C234A5">
        <w:t xml:space="preserve">Prodávající poskytuje ve smyslu </w:t>
      </w:r>
      <w:proofErr w:type="spellStart"/>
      <w:r w:rsidRPr="00C234A5">
        <w:t>ust</w:t>
      </w:r>
      <w:proofErr w:type="spellEnd"/>
      <w:r w:rsidRPr="00C234A5">
        <w:t xml:space="preserve">. § 2113 občanského zákoníku </w:t>
      </w:r>
      <w:r w:rsidR="00FC0549" w:rsidRPr="00C234A5">
        <w:t>K</w:t>
      </w:r>
      <w:r w:rsidRPr="00C234A5">
        <w:t>upujícímu záruku za jakost zboží po dobu</w:t>
      </w:r>
      <w:r w:rsidR="00786F16" w:rsidRPr="00C234A5">
        <w:t xml:space="preserve"> </w:t>
      </w:r>
      <w:r w:rsidR="00D46B0F" w:rsidRPr="00C234A5">
        <w:t>24</w:t>
      </w:r>
      <w:r w:rsidR="00786F16" w:rsidRPr="00C234A5">
        <w:rPr>
          <w:b/>
          <w:color w:val="000000"/>
        </w:rPr>
        <w:t xml:space="preserve"> </w:t>
      </w:r>
      <w:r w:rsidRPr="00C234A5">
        <w:rPr>
          <w:b/>
        </w:rPr>
        <w:t>měsíců</w:t>
      </w:r>
      <w:r w:rsidRPr="00C234A5">
        <w:t>. Záruční doba začíná běžet ode dne protokolárního převzetí zboží</w:t>
      </w:r>
      <w:r w:rsidR="002B63CE" w:rsidRPr="00C234A5">
        <w:t>.</w:t>
      </w:r>
    </w:p>
    <w:p w14:paraId="6C6F8A0E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0E101C92" w14:textId="6B9BB632" w:rsidR="00D20BB5" w:rsidRPr="00C234A5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C234A5">
        <w:t xml:space="preserve">Prodávající je povinen v záruční době odstranit závady na zboží bez zbytečného prodlení, </w:t>
      </w:r>
      <w:r w:rsidR="001C170A" w:rsidRPr="00C234A5">
        <w:br/>
      </w:r>
      <w:r w:rsidRPr="00C234A5">
        <w:t>u zařízení s nástupem na opravu do</w:t>
      </w:r>
      <w:r w:rsidR="00786F16" w:rsidRPr="00C234A5">
        <w:t xml:space="preserve"> </w:t>
      </w:r>
      <w:r w:rsidR="00D46B0F" w:rsidRPr="00C234A5">
        <w:rPr>
          <w:b/>
        </w:rPr>
        <w:t>72</w:t>
      </w:r>
      <w:r w:rsidR="00786F16" w:rsidRPr="00C234A5">
        <w:rPr>
          <w:b/>
        </w:rPr>
        <w:t xml:space="preserve"> </w:t>
      </w:r>
      <w:r w:rsidRPr="00C234A5">
        <w:rPr>
          <w:b/>
        </w:rPr>
        <w:t>hodin</w:t>
      </w:r>
      <w:r w:rsidRPr="00C234A5">
        <w:t xml:space="preserve"> od nahlášení závady </w:t>
      </w:r>
      <w:r w:rsidR="00FC0549" w:rsidRPr="00C234A5">
        <w:t>K</w:t>
      </w:r>
      <w:r w:rsidRPr="00C234A5">
        <w:t>upujícím. Do této doby se započítávají jen pracovní dny.</w:t>
      </w:r>
    </w:p>
    <w:p w14:paraId="1B24CCA8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6DCC04AC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46DC2ACD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0762DF1B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7715C01C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 xml:space="preserve">ve výši </w:t>
      </w:r>
      <w:proofErr w:type="gramStart"/>
      <w:r w:rsidRPr="0071163F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hodnoty plnění za každý den trvání prodlení</w:t>
      </w:r>
      <w:r w:rsidR="003145AB" w:rsidRPr="00854982">
        <w:t>.</w:t>
      </w:r>
    </w:p>
    <w:p w14:paraId="1877DFF2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 xml:space="preserve">ve výši </w:t>
      </w:r>
      <w:proofErr w:type="gramStart"/>
      <w:r w:rsidRPr="00854982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neuhrazené části kupní ceny za každý den trvání prodlení</w:t>
      </w:r>
      <w:r w:rsidR="003145AB" w:rsidRPr="00854982">
        <w:t>.</w:t>
      </w:r>
    </w:p>
    <w:p w14:paraId="49D6FE70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</w:t>
      </w:r>
      <w:proofErr w:type="gramStart"/>
      <w:r w:rsidR="005C6636">
        <w:t>0,1%</w:t>
      </w:r>
      <w:proofErr w:type="gramEnd"/>
      <w:r w:rsidR="005C6636">
        <w:t xml:space="preserve">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57EBD904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0DF14F7D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7D832A80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2C026444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72CD509A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499A2439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lastRenderedPageBreak/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396C7759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112B669B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490BF08B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6A17F317" w14:textId="77777777" w:rsidR="00513F6C" w:rsidRDefault="00513F6C" w:rsidP="00314A3B">
      <w:pPr>
        <w:tabs>
          <w:tab w:val="left" w:pos="426"/>
        </w:tabs>
        <w:jc w:val="both"/>
      </w:pPr>
    </w:p>
    <w:p w14:paraId="33D59718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270299">
        <w:rPr>
          <w:rFonts w:cs="Arial"/>
          <w:color w:val="000000"/>
        </w:rPr>
      </w:r>
      <w:r w:rsidR="00270299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2412301D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68CC8B72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270299">
        <w:rPr>
          <w:rFonts w:cs="Arial"/>
          <w:color w:val="000000"/>
        </w:rPr>
      </w:r>
      <w:r w:rsidR="00270299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0A0E7620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270299">
        <w:rPr>
          <w:rFonts w:cs="Arial"/>
          <w:color w:val="000000"/>
        </w:rPr>
      </w:r>
      <w:r w:rsidR="00270299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67D657B4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270299">
        <w:rPr>
          <w:rFonts w:cs="Arial"/>
          <w:color w:val="000000"/>
        </w:rPr>
      </w:r>
      <w:r w:rsidR="00270299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0"/>
    </w:p>
    <w:p w14:paraId="24EF896E" w14:textId="7674FF17" w:rsidR="00513F6C" w:rsidRDefault="00C234A5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>
        <w:rPr>
          <w:rFonts w:cs="Arial"/>
          <w:color w:val="000000"/>
        </w:rPr>
        <w:instrText xml:space="preserve"> FORMCHECKBOX </w:instrText>
      </w:r>
      <w:r w:rsidR="00270299">
        <w:rPr>
          <w:rFonts w:cs="Arial"/>
          <w:color w:val="000000"/>
        </w:rPr>
      </w:r>
      <w:r w:rsidR="00270299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1478102A" w14:textId="77777777" w:rsidR="004C126E" w:rsidRDefault="004C126E" w:rsidP="009139C9">
      <w:pPr>
        <w:pStyle w:val="Odstavecseseznamem"/>
      </w:pPr>
    </w:p>
    <w:p w14:paraId="5D10CE82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68CF345B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70186CCF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741334A9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1FD83427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44558047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1F2701E8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3680DA27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083DDED7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11DB6B8C" w14:textId="77777777" w:rsidTr="00940A1B">
        <w:tc>
          <w:tcPr>
            <w:tcW w:w="675" w:type="dxa"/>
            <w:vAlign w:val="bottom"/>
          </w:tcPr>
          <w:p w14:paraId="489A9B52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6E4581FC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7B98A1A5" w14:textId="77777777" w:rsidR="00542DF9" w:rsidRDefault="00542DF9" w:rsidP="00AA0ED3"/>
        </w:tc>
        <w:tc>
          <w:tcPr>
            <w:tcW w:w="639" w:type="dxa"/>
            <w:vAlign w:val="bottom"/>
          </w:tcPr>
          <w:p w14:paraId="297E35F2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69E85A41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29B99DF9" w14:textId="77777777" w:rsidR="0071163F" w:rsidRDefault="0071163F" w:rsidP="00AA0ED3"/>
    <w:p w14:paraId="7DE90FD3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5A081897" w14:textId="77777777" w:rsidTr="001525B1">
        <w:tc>
          <w:tcPr>
            <w:tcW w:w="4503" w:type="dxa"/>
          </w:tcPr>
          <w:p w14:paraId="7110FAED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337737E1" w14:textId="77777777" w:rsidR="00B2454D" w:rsidRDefault="00B2454D" w:rsidP="001525B1"/>
        </w:tc>
        <w:tc>
          <w:tcPr>
            <w:tcW w:w="4424" w:type="dxa"/>
          </w:tcPr>
          <w:p w14:paraId="7FA78E39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6EEBD570" w14:textId="77777777" w:rsidTr="001525B1">
        <w:tc>
          <w:tcPr>
            <w:tcW w:w="4503" w:type="dxa"/>
          </w:tcPr>
          <w:p w14:paraId="03A44AAD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50D17EF3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100021A6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701789F6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52148619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78693DED" w14:textId="68509242" w:rsidR="00B2454D" w:rsidRDefault="005753B1" w:rsidP="001525B1">
            <w:pPr>
              <w:jc w:val="center"/>
            </w:pPr>
            <w:r>
              <w:t>XXX</w:t>
            </w:r>
            <w:r w:rsidR="00A27D6C">
              <w:t>, Obchodní ředitelka</w:t>
            </w:r>
          </w:p>
          <w:p w14:paraId="7879ACEC" w14:textId="77777777" w:rsidR="00B2454D" w:rsidRDefault="00B2454D" w:rsidP="00060774"/>
        </w:tc>
      </w:tr>
    </w:tbl>
    <w:p w14:paraId="686825B1" w14:textId="1DCC93EF" w:rsidR="00A27D6C" w:rsidRDefault="00A27D6C" w:rsidP="00B2454D">
      <w:pPr>
        <w:rPr>
          <w:sz w:val="2"/>
          <w:szCs w:val="2"/>
        </w:rPr>
      </w:pPr>
    </w:p>
    <w:p w14:paraId="4C53ED8C" w14:textId="77777777" w:rsidR="00A27D6C" w:rsidRDefault="00A27D6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01FC4C5" w14:textId="37B27C45" w:rsidR="00B2454D" w:rsidRDefault="00B2454D" w:rsidP="00B2454D">
      <w:pPr>
        <w:rPr>
          <w:sz w:val="2"/>
          <w:szCs w:val="2"/>
        </w:rPr>
      </w:pPr>
    </w:p>
    <w:p w14:paraId="5CA93F9B" w14:textId="77777777" w:rsidR="00A27D6C" w:rsidRPr="00A27D6C" w:rsidRDefault="00A27D6C" w:rsidP="00A27D6C">
      <w:pPr>
        <w:rPr>
          <w:sz w:val="2"/>
          <w:szCs w:val="2"/>
        </w:rPr>
      </w:pPr>
    </w:p>
    <w:p w14:paraId="0BCCAD77" w14:textId="77777777" w:rsidR="00A27D6C" w:rsidRPr="00A27D6C" w:rsidRDefault="00A27D6C" w:rsidP="00A27D6C">
      <w:pPr>
        <w:rPr>
          <w:sz w:val="2"/>
          <w:szCs w:val="2"/>
        </w:rPr>
      </w:pPr>
    </w:p>
    <w:p w14:paraId="71717C30" w14:textId="77777777" w:rsidR="00A27D6C" w:rsidRPr="00A27D6C" w:rsidRDefault="00A27D6C" w:rsidP="00A27D6C">
      <w:pPr>
        <w:rPr>
          <w:sz w:val="2"/>
          <w:szCs w:val="2"/>
        </w:rPr>
      </w:pPr>
    </w:p>
    <w:p w14:paraId="4E7EB8E0" w14:textId="77777777" w:rsidR="00A27D6C" w:rsidRPr="00A27D6C" w:rsidRDefault="00A27D6C" w:rsidP="00A27D6C">
      <w:pPr>
        <w:rPr>
          <w:sz w:val="2"/>
          <w:szCs w:val="2"/>
        </w:rPr>
      </w:pPr>
    </w:p>
    <w:p w14:paraId="56780329" w14:textId="77777777" w:rsidR="00A27D6C" w:rsidRPr="00A27D6C" w:rsidRDefault="00A27D6C" w:rsidP="00A27D6C">
      <w:pPr>
        <w:rPr>
          <w:sz w:val="2"/>
          <w:szCs w:val="2"/>
        </w:rPr>
      </w:pPr>
    </w:p>
    <w:p w14:paraId="7EB8D904" w14:textId="77777777" w:rsidR="00A27D6C" w:rsidRPr="00A27D6C" w:rsidRDefault="00A27D6C" w:rsidP="00A27D6C">
      <w:pPr>
        <w:rPr>
          <w:sz w:val="2"/>
          <w:szCs w:val="2"/>
        </w:rPr>
      </w:pPr>
    </w:p>
    <w:p w14:paraId="5268F1AC" w14:textId="77777777" w:rsidR="00A27D6C" w:rsidRPr="00A27D6C" w:rsidRDefault="00A27D6C" w:rsidP="00A27D6C">
      <w:pPr>
        <w:rPr>
          <w:sz w:val="2"/>
          <w:szCs w:val="2"/>
        </w:rPr>
      </w:pPr>
    </w:p>
    <w:p w14:paraId="349A93A4" w14:textId="77777777" w:rsidR="00A27D6C" w:rsidRPr="00A27D6C" w:rsidRDefault="00A27D6C" w:rsidP="00A27D6C">
      <w:pPr>
        <w:rPr>
          <w:sz w:val="2"/>
          <w:szCs w:val="2"/>
        </w:rPr>
      </w:pPr>
    </w:p>
    <w:p w14:paraId="1B8EE3A9" w14:textId="77777777" w:rsidR="00A27D6C" w:rsidRPr="00A27D6C" w:rsidRDefault="00A27D6C" w:rsidP="00A27D6C">
      <w:pPr>
        <w:rPr>
          <w:sz w:val="2"/>
          <w:szCs w:val="2"/>
        </w:rPr>
      </w:pPr>
    </w:p>
    <w:p w14:paraId="1F5E0F80" w14:textId="77777777" w:rsidR="00A27D6C" w:rsidRPr="00A27D6C" w:rsidRDefault="00A27D6C" w:rsidP="00A27D6C">
      <w:pPr>
        <w:rPr>
          <w:sz w:val="2"/>
          <w:szCs w:val="2"/>
        </w:rPr>
      </w:pPr>
    </w:p>
    <w:p w14:paraId="73FA2DE9" w14:textId="77777777" w:rsidR="00A27D6C" w:rsidRPr="00A27D6C" w:rsidRDefault="00A27D6C" w:rsidP="00A27D6C">
      <w:pPr>
        <w:rPr>
          <w:sz w:val="2"/>
          <w:szCs w:val="2"/>
        </w:rPr>
      </w:pPr>
    </w:p>
    <w:p w14:paraId="6EF4A232" w14:textId="77777777" w:rsidR="00A27D6C" w:rsidRPr="00A27D6C" w:rsidRDefault="00A27D6C" w:rsidP="00A27D6C">
      <w:pPr>
        <w:rPr>
          <w:sz w:val="2"/>
          <w:szCs w:val="2"/>
        </w:rPr>
      </w:pPr>
    </w:p>
    <w:p w14:paraId="124D12BA" w14:textId="77777777" w:rsidR="00A27D6C" w:rsidRPr="00A27D6C" w:rsidRDefault="00A27D6C" w:rsidP="00A27D6C">
      <w:pPr>
        <w:rPr>
          <w:sz w:val="2"/>
          <w:szCs w:val="2"/>
        </w:rPr>
      </w:pPr>
    </w:p>
    <w:p w14:paraId="3100CBD1" w14:textId="77777777" w:rsidR="00A27D6C" w:rsidRPr="00A27D6C" w:rsidRDefault="00A27D6C" w:rsidP="00A27D6C">
      <w:pPr>
        <w:rPr>
          <w:sz w:val="2"/>
          <w:szCs w:val="2"/>
        </w:rPr>
      </w:pPr>
    </w:p>
    <w:p w14:paraId="0CDF9556" w14:textId="77777777" w:rsidR="00A27D6C" w:rsidRPr="00A27D6C" w:rsidRDefault="00A27D6C" w:rsidP="00A27D6C">
      <w:pPr>
        <w:rPr>
          <w:sz w:val="2"/>
          <w:szCs w:val="2"/>
        </w:rPr>
      </w:pPr>
    </w:p>
    <w:p w14:paraId="176FFD94" w14:textId="77777777" w:rsidR="00A27D6C" w:rsidRPr="00A27D6C" w:rsidRDefault="00A27D6C" w:rsidP="00A27D6C">
      <w:pPr>
        <w:rPr>
          <w:sz w:val="2"/>
          <w:szCs w:val="2"/>
        </w:rPr>
      </w:pPr>
    </w:p>
    <w:p w14:paraId="7E0C251A" w14:textId="77777777" w:rsidR="00A27D6C" w:rsidRPr="00A27D6C" w:rsidRDefault="00A27D6C" w:rsidP="00A27D6C">
      <w:pPr>
        <w:rPr>
          <w:sz w:val="2"/>
          <w:szCs w:val="2"/>
        </w:rPr>
      </w:pPr>
    </w:p>
    <w:p w14:paraId="7CFB6638" w14:textId="77777777" w:rsidR="00A27D6C" w:rsidRPr="00A27D6C" w:rsidRDefault="00A27D6C" w:rsidP="00A27D6C">
      <w:pPr>
        <w:rPr>
          <w:sz w:val="2"/>
          <w:szCs w:val="2"/>
        </w:rPr>
      </w:pPr>
    </w:p>
    <w:p w14:paraId="7478D64A" w14:textId="77777777" w:rsidR="00A27D6C" w:rsidRPr="00A27D6C" w:rsidRDefault="00A27D6C" w:rsidP="00A27D6C">
      <w:pPr>
        <w:rPr>
          <w:sz w:val="2"/>
          <w:szCs w:val="2"/>
        </w:rPr>
      </w:pPr>
    </w:p>
    <w:p w14:paraId="59439CDF" w14:textId="77777777" w:rsidR="00A27D6C" w:rsidRPr="00A27D6C" w:rsidRDefault="00A27D6C" w:rsidP="00A27D6C">
      <w:pPr>
        <w:rPr>
          <w:sz w:val="2"/>
          <w:szCs w:val="2"/>
        </w:rPr>
      </w:pPr>
    </w:p>
    <w:p w14:paraId="41971BDA" w14:textId="77777777" w:rsidR="00A27D6C" w:rsidRPr="00A27D6C" w:rsidRDefault="00A27D6C" w:rsidP="00A27D6C">
      <w:pPr>
        <w:rPr>
          <w:sz w:val="2"/>
          <w:szCs w:val="2"/>
        </w:rPr>
      </w:pPr>
    </w:p>
    <w:p w14:paraId="717DFCB4" w14:textId="0D4FB449" w:rsidR="00A27D6C" w:rsidRDefault="00A27D6C" w:rsidP="00A27D6C">
      <w:pPr>
        <w:tabs>
          <w:tab w:val="left" w:pos="334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5C41721" w14:textId="77777777" w:rsidR="00A27D6C" w:rsidRDefault="00A27D6C">
      <w:pPr>
        <w:rPr>
          <w:sz w:val="2"/>
          <w:szCs w:val="2"/>
        </w:rPr>
      </w:pPr>
      <w:r>
        <w:rPr>
          <w:sz w:val="2"/>
          <w:szCs w:val="2"/>
        </w:rPr>
        <w:br w:type="page"/>
      </w:r>
      <w:bookmarkStart w:id="3" w:name="_GoBack"/>
      <w:bookmarkEnd w:id="3"/>
    </w:p>
    <w:p w14:paraId="68D34D77" w14:textId="77777777" w:rsidR="00A27D6C" w:rsidRPr="00A27D6C" w:rsidRDefault="00A27D6C" w:rsidP="00A27D6C">
      <w:pPr>
        <w:tabs>
          <w:tab w:val="left" w:pos="3340"/>
        </w:tabs>
        <w:rPr>
          <w:sz w:val="2"/>
          <w:szCs w:val="2"/>
        </w:rPr>
      </w:pPr>
    </w:p>
    <w:p w14:paraId="09AD1485" w14:textId="77777777" w:rsidR="00A27D6C" w:rsidRPr="00A27D6C" w:rsidRDefault="00A27D6C" w:rsidP="00A27D6C">
      <w:pPr>
        <w:rPr>
          <w:sz w:val="2"/>
          <w:szCs w:val="2"/>
        </w:rPr>
      </w:pPr>
    </w:p>
    <w:p w14:paraId="1AE20AEE" w14:textId="55562B72" w:rsidR="00A27D6C" w:rsidRPr="00A27D6C" w:rsidRDefault="00A27D6C" w:rsidP="00A27D6C">
      <w:pPr>
        <w:rPr>
          <w:sz w:val="2"/>
          <w:szCs w:val="2"/>
        </w:rPr>
      </w:pPr>
    </w:p>
    <w:sectPr w:rsidR="00A27D6C" w:rsidRPr="00A27D6C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4F8C4" w14:textId="77777777" w:rsidR="00270299" w:rsidRDefault="00270299">
      <w:r>
        <w:separator/>
      </w:r>
    </w:p>
  </w:endnote>
  <w:endnote w:type="continuationSeparator" w:id="0">
    <w:p w14:paraId="26551175" w14:textId="77777777" w:rsidR="00270299" w:rsidRDefault="0027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72C2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3C15" w14:textId="77777777" w:rsidR="00270299" w:rsidRDefault="00270299">
      <w:r>
        <w:separator/>
      </w:r>
    </w:p>
  </w:footnote>
  <w:footnote w:type="continuationSeparator" w:id="0">
    <w:p w14:paraId="7EEA3465" w14:textId="77777777" w:rsidR="00270299" w:rsidRDefault="0027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9355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1BB92FA6" wp14:editId="2A65B34C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7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B3075"/>
    <w:rsid w:val="000C28FE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5EA7"/>
    <w:rsid w:val="0025791C"/>
    <w:rsid w:val="00262A63"/>
    <w:rsid w:val="0026690B"/>
    <w:rsid w:val="00270299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0DB2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4FD6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9C8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33A7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53B1"/>
    <w:rsid w:val="00576AF1"/>
    <w:rsid w:val="00577FB4"/>
    <w:rsid w:val="00583886"/>
    <w:rsid w:val="005A29E8"/>
    <w:rsid w:val="005A5385"/>
    <w:rsid w:val="005A5936"/>
    <w:rsid w:val="005C26DF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4DBF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0428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166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774C0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27D6C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AF70EF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34A5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46B0F"/>
    <w:rsid w:val="00D60727"/>
    <w:rsid w:val="00D724A5"/>
    <w:rsid w:val="00D74CD2"/>
    <w:rsid w:val="00D764AB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0250A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D3BA5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85962-56BA-4A6F-81D4-E976B904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1874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12912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6</cp:revision>
  <cp:lastPrinted>2025-10-27T07:43:00Z</cp:lastPrinted>
  <dcterms:created xsi:type="dcterms:W3CDTF">2025-10-27T07:43:00Z</dcterms:created>
  <dcterms:modified xsi:type="dcterms:W3CDTF">2025-11-14T06:36:00Z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f16b98-c9e0-42fa-917d-c446735d6f1c_Enabled">
    <vt:lpwstr>true</vt:lpwstr>
  </property>
  <property fmtid="{D5CDD505-2E9C-101B-9397-08002B2CF9AE}" pid="3" name="MSIP_Label_eef16b98-c9e0-42fa-917d-c446735d6f1c_SetDate">
    <vt:lpwstr>2025-10-20T07:34:46Z</vt:lpwstr>
  </property>
  <property fmtid="{D5CDD505-2E9C-101B-9397-08002B2CF9AE}" pid="4" name="MSIP_Label_eef16b98-c9e0-42fa-917d-c446735d6f1c_Method">
    <vt:lpwstr>Standard</vt:lpwstr>
  </property>
  <property fmtid="{D5CDD505-2E9C-101B-9397-08002B2CF9AE}" pid="5" name="MSIP_Label_eef16b98-c9e0-42fa-917d-c446735d6f1c_Name">
    <vt:lpwstr>General</vt:lpwstr>
  </property>
  <property fmtid="{D5CDD505-2E9C-101B-9397-08002B2CF9AE}" pid="6" name="MSIP_Label_eef16b98-c9e0-42fa-917d-c446735d6f1c_SiteId">
    <vt:lpwstr>22991c1b-aa70-4d9c-85be-637908be565f</vt:lpwstr>
  </property>
  <property fmtid="{D5CDD505-2E9C-101B-9397-08002B2CF9AE}" pid="7" name="MSIP_Label_eef16b98-c9e0-42fa-917d-c446735d6f1c_ActionId">
    <vt:lpwstr>272223ef-ebc9-453f-a15e-8b5a19a7a37c</vt:lpwstr>
  </property>
  <property fmtid="{D5CDD505-2E9C-101B-9397-08002B2CF9AE}" pid="8" name="MSIP_Label_eef16b98-c9e0-42fa-917d-c446735d6f1c_ContentBits">
    <vt:lpwstr>0</vt:lpwstr>
  </property>
  <property fmtid="{D5CDD505-2E9C-101B-9397-08002B2CF9AE}" pid="9" name="MSIP_Label_eef16b98-c9e0-42fa-917d-c446735d6f1c_Tag">
    <vt:lpwstr>10, 3, 0, 1</vt:lpwstr>
  </property>
</Properties>
</file>