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34617A46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9B3E18">
        <w:rPr>
          <w:b/>
          <w:bCs/>
          <w:sz w:val="32"/>
          <w:szCs w:val="32"/>
        </w:rPr>
        <w:t>1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5644597B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9B3E18">
        <w:rPr>
          <w:b/>
          <w:bCs/>
          <w:sz w:val="28"/>
          <w:szCs w:val="28"/>
        </w:rPr>
        <w:t>10234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56464DF3" w:rsidR="00BB5C51" w:rsidRPr="007D64F8" w:rsidRDefault="00BB5C51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6449CC">
        <w:rPr>
          <w:bCs/>
        </w:rPr>
        <w:t xml:space="preserve">Praha 1,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 xml:space="preserve">, </w:t>
      </w:r>
      <w:r w:rsidR="006449CC">
        <w:rPr>
          <w:bCs/>
        </w:rPr>
        <w:t xml:space="preserve">PSČ </w:t>
      </w:r>
      <w:r w:rsidRPr="007D64F8">
        <w:rPr>
          <w:bCs/>
        </w:rPr>
        <w:t>225 99</w:t>
      </w:r>
      <w:r w:rsidR="0082174A">
        <w:rPr>
          <w:bCs/>
        </w:rPr>
        <w:t xml:space="preserve"> </w:t>
      </w:r>
    </w:p>
    <w:p w14:paraId="4925EF09" w14:textId="77777777" w:rsidR="007D64F8" w:rsidRDefault="00BB5C51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9B3E18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100A8EF0" w:rsidR="00BB5C51" w:rsidRPr="007D64F8" w:rsidRDefault="00BB5C51" w:rsidP="009B3E18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BF488C">
        <w:rPr>
          <w:bCs/>
        </w:rPr>
        <w:t>XXXXXXXXXXXX</w:t>
      </w:r>
    </w:p>
    <w:p w14:paraId="1AD0902C" w14:textId="3C5519D1" w:rsidR="00BB5C51" w:rsidRDefault="00BB5C51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BF488C">
        <w:rPr>
          <w:bCs/>
        </w:rPr>
        <w:t>XXXXXXXX/XXXX</w:t>
      </w:r>
    </w:p>
    <w:p w14:paraId="4E37B1CA" w14:textId="77777777" w:rsidR="00BB5C51" w:rsidRDefault="00BB5C51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7" w:firstLine="0"/>
      </w:pPr>
      <w:r>
        <w:t>a</w:t>
      </w:r>
    </w:p>
    <w:p w14:paraId="551D7B43" w14:textId="77777777" w:rsidR="009B3E18" w:rsidRDefault="009B3E18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 37064008</w:t>
      </w:r>
    </w:p>
    <w:p w14:paraId="670E90DB" w14:textId="77777777" w:rsidR="009B3E18" w:rsidRDefault="009B3E18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ČR – Vězeňská služba České republiky</w:t>
      </w:r>
    </w:p>
    <w:p w14:paraId="34D80165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se sídlem:</w:t>
      </w:r>
      <w:r>
        <w:tab/>
        <w:t>Soudní 1672/</w:t>
      </w:r>
      <w:proofErr w:type="gramStart"/>
      <w:r>
        <w:t>1a</w:t>
      </w:r>
      <w:proofErr w:type="gramEnd"/>
      <w:r>
        <w:t>, 140 67 Praha 4 - Nusle</w:t>
      </w:r>
    </w:p>
    <w:p w14:paraId="5DBA3F61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IČO:</w:t>
      </w:r>
      <w:r>
        <w:tab/>
        <w:t>00212423</w:t>
      </w:r>
    </w:p>
    <w:p w14:paraId="4D1E5536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DIČ:</w:t>
      </w:r>
      <w:r>
        <w:tab/>
        <w:t>CZ00212423</w:t>
      </w:r>
    </w:p>
    <w:p w14:paraId="1FB7E4D1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  <w:rPr>
          <w:b/>
        </w:rPr>
      </w:pPr>
      <w:r>
        <w:t>na základě pověření zastoupena:</w:t>
      </w:r>
      <w:r>
        <w:tab/>
      </w:r>
      <w:r>
        <w:rPr>
          <w:b/>
        </w:rPr>
        <w:t xml:space="preserve">vrchním radou plk. Mgr. Janem Hladíkem, </w:t>
      </w:r>
    </w:p>
    <w:p w14:paraId="6CD1E47D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rPr>
          <w:b/>
        </w:rPr>
        <w:tab/>
        <w:t>ředitelem Vazební věznice Liberec</w:t>
      </w:r>
    </w:p>
    <w:p w14:paraId="4B3782F3" w14:textId="03EFA3F0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bankovní spojení:</w:t>
      </w:r>
      <w:r>
        <w:tab/>
      </w:r>
      <w:r w:rsidR="00BF488C">
        <w:t>XXXXXXXXXXXX</w:t>
      </w:r>
      <w:r>
        <w:t xml:space="preserve"> </w:t>
      </w:r>
    </w:p>
    <w:p w14:paraId="2BA781B7" w14:textId="26BC65C5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28" w:firstLine="0"/>
      </w:pPr>
      <w:r>
        <w:t>číslo účtu:</w:t>
      </w:r>
      <w:r>
        <w:tab/>
      </w:r>
      <w:r w:rsidR="00BF488C">
        <w:t>XXXXXXXXXXXX</w:t>
      </w:r>
    </w:p>
    <w:p w14:paraId="5428105D" w14:textId="77777777" w:rsidR="009B3E18" w:rsidRDefault="009B3E18" w:rsidP="009B3E1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-256" w:firstLine="0"/>
      </w:pPr>
      <w:r w:rsidRPr="00AD744E">
        <w:t>korespondenční adresa:</w:t>
      </w:r>
      <w:r>
        <w:tab/>
        <w:t xml:space="preserve">Vězeňská služba České republiky, Vazební věznice Liberec, </w:t>
      </w:r>
    </w:p>
    <w:p w14:paraId="2008932F" w14:textId="77777777" w:rsidR="009B3E18" w:rsidRDefault="009B3E18" w:rsidP="0081576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0" w:line="300" w:lineRule="exact"/>
        <w:ind w:right="-255" w:firstLine="0"/>
      </w:pPr>
      <w:r>
        <w:tab/>
        <w:t>Pelhřimovská 347/3, 460 62 Liberec 2</w:t>
      </w:r>
    </w:p>
    <w:p w14:paraId="2F4E308C" w14:textId="04032BEC" w:rsidR="00BB5C51" w:rsidRDefault="009B3E18" w:rsidP="009B3E18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dále jen „Objednatel“</w:t>
      </w:r>
      <w:r w:rsidR="00BB5C51"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191A4BFB" w14:textId="4BA81517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815764">
        <w:t xml:space="preserve">10234 </w:t>
      </w:r>
      <w:r w:rsidR="005C5D2C">
        <w:t>ze</w:t>
      </w:r>
      <w:r w:rsidR="00076D3F">
        <w:t xml:space="preserve"> dne </w:t>
      </w:r>
      <w:r w:rsidR="00815764">
        <w:t>26.11.2024</w:t>
      </w:r>
      <w:r w:rsidR="00343C99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06354344" w14:textId="77777777" w:rsidR="00A9556F" w:rsidRDefault="00A9556F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  <w:r>
        <w:tab/>
      </w:r>
      <w:r w:rsidR="008E3BF6">
        <w:tab/>
      </w:r>
    </w:p>
    <w:p w14:paraId="446230EA" w14:textId="325EE1B1" w:rsidR="008E3BF6" w:rsidRDefault="008E3BF6" w:rsidP="00053E57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  <w:r>
        <w:lastRenderedPageBreak/>
        <w:t>1.</w:t>
      </w:r>
      <w:r w:rsidR="00815764">
        <w:t>2</w:t>
      </w:r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2.3.</w:t>
      </w:r>
      <w:r w:rsidR="00FF4848">
        <w:t xml:space="preserve"> následujícím textem</w:t>
      </w:r>
      <w:r>
        <w:t>:</w:t>
      </w:r>
    </w:p>
    <w:p w14:paraId="16494EF9" w14:textId="101E7C18" w:rsidR="00BB5C51" w:rsidRPr="00815764" w:rsidRDefault="00FF4848" w:rsidP="00150076">
      <w:pPr>
        <w:widowControl w:val="0"/>
        <w:autoSpaceDE w:val="0"/>
        <w:autoSpaceDN w:val="0"/>
        <w:adjustRightInd w:val="0"/>
        <w:spacing w:before="200" w:line="300" w:lineRule="exact"/>
        <w:ind w:left="567" w:hanging="567"/>
        <w:jc w:val="both"/>
        <w:rPr>
          <w:color w:val="FF0000"/>
        </w:rPr>
      </w:pPr>
      <w:r w:rsidRPr="00FF4848">
        <w:t>„</w:t>
      </w:r>
      <w:r w:rsidR="008E3BF6" w:rsidRPr="008E3BF6">
        <w:rPr>
          <w:b/>
        </w:rPr>
        <w:t>2.3.</w:t>
      </w:r>
      <w:r w:rsidR="008E3BF6">
        <w:t xml:space="preserve"> </w:t>
      </w:r>
      <w:r w:rsidR="00815764">
        <w:tab/>
      </w:r>
      <w:r w:rsidR="00BB5C51">
        <w:t xml:space="preserve">Objednatel </w:t>
      </w:r>
      <w:r w:rsidR="00D81C59">
        <w:t xml:space="preserve">se </w:t>
      </w:r>
      <w:r w:rsidR="004D2980">
        <w:t>Z</w:t>
      </w:r>
      <w:r w:rsidR="00D81C59">
        <w:t>hotovitelem</w:t>
      </w:r>
      <w:r w:rsidR="00815764">
        <w:t xml:space="preserve"> se</w:t>
      </w:r>
      <w:r w:rsidR="00D81C59">
        <w:t xml:space="preserve"> dohodli, že </w:t>
      </w:r>
      <w:r w:rsidR="00BB5C51" w:rsidRPr="00815764">
        <w:rPr>
          <w:color w:val="000000" w:themeColor="text1"/>
        </w:rPr>
        <w:t>soubor</w:t>
      </w:r>
      <w:r w:rsidR="00BB5C51">
        <w:t xml:space="preserve"> dle </w:t>
      </w:r>
      <w:r w:rsidR="008120EF">
        <w:t>Č</w:t>
      </w:r>
      <w:r w:rsidR="00BB5C51">
        <w:t>l. II. dle odstavce 2.1.</w:t>
      </w:r>
      <w:r w:rsidR="00761F86">
        <w:t xml:space="preserve"> </w:t>
      </w:r>
      <w:r w:rsidR="00B6268F">
        <w:t>bude předáván</w:t>
      </w:r>
      <w:r w:rsidR="00815764">
        <w:rPr>
          <w:color w:val="FF0000"/>
        </w:rPr>
        <w:t xml:space="preserve"> </w:t>
      </w:r>
      <w:r w:rsidR="00BB5C51"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 w:rsidR="00BB5C51">
        <w:rPr>
          <w:b/>
          <w:bCs/>
          <w:iCs/>
        </w:rPr>
        <w:t>Crypta</w:t>
      </w:r>
      <w:proofErr w:type="spellEnd"/>
      <w:r w:rsidR="00BB5C51">
        <w:rPr>
          <w:b/>
          <w:bCs/>
          <w:iCs/>
        </w:rPr>
        <w:t xml:space="preserve"> pro šifrování těchto souborů na e-mailovou adresu:</w:t>
      </w:r>
    </w:p>
    <w:p w14:paraId="156767B9" w14:textId="3336C4C5" w:rsidR="00111D43" w:rsidRPr="00815764" w:rsidRDefault="00BF488C" w:rsidP="00150076">
      <w:pPr>
        <w:tabs>
          <w:tab w:val="left" w:pos="532"/>
        </w:tabs>
        <w:spacing w:before="180" w:line="300" w:lineRule="exact"/>
        <w:ind w:left="539"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XXXXXXXXXXXXX</w:t>
      </w:r>
    </w:p>
    <w:p w14:paraId="3B02DFB3" w14:textId="7FE11719" w:rsidR="00111D43" w:rsidRDefault="00815764" w:rsidP="00150076">
      <w:pPr>
        <w:tabs>
          <w:tab w:val="left" w:pos="532"/>
        </w:tabs>
        <w:spacing w:before="180" w:line="300" w:lineRule="exact"/>
        <w:jc w:val="both"/>
        <w:rPr>
          <w:b/>
          <w:bCs/>
          <w:iCs/>
        </w:rPr>
      </w:pPr>
      <w:r>
        <w:rPr>
          <w:b/>
          <w:bCs/>
          <w:iCs/>
        </w:rPr>
        <w:tab/>
      </w:r>
      <w:r w:rsidR="00111D43"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  <w:t xml:space="preserve">      </w:t>
      </w:r>
      <w:r>
        <w:rPr>
          <w:b/>
          <w:bCs/>
          <w:iCs/>
        </w:rPr>
        <w:tab/>
      </w:r>
      <w:r w:rsidR="00111D43"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 w:rsidR="00111D43">
        <w:rPr>
          <w:b/>
          <w:bCs/>
          <w:iCs/>
        </w:rPr>
        <w:t>.</w:t>
      </w:r>
      <w:r>
        <w:rPr>
          <w:b/>
          <w:bCs/>
          <w:iCs/>
        </w:rPr>
        <w:t>“</w:t>
      </w:r>
    </w:p>
    <w:p w14:paraId="0FDEAFB8" w14:textId="68F3737C"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t>1.</w:t>
      </w:r>
      <w:r w:rsidR="00815764">
        <w:t>3</w:t>
      </w:r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14:paraId="6D07D20D" w14:textId="437D909D" w:rsidR="0034520E" w:rsidRDefault="0050464C" w:rsidP="0015007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00" w:line="300" w:lineRule="exact"/>
        <w:ind w:left="567" w:hanging="567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150076">
        <w:rPr>
          <w:b/>
        </w:rPr>
        <w:tab/>
      </w:r>
      <w:r w:rsidR="00BB5C51" w:rsidRPr="00150076">
        <w:rPr>
          <w:b/>
          <w:bCs/>
        </w:rPr>
        <w:t xml:space="preserve">Kontaktní osoby na straně </w:t>
      </w:r>
      <w:r w:rsidR="004D2980" w:rsidRPr="00150076">
        <w:rPr>
          <w:b/>
          <w:bCs/>
        </w:rPr>
        <w:t>O</w:t>
      </w:r>
      <w:r w:rsidR="00BB5C51" w:rsidRPr="00150076">
        <w:rPr>
          <w:b/>
          <w:bCs/>
        </w:rPr>
        <w:t>bjednatele:</w:t>
      </w:r>
      <w:r w:rsidR="0034520E">
        <w:t xml:space="preserve">   </w:t>
      </w:r>
    </w:p>
    <w:p w14:paraId="77CB1630" w14:textId="230A04B8" w:rsidR="00150076" w:rsidRDefault="0034520E" w:rsidP="00150076">
      <w:pPr>
        <w:tabs>
          <w:tab w:val="left" w:pos="3402"/>
          <w:tab w:val="left" w:pos="5387"/>
        </w:tabs>
        <w:spacing w:before="60" w:line="300" w:lineRule="exact"/>
        <w:ind w:left="567" w:right="-142" w:hanging="567"/>
        <w:jc w:val="both"/>
      </w:pPr>
      <w:r>
        <w:rPr>
          <w:b/>
        </w:rPr>
        <w:tab/>
      </w:r>
      <w:r w:rsidR="00BF488C">
        <w:t>XXXXXXXXXXXXX</w:t>
      </w:r>
      <w:r w:rsidR="00150076" w:rsidRPr="0051771D">
        <w:tab/>
        <w:t>tel.:</w:t>
      </w:r>
      <w:r w:rsidR="00150076">
        <w:t xml:space="preserve"> </w:t>
      </w:r>
      <w:r w:rsidR="00BF488C">
        <w:t>XXXXXXX</w:t>
      </w:r>
      <w:r w:rsidR="00150076" w:rsidRPr="0051771D">
        <w:tab/>
        <w:t>e-mail</w:t>
      </w:r>
      <w:r w:rsidR="00150076">
        <w:t xml:space="preserve">: </w:t>
      </w:r>
      <w:r w:rsidR="00BF488C">
        <w:t>XXXXXXXXXXXXXXX</w:t>
      </w:r>
    </w:p>
    <w:p w14:paraId="451F3808" w14:textId="2E95C5F7" w:rsidR="00150076" w:rsidRDefault="00150076" w:rsidP="00150076">
      <w:pPr>
        <w:tabs>
          <w:tab w:val="left" w:pos="3402"/>
          <w:tab w:val="left" w:pos="5387"/>
        </w:tabs>
        <w:spacing w:before="60" w:line="300" w:lineRule="exact"/>
        <w:ind w:left="567" w:right="-284" w:hanging="567"/>
        <w:jc w:val="both"/>
      </w:pPr>
      <w:r>
        <w:tab/>
      </w:r>
      <w:r w:rsidR="00BF488C">
        <w:t>XXXXXXXXXXXXX</w:t>
      </w:r>
      <w:r>
        <w:tab/>
        <w:t xml:space="preserve">tel.: </w:t>
      </w:r>
      <w:r w:rsidR="00BF488C">
        <w:t>XXXXXXX</w:t>
      </w:r>
      <w:r>
        <w:tab/>
        <w:t>e-mail</w:t>
      </w:r>
      <w:r w:rsidRPr="00065B65">
        <w:rPr>
          <w:color w:val="000000" w:themeColor="text1"/>
        </w:rPr>
        <w:t xml:space="preserve">: </w:t>
      </w:r>
      <w:hyperlink r:id="rId8" w:history="1"/>
      <w:r w:rsidR="00BF488C">
        <w:t>XXXXXXXXXXXXXXX</w:t>
      </w:r>
    </w:p>
    <w:p w14:paraId="4FCB0667" w14:textId="52335D0E" w:rsidR="0034520E" w:rsidRDefault="00150076" w:rsidP="00150076">
      <w:pPr>
        <w:tabs>
          <w:tab w:val="left" w:pos="3402"/>
          <w:tab w:val="left" w:pos="5387"/>
        </w:tabs>
        <w:spacing w:before="60" w:line="300" w:lineRule="exact"/>
        <w:ind w:left="567" w:right="-284" w:hanging="567"/>
        <w:jc w:val="both"/>
      </w:pPr>
      <w:r>
        <w:tab/>
      </w:r>
      <w:r w:rsidR="00BF488C">
        <w:t>XXXXXXXXXXXXX</w:t>
      </w:r>
      <w:r>
        <w:tab/>
        <w:t xml:space="preserve">tel.: </w:t>
      </w:r>
      <w:r w:rsidR="00BF488C">
        <w:t>XXXXXXX</w:t>
      </w:r>
      <w:r>
        <w:tab/>
        <w:t xml:space="preserve">e-mail: </w:t>
      </w:r>
      <w:r w:rsidR="00BF488C">
        <w:t>XXXXXXXXXXXXXXX</w:t>
      </w:r>
    </w:p>
    <w:p w14:paraId="1659EEAD" w14:textId="77777777" w:rsidR="00E22C07" w:rsidRPr="00D234A5" w:rsidRDefault="00D234A5" w:rsidP="0015007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22D7194" w14:textId="385C3B53" w:rsidR="00FD38AB" w:rsidRPr="00150076" w:rsidRDefault="00D234A5" w:rsidP="00FD38AB">
      <w:pPr>
        <w:pStyle w:val="Odstavecseseznamem"/>
        <w:spacing w:before="240"/>
        <w:ind w:left="567" w:hanging="567"/>
        <w:jc w:val="both"/>
        <w:rPr>
          <w:color w:val="000000" w:themeColor="text1"/>
        </w:rPr>
      </w:pPr>
      <w:r>
        <w:t>2</w:t>
      </w:r>
      <w:r w:rsidR="004926DA">
        <w:t>.3.</w:t>
      </w:r>
      <w:r w:rsidR="004926DA">
        <w:tab/>
      </w:r>
      <w:r w:rsidR="00FD38AB" w:rsidRPr="00150076">
        <w:rPr>
          <w:color w:val="000000" w:themeColor="text1"/>
        </w:rPr>
        <w:t>Tento Dodatek se uzavírá písemně v elektronické podobě.</w:t>
      </w:r>
    </w:p>
    <w:p w14:paraId="489E7AA4" w14:textId="77777777" w:rsidR="005C39F7" w:rsidRPr="00150076" w:rsidRDefault="005C39F7" w:rsidP="005C39F7">
      <w:pPr>
        <w:spacing w:before="240" w:line="280" w:lineRule="exact"/>
        <w:ind w:left="567" w:hanging="567"/>
        <w:jc w:val="both"/>
        <w:rPr>
          <w:color w:val="000000" w:themeColor="text1"/>
        </w:rPr>
      </w:pPr>
      <w:r w:rsidRPr="00150076">
        <w:rPr>
          <w:color w:val="000000" w:themeColor="text1"/>
        </w:rPr>
        <w:t xml:space="preserve">2.4. </w:t>
      </w:r>
      <w:r w:rsidRPr="00150076">
        <w:rPr>
          <w:color w:val="000000" w:themeColor="text1"/>
        </w:rPr>
        <w:tab/>
        <w:t>Tento Dodatek bude uveřejněn v registru smluv dle zákona č. 340/2015 Sb., o zvláštních</w:t>
      </w:r>
      <w:r w:rsidRPr="00150076">
        <w:rPr>
          <w:color w:val="000000" w:themeColor="text1"/>
        </w:rPr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150076">
        <w:rPr>
          <w:color w:val="000000" w:themeColor="text1"/>
        </w:rPr>
        <w:t>uveřejňovací</w:t>
      </w:r>
      <w:proofErr w:type="spellEnd"/>
      <w:r w:rsidRPr="00150076">
        <w:rPr>
          <w:color w:val="000000" w:themeColor="text1"/>
        </w:rPr>
        <w:t xml:space="preserve"> povinnost podle zákona o registru smluv.</w:t>
      </w:r>
    </w:p>
    <w:p w14:paraId="68380477" w14:textId="77777777" w:rsidR="0069268C" w:rsidRDefault="0069268C" w:rsidP="00150076">
      <w:pPr>
        <w:tabs>
          <w:tab w:val="left" w:pos="284"/>
          <w:tab w:val="left" w:pos="5670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480ABE1D" w:rsidR="00BB5C51" w:rsidRDefault="001661AF" w:rsidP="00150076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240" w:line="300" w:lineRule="exact"/>
        <w:ind w:right="27" w:firstLine="0"/>
      </w:pPr>
      <w:r>
        <w:t>V</w:t>
      </w:r>
      <w:r w:rsidR="00150076">
        <w:t xml:space="preserve"> Liberci </w:t>
      </w:r>
      <w:r w:rsidR="00BB5C51">
        <w:t>d</w:t>
      </w:r>
      <w:r w:rsidR="006C5393">
        <w:t>ne</w:t>
      </w:r>
      <w:r w:rsidR="00150076">
        <w:tab/>
      </w:r>
      <w:r w:rsidR="00150076">
        <w:tab/>
      </w:r>
      <w:r w:rsidR="00BB5C51">
        <w:t>V</w:t>
      </w:r>
      <w:r w:rsidR="006C5393">
        <w:t xml:space="preserve"> Ostravě</w:t>
      </w:r>
      <w:r w:rsidR="00AA2477">
        <w:t xml:space="preserve"> dne</w:t>
      </w:r>
      <w:r w:rsidR="00AA2477">
        <w:tab/>
      </w:r>
    </w:p>
    <w:p w14:paraId="2F7CEB6F" w14:textId="32A6CB09" w:rsidR="00AA2477" w:rsidRDefault="00AA2477" w:rsidP="00150076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600" w:line="300" w:lineRule="exact"/>
        <w:ind w:firstLine="0"/>
      </w:pPr>
      <w:r>
        <w:tab/>
      </w:r>
      <w:r>
        <w:tab/>
      </w:r>
      <w:r w:rsidR="00150076">
        <w:tab/>
      </w:r>
    </w:p>
    <w:p w14:paraId="418309B8" w14:textId="43C7DC88" w:rsidR="00150076" w:rsidRDefault="00150076" w:rsidP="00150076">
      <w:pPr>
        <w:pStyle w:val="Import27"/>
        <w:tabs>
          <w:tab w:val="left" w:pos="5670"/>
        </w:tabs>
        <w:spacing w:before="60" w:line="300" w:lineRule="exact"/>
        <w:ind w:firstLine="0"/>
      </w:pPr>
      <w:r>
        <w:t>vrchní rada plk. Mgr. Jan Hladík</w:t>
      </w:r>
      <w:r>
        <w:tab/>
      </w:r>
      <w:r>
        <w:tab/>
        <w:t>Ing. Tadeáš Krzok</w:t>
      </w:r>
      <w:r>
        <w:tab/>
      </w:r>
    </w:p>
    <w:p w14:paraId="5B18A086" w14:textId="77777777" w:rsidR="00150076" w:rsidRDefault="00150076" w:rsidP="00150076">
      <w:pPr>
        <w:pStyle w:val="Import28"/>
        <w:tabs>
          <w:tab w:val="clear" w:pos="6192"/>
          <w:tab w:val="left" w:pos="1080"/>
          <w:tab w:val="left" w:pos="567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ředitel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manažer specializovaného útvaru</w:t>
      </w:r>
      <w:r>
        <w:rPr>
          <w:rFonts w:ascii="Times New Roman" w:hAnsi="Times New Roman"/>
        </w:rPr>
        <w:tab/>
      </w:r>
    </w:p>
    <w:p w14:paraId="5AD315DC" w14:textId="65641316" w:rsidR="00150076" w:rsidRDefault="00150076" w:rsidP="00150076">
      <w:pPr>
        <w:tabs>
          <w:tab w:val="left" w:pos="5670"/>
        </w:tabs>
        <w:spacing w:line="300" w:lineRule="exact"/>
        <w:ind w:left="5387" w:right="-398" w:hanging="5387"/>
      </w:pPr>
      <w:r>
        <w:t xml:space="preserve"> Vazební věznice Liberec</w:t>
      </w:r>
      <w:r>
        <w:tab/>
      </w:r>
      <w:r>
        <w:tab/>
        <w:t xml:space="preserve">regionálního zpracování </w:t>
      </w:r>
    </w:p>
    <w:p w14:paraId="6EFA8950" w14:textId="356B23DA" w:rsidR="00150076" w:rsidRDefault="00150076" w:rsidP="00150076">
      <w:pPr>
        <w:tabs>
          <w:tab w:val="left" w:pos="5670"/>
        </w:tabs>
        <w:spacing w:line="300" w:lineRule="exact"/>
        <w:ind w:left="5387" w:right="-398" w:hanging="5387"/>
      </w:pPr>
      <w:r>
        <w:t xml:space="preserve"> podepsáno elektronicky                                                  </w:t>
      </w:r>
      <w:r>
        <w:tab/>
      </w:r>
      <w:r>
        <w:tab/>
        <w:t>peněžních služeb Ostrava</w:t>
      </w:r>
    </w:p>
    <w:p w14:paraId="1C72AD96" w14:textId="6044407F" w:rsidR="00150076" w:rsidRDefault="00150076" w:rsidP="00150076">
      <w:pPr>
        <w:tabs>
          <w:tab w:val="left" w:pos="5387"/>
          <w:tab w:val="left" w:pos="5670"/>
        </w:tabs>
        <w:ind w:left="5387"/>
      </w:pPr>
      <w:r>
        <w:tab/>
        <w:t xml:space="preserve">Česká pošta, </w:t>
      </w:r>
      <w:proofErr w:type="spellStart"/>
      <w:r>
        <w:t>s.p</w:t>
      </w:r>
      <w:proofErr w:type="spellEnd"/>
      <w:r>
        <w:t>.</w:t>
      </w:r>
    </w:p>
    <w:p w14:paraId="0A22A7DA" w14:textId="3874CD20" w:rsidR="00BA5A1E" w:rsidRDefault="00150076" w:rsidP="00150076">
      <w:pPr>
        <w:tabs>
          <w:tab w:val="left" w:pos="5670"/>
        </w:tabs>
        <w:ind w:left="5387"/>
      </w:pPr>
      <w:r>
        <w:tab/>
        <w:t>podepsáno elektronicky</w:t>
      </w:r>
    </w:p>
    <w:sectPr w:rsidR="00BA5A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65D" w14:textId="7A259E27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312E7D" wp14:editId="58DCE4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9144752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EAA5C" w14:textId="121A694F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12E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2F3EAA5C" w14:textId="121A694F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0AF874A6" w:rsidR="0082174A" w:rsidRPr="00E6080F" w:rsidRDefault="006449CC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9FB00F" wp14:editId="23789CAF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7425272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6AD7D" w14:textId="3E3A93DD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B00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7F06AD7D" w14:textId="3E3A93DD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02FE899E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9B3E18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9B3E18">
      <w:rPr>
        <w:rFonts w:ascii="Arial" w:hAnsi="Arial" w:cs="Arial"/>
        <w:noProof/>
      </w:rPr>
      <w:t>10234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519" w14:textId="04668408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E3EBC3" wp14:editId="31650B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547737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17E4D" w14:textId="6DC70817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EB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08317E4D" w14:textId="6DC70817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21A8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11D43"/>
    <w:rsid w:val="0012546D"/>
    <w:rsid w:val="001330BB"/>
    <w:rsid w:val="00150076"/>
    <w:rsid w:val="001661AF"/>
    <w:rsid w:val="00183FE3"/>
    <w:rsid w:val="00197494"/>
    <w:rsid w:val="001B28E8"/>
    <w:rsid w:val="001F19EB"/>
    <w:rsid w:val="002040E2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239EC"/>
    <w:rsid w:val="00535F34"/>
    <w:rsid w:val="0054155E"/>
    <w:rsid w:val="005426B2"/>
    <w:rsid w:val="00551B16"/>
    <w:rsid w:val="00563CD8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F3A1A"/>
    <w:rsid w:val="00606367"/>
    <w:rsid w:val="00613E9D"/>
    <w:rsid w:val="006449CC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1B16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120EF"/>
    <w:rsid w:val="00815764"/>
    <w:rsid w:val="0082174A"/>
    <w:rsid w:val="008369D7"/>
    <w:rsid w:val="008A55A3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B3E18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19B6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BF488C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4666C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924C5"/>
    <w:rsid w:val="00FB1C14"/>
    <w:rsid w:val="00FC16CA"/>
    <w:rsid w:val="00FC62F0"/>
    <w:rsid w:val="00FD045C"/>
    <w:rsid w:val="00FD38AB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jaburkova@lbc.vs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3188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2018-05-24T11:30:00Z</cp:lastPrinted>
  <dcterms:created xsi:type="dcterms:W3CDTF">2025-11-13T09:51:00Z</dcterms:created>
  <dcterms:modified xsi:type="dcterms:W3CDTF">2025-11-13T09:53:00Z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15256af6,b6941e4,2c42111a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2025-04-07T08:14:08Z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4af4c931-0816-4e3e-8eda-9455fe47d31d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