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86B38" w14:textId="27193C30" w:rsidR="00822A13" w:rsidRPr="00822A13" w:rsidRDefault="00D52767" w:rsidP="00822A13">
      <w:pPr>
        <w:spacing w:after="0" w:line="240" w:lineRule="auto"/>
        <w:jc w:val="center"/>
        <w:rPr>
          <w:rFonts w:eastAsia="Times New Roman" w:cs="Calibri"/>
        </w:rPr>
      </w:pPr>
      <w:r w:rsidRPr="00D52767">
        <w:rPr>
          <w:rFonts w:eastAsia="Times New Roman" w:cs="Calibri"/>
          <w:b/>
          <w:bCs/>
          <w:sz w:val="28"/>
          <w:szCs w:val="28"/>
        </w:rPr>
        <w:t xml:space="preserve">Smlouva o poskytování </w:t>
      </w:r>
      <w:r w:rsidR="00BF2492" w:rsidRPr="00D52767">
        <w:rPr>
          <w:rFonts w:eastAsia="Times New Roman" w:cs="Calibri"/>
          <w:b/>
          <w:bCs/>
          <w:sz w:val="28"/>
          <w:szCs w:val="28"/>
        </w:rPr>
        <w:t>služeb – mytí</w:t>
      </w:r>
      <w:r w:rsidRPr="00D52767">
        <w:rPr>
          <w:rFonts w:eastAsia="Times New Roman" w:cs="Calibri"/>
          <w:b/>
          <w:bCs/>
          <w:sz w:val="28"/>
          <w:szCs w:val="28"/>
        </w:rPr>
        <w:t xml:space="preserve"> chovných nádob a provoz autoklávu </w:t>
      </w:r>
      <w:r w:rsidR="00034764">
        <w:rPr>
          <w:rFonts w:eastAsia="Times New Roman" w:cs="Calibri"/>
          <w:b/>
          <w:bCs/>
          <w:sz w:val="28"/>
          <w:szCs w:val="28"/>
        </w:rPr>
        <w:t>-</w:t>
      </w:r>
      <w:r w:rsidRPr="00D52767">
        <w:rPr>
          <w:rFonts w:eastAsia="Times New Roman" w:cs="Calibri"/>
          <w:b/>
          <w:bCs/>
          <w:sz w:val="28"/>
          <w:szCs w:val="28"/>
        </w:rPr>
        <w:t>Zvěřinec</w:t>
      </w:r>
      <w:r w:rsidR="00034764">
        <w:rPr>
          <w:rFonts w:eastAsia="Times New Roman" w:cs="Calibri"/>
          <w:b/>
          <w:bCs/>
          <w:sz w:val="28"/>
          <w:szCs w:val="28"/>
        </w:rPr>
        <w:t xml:space="preserve"> Krč</w:t>
      </w:r>
    </w:p>
    <w:p w14:paraId="4EE63815" w14:textId="77777777" w:rsidR="00822A13" w:rsidRPr="00822A13" w:rsidRDefault="00822A13" w:rsidP="00822A13">
      <w:pPr>
        <w:spacing w:after="0" w:line="240" w:lineRule="auto"/>
        <w:jc w:val="center"/>
        <w:rPr>
          <w:rFonts w:eastAsia="Times New Roman" w:cs="Calibri"/>
        </w:rPr>
      </w:pPr>
      <w:r w:rsidRPr="00822A13">
        <w:rPr>
          <w:rFonts w:eastAsia="Times New Roman" w:cs="Calibri"/>
        </w:rPr>
        <w:t>uzavřená podle § 1746 odst. 2 zákona č. 89/2012 Sb., občanský zákoník</w:t>
      </w:r>
    </w:p>
    <w:p w14:paraId="71025751" w14:textId="77777777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</w:p>
    <w:p w14:paraId="2276FC48" w14:textId="77777777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  <w:r w:rsidRPr="00822A13">
        <w:rPr>
          <w:rFonts w:eastAsia="Times New Roman" w:cs="Calibri"/>
        </w:rPr>
        <w:t>uzavřené mezi</w:t>
      </w:r>
    </w:p>
    <w:p w14:paraId="49B91386" w14:textId="77777777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</w:p>
    <w:p w14:paraId="5C2ECC73" w14:textId="77777777" w:rsidR="00822A13" w:rsidRPr="00822A13" w:rsidRDefault="00822A13" w:rsidP="00822A13">
      <w:pPr>
        <w:spacing w:after="0" w:line="240" w:lineRule="auto"/>
        <w:rPr>
          <w:rFonts w:eastAsia="Times New Roman" w:cs="Calibri"/>
          <w:b/>
          <w:bCs/>
        </w:rPr>
      </w:pPr>
      <w:r w:rsidRPr="00822A13">
        <w:rPr>
          <w:rFonts w:eastAsia="Times New Roman" w:cs="Calibri"/>
          <w:b/>
          <w:bCs/>
        </w:rPr>
        <w:t>Ústav molekulární genetiky AV ČR, v. v. i.</w:t>
      </w:r>
    </w:p>
    <w:p w14:paraId="0A6650A4" w14:textId="77777777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  <w:r w:rsidRPr="00822A13">
        <w:rPr>
          <w:rFonts w:eastAsia="Times New Roman" w:cs="Calibri"/>
        </w:rPr>
        <w:t>sídlo: Vídeňská 1083, 142 00 Praha 4</w:t>
      </w:r>
    </w:p>
    <w:p w14:paraId="12305688" w14:textId="77777777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  <w:r w:rsidRPr="00822A13">
        <w:rPr>
          <w:rFonts w:eastAsia="Times New Roman" w:cs="Calibri"/>
        </w:rPr>
        <w:t>IČO: 683 78 050</w:t>
      </w:r>
    </w:p>
    <w:p w14:paraId="637466A9" w14:textId="77777777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  <w:r w:rsidRPr="00822A13">
        <w:rPr>
          <w:rFonts w:eastAsia="Times New Roman" w:cs="Calibri"/>
        </w:rPr>
        <w:t>DIČ: CZ68378050</w:t>
      </w:r>
    </w:p>
    <w:p w14:paraId="039357A3" w14:textId="77777777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  <w:r w:rsidRPr="00822A13">
        <w:rPr>
          <w:rFonts w:eastAsia="Times New Roman" w:cs="Calibri"/>
        </w:rPr>
        <w:t>zastoupen: RNDr. Petrem Dráberem, DrSc., ředitelem</w:t>
      </w:r>
    </w:p>
    <w:p w14:paraId="4695AD74" w14:textId="77777777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  <w:r w:rsidRPr="00822A13">
        <w:rPr>
          <w:rFonts w:eastAsia="Times New Roman" w:cs="Calibri"/>
        </w:rPr>
        <w:t>zapsán v rejstříku veřejných výzkumných institucí vedeném MŠMT</w:t>
      </w:r>
    </w:p>
    <w:p w14:paraId="772C1F8B" w14:textId="05793F24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  <w:r w:rsidRPr="00822A13">
        <w:rPr>
          <w:rFonts w:eastAsia="Times New Roman" w:cs="Calibri"/>
        </w:rPr>
        <w:t>(dále jen „</w:t>
      </w:r>
      <w:r>
        <w:rPr>
          <w:rFonts w:eastAsia="Times New Roman" w:cs="Calibri"/>
        </w:rPr>
        <w:t>Poskytovatel</w:t>
      </w:r>
      <w:r w:rsidRPr="00822A13">
        <w:rPr>
          <w:rFonts w:eastAsia="Times New Roman" w:cs="Calibri"/>
        </w:rPr>
        <w:t>“)</w:t>
      </w:r>
    </w:p>
    <w:p w14:paraId="72C3009E" w14:textId="77777777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</w:p>
    <w:p w14:paraId="3DFBA79B" w14:textId="77777777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  <w:r w:rsidRPr="00822A13">
        <w:rPr>
          <w:rFonts w:eastAsia="Times New Roman" w:cs="Calibri"/>
        </w:rPr>
        <w:t>a</w:t>
      </w:r>
    </w:p>
    <w:p w14:paraId="7A59C909" w14:textId="77777777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</w:p>
    <w:p w14:paraId="61825567" w14:textId="77777777" w:rsidR="00822A13" w:rsidRPr="00822A13" w:rsidRDefault="00822A13" w:rsidP="00822A13">
      <w:pPr>
        <w:spacing w:after="0" w:line="240" w:lineRule="auto"/>
        <w:rPr>
          <w:rFonts w:eastAsia="Times New Roman" w:cs="Calibri"/>
          <w:b/>
          <w:bCs/>
        </w:rPr>
      </w:pPr>
      <w:r w:rsidRPr="00822A13">
        <w:rPr>
          <w:rFonts w:eastAsia="Times New Roman" w:cs="Calibri"/>
          <w:b/>
          <w:bCs/>
        </w:rPr>
        <w:t>Ústav organické chemie a biochemie AV ČR, v. v. i.</w:t>
      </w:r>
    </w:p>
    <w:p w14:paraId="6013496D" w14:textId="77777777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  <w:r w:rsidRPr="00822A13">
        <w:rPr>
          <w:rFonts w:eastAsia="Times New Roman" w:cs="Calibri"/>
        </w:rPr>
        <w:t>sídlo: Flemingovo nám. 542/2, 166 00 Praha 6</w:t>
      </w:r>
    </w:p>
    <w:p w14:paraId="5EF4C1D9" w14:textId="77777777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  <w:r w:rsidRPr="00822A13">
        <w:rPr>
          <w:rFonts w:eastAsia="Times New Roman" w:cs="Calibri"/>
        </w:rPr>
        <w:t>IČO: 613 88 963</w:t>
      </w:r>
    </w:p>
    <w:p w14:paraId="6EBD8735" w14:textId="77777777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  <w:r w:rsidRPr="00822A13">
        <w:rPr>
          <w:rFonts w:eastAsia="Times New Roman" w:cs="Calibri"/>
        </w:rPr>
        <w:t>DIČ: CZ61388963</w:t>
      </w:r>
    </w:p>
    <w:p w14:paraId="77F8F33D" w14:textId="4C4C38BA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  <w:r w:rsidRPr="00822A13">
        <w:rPr>
          <w:rFonts w:eastAsia="Times New Roman" w:cs="Calibri"/>
        </w:rPr>
        <w:t xml:space="preserve">zastoupen: </w:t>
      </w:r>
      <w:r w:rsidR="002E6726">
        <w:rPr>
          <w:rFonts w:eastAsia="Times New Roman" w:cs="Calibri"/>
        </w:rPr>
        <w:t>xxx</w:t>
      </w:r>
      <w:r w:rsidRPr="00822A13">
        <w:rPr>
          <w:rFonts w:eastAsia="Times New Roman" w:cs="Calibri"/>
        </w:rPr>
        <w:t>, ředitelem</w:t>
      </w:r>
    </w:p>
    <w:p w14:paraId="24985616" w14:textId="77777777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  <w:r w:rsidRPr="00822A13">
        <w:rPr>
          <w:rFonts w:eastAsia="Times New Roman" w:cs="Calibri"/>
        </w:rPr>
        <w:t>zapsán v rejstříku veřejných výzkumných institucí vedeném MŠMT</w:t>
      </w:r>
    </w:p>
    <w:p w14:paraId="032B4544" w14:textId="7244D962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  <w:r w:rsidRPr="00822A13">
        <w:rPr>
          <w:rFonts w:eastAsia="Times New Roman" w:cs="Calibri"/>
        </w:rPr>
        <w:t>(dále jen „</w:t>
      </w:r>
      <w:r>
        <w:rPr>
          <w:rFonts w:eastAsia="Times New Roman" w:cs="Calibri"/>
        </w:rPr>
        <w:t>Objednatel</w:t>
      </w:r>
      <w:r w:rsidRPr="00822A13">
        <w:rPr>
          <w:rFonts w:eastAsia="Times New Roman" w:cs="Calibri"/>
        </w:rPr>
        <w:t>“)</w:t>
      </w:r>
    </w:p>
    <w:p w14:paraId="2E0CE8D1" w14:textId="77777777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</w:p>
    <w:p w14:paraId="7D10B1EC" w14:textId="404C6CB9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  <w:r w:rsidRPr="00822A13">
        <w:rPr>
          <w:rFonts w:eastAsia="Times New Roman" w:cs="Calibri"/>
        </w:rPr>
        <w:t>(společně „smluvní strany“)</w:t>
      </w:r>
    </w:p>
    <w:p w14:paraId="04869450" w14:textId="77777777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  <w:r w:rsidRPr="00822A13">
        <w:rPr>
          <w:rFonts w:eastAsia="Times New Roman" w:cs="Calibri"/>
        </w:rPr>
        <w:t>Poskytovatel a Objednatel společně také „Smluvní strany“ a jednotlivě „Smluvní strana“.</w:t>
      </w:r>
    </w:p>
    <w:p w14:paraId="39F471FE" w14:textId="77777777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</w:p>
    <w:p w14:paraId="71C5E833" w14:textId="77777777" w:rsidR="00822A13" w:rsidRPr="00C511D9" w:rsidRDefault="00822A13" w:rsidP="00822A13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</w:rPr>
      </w:pPr>
      <w:r w:rsidRPr="00C511D9">
        <w:rPr>
          <w:rFonts w:eastAsia="Times New Roman" w:cs="Calibri"/>
          <w:b/>
          <w:bCs/>
          <w:sz w:val="24"/>
          <w:szCs w:val="24"/>
        </w:rPr>
        <w:t>I. Předmět smlouvy</w:t>
      </w:r>
    </w:p>
    <w:p w14:paraId="5069DEF1" w14:textId="77777777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</w:p>
    <w:p w14:paraId="089AAB7B" w14:textId="77777777" w:rsidR="00822A13" w:rsidRPr="00C511D9" w:rsidRDefault="00822A13" w:rsidP="00527CC7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</w:rPr>
      </w:pPr>
      <w:r w:rsidRPr="00C511D9">
        <w:rPr>
          <w:rFonts w:eastAsia="Times New Roman" w:cs="Calibri"/>
        </w:rPr>
        <w:t>Předmětem této smlouvy je závazek Poskytovatele poskytovat Objednateli služby spojené s mytím a přípravou chovných nádob v tomto rozsahu:</w:t>
      </w:r>
    </w:p>
    <w:p w14:paraId="30B13EB0" w14:textId="55B5E482" w:rsidR="00822A13" w:rsidRPr="00C511D9" w:rsidRDefault="00822A13" w:rsidP="00527CC7">
      <w:pPr>
        <w:pStyle w:val="Odstavecseseznamem"/>
        <w:numPr>
          <w:ilvl w:val="1"/>
          <w:numId w:val="12"/>
        </w:numPr>
        <w:spacing w:after="0" w:line="240" w:lineRule="auto"/>
        <w:jc w:val="both"/>
        <w:rPr>
          <w:rFonts w:eastAsia="Times New Roman" w:cs="Calibri"/>
        </w:rPr>
      </w:pPr>
      <w:r w:rsidRPr="00C511D9">
        <w:rPr>
          <w:rFonts w:eastAsia="Times New Roman" w:cs="Calibri"/>
        </w:rPr>
        <w:t>likvidace použité podestýlky, diety, jednorázového enrichmentu, buničité vaty a ostatních netoxických odpadů;</w:t>
      </w:r>
    </w:p>
    <w:p w14:paraId="1ABEB7D6" w14:textId="41AF7D49" w:rsidR="00822A13" w:rsidRPr="00C511D9" w:rsidRDefault="00822A13" w:rsidP="00527CC7">
      <w:pPr>
        <w:pStyle w:val="Odstavecseseznamem"/>
        <w:numPr>
          <w:ilvl w:val="1"/>
          <w:numId w:val="12"/>
        </w:numPr>
        <w:spacing w:after="0" w:line="240" w:lineRule="auto"/>
        <w:jc w:val="both"/>
        <w:rPr>
          <w:rFonts w:eastAsia="Times New Roman" w:cs="Calibri"/>
        </w:rPr>
      </w:pPr>
      <w:r w:rsidRPr="00C511D9">
        <w:rPr>
          <w:rFonts w:eastAsia="Times New Roman" w:cs="Calibri"/>
        </w:rPr>
        <w:t>likvidace živočišných produktů spadajících do kategorie VŽP1;</w:t>
      </w:r>
    </w:p>
    <w:p w14:paraId="219F54AD" w14:textId="70CBF8A6" w:rsidR="00822A13" w:rsidRPr="00C511D9" w:rsidRDefault="00822A13" w:rsidP="00527CC7">
      <w:pPr>
        <w:pStyle w:val="Odstavecseseznamem"/>
        <w:numPr>
          <w:ilvl w:val="1"/>
          <w:numId w:val="12"/>
        </w:numPr>
        <w:spacing w:after="0" w:line="240" w:lineRule="auto"/>
        <w:jc w:val="both"/>
        <w:rPr>
          <w:rFonts w:eastAsia="Times New Roman" w:cs="Calibri"/>
        </w:rPr>
      </w:pPr>
      <w:r w:rsidRPr="00C511D9">
        <w:rPr>
          <w:rFonts w:eastAsia="Times New Roman" w:cs="Calibri"/>
        </w:rPr>
        <w:t>mytí chovných nádob typ GM500 (spodní nádoba, horní víko, mřížka, visačka, láhev a nerezové pítko);</w:t>
      </w:r>
    </w:p>
    <w:p w14:paraId="788032B5" w14:textId="5D44C3A8" w:rsidR="00822A13" w:rsidRPr="00C511D9" w:rsidRDefault="00822A13" w:rsidP="00527CC7">
      <w:pPr>
        <w:pStyle w:val="Odstavecseseznamem"/>
        <w:numPr>
          <w:ilvl w:val="1"/>
          <w:numId w:val="12"/>
        </w:numPr>
        <w:spacing w:after="0" w:line="240" w:lineRule="auto"/>
        <w:jc w:val="both"/>
        <w:rPr>
          <w:rFonts w:eastAsia="Times New Roman" w:cs="Calibri"/>
        </w:rPr>
      </w:pPr>
      <w:r w:rsidRPr="00C511D9">
        <w:rPr>
          <w:rFonts w:eastAsia="Times New Roman" w:cs="Calibri"/>
        </w:rPr>
        <w:t>prodej a dávkování podestýlky pro hlodavce do chovné nádoby;</w:t>
      </w:r>
    </w:p>
    <w:p w14:paraId="69263CFE" w14:textId="6AF08FC5" w:rsidR="00822A13" w:rsidRPr="00C511D9" w:rsidRDefault="00822A13" w:rsidP="00527CC7">
      <w:pPr>
        <w:pStyle w:val="Odstavecseseznamem"/>
        <w:numPr>
          <w:ilvl w:val="1"/>
          <w:numId w:val="12"/>
        </w:numPr>
        <w:spacing w:after="0" w:line="240" w:lineRule="auto"/>
        <w:jc w:val="both"/>
        <w:rPr>
          <w:rFonts w:eastAsia="Times New Roman" w:cs="Calibri"/>
        </w:rPr>
      </w:pPr>
      <w:r w:rsidRPr="00C511D9">
        <w:rPr>
          <w:rFonts w:eastAsia="Times New Roman" w:cs="Calibri"/>
        </w:rPr>
        <w:t>dodávky buničité vaty;</w:t>
      </w:r>
    </w:p>
    <w:p w14:paraId="7AFEC432" w14:textId="440566DF" w:rsidR="00822A13" w:rsidRPr="00C511D9" w:rsidRDefault="00822A13" w:rsidP="00527CC7">
      <w:pPr>
        <w:pStyle w:val="Odstavecseseznamem"/>
        <w:numPr>
          <w:ilvl w:val="1"/>
          <w:numId w:val="12"/>
        </w:numPr>
        <w:spacing w:after="0" w:line="240" w:lineRule="auto"/>
        <w:jc w:val="both"/>
        <w:rPr>
          <w:rFonts w:eastAsia="Times New Roman" w:cs="Calibri"/>
        </w:rPr>
      </w:pPr>
      <w:r w:rsidRPr="00C511D9">
        <w:rPr>
          <w:rFonts w:eastAsia="Times New Roman" w:cs="Calibri"/>
        </w:rPr>
        <w:t>dodávky upravené vody pro pokusná zvířata;</w:t>
      </w:r>
    </w:p>
    <w:p w14:paraId="1AB9AFE5" w14:textId="7211D113" w:rsidR="00822A13" w:rsidRPr="00C511D9" w:rsidRDefault="00822A13" w:rsidP="00527CC7">
      <w:pPr>
        <w:pStyle w:val="Odstavecseseznamem"/>
        <w:numPr>
          <w:ilvl w:val="1"/>
          <w:numId w:val="12"/>
        </w:numPr>
        <w:spacing w:after="0" w:line="240" w:lineRule="auto"/>
        <w:jc w:val="both"/>
        <w:rPr>
          <w:rFonts w:eastAsia="Times New Roman" w:cs="Calibri"/>
        </w:rPr>
      </w:pPr>
      <w:r w:rsidRPr="00C511D9">
        <w:rPr>
          <w:rFonts w:eastAsia="Times New Roman" w:cs="Calibri"/>
        </w:rPr>
        <w:t>dodávky diety pro hlodavce.</w:t>
      </w:r>
    </w:p>
    <w:p w14:paraId="609DB63C" w14:textId="77777777" w:rsidR="00822A13" w:rsidRPr="00822A13" w:rsidRDefault="00822A13" w:rsidP="00527CC7">
      <w:pPr>
        <w:spacing w:after="0" w:line="240" w:lineRule="auto"/>
        <w:jc w:val="both"/>
        <w:rPr>
          <w:rFonts w:eastAsia="Times New Roman" w:cs="Calibri"/>
        </w:rPr>
      </w:pPr>
    </w:p>
    <w:p w14:paraId="1D651808" w14:textId="77777777" w:rsidR="00822A13" w:rsidRPr="00C511D9" w:rsidRDefault="00822A13" w:rsidP="00527CC7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</w:rPr>
      </w:pPr>
      <w:r w:rsidRPr="00C511D9">
        <w:rPr>
          <w:rFonts w:eastAsia="Times New Roman" w:cs="Calibri"/>
        </w:rPr>
        <w:t>Poskytovatel dále zajistí provoz sterilizačního přístroje Sterivap 6612-2ED pro sterilizaci a dekontaminaci chovných nádob a materiálu (bez obsluhy) v tomto rozsahu:</w:t>
      </w:r>
    </w:p>
    <w:p w14:paraId="4A57A487" w14:textId="36A5F5B2" w:rsidR="00822A13" w:rsidRPr="00C511D9" w:rsidRDefault="00822A13" w:rsidP="00527CC7">
      <w:pPr>
        <w:pStyle w:val="Odstavecseseznamem"/>
        <w:numPr>
          <w:ilvl w:val="1"/>
          <w:numId w:val="12"/>
        </w:numPr>
        <w:spacing w:after="0" w:line="240" w:lineRule="auto"/>
        <w:jc w:val="both"/>
        <w:rPr>
          <w:rFonts w:eastAsia="Times New Roman" w:cs="Calibri"/>
        </w:rPr>
      </w:pPr>
      <w:r w:rsidRPr="00C511D9">
        <w:rPr>
          <w:rFonts w:eastAsia="Times New Roman" w:cs="Calibri"/>
        </w:rPr>
        <w:t>zajištění servisu a pravidelných oprav;</w:t>
      </w:r>
    </w:p>
    <w:p w14:paraId="1F4F9CAC" w14:textId="53ED5A15" w:rsidR="00822A13" w:rsidRPr="00C511D9" w:rsidRDefault="00822A13" w:rsidP="00527CC7">
      <w:pPr>
        <w:pStyle w:val="Odstavecseseznamem"/>
        <w:numPr>
          <w:ilvl w:val="1"/>
          <w:numId w:val="12"/>
        </w:numPr>
        <w:spacing w:after="0" w:line="240" w:lineRule="auto"/>
        <w:jc w:val="both"/>
        <w:rPr>
          <w:rFonts w:eastAsia="Times New Roman" w:cs="Calibri"/>
        </w:rPr>
      </w:pPr>
      <w:r w:rsidRPr="00C511D9">
        <w:rPr>
          <w:rFonts w:eastAsia="Times New Roman" w:cs="Calibri"/>
        </w:rPr>
        <w:t>dodávky spotřebního materiálu pro provoz přístroje.</w:t>
      </w:r>
    </w:p>
    <w:p w14:paraId="4C3A2CDA" w14:textId="77777777" w:rsidR="00822A13" w:rsidRPr="00822A13" w:rsidRDefault="00822A13" w:rsidP="00527CC7">
      <w:pPr>
        <w:spacing w:after="0" w:line="240" w:lineRule="auto"/>
        <w:jc w:val="both"/>
        <w:rPr>
          <w:rFonts w:eastAsia="Times New Roman" w:cs="Calibri"/>
        </w:rPr>
      </w:pPr>
    </w:p>
    <w:p w14:paraId="6ED79423" w14:textId="77777777" w:rsidR="00822A13" w:rsidRPr="00C511D9" w:rsidRDefault="00822A13" w:rsidP="00527CC7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</w:rPr>
      </w:pPr>
      <w:r w:rsidRPr="00C511D9">
        <w:rPr>
          <w:rFonts w:eastAsia="Times New Roman" w:cs="Calibri"/>
        </w:rPr>
        <w:t>Veškeré náklady související s poskytovanými službami jsou zahrnuty v níže uvedených cenách.</w:t>
      </w:r>
    </w:p>
    <w:p w14:paraId="5F5B06F6" w14:textId="77777777" w:rsidR="00822A13" w:rsidRPr="00822A13" w:rsidRDefault="00822A13" w:rsidP="00527CC7">
      <w:pPr>
        <w:spacing w:after="0" w:line="240" w:lineRule="auto"/>
        <w:jc w:val="both"/>
        <w:rPr>
          <w:rFonts w:eastAsia="Times New Roman" w:cs="Calibri"/>
        </w:rPr>
      </w:pPr>
    </w:p>
    <w:p w14:paraId="4226FC22" w14:textId="77777777" w:rsidR="00822A13" w:rsidRPr="00C511D9" w:rsidRDefault="00822A13" w:rsidP="00527CC7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</w:rPr>
      </w:pPr>
      <w:r w:rsidRPr="00C511D9">
        <w:rPr>
          <w:rFonts w:eastAsia="Times New Roman" w:cs="Calibri"/>
        </w:rPr>
        <w:t>Množství umytých nádob se bude odvíjet dle aktuální potřeby Objednatele, do maximálního počtu 700 ks za měsíc.</w:t>
      </w:r>
    </w:p>
    <w:p w14:paraId="6CA38C5A" w14:textId="77777777" w:rsidR="00822A13" w:rsidRPr="00822A13" w:rsidRDefault="00822A13" w:rsidP="00527CC7">
      <w:pPr>
        <w:spacing w:after="0" w:line="240" w:lineRule="auto"/>
        <w:jc w:val="both"/>
        <w:rPr>
          <w:rFonts w:eastAsia="Times New Roman" w:cs="Calibri"/>
        </w:rPr>
      </w:pPr>
    </w:p>
    <w:p w14:paraId="594C3707" w14:textId="77777777" w:rsidR="00822A13" w:rsidRPr="00C511D9" w:rsidRDefault="00822A13" w:rsidP="00527CC7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</w:rPr>
      </w:pPr>
      <w:r w:rsidRPr="00C511D9">
        <w:rPr>
          <w:rFonts w:eastAsia="Times New Roman" w:cs="Calibri"/>
        </w:rPr>
        <w:t>Objednatel je povinen všechen materiál před předáním k plnění služeb dekontaminovat ve sterilizačním přístroji Sterivap 6612-2ED.</w:t>
      </w:r>
    </w:p>
    <w:p w14:paraId="5BE7FBC1" w14:textId="77777777" w:rsidR="00822A13" w:rsidRPr="00822A13" w:rsidRDefault="00822A13" w:rsidP="00527CC7">
      <w:pPr>
        <w:spacing w:after="0" w:line="240" w:lineRule="auto"/>
        <w:jc w:val="both"/>
        <w:rPr>
          <w:rFonts w:eastAsia="Times New Roman" w:cs="Calibri"/>
        </w:rPr>
      </w:pPr>
    </w:p>
    <w:p w14:paraId="6DB210C0" w14:textId="77777777" w:rsidR="00822A13" w:rsidRPr="00C511D9" w:rsidRDefault="00822A13" w:rsidP="00527CC7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</w:rPr>
      </w:pPr>
      <w:r w:rsidRPr="00C511D9">
        <w:rPr>
          <w:rFonts w:eastAsia="Times New Roman" w:cs="Calibri"/>
        </w:rPr>
        <w:t>Objednatel se zavazuje zaplatit za poskytnuté služby níže uvedenou cenu.</w:t>
      </w:r>
    </w:p>
    <w:p w14:paraId="63397655" w14:textId="77777777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</w:p>
    <w:p w14:paraId="2E7D79F7" w14:textId="77777777" w:rsidR="00822A13" w:rsidRPr="00C511D9" w:rsidRDefault="00822A13" w:rsidP="00C511D9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</w:rPr>
      </w:pPr>
      <w:r w:rsidRPr="00C511D9">
        <w:rPr>
          <w:rFonts w:eastAsia="Times New Roman" w:cs="Calibri"/>
          <w:b/>
          <w:bCs/>
          <w:sz w:val="24"/>
          <w:szCs w:val="24"/>
        </w:rPr>
        <w:t>II. Doba a místo plnění</w:t>
      </w:r>
    </w:p>
    <w:p w14:paraId="1EBCBF77" w14:textId="77777777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</w:p>
    <w:p w14:paraId="4A09FDB0" w14:textId="77777777" w:rsidR="00822A13" w:rsidRPr="00C511D9" w:rsidRDefault="00822A13" w:rsidP="00527CC7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eastAsia="Times New Roman" w:cs="Calibri"/>
        </w:rPr>
      </w:pPr>
      <w:r w:rsidRPr="00C511D9">
        <w:rPr>
          <w:rFonts w:eastAsia="Times New Roman" w:cs="Calibri"/>
        </w:rPr>
        <w:t>Poskytovatel se zavazuje zahájit poskytování služeb Objednateli ode dne 1. 10. 2025, za předpokladu účinnosti této smlouvy.</w:t>
      </w:r>
    </w:p>
    <w:p w14:paraId="7C563162" w14:textId="77777777" w:rsidR="00822A13" w:rsidRPr="00822A13" w:rsidRDefault="00822A13" w:rsidP="00527CC7">
      <w:pPr>
        <w:spacing w:after="0" w:line="240" w:lineRule="auto"/>
        <w:jc w:val="both"/>
        <w:rPr>
          <w:rFonts w:eastAsia="Times New Roman" w:cs="Calibri"/>
        </w:rPr>
      </w:pPr>
    </w:p>
    <w:p w14:paraId="11B184C0" w14:textId="77777777" w:rsidR="00822A13" w:rsidRPr="00C511D9" w:rsidRDefault="00822A13" w:rsidP="00527CC7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eastAsia="Times New Roman" w:cs="Calibri"/>
        </w:rPr>
      </w:pPr>
      <w:r w:rsidRPr="00C511D9">
        <w:rPr>
          <w:rFonts w:eastAsia="Times New Roman" w:cs="Calibri"/>
        </w:rPr>
        <w:t>Tato smlouva je uzavřena na dobu určitou do 30. 9. 2026.</w:t>
      </w:r>
    </w:p>
    <w:p w14:paraId="623E6EDF" w14:textId="77777777" w:rsidR="00822A13" w:rsidRPr="00822A13" w:rsidRDefault="00822A13" w:rsidP="00527CC7">
      <w:pPr>
        <w:spacing w:after="0" w:line="240" w:lineRule="auto"/>
        <w:jc w:val="both"/>
        <w:rPr>
          <w:rFonts w:eastAsia="Times New Roman" w:cs="Calibri"/>
        </w:rPr>
      </w:pPr>
    </w:p>
    <w:p w14:paraId="103058E6" w14:textId="77777777" w:rsidR="00822A13" w:rsidRPr="00C511D9" w:rsidRDefault="00822A13" w:rsidP="00527CC7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eastAsia="Times New Roman" w:cs="Calibri"/>
        </w:rPr>
      </w:pPr>
      <w:r w:rsidRPr="00C511D9">
        <w:rPr>
          <w:rFonts w:eastAsia="Times New Roman" w:cs="Calibri"/>
        </w:rPr>
        <w:t>Místem plnění je uživatelské zařízení Ústavu molekulární genetiky AV ČR, v. v. i., na adrese Vídeňská 1083, 142 00 Praha – Krč, budova Fb.</w:t>
      </w:r>
    </w:p>
    <w:p w14:paraId="29CF3B02" w14:textId="77777777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</w:p>
    <w:p w14:paraId="0E179232" w14:textId="77777777" w:rsidR="00822A13" w:rsidRPr="00C511D9" w:rsidRDefault="00822A13" w:rsidP="00C511D9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</w:rPr>
      </w:pPr>
      <w:r w:rsidRPr="00C511D9">
        <w:rPr>
          <w:rFonts w:eastAsia="Times New Roman" w:cs="Calibri"/>
          <w:b/>
          <w:bCs/>
          <w:sz w:val="24"/>
          <w:szCs w:val="24"/>
        </w:rPr>
        <w:t>III. Cena</w:t>
      </w:r>
    </w:p>
    <w:p w14:paraId="3950532B" w14:textId="77777777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</w:p>
    <w:p w14:paraId="59936BA4" w14:textId="77777777" w:rsidR="00822A13" w:rsidRPr="00C511D9" w:rsidRDefault="00822A13" w:rsidP="00527CC7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eastAsia="Times New Roman" w:cs="Calibri"/>
        </w:rPr>
      </w:pPr>
      <w:r w:rsidRPr="00C511D9">
        <w:rPr>
          <w:rFonts w:eastAsia="Times New Roman" w:cs="Calibri"/>
        </w:rPr>
        <w:t>Cena za poskytování služeb je stanovena jako:</w:t>
      </w:r>
    </w:p>
    <w:p w14:paraId="07955650" w14:textId="7DEAB691" w:rsidR="00822A13" w:rsidRPr="00C511D9" w:rsidRDefault="00822A13" w:rsidP="00527CC7">
      <w:pPr>
        <w:pStyle w:val="Odstavecseseznamem"/>
        <w:numPr>
          <w:ilvl w:val="1"/>
          <w:numId w:val="12"/>
        </w:numPr>
        <w:spacing w:after="0" w:line="240" w:lineRule="auto"/>
        <w:jc w:val="both"/>
        <w:rPr>
          <w:rFonts w:eastAsia="Times New Roman" w:cs="Calibri"/>
        </w:rPr>
      </w:pPr>
      <w:r w:rsidRPr="00C511D9">
        <w:rPr>
          <w:rFonts w:eastAsia="Times New Roman" w:cs="Calibri"/>
        </w:rPr>
        <w:t>jednotková cena za mytí a přípravu jedné chovné nádoby ve výši 18,20 Kč bez DPH;</w:t>
      </w:r>
    </w:p>
    <w:p w14:paraId="071CE57A" w14:textId="2DF96E37" w:rsidR="00822A13" w:rsidRPr="00C511D9" w:rsidRDefault="00822A13" w:rsidP="00527CC7">
      <w:pPr>
        <w:pStyle w:val="Odstavecseseznamem"/>
        <w:numPr>
          <w:ilvl w:val="1"/>
          <w:numId w:val="12"/>
        </w:numPr>
        <w:spacing w:after="0" w:line="240" w:lineRule="auto"/>
        <w:jc w:val="both"/>
        <w:rPr>
          <w:rFonts w:eastAsia="Times New Roman" w:cs="Calibri"/>
        </w:rPr>
      </w:pPr>
      <w:r w:rsidRPr="00C511D9">
        <w:rPr>
          <w:rFonts w:eastAsia="Times New Roman" w:cs="Calibri"/>
        </w:rPr>
        <w:t>jednotková cena za spuštěný sterilizační program ve výši 255,00 Kč bez DPH.</w:t>
      </w:r>
    </w:p>
    <w:p w14:paraId="7A9C2573" w14:textId="77777777" w:rsidR="00822A13" w:rsidRPr="00822A13" w:rsidRDefault="00822A13" w:rsidP="00527CC7">
      <w:pPr>
        <w:spacing w:after="0" w:line="240" w:lineRule="auto"/>
        <w:jc w:val="both"/>
        <w:rPr>
          <w:rFonts w:eastAsia="Times New Roman" w:cs="Calibri"/>
        </w:rPr>
      </w:pPr>
    </w:p>
    <w:p w14:paraId="5355AC74" w14:textId="77777777" w:rsidR="00822A13" w:rsidRPr="00C511D9" w:rsidRDefault="00822A13" w:rsidP="00527CC7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eastAsia="Times New Roman" w:cs="Calibri"/>
        </w:rPr>
      </w:pPr>
      <w:r w:rsidRPr="00C511D9">
        <w:rPr>
          <w:rFonts w:eastAsia="Times New Roman" w:cs="Calibri"/>
        </w:rPr>
        <w:t>K jednotkovým cenám bude připočtena DPH v zákonné výši.</w:t>
      </w:r>
    </w:p>
    <w:p w14:paraId="18C5CBC3" w14:textId="77777777" w:rsidR="00822A13" w:rsidRPr="00822A13" w:rsidRDefault="00822A13" w:rsidP="00527CC7">
      <w:pPr>
        <w:spacing w:after="0" w:line="240" w:lineRule="auto"/>
        <w:jc w:val="both"/>
        <w:rPr>
          <w:rFonts w:eastAsia="Times New Roman" w:cs="Calibri"/>
        </w:rPr>
      </w:pPr>
    </w:p>
    <w:p w14:paraId="7726C7B6" w14:textId="77777777" w:rsidR="00822A13" w:rsidRPr="00C511D9" w:rsidRDefault="00822A13" w:rsidP="00527CC7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eastAsia="Times New Roman" w:cs="Calibri"/>
        </w:rPr>
      </w:pPr>
      <w:r w:rsidRPr="00C511D9">
        <w:rPr>
          <w:rFonts w:eastAsia="Times New Roman" w:cs="Calibri"/>
        </w:rPr>
        <w:t>Jednotkové ceny obsahují veškeré náklady Poskytovatele související s řádným poskytováním služeb dle této smlouvy.</w:t>
      </w:r>
    </w:p>
    <w:p w14:paraId="25C88316" w14:textId="77777777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</w:p>
    <w:p w14:paraId="1859A11C" w14:textId="77777777" w:rsidR="00822A13" w:rsidRPr="00C511D9" w:rsidRDefault="00822A13" w:rsidP="00C511D9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</w:rPr>
      </w:pPr>
      <w:r w:rsidRPr="00C511D9">
        <w:rPr>
          <w:rFonts w:eastAsia="Times New Roman" w:cs="Calibri"/>
          <w:b/>
          <w:bCs/>
          <w:sz w:val="24"/>
          <w:szCs w:val="24"/>
        </w:rPr>
        <w:t>IV. Platební a fakturační podmínky</w:t>
      </w:r>
    </w:p>
    <w:p w14:paraId="418678E7" w14:textId="77777777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</w:p>
    <w:p w14:paraId="5ED90591" w14:textId="77777777" w:rsidR="00822A13" w:rsidRPr="00C511D9" w:rsidRDefault="00822A13" w:rsidP="00527CC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eastAsia="Times New Roman" w:cs="Calibri"/>
        </w:rPr>
      </w:pPr>
      <w:r w:rsidRPr="00C511D9">
        <w:rPr>
          <w:rFonts w:eastAsia="Times New Roman" w:cs="Calibri"/>
        </w:rPr>
        <w:t>Platba ceny za poskytnuté služby bude Objednatelem uskutečněna na základě faktur vystavených Poskytovatelem vždy za uplynulý kalendářní měsíc, a to na základě skutečně provedených služeb.</w:t>
      </w:r>
    </w:p>
    <w:p w14:paraId="46B768BD" w14:textId="77777777" w:rsidR="00822A13" w:rsidRPr="00822A13" w:rsidRDefault="00822A13" w:rsidP="00527CC7">
      <w:pPr>
        <w:spacing w:after="0" w:line="240" w:lineRule="auto"/>
        <w:jc w:val="both"/>
        <w:rPr>
          <w:rFonts w:eastAsia="Times New Roman" w:cs="Calibri"/>
        </w:rPr>
      </w:pPr>
    </w:p>
    <w:p w14:paraId="0539E511" w14:textId="77777777" w:rsidR="00822A13" w:rsidRPr="00C511D9" w:rsidRDefault="00822A13" w:rsidP="00527CC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eastAsia="Times New Roman" w:cs="Calibri"/>
        </w:rPr>
      </w:pPr>
      <w:r w:rsidRPr="00C511D9">
        <w:rPr>
          <w:rFonts w:eastAsia="Times New Roman" w:cs="Calibri"/>
        </w:rPr>
        <w:t>Splatnost faktur se stanovuje na 30 (třicet) kalendářních dnů ode dne doručení faktury Objednateli.</w:t>
      </w:r>
    </w:p>
    <w:p w14:paraId="19157ED1" w14:textId="77777777" w:rsidR="00822A13" w:rsidRPr="00822A13" w:rsidRDefault="00822A13" w:rsidP="00527CC7">
      <w:pPr>
        <w:spacing w:after="0" w:line="240" w:lineRule="auto"/>
        <w:jc w:val="both"/>
        <w:rPr>
          <w:rFonts w:eastAsia="Times New Roman" w:cs="Calibri"/>
        </w:rPr>
      </w:pPr>
    </w:p>
    <w:p w14:paraId="68AECFE5" w14:textId="77777777" w:rsidR="00822A13" w:rsidRPr="00C511D9" w:rsidRDefault="00822A13" w:rsidP="00527CC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eastAsia="Times New Roman" w:cs="Calibri"/>
        </w:rPr>
      </w:pPr>
      <w:r w:rsidRPr="00C511D9">
        <w:rPr>
          <w:rFonts w:eastAsia="Times New Roman" w:cs="Calibri"/>
        </w:rPr>
        <w:t>Faktura musí obsahovat náležitosti daňového dokladu dle právních předpisů. V případě, že faktura nebude tyto náležitosti obsahovat, je Objednatel oprávněn ji vrátit k doplnění; v takovém případě začíná lhůta splatnosti běžet znovu ode dne doručení opravené (nové) faktury.</w:t>
      </w:r>
    </w:p>
    <w:p w14:paraId="156A7855" w14:textId="77777777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</w:p>
    <w:p w14:paraId="79D8399B" w14:textId="77777777" w:rsidR="00C511D9" w:rsidRDefault="00C511D9" w:rsidP="00C511D9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</w:rPr>
      </w:pPr>
    </w:p>
    <w:p w14:paraId="0893548B" w14:textId="77777777" w:rsidR="00527CC7" w:rsidRDefault="00527CC7" w:rsidP="00C511D9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</w:rPr>
      </w:pPr>
    </w:p>
    <w:p w14:paraId="1CF00312" w14:textId="77777777" w:rsidR="00527CC7" w:rsidRDefault="00527CC7" w:rsidP="00C511D9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</w:rPr>
      </w:pPr>
    </w:p>
    <w:p w14:paraId="30971D30" w14:textId="3673217B" w:rsidR="00822A13" w:rsidRPr="00C511D9" w:rsidRDefault="00822A13" w:rsidP="00C511D9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</w:rPr>
      </w:pPr>
      <w:r w:rsidRPr="00C511D9">
        <w:rPr>
          <w:rFonts w:eastAsia="Times New Roman" w:cs="Calibri"/>
          <w:b/>
          <w:bCs/>
          <w:sz w:val="24"/>
          <w:szCs w:val="24"/>
        </w:rPr>
        <w:lastRenderedPageBreak/>
        <w:t>V. Předávání, evidence a kontrola plnění</w:t>
      </w:r>
    </w:p>
    <w:p w14:paraId="304778C7" w14:textId="77777777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</w:p>
    <w:p w14:paraId="40F148ED" w14:textId="5393E091" w:rsidR="00822A13" w:rsidRPr="00C511D9" w:rsidRDefault="00822A13" w:rsidP="00527CC7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eastAsia="Times New Roman" w:cs="Calibri"/>
        </w:rPr>
      </w:pPr>
      <w:r w:rsidRPr="00C511D9">
        <w:rPr>
          <w:rFonts w:eastAsia="Times New Roman" w:cs="Calibri"/>
        </w:rPr>
        <w:t xml:space="preserve">Objem poskytnutých služeb (počet umytých a připravených nádob, počet spuštěných sterilizačních programů a další plnění) bude evidován Poskytovatelem a potvrzován pověřenou osobou Objednatele </w:t>
      </w:r>
      <w:r w:rsidR="0035069D">
        <w:rPr>
          <w:rFonts w:eastAsia="Times New Roman" w:cs="Calibri"/>
        </w:rPr>
        <w:t>prostřednictvím emailové korespondence</w:t>
      </w:r>
      <w:r w:rsidRPr="00C511D9">
        <w:rPr>
          <w:rFonts w:eastAsia="Times New Roman" w:cs="Calibri"/>
        </w:rPr>
        <w:t>.</w:t>
      </w:r>
    </w:p>
    <w:p w14:paraId="038795C0" w14:textId="77777777" w:rsidR="00822A13" w:rsidRPr="00822A13" w:rsidRDefault="00822A13" w:rsidP="00527CC7">
      <w:pPr>
        <w:spacing w:after="0" w:line="240" w:lineRule="auto"/>
        <w:jc w:val="both"/>
        <w:rPr>
          <w:rFonts w:eastAsia="Times New Roman" w:cs="Calibri"/>
        </w:rPr>
      </w:pPr>
    </w:p>
    <w:p w14:paraId="03889E93" w14:textId="77777777" w:rsidR="00822A13" w:rsidRPr="00C511D9" w:rsidRDefault="00822A13" w:rsidP="00527CC7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eastAsia="Times New Roman" w:cs="Calibri"/>
        </w:rPr>
      </w:pPr>
      <w:r w:rsidRPr="00C511D9">
        <w:rPr>
          <w:rFonts w:eastAsia="Times New Roman" w:cs="Calibri"/>
        </w:rPr>
        <w:t>Objednatel je oprávněn kdykoli přiměřeným způsobem kontrolovat kvalitu a rozsah poskytovaných služeb.</w:t>
      </w:r>
    </w:p>
    <w:p w14:paraId="2B382D3E" w14:textId="77777777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</w:p>
    <w:p w14:paraId="252C7413" w14:textId="77777777" w:rsidR="00822A13" w:rsidRPr="00C511D9" w:rsidRDefault="00822A13" w:rsidP="00C511D9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</w:rPr>
      </w:pPr>
      <w:r w:rsidRPr="00C511D9">
        <w:rPr>
          <w:rFonts w:eastAsia="Times New Roman" w:cs="Calibri"/>
          <w:b/>
          <w:bCs/>
          <w:sz w:val="24"/>
          <w:szCs w:val="24"/>
        </w:rPr>
        <w:t>VI. Odpovědnost a reklamační řízení</w:t>
      </w:r>
    </w:p>
    <w:p w14:paraId="356DBA7F" w14:textId="77777777" w:rsidR="00822A13" w:rsidRPr="00822A13" w:rsidRDefault="00822A13" w:rsidP="00527CC7">
      <w:pPr>
        <w:spacing w:after="0" w:line="240" w:lineRule="auto"/>
        <w:jc w:val="both"/>
        <w:rPr>
          <w:rFonts w:eastAsia="Times New Roman" w:cs="Calibri"/>
        </w:rPr>
      </w:pPr>
    </w:p>
    <w:p w14:paraId="4D985973" w14:textId="77777777" w:rsidR="00822A13" w:rsidRPr="00C511D9" w:rsidRDefault="00822A13" w:rsidP="00527CC7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eastAsia="Times New Roman" w:cs="Calibri"/>
        </w:rPr>
      </w:pPr>
      <w:r w:rsidRPr="00C511D9">
        <w:rPr>
          <w:rFonts w:eastAsia="Times New Roman" w:cs="Calibri"/>
        </w:rPr>
        <w:t>Poskytovatel odpovídá za to, že služby budou poskytovány odborně a v souladu s touto smlouvou a obecně závaznými právními předpisy.</w:t>
      </w:r>
    </w:p>
    <w:p w14:paraId="68AC7D45" w14:textId="77777777" w:rsidR="00822A13" w:rsidRPr="00822A13" w:rsidRDefault="00822A13" w:rsidP="00527CC7">
      <w:pPr>
        <w:spacing w:after="0" w:line="240" w:lineRule="auto"/>
        <w:jc w:val="both"/>
        <w:rPr>
          <w:rFonts w:eastAsia="Times New Roman" w:cs="Calibri"/>
        </w:rPr>
      </w:pPr>
    </w:p>
    <w:p w14:paraId="3C4EC0DE" w14:textId="77777777" w:rsidR="00822A13" w:rsidRPr="00C511D9" w:rsidRDefault="00822A13" w:rsidP="00527CC7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eastAsia="Times New Roman" w:cs="Calibri"/>
        </w:rPr>
      </w:pPr>
      <w:r w:rsidRPr="00C511D9">
        <w:rPr>
          <w:rFonts w:eastAsia="Times New Roman" w:cs="Calibri"/>
        </w:rPr>
        <w:t>Zjevné vady plnění je Objednatel povinen reklamovat bez zbytečného odkladu poté, co se o nich dozví; skryté vady bez zbytečného odkladu po jejich zjištění. Poskytovatel se zavazuje reklamované vady odstranit v přiměřené lhůtě dohodnuté se Stranami.</w:t>
      </w:r>
    </w:p>
    <w:p w14:paraId="3449E7B4" w14:textId="77777777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</w:p>
    <w:p w14:paraId="124AC32E" w14:textId="77777777" w:rsidR="00822A13" w:rsidRPr="00C511D9" w:rsidRDefault="00822A13" w:rsidP="00C511D9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</w:rPr>
      </w:pPr>
      <w:r w:rsidRPr="00C511D9">
        <w:rPr>
          <w:rFonts w:eastAsia="Times New Roman" w:cs="Calibri"/>
          <w:b/>
          <w:bCs/>
          <w:sz w:val="24"/>
          <w:szCs w:val="24"/>
        </w:rPr>
        <w:t>VII. Závěrečná ustanovení</w:t>
      </w:r>
    </w:p>
    <w:p w14:paraId="592E6692" w14:textId="77777777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</w:p>
    <w:p w14:paraId="6421C4FB" w14:textId="77777777" w:rsidR="00822A13" w:rsidRPr="00C511D9" w:rsidRDefault="00822A13" w:rsidP="00527CC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eastAsia="Times New Roman" w:cs="Calibri"/>
        </w:rPr>
      </w:pPr>
      <w:r w:rsidRPr="00C511D9">
        <w:rPr>
          <w:rFonts w:eastAsia="Times New Roman" w:cs="Calibri"/>
        </w:rPr>
        <w:t>Tato smlouva nabývá platnosti jejím podpisem všemi Smluvními stranami a účinnosti uveřejněním v registru smluv.</w:t>
      </w:r>
    </w:p>
    <w:p w14:paraId="7E8EB822" w14:textId="77777777" w:rsidR="00822A13" w:rsidRPr="00822A13" w:rsidRDefault="00822A13" w:rsidP="00527CC7">
      <w:pPr>
        <w:spacing w:after="0" w:line="240" w:lineRule="auto"/>
        <w:jc w:val="both"/>
        <w:rPr>
          <w:rFonts w:eastAsia="Times New Roman" w:cs="Calibri"/>
        </w:rPr>
      </w:pPr>
    </w:p>
    <w:p w14:paraId="443AE038" w14:textId="77777777" w:rsidR="00822A13" w:rsidRPr="00C511D9" w:rsidRDefault="00822A13" w:rsidP="00527CC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eastAsia="Times New Roman" w:cs="Calibri"/>
        </w:rPr>
      </w:pPr>
      <w:r w:rsidRPr="00C511D9">
        <w:rPr>
          <w:rFonts w:eastAsia="Times New Roman" w:cs="Calibri"/>
        </w:rPr>
        <w:t>Veškeré změny a dodatky této smlouvy lze provádět pouze písemnou formou, s tím, že za písemnou formu se nepovažuje výměna e-mailových nebo obdobných zpráv.</w:t>
      </w:r>
    </w:p>
    <w:p w14:paraId="21B8A587" w14:textId="77777777" w:rsidR="00822A13" w:rsidRPr="00822A13" w:rsidRDefault="00822A13" w:rsidP="00527CC7">
      <w:pPr>
        <w:spacing w:after="0" w:line="240" w:lineRule="auto"/>
        <w:jc w:val="both"/>
        <w:rPr>
          <w:rFonts w:eastAsia="Times New Roman" w:cs="Calibri"/>
        </w:rPr>
      </w:pPr>
    </w:p>
    <w:p w14:paraId="43B2F612" w14:textId="77777777" w:rsidR="00822A13" w:rsidRPr="00C511D9" w:rsidRDefault="00822A13" w:rsidP="00527CC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eastAsia="Times New Roman" w:cs="Calibri"/>
        </w:rPr>
      </w:pPr>
      <w:r w:rsidRPr="00C511D9">
        <w:rPr>
          <w:rFonts w:eastAsia="Times New Roman" w:cs="Calibri"/>
        </w:rPr>
        <w:t>Smluvní strany se dohodly, že tuto smlouvu nelze dále postupovat, stejně jako nelze bez souhlasu ostatních Smluvních stran postoupit pohledávky z této smlouvy vzniklé.</w:t>
      </w:r>
    </w:p>
    <w:p w14:paraId="4396FC10" w14:textId="77777777" w:rsidR="00822A13" w:rsidRPr="00822A13" w:rsidRDefault="00822A13" w:rsidP="00527CC7">
      <w:pPr>
        <w:spacing w:after="0" w:line="240" w:lineRule="auto"/>
        <w:jc w:val="both"/>
        <w:rPr>
          <w:rFonts w:eastAsia="Times New Roman" w:cs="Calibri"/>
        </w:rPr>
      </w:pPr>
    </w:p>
    <w:p w14:paraId="1250BE64" w14:textId="77777777" w:rsidR="00822A13" w:rsidRPr="00C511D9" w:rsidRDefault="00822A13" w:rsidP="00527CC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eastAsia="Times New Roman" w:cs="Calibri"/>
        </w:rPr>
      </w:pPr>
      <w:r w:rsidRPr="00C511D9">
        <w:rPr>
          <w:rFonts w:eastAsia="Times New Roman" w:cs="Calibri"/>
        </w:rPr>
        <w:t>Smluvní strany berou na vědomí, že Poskytovatel je subjektem uvedeným v § 2 zákona č. 340/2015 Sb., o registru smluv, a vztahuje se na něj povinnost uveřejnit soukromoprávní smlouvy v tomto zákoně uvedené. Smluvní strany souhlasí s uveřejněním této smlouvy v registru smluv, a to včetně všech údajů ve smlouvě uvedených. Zákonné důvody pro případné neuveřejnění některého údaje z této smlouvy se příslušná Smluvní strana zavazuje prokázat ostatním Smluvním stranám nejpozději při uzavření této smlouvy.</w:t>
      </w:r>
    </w:p>
    <w:p w14:paraId="3EA4CE3B" w14:textId="77777777" w:rsidR="00822A13" w:rsidRPr="00822A13" w:rsidRDefault="00822A13" w:rsidP="00527CC7">
      <w:pPr>
        <w:spacing w:after="0" w:line="240" w:lineRule="auto"/>
        <w:jc w:val="both"/>
        <w:rPr>
          <w:rFonts w:eastAsia="Times New Roman" w:cs="Calibri"/>
        </w:rPr>
      </w:pPr>
    </w:p>
    <w:p w14:paraId="53888759" w14:textId="77777777" w:rsidR="00822A13" w:rsidRPr="00C511D9" w:rsidRDefault="00822A13" w:rsidP="00527CC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eastAsia="Times New Roman" w:cs="Calibri"/>
        </w:rPr>
      </w:pPr>
      <w:r w:rsidRPr="00C511D9">
        <w:rPr>
          <w:rFonts w:eastAsia="Times New Roman" w:cs="Calibri"/>
        </w:rPr>
        <w:t>Smluvní strany se dohodly, že uveřejnění této smlouvy v registru smluv zajistí Poskytovatel, a to do pěti (5) dnů od uzavření smlouvy. V případě, že smlouva není podepisována Smluvními stranami současně, zavazují se Smluvní strany odeslat podepsanou smlouvu další Smluvní straně bezodkladně po svém podpisu smlouvy.</w:t>
      </w:r>
    </w:p>
    <w:p w14:paraId="37BD39F9" w14:textId="77777777" w:rsidR="00822A13" w:rsidRPr="00822A13" w:rsidRDefault="00822A13" w:rsidP="00527CC7">
      <w:pPr>
        <w:spacing w:after="0" w:line="240" w:lineRule="auto"/>
        <w:jc w:val="both"/>
        <w:rPr>
          <w:rFonts w:eastAsia="Times New Roman" w:cs="Calibri"/>
        </w:rPr>
      </w:pPr>
    </w:p>
    <w:p w14:paraId="7615BBA9" w14:textId="58A43AC0" w:rsidR="00822A13" w:rsidRDefault="00822A13" w:rsidP="00527CC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eastAsia="Times New Roman" w:cs="Calibri"/>
        </w:rPr>
      </w:pPr>
      <w:r w:rsidRPr="00C511D9">
        <w:rPr>
          <w:rFonts w:eastAsia="Times New Roman" w:cs="Calibri"/>
        </w:rPr>
        <w:t>Práva a povinnosti touto smlouvou neupravená se řídí příslušnými ustanoveními právního řádu České republiky, zejména zákonem č. 89/2012 Sb., občanský zákoník.</w:t>
      </w:r>
    </w:p>
    <w:p w14:paraId="52C69A49" w14:textId="77777777" w:rsidR="00E8533A" w:rsidRPr="00E8533A" w:rsidRDefault="00E8533A" w:rsidP="00E8533A">
      <w:pPr>
        <w:pStyle w:val="Odstavecseseznamem"/>
        <w:rPr>
          <w:rFonts w:eastAsia="Times New Roman" w:cs="Calibri"/>
        </w:rPr>
      </w:pPr>
    </w:p>
    <w:p w14:paraId="4734E1C8" w14:textId="77777777" w:rsidR="00E8533A" w:rsidRPr="00E8533A" w:rsidRDefault="00E8533A" w:rsidP="00E8533A">
      <w:pPr>
        <w:pStyle w:val="Odstavecseseznamem"/>
        <w:spacing w:after="0" w:line="240" w:lineRule="auto"/>
        <w:jc w:val="both"/>
        <w:rPr>
          <w:rFonts w:eastAsia="Times New Roman" w:cs="Calibri"/>
        </w:rPr>
      </w:pPr>
    </w:p>
    <w:p w14:paraId="3ACD27FF" w14:textId="77777777" w:rsidR="00822A13" w:rsidRDefault="00822A13" w:rsidP="00527CC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eastAsia="Times New Roman" w:cs="Calibri"/>
        </w:rPr>
      </w:pPr>
      <w:r w:rsidRPr="00C511D9">
        <w:rPr>
          <w:rFonts w:eastAsia="Times New Roman" w:cs="Calibri"/>
        </w:rPr>
        <w:lastRenderedPageBreak/>
        <w:t>Je-li nebo stane-li se některé ustanovení této smlouvy neplatným či neúčinným, nedotýká se to platnosti a účinnosti ustanovení ostatních. Smluvní strany se zavazují takové ustanovení nahradit ustanovením novým, které co nejvíce odpovídá účelu původního ustanovení.</w:t>
      </w:r>
    </w:p>
    <w:p w14:paraId="6A65BCE3" w14:textId="77777777" w:rsidR="00E8533A" w:rsidRDefault="00E8533A" w:rsidP="00E8533A">
      <w:pPr>
        <w:pStyle w:val="Odstavecseseznamem"/>
        <w:spacing w:after="0" w:line="240" w:lineRule="auto"/>
        <w:jc w:val="both"/>
        <w:rPr>
          <w:rFonts w:eastAsia="Times New Roman" w:cs="Calibri"/>
        </w:rPr>
      </w:pPr>
    </w:p>
    <w:p w14:paraId="5F9FC63E" w14:textId="77777777" w:rsidR="00E8533A" w:rsidRPr="00E8533A" w:rsidRDefault="00E8533A" w:rsidP="00E8533A">
      <w:pPr>
        <w:pStyle w:val="Odstavecseseznamem"/>
        <w:numPr>
          <w:ilvl w:val="0"/>
          <w:numId w:val="18"/>
        </w:numPr>
        <w:rPr>
          <w:rFonts w:eastAsia="Times New Roman" w:cs="Calibri"/>
        </w:rPr>
      </w:pPr>
      <w:r w:rsidRPr="00E8533A">
        <w:rPr>
          <w:rFonts w:eastAsia="Times New Roman" w:cs="Calibri"/>
        </w:rPr>
        <w:t>Smluvní strany prohlašují, že tato Smlouva je projevem jejich pravé a svobodné vůle a na důkaz toho k ní připojují své podpisy.</w:t>
      </w:r>
    </w:p>
    <w:p w14:paraId="2824520D" w14:textId="77777777" w:rsidR="00E8533A" w:rsidRPr="00C511D9" w:rsidRDefault="00E8533A" w:rsidP="00E8533A">
      <w:pPr>
        <w:pStyle w:val="Odstavecseseznamem"/>
        <w:spacing w:after="0" w:line="240" w:lineRule="auto"/>
        <w:jc w:val="both"/>
        <w:rPr>
          <w:rFonts w:eastAsia="Times New Roman" w:cs="Calibri"/>
        </w:rPr>
      </w:pPr>
    </w:p>
    <w:p w14:paraId="6B84472A" w14:textId="77777777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</w:p>
    <w:p w14:paraId="4CAAF4D1" w14:textId="77777777" w:rsidR="00822A13" w:rsidRPr="00C511D9" w:rsidRDefault="00822A13" w:rsidP="00C511D9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</w:rPr>
      </w:pPr>
      <w:r w:rsidRPr="00C511D9">
        <w:rPr>
          <w:rFonts w:eastAsia="Times New Roman" w:cs="Calibri"/>
          <w:b/>
          <w:bCs/>
          <w:sz w:val="24"/>
          <w:szCs w:val="24"/>
        </w:rPr>
        <w:t>VIII. Kontaktní osoby pro realizaci smlouvy</w:t>
      </w:r>
    </w:p>
    <w:p w14:paraId="557ED8C1" w14:textId="77777777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</w:p>
    <w:p w14:paraId="7E4E545A" w14:textId="77777777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  <w:r w:rsidRPr="00822A13">
        <w:rPr>
          <w:rFonts w:eastAsia="Times New Roman" w:cs="Calibri"/>
        </w:rPr>
        <w:t>Za Poskytovatele:</w:t>
      </w:r>
    </w:p>
    <w:p w14:paraId="1E0704A5" w14:textId="7AB6ABB3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  <w:r w:rsidRPr="00822A13">
        <w:rPr>
          <w:rFonts w:eastAsia="Times New Roman" w:cs="Calibri"/>
        </w:rPr>
        <w:t xml:space="preserve">Jméno a funkce: </w:t>
      </w:r>
      <w:r w:rsidR="002E6726">
        <w:rPr>
          <w:rFonts w:eastAsia="Times New Roman" w:cs="Calibri"/>
        </w:rPr>
        <w:t>xxx</w:t>
      </w:r>
    </w:p>
    <w:p w14:paraId="0E4A02D7" w14:textId="15B5F045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  <w:r w:rsidRPr="00822A13">
        <w:rPr>
          <w:rFonts w:eastAsia="Times New Roman" w:cs="Calibri"/>
        </w:rPr>
        <w:t xml:space="preserve">E-mail / telefon: </w:t>
      </w:r>
      <w:r w:rsidR="002E6726">
        <w:t>xxx</w:t>
      </w:r>
    </w:p>
    <w:p w14:paraId="485B9DDD" w14:textId="77777777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</w:p>
    <w:p w14:paraId="7DC4041E" w14:textId="77777777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  <w:r w:rsidRPr="00822A13">
        <w:rPr>
          <w:rFonts w:eastAsia="Times New Roman" w:cs="Calibri"/>
        </w:rPr>
        <w:t>Za Objednatele:</w:t>
      </w:r>
    </w:p>
    <w:p w14:paraId="63DEF51F" w14:textId="17E0796C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  <w:r w:rsidRPr="00822A13">
        <w:rPr>
          <w:rFonts w:eastAsia="Times New Roman" w:cs="Calibri"/>
        </w:rPr>
        <w:t xml:space="preserve">Jméno a funkce: </w:t>
      </w:r>
      <w:r w:rsidR="002E6726">
        <w:rPr>
          <w:rFonts w:eastAsia="Times New Roman" w:cs="Calibri"/>
        </w:rPr>
        <w:t>xxx</w:t>
      </w:r>
    </w:p>
    <w:p w14:paraId="7B6E9AC6" w14:textId="061B8D2F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  <w:r w:rsidRPr="00822A13">
        <w:rPr>
          <w:rFonts w:eastAsia="Times New Roman" w:cs="Calibri"/>
        </w:rPr>
        <w:t xml:space="preserve">E-mail / telefon: </w:t>
      </w:r>
      <w:r w:rsidR="002E6726">
        <w:rPr>
          <w:rFonts w:eastAsia="Times New Roman" w:cs="Calibri"/>
        </w:rPr>
        <w:t>xxx</w:t>
      </w:r>
    </w:p>
    <w:p w14:paraId="5D348913" w14:textId="77777777" w:rsidR="00822A13" w:rsidRPr="00822A13" w:rsidRDefault="00822A13" w:rsidP="00822A13">
      <w:pPr>
        <w:spacing w:after="0" w:line="240" w:lineRule="auto"/>
        <w:rPr>
          <w:rFonts w:eastAsia="Times New Roman" w:cs="Calibri"/>
        </w:rPr>
      </w:pPr>
    </w:p>
    <w:p w14:paraId="76FD5408" w14:textId="77777777" w:rsidR="00822A13" w:rsidRDefault="00822A13" w:rsidP="00822A13">
      <w:pPr>
        <w:spacing w:after="0" w:line="240" w:lineRule="auto"/>
        <w:rPr>
          <w:rFonts w:eastAsia="Times New Roman" w:cs="Calibri"/>
        </w:rPr>
      </w:pPr>
    </w:p>
    <w:p w14:paraId="3455539F" w14:textId="77777777" w:rsidR="00C511D9" w:rsidRDefault="00C511D9" w:rsidP="00822A13">
      <w:pPr>
        <w:spacing w:after="0" w:line="240" w:lineRule="auto"/>
        <w:rPr>
          <w:rFonts w:eastAsia="Times New Roman" w:cs="Calibri"/>
        </w:rPr>
      </w:pPr>
    </w:p>
    <w:p w14:paraId="68CC27BF" w14:textId="77777777" w:rsidR="00C511D9" w:rsidRPr="00822A13" w:rsidRDefault="00C511D9" w:rsidP="00822A13">
      <w:pPr>
        <w:spacing w:after="0" w:line="240" w:lineRule="auto"/>
        <w:rPr>
          <w:rFonts w:eastAsia="Times New Roman" w:cs="Calibri"/>
        </w:rPr>
      </w:pPr>
    </w:p>
    <w:p w14:paraId="1E655A91" w14:textId="77777777" w:rsidR="00527CC7" w:rsidRPr="00527CC7" w:rsidRDefault="00527CC7" w:rsidP="00527CC7">
      <w:pPr>
        <w:spacing w:after="0" w:line="240" w:lineRule="auto"/>
        <w:rPr>
          <w:rFonts w:eastAsia="Times New Roman" w:cs="Calibri"/>
        </w:rPr>
      </w:pPr>
      <w:r w:rsidRPr="00527CC7">
        <w:rPr>
          <w:rFonts w:eastAsia="Times New Roman" w:cs="Calibri"/>
        </w:rPr>
        <w:t xml:space="preserve">V Praze dne: </w:t>
      </w:r>
      <w:r w:rsidRPr="00527CC7">
        <w:rPr>
          <w:rFonts w:eastAsia="Times New Roman" w:cs="Calibri"/>
        </w:rPr>
        <w:tab/>
      </w:r>
      <w:r w:rsidRPr="00527CC7">
        <w:rPr>
          <w:rFonts w:eastAsia="Times New Roman" w:cs="Calibri"/>
        </w:rPr>
        <w:tab/>
      </w:r>
      <w:r w:rsidRPr="00527CC7">
        <w:rPr>
          <w:rFonts w:eastAsia="Times New Roman" w:cs="Calibri"/>
        </w:rPr>
        <w:tab/>
      </w:r>
      <w:r w:rsidRPr="00527CC7">
        <w:rPr>
          <w:rFonts w:eastAsia="Times New Roman" w:cs="Calibri"/>
        </w:rPr>
        <w:tab/>
      </w:r>
      <w:r w:rsidRPr="00527CC7">
        <w:rPr>
          <w:rFonts w:eastAsia="Times New Roman" w:cs="Calibri"/>
        </w:rPr>
        <w:tab/>
      </w:r>
      <w:r w:rsidRPr="00527CC7">
        <w:rPr>
          <w:rFonts w:eastAsia="Times New Roman" w:cs="Calibri"/>
        </w:rPr>
        <w:tab/>
      </w:r>
      <w:r w:rsidRPr="00527CC7">
        <w:rPr>
          <w:rFonts w:eastAsia="Times New Roman" w:cs="Calibri"/>
        </w:rPr>
        <w:tab/>
        <w:t xml:space="preserve">V Praze dne: </w:t>
      </w:r>
    </w:p>
    <w:p w14:paraId="31502300" w14:textId="77777777" w:rsidR="00527CC7" w:rsidRPr="00527CC7" w:rsidRDefault="00527CC7" w:rsidP="00527CC7">
      <w:pPr>
        <w:spacing w:after="0" w:line="240" w:lineRule="auto"/>
        <w:rPr>
          <w:rFonts w:eastAsia="Times New Roman" w:cs="Calibri"/>
        </w:rPr>
      </w:pPr>
    </w:p>
    <w:p w14:paraId="6A5B84EC" w14:textId="603C3FD1" w:rsidR="00527CC7" w:rsidRPr="00527CC7" w:rsidRDefault="00527CC7" w:rsidP="00527CC7">
      <w:pPr>
        <w:spacing w:after="0" w:line="240" w:lineRule="auto"/>
        <w:rPr>
          <w:rFonts w:eastAsia="Times New Roman" w:cs="Calibri"/>
        </w:rPr>
      </w:pPr>
      <w:r w:rsidRPr="00527CC7">
        <w:rPr>
          <w:rFonts w:eastAsia="Times New Roman" w:cs="Calibri"/>
        </w:rPr>
        <w:t>Za p</w:t>
      </w:r>
      <w:r>
        <w:rPr>
          <w:rFonts w:eastAsia="Times New Roman" w:cs="Calibri"/>
        </w:rPr>
        <w:t>oskytovatele</w:t>
      </w:r>
      <w:r w:rsidRPr="00527CC7">
        <w:rPr>
          <w:rFonts w:eastAsia="Times New Roman" w:cs="Calibri"/>
        </w:rPr>
        <w:t>:</w:t>
      </w:r>
      <w:r w:rsidRPr="00527CC7">
        <w:rPr>
          <w:rFonts w:eastAsia="Times New Roman" w:cs="Calibri"/>
        </w:rPr>
        <w:tab/>
      </w:r>
      <w:r w:rsidRPr="00527CC7">
        <w:rPr>
          <w:rFonts w:eastAsia="Times New Roman" w:cs="Calibri"/>
        </w:rPr>
        <w:tab/>
      </w:r>
      <w:r w:rsidRPr="00527CC7">
        <w:rPr>
          <w:rFonts w:eastAsia="Times New Roman" w:cs="Calibri"/>
        </w:rPr>
        <w:tab/>
      </w:r>
      <w:r w:rsidRPr="00527CC7">
        <w:rPr>
          <w:rFonts w:eastAsia="Times New Roman" w:cs="Calibri"/>
        </w:rPr>
        <w:tab/>
      </w:r>
      <w:r w:rsidRPr="00527CC7">
        <w:rPr>
          <w:rFonts w:eastAsia="Times New Roman" w:cs="Calibri"/>
        </w:rPr>
        <w:tab/>
      </w:r>
      <w:r w:rsidRPr="00527CC7">
        <w:rPr>
          <w:rFonts w:eastAsia="Times New Roman" w:cs="Calibri"/>
        </w:rPr>
        <w:tab/>
        <w:t xml:space="preserve">Za </w:t>
      </w:r>
      <w:r>
        <w:rPr>
          <w:rFonts w:eastAsia="Times New Roman" w:cs="Calibri"/>
        </w:rPr>
        <w:t>objednatele</w:t>
      </w:r>
      <w:r w:rsidRPr="00527CC7">
        <w:rPr>
          <w:rFonts w:eastAsia="Times New Roman" w:cs="Calibri"/>
        </w:rPr>
        <w:t>:</w:t>
      </w:r>
    </w:p>
    <w:p w14:paraId="54074E57" w14:textId="77777777" w:rsidR="00527CC7" w:rsidRPr="00527CC7" w:rsidRDefault="00527CC7" w:rsidP="00527CC7">
      <w:pPr>
        <w:spacing w:after="0" w:line="240" w:lineRule="auto"/>
        <w:rPr>
          <w:rFonts w:eastAsia="Times New Roman" w:cs="Calibri"/>
        </w:rPr>
      </w:pPr>
    </w:p>
    <w:p w14:paraId="37553C11" w14:textId="77777777" w:rsidR="00527CC7" w:rsidRPr="00527CC7" w:rsidRDefault="00527CC7" w:rsidP="00527CC7">
      <w:pPr>
        <w:spacing w:after="0" w:line="240" w:lineRule="auto"/>
        <w:rPr>
          <w:rFonts w:eastAsia="Times New Roman" w:cs="Calibri"/>
        </w:rPr>
      </w:pPr>
    </w:p>
    <w:p w14:paraId="5BEE378F" w14:textId="77777777" w:rsidR="00527CC7" w:rsidRPr="00527CC7" w:rsidRDefault="00527CC7" w:rsidP="00527CC7">
      <w:pPr>
        <w:spacing w:after="0" w:line="240" w:lineRule="auto"/>
        <w:rPr>
          <w:rFonts w:eastAsia="Times New Roman" w:cs="Calibri"/>
        </w:rPr>
      </w:pPr>
      <w:r w:rsidRPr="00527CC7">
        <w:rPr>
          <w:rFonts w:eastAsia="Times New Roman" w:cs="Calibri"/>
        </w:rPr>
        <w:t>_________________</w:t>
      </w:r>
      <w:r w:rsidRPr="00527CC7">
        <w:rPr>
          <w:rFonts w:eastAsia="Times New Roman" w:cs="Calibri"/>
        </w:rPr>
        <w:tab/>
      </w:r>
      <w:r w:rsidRPr="00527CC7">
        <w:rPr>
          <w:rFonts w:eastAsia="Times New Roman" w:cs="Calibri"/>
        </w:rPr>
        <w:tab/>
      </w:r>
      <w:r w:rsidRPr="00527CC7">
        <w:rPr>
          <w:rFonts w:eastAsia="Times New Roman" w:cs="Calibri"/>
        </w:rPr>
        <w:tab/>
      </w:r>
      <w:r w:rsidRPr="00527CC7">
        <w:rPr>
          <w:rFonts w:eastAsia="Times New Roman" w:cs="Calibri"/>
        </w:rPr>
        <w:tab/>
      </w:r>
      <w:r w:rsidRPr="00527CC7">
        <w:rPr>
          <w:rFonts w:eastAsia="Times New Roman" w:cs="Calibri"/>
        </w:rPr>
        <w:tab/>
        <w:t xml:space="preserve">      _________________</w:t>
      </w:r>
    </w:p>
    <w:p w14:paraId="5CD64B8E" w14:textId="77777777" w:rsidR="00527CC7" w:rsidRPr="00527CC7" w:rsidRDefault="00527CC7" w:rsidP="00527CC7">
      <w:pPr>
        <w:spacing w:after="0" w:line="240" w:lineRule="auto"/>
        <w:rPr>
          <w:rFonts w:eastAsia="Times New Roman" w:cs="Calibri"/>
        </w:rPr>
      </w:pPr>
    </w:p>
    <w:p w14:paraId="241D61ED" w14:textId="6AB52521" w:rsidR="00527CC7" w:rsidRPr="00527CC7" w:rsidRDefault="00527CC7" w:rsidP="00527CC7">
      <w:pPr>
        <w:spacing w:after="0" w:line="240" w:lineRule="auto"/>
        <w:rPr>
          <w:rFonts w:eastAsia="Times New Roman" w:cs="Calibri"/>
        </w:rPr>
      </w:pPr>
      <w:r w:rsidRPr="00527CC7">
        <w:rPr>
          <w:rFonts w:eastAsia="Times New Roman" w:cs="Calibri"/>
        </w:rPr>
        <w:t>RNDr. Petr Dráber, DrSc., ředitel</w:t>
      </w:r>
      <w:r w:rsidRPr="00527CC7">
        <w:rPr>
          <w:rFonts w:eastAsia="Times New Roman" w:cs="Calibri"/>
        </w:rPr>
        <w:tab/>
      </w:r>
      <w:r w:rsidRPr="00527CC7">
        <w:rPr>
          <w:rFonts w:eastAsia="Times New Roman" w:cs="Calibri"/>
        </w:rPr>
        <w:tab/>
      </w:r>
      <w:r w:rsidRPr="00527CC7">
        <w:rPr>
          <w:rFonts w:eastAsia="Times New Roman" w:cs="Calibri"/>
        </w:rPr>
        <w:tab/>
      </w:r>
      <w:r w:rsidR="002E6726">
        <w:rPr>
          <w:rFonts w:eastAsia="Times New Roman" w:cs="Calibri"/>
        </w:rPr>
        <w:t>xxx</w:t>
      </w:r>
      <w:r w:rsidRPr="00527CC7">
        <w:rPr>
          <w:rFonts w:eastAsia="Times New Roman" w:cs="Calibri"/>
        </w:rPr>
        <w:t>, CSc., ředitel</w:t>
      </w:r>
    </w:p>
    <w:p w14:paraId="164284B0" w14:textId="77777777" w:rsidR="00527CC7" w:rsidRPr="00527CC7" w:rsidRDefault="00527CC7" w:rsidP="00527CC7">
      <w:pPr>
        <w:spacing w:after="0" w:line="240" w:lineRule="auto"/>
        <w:rPr>
          <w:rFonts w:eastAsia="Times New Roman" w:cs="Calibri"/>
        </w:rPr>
      </w:pPr>
      <w:r w:rsidRPr="00527CC7">
        <w:rPr>
          <w:rFonts w:eastAsia="Times New Roman" w:cs="Calibri"/>
        </w:rPr>
        <w:t>ředitel</w:t>
      </w:r>
      <w:r w:rsidRPr="00527CC7">
        <w:rPr>
          <w:rFonts w:eastAsia="Times New Roman" w:cs="Calibri"/>
        </w:rPr>
        <w:tab/>
      </w:r>
      <w:r w:rsidRPr="00527CC7">
        <w:rPr>
          <w:rFonts w:eastAsia="Times New Roman" w:cs="Calibri"/>
        </w:rPr>
        <w:tab/>
      </w:r>
      <w:r w:rsidRPr="00527CC7">
        <w:rPr>
          <w:rFonts w:eastAsia="Times New Roman" w:cs="Calibri"/>
        </w:rPr>
        <w:tab/>
      </w:r>
      <w:r w:rsidRPr="00527CC7">
        <w:rPr>
          <w:rFonts w:eastAsia="Times New Roman" w:cs="Calibri"/>
        </w:rPr>
        <w:tab/>
      </w:r>
      <w:r w:rsidRPr="00527CC7">
        <w:rPr>
          <w:rFonts w:eastAsia="Times New Roman" w:cs="Calibri"/>
        </w:rPr>
        <w:tab/>
      </w:r>
      <w:r w:rsidRPr="00527CC7">
        <w:rPr>
          <w:rFonts w:eastAsia="Times New Roman" w:cs="Calibri"/>
        </w:rPr>
        <w:tab/>
      </w:r>
      <w:r w:rsidRPr="00527CC7">
        <w:rPr>
          <w:rFonts w:eastAsia="Times New Roman" w:cs="Calibri"/>
        </w:rPr>
        <w:tab/>
        <w:t>ředitel</w:t>
      </w:r>
    </w:p>
    <w:p w14:paraId="55E7C207" w14:textId="252EFD37" w:rsidR="00C511D9" w:rsidRDefault="00527CC7" w:rsidP="00527CC7">
      <w:pPr>
        <w:spacing w:after="0" w:line="240" w:lineRule="auto"/>
        <w:ind w:left="4950" w:hanging="4950"/>
        <w:rPr>
          <w:rFonts w:eastAsia="Times New Roman" w:cs="Calibri"/>
        </w:rPr>
      </w:pPr>
      <w:r w:rsidRPr="00527CC7">
        <w:rPr>
          <w:rFonts w:eastAsia="Times New Roman" w:cs="Calibri"/>
        </w:rPr>
        <w:t>Ústav molekulární genetiky AV ČR, v. v. i.</w:t>
      </w:r>
      <w:r w:rsidRPr="00527CC7">
        <w:rPr>
          <w:rFonts w:eastAsia="Times New Roman" w:cs="Calibri"/>
        </w:rPr>
        <w:tab/>
      </w:r>
      <w:r w:rsidRPr="00527CC7">
        <w:rPr>
          <w:rFonts w:eastAsia="Times New Roman" w:cs="Calibri"/>
        </w:rPr>
        <w:tab/>
        <w:t>Ústav organické chemie a biochemie AV ČR,</w:t>
      </w:r>
      <w:r>
        <w:rPr>
          <w:rFonts w:eastAsia="Times New Roman" w:cs="Calibri"/>
        </w:rPr>
        <w:t xml:space="preserve"> </w:t>
      </w:r>
      <w:r w:rsidRPr="00527CC7">
        <w:rPr>
          <w:rFonts w:eastAsia="Times New Roman" w:cs="Calibri"/>
        </w:rPr>
        <w:t>v. v. i.</w:t>
      </w:r>
    </w:p>
    <w:p w14:paraId="496C4D8F" w14:textId="77777777" w:rsidR="00C511D9" w:rsidRDefault="00C511D9" w:rsidP="00822A13">
      <w:pPr>
        <w:spacing w:after="0" w:line="240" w:lineRule="auto"/>
        <w:rPr>
          <w:rFonts w:eastAsia="Times New Roman" w:cs="Calibri"/>
        </w:rPr>
      </w:pPr>
    </w:p>
    <w:p w14:paraId="259B0A90" w14:textId="367B9285" w:rsidR="00926962" w:rsidRPr="002D39A7" w:rsidRDefault="00926962" w:rsidP="00822A13">
      <w:pPr>
        <w:spacing w:after="0" w:line="240" w:lineRule="auto"/>
      </w:pPr>
    </w:p>
    <w:sectPr w:rsidR="00926962" w:rsidRPr="002D39A7" w:rsidSect="008758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1417" w:bottom="1560" w:left="141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AF5E6" w14:textId="77777777" w:rsidR="00573B9F" w:rsidRPr="00801F44" w:rsidRDefault="00573B9F" w:rsidP="00D61835">
      <w:pPr>
        <w:spacing w:after="0" w:line="240" w:lineRule="auto"/>
      </w:pPr>
      <w:r w:rsidRPr="00801F44">
        <w:separator/>
      </w:r>
    </w:p>
  </w:endnote>
  <w:endnote w:type="continuationSeparator" w:id="0">
    <w:p w14:paraId="60CAD417" w14:textId="77777777" w:rsidR="00573B9F" w:rsidRPr="00801F44" w:rsidRDefault="00573B9F" w:rsidP="00D61835">
      <w:pPr>
        <w:spacing w:after="0" w:line="240" w:lineRule="auto"/>
      </w:pPr>
      <w:r w:rsidRPr="00801F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07542" w14:textId="77777777" w:rsidR="002E1532" w:rsidRPr="00801F44" w:rsidRDefault="00005A60">
    <w:pPr>
      <w:pStyle w:val="Zpat"/>
      <w:jc w:val="right"/>
      <w:rPr>
        <w:b/>
        <w:color w:val="808080"/>
        <w:sz w:val="24"/>
        <w:szCs w:val="36"/>
      </w:rPr>
    </w:pPr>
    <w:r w:rsidRPr="00801F44">
      <w:rPr>
        <w:noProof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D22462" wp14:editId="1BCAB7AB">
              <wp:simplePos x="0" y="0"/>
              <wp:positionH relativeFrom="column">
                <wp:posOffset>-15446</wp:posOffset>
              </wp:positionH>
              <wp:positionV relativeFrom="paragraph">
                <wp:posOffset>-1905</wp:posOffset>
              </wp:positionV>
              <wp:extent cx="5137785" cy="342900"/>
              <wp:effectExtent l="0" t="0" r="571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37785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A27545" w14:textId="50F85020" w:rsidR="002E1532" w:rsidRPr="00801F44" w:rsidRDefault="002E1532" w:rsidP="00012B87">
                          <w:pPr>
                            <w:rPr>
                              <w:b/>
                              <w:color w:val="808080"/>
                              <w:sz w:val="28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252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2246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.2pt;margin-top:-.15pt;width:404.5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" filled="f" stroked="f" strokeweight=".5pt">
              <v:textbox inset="0,.7mm,0,0">
                <w:txbxContent>
                  <w:p w14:paraId="05A27545" w14:textId="50F85020" w:rsidR="002E1532" w:rsidRPr="00801F44" w:rsidRDefault="002E1532" w:rsidP="00012B87">
                    <w:pPr>
                      <w:rPr>
                        <w:b/>
                        <w:color w:val="808080"/>
                        <w:sz w:val="28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Pr="00801F44">
      <w:rPr>
        <w:noProof/>
        <w:sz w:val="18"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4AF4DC75" wp14:editId="2EBA5D54">
              <wp:simplePos x="0" y="0"/>
              <wp:positionH relativeFrom="column">
                <wp:posOffset>-4016</wp:posOffset>
              </wp:positionH>
              <wp:positionV relativeFrom="paragraph">
                <wp:posOffset>-8255</wp:posOffset>
              </wp:positionV>
              <wp:extent cx="5760085" cy="0"/>
              <wp:effectExtent l="0" t="0" r="31115" b="19050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63A3B6" id="Straight Connector 14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3pt,-.65pt" to="453.2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" strokecolor="#a6a6a6">
              <o:lock v:ext="edit" shapetype="f"/>
            </v:line>
          </w:pict>
        </mc:Fallback>
      </mc:AlternateContent>
    </w:r>
    <w:r w:rsidR="002E1532" w:rsidRPr="00801F44">
      <w:rPr>
        <w:b/>
        <w:color w:val="808080"/>
        <w:sz w:val="28"/>
        <w:szCs w:val="36"/>
      </w:rPr>
      <w:fldChar w:fldCharType="begin"/>
    </w:r>
    <w:r w:rsidR="002E1532" w:rsidRPr="00801F44">
      <w:rPr>
        <w:b/>
        <w:color w:val="808080"/>
        <w:sz w:val="28"/>
        <w:szCs w:val="36"/>
      </w:rPr>
      <w:instrText xml:space="preserve"> PAGE   \* MERGEFORMAT </w:instrText>
    </w:r>
    <w:r w:rsidR="002E1532" w:rsidRPr="00801F44">
      <w:rPr>
        <w:b/>
        <w:color w:val="808080"/>
        <w:sz w:val="28"/>
        <w:szCs w:val="36"/>
      </w:rPr>
      <w:fldChar w:fldCharType="separate"/>
    </w:r>
    <w:r w:rsidR="00C94B5F" w:rsidRPr="00801F44">
      <w:rPr>
        <w:b/>
        <w:color w:val="808080"/>
        <w:sz w:val="28"/>
        <w:szCs w:val="36"/>
      </w:rPr>
      <w:t>2</w:t>
    </w:r>
    <w:r w:rsidR="002E1532" w:rsidRPr="00801F44">
      <w:rPr>
        <w:b/>
        <w:color w:val="808080"/>
        <w:sz w:val="28"/>
        <w:szCs w:val="36"/>
      </w:rPr>
      <w:fldChar w:fldCharType="end"/>
    </w:r>
  </w:p>
  <w:p w14:paraId="1DCF3D9F" w14:textId="77777777" w:rsidR="002E1532" w:rsidRPr="00801F44" w:rsidRDefault="002E15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69FD" w14:textId="77777777" w:rsidR="002E1532" w:rsidRPr="00801F44" w:rsidRDefault="003B06EA" w:rsidP="00875850">
    <w:pPr>
      <w:pStyle w:val="Zpat"/>
      <w:jc w:val="right"/>
      <w:rPr>
        <w:b/>
        <w:color w:val="808080"/>
        <w:sz w:val="36"/>
        <w:szCs w:val="36"/>
      </w:rPr>
    </w:pPr>
    <w:r w:rsidRPr="00801F44"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5A4DB40" wp14:editId="707BD155">
              <wp:simplePos x="0" y="0"/>
              <wp:positionH relativeFrom="column">
                <wp:posOffset>6985</wp:posOffset>
              </wp:positionH>
              <wp:positionV relativeFrom="paragraph">
                <wp:posOffset>-8256</wp:posOffset>
              </wp:positionV>
              <wp:extent cx="5760085" cy="0"/>
              <wp:effectExtent l="0" t="0" r="12065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0A4D28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-.65pt" to="454.1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" strokecolor="#a6a6a6">
              <o:lock v:ext="edit" shapetype="f"/>
            </v:line>
          </w:pict>
        </mc:Fallback>
      </mc:AlternateContent>
    </w:r>
    <w:r w:rsidRPr="00801F4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1A94BA" wp14:editId="6BC87E4E">
              <wp:simplePos x="0" y="0"/>
              <wp:positionH relativeFrom="column">
                <wp:posOffset>5715</wp:posOffset>
              </wp:positionH>
              <wp:positionV relativeFrom="paragraph">
                <wp:posOffset>-1905</wp:posOffset>
              </wp:positionV>
              <wp:extent cx="3080385" cy="3429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0385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3638D4" w14:textId="77777777" w:rsidR="002E1532" w:rsidRPr="00801F44" w:rsidRDefault="002E1532" w:rsidP="00875850">
                          <w:pPr>
                            <w:rPr>
                              <w:b/>
                              <w:color w:val="808080"/>
                              <w:sz w:val="32"/>
                              <w:szCs w:val="32"/>
                            </w:rPr>
                          </w:pPr>
                          <w:r w:rsidRPr="00801F44">
                            <w:rPr>
                              <w:b/>
                              <w:color w:val="808080"/>
                              <w:sz w:val="32"/>
                              <w:szCs w:val="32"/>
                            </w:rPr>
                            <w:t>ORGANIZAČNÍ ŘÁD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252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1A94B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.45pt;margin-top:-.15pt;width:242.5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" filled="f" stroked="f" strokeweight=".5pt">
              <v:textbox inset="0,.7mm,0,0">
                <w:txbxContent>
                  <w:p w14:paraId="043638D4" w14:textId="77777777" w:rsidR="002E1532" w:rsidRPr="00801F44" w:rsidRDefault="002E1532" w:rsidP="00875850">
                    <w:pPr>
                      <w:rPr>
                        <w:b/>
                        <w:color w:val="808080"/>
                        <w:sz w:val="32"/>
                        <w:szCs w:val="32"/>
                      </w:rPr>
                    </w:pPr>
                    <w:r w:rsidRPr="00801F44">
                      <w:rPr>
                        <w:b/>
                        <w:color w:val="808080"/>
                        <w:sz w:val="32"/>
                        <w:szCs w:val="32"/>
                      </w:rPr>
                      <w:t>ORGANIZAČNÍ ŘÁD</w:t>
                    </w:r>
                  </w:p>
                </w:txbxContent>
              </v:textbox>
            </v:shape>
          </w:pict>
        </mc:Fallback>
      </mc:AlternateContent>
    </w:r>
    <w:r w:rsidR="002E1532" w:rsidRPr="00801F44">
      <w:rPr>
        <w:b/>
        <w:color w:val="808080"/>
        <w:sz w:val="36"/>
        <w:szCs w:val="36"/>
      </w:rPr>
      <w:fldChar w:fldCharType="begin"/>
    </w:r>
    <w:r w:rsidR="002E1532" w:rsidRPr="00801F44">
      <w:rPr>
        <w:b/>
        <w:color w:val="808080"/>
        <w:sz w:val="36"/>
        <w:szCs w:val="36"/>
      </w:rPr>
      <w:instrText xml:space="preserve"> PAGE   \* MERGEFORMAT </w:instrText>
    </w:r>
    <w:r w:rsidR="002E1532" w:rsidRPr="00801F44">
      <w:rPr>
        <w:b/>
        <w:color w:val="808080"/>
        <w:sz w:val="36"/>
        <w:szCs w:val="36"/>
      </w:rPr>
      <w:fldChar w:fldCharType="separate"/>
    </w:r>
    <w:r w:rsidR="002E1532" w:rsidRPr="00801F44">
      <w:rPr>
        <w:b/>
        <w:color w:val="808080"/>
        <w:sz w:val="36"/>
        <w:szCs w:val="36"/>
      </w:rPr>
      <w:t>1</w:t>
    </w:r>
    <w:r w:rsidR="002E1532" w:rsidRPr="00801F44">
      <w:rPr>
        <w:b/>
        <w:color w:val="808080"/>
        <w:sz w:val="36"/>
        <w:szCs w:val="36"/>
      </w:rPr>
      <w:fldChar w:fldCharType="end"/>
    </w:r>
  </w:p>
  <w:p w14:paraId="7562F82E" w14:textId="77777777" w:rsidR="002E1532" w:rsidRPr="00801F44" w:rsidRDefault="002E15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44D5D" w14:textId="77777777" w:rsidR="00573B9F" w:rsidRPr="00801F44" w:rsidRDefault="00573B9F" w:rsidP="00D61835">
      <w:pPr>
        <w:spacing w:after="0" w:line="240" w:lineRule="auto"/>
      </w:pPr>
      <w:r w:rsidRPr="00801F44">
        <w:separator/>
      </w:r>
    </w:p>
  </w:footnote>
  <w:footnote w:type="continuationSeparator" w:id="0">
    <w:p w14:paraId="3C936F5F" w14:textId="77777777" w:rsidR="00573B9F" w:rsidRPr="00801F44" w:rsidRDefault="00573B9F" w:rsidP="00D61835">
      <w:pPr>
        <w:spacing w:after="0" w:line="240" w:lineRule="auto"/>
      </w:pPr>
      <w:r w:rsidRPr="00801F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1A6E" w14:textId="77777777" w:rsidR="00005A60" w:rsidRPr="00801F44" w:rsidRDefault="00C94B5F">
    <w:pPr>
      <w:pStyle w:val="Zhlav"/>
    </w:pPr>
    <w:r w:rsidRPr="00801F44">
      <w:rPr>
        <w:noProof/>
      </w:rPr>
      <w:drawing>
        <wp:anchor distT="0" distB="0" distL="114300" distR="114300" simplePos="0" relativeHeight="251665408" behindDoc="0" locked="0" layoutInCell="1" allowOverlap="1" wp14:anchorId="649A5131" wp14:editId="0F29C156">
          <wp:simplePos x="0" y="0"/>
          <wp:positionH relativeFrom="column">
            <wp:align>left</wp:align>
          </wp:positionH>
          <wp:positionV relativeFrom="paragraph">
            <wp:posOffset>8890</wp:posOffset>
          </wp:positionV>
          <wp:extent cx="1362456" cy="530352"/>
          <wp:effectExtent l="0" t="0" r="9525" b="3175"/>
          <wp:wrapTopAndBottom/>
          <wp:docPr id="12" name="Pictur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logo-basic-color-nobg-rgb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456" cy="530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4788" w:rsidRPr="00801F44">
      <w:rPr>
        <w:noProof/>
      </w:rPr>
      <w:drawing>
        <wp:anchor distT="0" distB="0" distL="114300" distR="114300" simplePos="0" relativeHeight="251664384" behindDoc="0" locked="0" layoutInCell="1" allowOverlap="1" wp14:anchorId="4FEAAF5F" wp14:editId="7956B303">
          <wp:simplePos x="0" y="0"/>
          <wp:positionH relativeFrom="margin">
            <wp:posOffset>2764155</wp:posOffset>
          </wp:positionH>
          <wp:positionV relativeFrom="paragraph">
            <wp:posOffset>315923</wp:posOffset>
          </wp:positionV>
          <wp:extent cx="2996565" cy="200660"/>
          <wp:effectExtent l="0" t="0" r="0" b="8890"/>
          <wp:wrapNone/>
          <wp:docPr id="9" name="Picture 9" descr="C:\Users\divina\AppData\Local\Microsoft\Windows\INetCache\Content.Word\addition-cz-color-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vina\AppData\Local\Microsoft\Windows\INetCache\Content.Word\addition-cz-color-rgb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6565" cy="200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5A60" w:rsidRPr="00801F44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0E1E82B0" wp14:editId="43885282">
              <wp:simplePos x="0" y="0"/>
              <wp:positionH relativeFrom="margin">
                <wp:posOffset>-8890</wp:posOffset>
              </wp:positionH>
              <wp:positionV relativeFrom="paragraph">
                <wp:posOffset>704850</wp:posOffset>
              </wp:positionV>
              <wp:extent cx="5760720" cy="0"/>
              <wp:effectExtent l="0" t="0" r="30480" b="19050"/>
              <wp:wrapNone/>
              <wp:docPr id="10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3532E2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.7pt,55.5pt" to="452.9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" strokecolor="#a6a6a6">
              <o:lock v:ext="edit" shapetype="f"/>
              <w10:wrap anchorx="margin"/>
            </v:line>
          </w:pict>
        </mc:Fallback>
      </mc:AlternateContent>
    </w:r>
  </w:p>
  <w:p w14:paraId="6DEFC001" w14:textId="77777777" w:rsidR="002E1532" w:rsidRPr="00801F44" w:rsidRDefault="002E1532">
    <w:pPr>
      <w:pStyle w:val="Zhlav"/>
    </w:pPr>
  </w:p>
  <w:p w14:paraId="21A5E299" w14:textId="77777777" w:rsidR="00126E4E" w:rsidRPr="00801F44" w:rsidRDefault="00126E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58DB8" w14:textId="77777777" w:rsidR="002E1532" w:rsidRPr="00801F44" w:rsidRDefault="003B06EA" w:rsidP="00617459">
    <w:pPr>
      <w:pStyle w:val="Zhlav"/>
    </w:pPr>
    <w:r w:rsidRPr="00801F44">
      <w:rPr>
        <w:noProof/>
      </w:rPr>
      <w:drawing>
        <wp:anchor distT="0" distB="0" distL="114300" distR="114300" simplePos="0" relativeHeight="251659264" behindDoc="0" locked="0" layoutInCell="1" allowOverlap="1" wp14:anchorId="3E9B3DC7" wp14:editId="649DC219">
          <wp:simplePos x="0" y="0"/>
          <wp:positionH relativeFrom="column">
            <wp:posOffset>2582545</wp:posOffset>
          </wp:positionH>
          <wp:positionV relativeFrom="paragraph">
            <wp:posOffset>282575</wp:posOffset>
          </wp:positionV>
          <wp:extent cx="3181985" cy="406400"/>
          <wp:effectExtent l="0" t="0" r="0" b="0"/>
          <wp:wrapNone/>
          <wp:docPr id="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985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1F44"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32C2BE0" wp14:editId="209BEE58">
              <wp:simplePos x="0" y="0"/>
              <wp:positionH relativeFrom="column">
                <wp:posOffset>6985</wp:posOffset>
              </wp:positionH>
              <wp:positionV relativeFrom="paragraph">
                <wp:posOffset>705484</wp:posOffset>
              </wp:positionV>
              <wp:extent cx="5760085" cy="0"/>
              <wp:effectExtent l="0" t="0" r="12065" b="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4FA48" id="Straight Connector 1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55.55pt" to="454.1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" strokecolor="#a6a6a6">
              <o:lock v:ext="edit" shapetype="f"/>
            </v:line>
          </w:pict>
        </mc:Fallback>
      </mc:AlternateContent>
    </w:r>
    <w:r w:rsidRPr="00801F44">
      <w:rPr>
        <w:noProof/>
      </w:rPr>
      <w:drawing>
        <wp:inline distT="0" distB="0" distL="0" distR="0" wp14:anchorId="191361C4" wp14:editId="179A4DBC">
          <wp:extent cx="1365885" cy="532130"/>
          <wp:effectExtent l="0" t="0" r="0" b="0"/>
          <wp:docPr id="2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CABA70" w14:textId="77777777" w:rsidR="002E1532" w:rsidRPr="00801F44" w:rsidRDefault="002E15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ECAF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3715A"/>
    <w:multiLevelType w:val="hybridMultilevel"/>
    <w:tmpl w:val="D0D61C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C64D8"/>
    <w:multiLevelType w:val="hybridMultilevel"/>
    <w:tmpl w:val="313293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EC1C15"/>
    <w:multiLevelType w:val="hybridMultilevel"/>
    <w:tmpl w:val="C51E90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7A4E7F1C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15FA6B7C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F46D2D"/>
    <w:multiLevelType w:val="hybridMultilevel"/>
    <w:tmpl w:val="651446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2E594E"/>
    <w:multiLevelType w:val="hybridMultilevel"/>
    <w:tmpl w:val="A40AC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A333F"/>
    <w:multiLevelType w:val="hybridMultilevel"/>
    <w:tmpl w:val="FCB09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CA3371"/>
    <w:multiLevelType w:val="hybridMultilevel"/>
    <w:tmpl w:val="60ECC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E5360"/>
    <w:multiLevelType w:val="hybridMultilevel"/>
    <w:tmpl w:val="1DAC9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A324B"/>
    <w:multiLevelType w:val="hybridMultilevel"/>
    <w:tmpl w:val="2B1C4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665D5"/>
    <w:multiLevelType w:val="hybridMultilevel"/>
    <w:tmpl w:val="D7DA7A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C3EC7"/>
    <w:multiLevelType w:val="hybridMultilevel"/>
    <w:tmpl w:val="13282A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15B38"/>
    <w:multiLevelType w:val="hybridMultilevel"/>
    <w:tmpl w:val="A0E85FC8"/>
    <w:lvl w:ilvl="0" w:tplc="06F4028C">
      <w:start w:val="1"/>
      <w:numFmt w:val="decimal"/>
      <w:pStyle w:val="Nadpis1"/>
      <w:lvlText w:val="%1."/>
      <w:lvlJc w:val="left"/>
      <w:pPr>
        <w:ind w:left="360" w:hanging="360"/>
      </w:pPr>
    </w:lvl>
    <w:lvl w:ilvl="1" w:tplc="7A4E7F1C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A04D35"/>
    <w:multiLevelType w:val="hybridMultilevel"/>
    <w:tmpl w:val="5B5AE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E81D08"/>
    <w:multiLevelType w:val="hybridMultilevel"/>
    <w:tmpl w:val="B712D3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D70D8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366E4"/>
    <w:multiLevelType w:val="hybridMultilevel"/>
    <w:tmpl w:val="F282E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53518"/>
    <w:multiLevelType w:val="hybridMultilevel"/>
    <w:tmpl w:val="0FF8D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C3BA5"/>
    <w:multiLevelType w:val="hybridMultilevel"/>
    <w:tmpl w:val="15D25C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8661216">
    <w:abstractNumId w:val="3"/>
  </w:num>
  <w:num w:numId="2" w16cid:durableId="2075547577">
    <w:abstractNumId w:val="2"/>
  </w:num>
  <w:num w:numId="3" w16cid:durableId="574511676">
    <w:abstractNumId w:val="17"/>
  </w:num>
  <w:num w:numId="4" w16cid:durableId="1947076549">
    <w:abstractNumId w:val="8"/>
  </w:num>
  <w:num w:numId="5" w16cid:durableId="1272129899">
    <w:abstractNumId w:val="4"/>
  </w:num>
  <w:num w:numId="6" w16cid:durableId="1293944702">
    <w:abstractNumId w:val="0"/>
  </w:num>
  <w:num w:numId="7" w16cid:durableId="1822649508">
    <w:abstractNumId w:val="12"/>
  </w:num>
  <w:num w:numId="8" w16cid:durableId="1357659804">
    <w:abstractNumId w:val="6"/>
  </w:num>
  <w:num w:numId="9" w16cid:durableId="1493330604">
    <w:abstractNumId w:val="9"/>
  </w:num>
  <w:num w:numId="10" w16cid:durableId="508259509">
    <w:abstractNumId w:val="13"/>
  </w:num>
  <w:num w:numId="11" w16cid:durableId="1560706683">
    <w:abstractNumId w:val="15"/>
  </w:num>
  <w:num w:numId="12" w16cid:durableId="2143695897">
    <w:abstractNumId w:val="14"/>
  </w:num>
  <w:num w:numId="13" w16cid:durableId="1554926810">
    <w:abstractNumId w:val="1"/>
  </w:num>
  <w:num w:numId="14" w16cid:durableId="2033844791">
    <w:abstractNumId w:val="5"/>
  </w:num>
  <w:num w:numId="15" w16cid:durableId="1473910490">
    <w:abstractNumId w:val="10"/>
  </w:num>
  <w:num w:numId="16" w16cid:durableId="1705910242">
    <w:abstractNumId w:val="11"/>
  </w:num>
  <w:num w:numId="17" w16cid:durableId="1651784827">
    <w:abstractNumId w:val="16"/>
  </w:num>
  <w:num w:numId="18" w16cid:durableId="34467455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35"/>
    <w:rsid w:val="000042C9"/>
    <w:rsid w:val="00005A60"/>
    <w:rsid w:val="00012B87"/>
    <w:rsid w:val="00015003"/>
    <w:rsid w:val="0002653B"/>
    <w:rsid w:val="00034764"/>
    <w:rsid w:val="000440D5"/>
    <w:rsid w:val="0005189E"/>
    <w:rsid w:val="000D4F36"/>
    <w:rsid w:val="000E0027"/>
    <w:rsid w:val="00126DF4"/>
    <w:rsid w:val="00126E4E"/>
    <w:rsid w:val="00134364"/>
    <w:rsid w:val="00135241"/>
    <w:rsid w:val="0016241B"/>
    <w:rsid w:val="00164AF7"/>
    <w:rsid w:val="00167195"/>
    <w:rsid w:val="00187AB4"/>
    <w:rsid w:val="00192A5A"/>
    <w:rsid w:val="001A57DB"/>
    <w:rsid w:val="001B60B9"/>
    <w:rsid w:val="001D29CC"/>
    <w:rsid w:val="001E044D"/>
    <w:rsid w:val="001E13A7"/>
    <w:rsid w:val="001E1503"/>
    <w:rsid w:val="001F61A3"/>
    <w:rsid w:val="0021433E"/>
    <w:rsid w:val="002505A9"/>
    <w:rsid w:val="00262D02"/>
    <w:rsid w:val="002709C9"/>
    <w:rsid w:val="00291FC7"/>
    <w:rsid w:val="002A2E7D"/>
    <w:rsid w:val="002B34BB"/>
    <w:rsid w:val="002B5CB4"/>
    <w:rsid w:val="002D316F"/>
    <w:rsid w:val="002D39A7"/>
    <w:rsid w:val="002E1532"/>
    <w:rsid w:val="002E6726"/>
    <w:rsid w:val="00302A15"/>
    <w:rsid w:val="003159D6"/>
    <w:rsid w:val="00340BCF"/>
    <w:rsid w:val="0035069D"/>
    <w:rsid w:val="00363FE0"/>
    <w:rsid w:val="0038734B"/>
    <w:rsid w:val="00390641"/>
    <w:rsid w:val="003B06EA"/>
    <w:rsid w:val="004008F9"/>
    <w:rsid w:val="004071CA"/>
    <w:rsid w:val="004149E8"/>
    <w:rsid w:val="00437D53"/>
    <w:rsid w:val="00453741"/>
    <w:rsid w:val="00463336"/>
    <w:rsid w:val="0047547F"/>
    <w:rsid w:val="00476A36"/>
    <w:rsid w:val="004B3B62"/>
    <w:rsid w:val="004B53E3"/>
    <w:rsid w:val="004B7239"/>
    <w:rsid w:val="004C3A6D"/>
    <w:rsid w:val="004D1E8C"/>
    <w:rsid w:val="004F5434"/>
    <w:rsid w:val="0050401F"/>
    <w:rsid w:val="00507A7E"/>
    <w:rsid w:val="00513BB9"/>
    <w:rsid w:val="00527CC7"/>
    <w:rsid w:val="00573485"/>
    <w:rsid w:val="00573B9F"/>
    <w:rsid w:val="00592800"/>
    <w:rsid w:val="0059432C"/>
    <w:rsid w:val="005A0D5E"/>
    <w:rsid w:val="005B22C9"/>
    <w:rsid w:val="005C7BF7"/>
    <w:rsid w:val="005D36B8"/>
    <w:rsid w:val="005D6219"/>
    <w:rsid w:val="005E4779"/>
    <w:rsid w:val="005F3110"/>
    <w:rsid w:val="00600694"/>
    <w:rsid w:val="00617459"/>
    <w:rsid w:val="006326F5"/>
    <w:rsid w:val="0067343B"/>
    <w:rsid w:val="00694CCF"/>
    <w:rsid w:val="006A0633"/>
    <w:rsid w:val="006B2E86"/>
    <w:rsid w:val="006C52E8"/>
    <w:rsid w:val="006F62BA"/>
    <w:rsid w:val="00701D14"/>
    <w:rsid w:val="00714714"/>
    <w:rsid w:val="007378A8"/>
    <w:rsid w:val="00772779"/>
    <w:rsid w:val="007B4E65"/>
    <w:rsid w:val="007E4DDF"/>
    <w:rsid w:val="00801F44"/>
    <w:rsid w:val="0080681C"/>
    <w:rsid w:val="00806D28"/>
    <w:rsid w:val="008227BE"/>
    <w:rsid w:val="00822863"/>
    <w:rsid w:val="00822A13"/>
    <w:rsid w:val="008235DD"/>
    <w:rsid w:val="00823879"/>
    <w:rsid w:val="00832D70"/>
    <w:rsid w:val="0084781C"/>
    <w:rsid w:val="00875850"/>
    <w:rsid w:val="00890170"/>
    <w:rsid w:val="008924EE"/>
    <w:rsid w:val="008C3360"/>
    <w:rsid w:val="008C4D97"/>
    <w:rsid w:val="008C69CD"/>
    <w:rsid w:val="008C753C"/>
    <w:rsid w:val="008D4BE5"/>
    <w:rsid w:val="008D64D7"/>
    <w:rsid w:val="009145B0"/>
    <w:rsid w:val="009254BA"/>
    <w:rsid w:val="00926962"/>
    <w:rsid w:val="00935305"/>
    <w:rsid w:val="0095222D"/>
    <w:rsid w:val="00960B02"/>
    <w:rsid w:val="009663D7"/>
    <w:rsid w:val="00973591"/>
    <w:rsid w:val="00977F4D"/>
    <w:rsid w:val="009908C4"/>
    <w:rsid w:val="009A69EF"/>
    <w:rsid w:val="009B2C33"/>
    <w:rsid w:val="009C2BCD"/>
    <w:rsid w:val="009F0C94"/>
    <w:rsid w:val="009F533F"/>
    <w:rsid w:val="009F7083"/>
    <w:rsid w:val="00A005A2"/>
    <w:rsid w:val="00A40838"/>
    <w:rsid w:val="00A47D6C"/>
    <w:rsid w:val="00A654A4"/>
    <w:rsid w:val="00A72AB7"/>
    <w:rsid w:val="00A85885"/>
    <w:rsid w:val="00A96773"/>
    <w:rsid w:val="00AB488D"/>
    <w:rsid w:val="00AE5C76"/>
    <w:rsid w:val="00AE764B"/>
    <w:rsid w:val="00AF65BE"/>
    <w:rsid w:val="00B01D77"/>
    <w:rsid w:val="00B1475D"/>
    <w:rsid w:val="00B47416"/>
    <w:rsid w:val="00B51C5F"/>
    <w:rsid w:val="00B66646"/>
    <w:rsid w:val="00B75EF4"/>
    <w:rsid w:val="00BC34F9"/>
    <w:rsid w:val="00BD77A1"/>
    <w:rsid w:val="00BE3C53"/>
    <w:rsid w:val="00BF02F8"/>
    <w:rsid w:val="00BF2492"/>
    <w:rsid w:val="00C04926"/>
    <w:rsid w:val="00C06C21"/>
    <w:rsid w:val="00C36D80"/>
    <w:rsid w:val="00C417D0"/>
    <w:rsid w:val="00C511D9"/>
    <w:rsid w:val="00C56414"/>
    <w:rsid w:val="00C57373"/>
    <w:rsid w:val="00C66A5B"/>
    <w:rsid w:val="00C6778D"/>
    <w:rsid w:val="00C94B5F"/>
    <w:rsid w:val="00CB5C47"/>
    <w:rsid w:val="00CB6566"/>
    <w:rsid w:val="00CC0F3E"/>
    <w:rsid w:val="00CC24FC"/>
    <w:rsid w:val="00CF3228"/>
    <w:rsid w:val="00D03C92"/>
    <w:rsid w:val="00D52767"/>
    <w:rsid w:val="00D55214"/>
    <w:rsid w:val="00D55E45"/>
    <w:rsid w:val="00D61835"/>
    <w:rsid w:val="00D868E1"/>
    <w:rsid w:val="00D87623"/>
    <w:rsid w:val="00D91A1F"/>
    <w:rsid w:val="00D94788"/>
    <w:rsid w:val="00DB25CB"/>
    <w:rsid w:val="00DB656C"/>
    <w:rsid w:val="00DC57E2"/>
    <w:rsid w:val="00DD367C"/>
    <w:rsid w:val="00DE0806"/>
    <w:rsid w:val="00DE63EE"/>
    <w:rsid w:val="00DF0CD4"/>
    <w:rsid w:val="00DF6DF3"/>
    <w:rsid w:val="00E12E71"/>
    <w:rsid w:val="00E16165"/>
    <w:rsid w:val="00E5104F"/>
    <w:rsid w:val="00E53373"/>
    <w:rsid w:val="00E605CD"/>
    <w:rsid w:val="00E8533A"/>
    <w:rsid w:val="00E9181B"/>
    <w:rsid w:val="00EA6EAD"/>
    <w:rsid w:val="00EB7E65"/>
    <w:rsid w:val="00EC1648"/>
    <w:rsid w:val="00EF0C8A"/>
    <w:rsid w:val="00F047B1"/>
    <w:rsid w:val="00F12914"/>
    <w:rsid w:val="00F165E8"/>
    <w:rsid w:val="00F2050B"/>
    <w:rsid w:val="00F2379E"/>
    <w:rsid w:val="00F23F46"/>
    <w:rsid w:val="00F357BD"/>
    <w:rsid w:val="00F40E8F"/>
    <w:rsid w:val="00F449F3"/>
    <w:rsid w:val="00F60410"/>
    <w:rsid w:val="00F83461"/>
    <w:rsid w:val="00F84E8B"/>
    <w:rsid w:val="00FB481E"/>
    <w:rsid w:val="00FC715F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E7EE9"/>
  <w15:chartTrackingRefBased/>
  <w15:docId w15:val="{0E055A2D-08FE-4660-A153-4D8A14A4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0BCF"/>
    <w:pPr>
      <w:spacing w:after="200" w:line="276" w:lineRule="auto"/>
    </w:pPr>
    <w:rPr>
      <w:color w:val="000000"/>
      <w:sz w:val="22"/>
      <w:szCs w:val="22"/>
      <w:lang w:val="cs-CZ"/>
    </w:rPr>
  </w:style>
  <w:style w:type="paragraph" w:styleId="Nadpis1">
    <w:name w:val="heading 1"/>
    <w:aliases w:val="modry nadpis"/>
    <w:basedOn w:val="Normln"/>
    <w:next w:val="MediumShading1-Accent11"/>
    <w:link w:val="Nadpis1Char"/>
    <w:uiPriority w:val="9"/>
    <w:qFormat/>
    <w:rsid w:val="003B06EA"/>
    <w:pPr>
      <w:numPr>
        <w:numId w:val="7"/>
      </w:numPr>
      <w:spacing w:before="480" w:after="240" w:line="240" w:lineRule="auto"/>
      <w:ind w:left="357" w:hanging="357"/>
      <w:jc w:val="both"/>
      <w:outlineLvl w:val="0"/>
    </w:pPr>
    <w:rPr>
      <w:b/>
      <w:noProof/>
      <w:color w:val="0089CF"/>
      <w:sz w:val="28"/>
      <w:szCs w:val="28"/>
      <w:lang w:val="en-GB"/>
    </w:rPr>
  </w:style>
  <w:style w:type="paragraph" w:styleId="Nadpis2">
    <w:name w:val="heading 2"/>
    <w:aliases w:val="oranz. nadpis"/>
    <w:basedOn w:val="Normln"/>
    <w:next w:val="Normln"/>
    <w:link w:val="Nadpis2Char"/>
    <w:uiPriority w:val="9"/>
    <w:qFormat/>
    <w:rsid w:val="008D4BE5"/>
    <w:pPr>
      <w:jc w:val="center"/>
      <w:outlineLvl w:val="1"/>
    </w:pPr>
    <w:rPr>
      <w:b/>
      <w:noProof/>
      <w:color w:val="F04E26"/>
      <w:sz w:val="36"/>
      <w:szCs w:val="36"/>
      <w:lang w:val="en-GB"/>
    </w:rPr>
  </w:style>
  <w:style w:type="paragraph" w:styleId="Nadpis3">
    <w:name w:val="heading 3"/>
    <w:basedOn w:val="Default"/>
    <w:next w:val="Normln"/>
    <w:link w:val="Nadpis3Char"/>
    <w:uiPriority w:val="9"/>
    <w:unhideWhenUsed/>
    <w:qFormat/>
    <w:rsid w:val="008D4BE5"/>
    <w:pPr>
      <w:spacing w:after="120"/>
      <w:outlineLvl w:val="2"/>
    </w:pPr>
    <w:rPr>
      <w:b/>
      <w:noProof/>
      <w:color w:val="auto"/>
      <w:sz w:val="22"/>
      <w:szCs w:val="22"/>
      <w:lang w:val="en-GB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D4BE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1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183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6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35"/>
  </w:style>
  <w:style w:type="paragraph" w:styleId="Zpat">
    <w:name w:val="footer"/>
    <w:basedOn w:val="Normln"/>
    <w:link w:val="ZpatChar"/>
    <w:uiPriority w:val="99"/>
    <w:unhideWhenUsed/>
    <w:rsid w:val="00D6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35"/>
  </w:style>
  <w:style w:type="character" w:customStyle="1" w:styleId="Nadpis1Char">
    <w:name w:val="Nadpis 1 Char"/>
    <w:aliases w:val="modry nadpis Char"/>
    <w:link w:val="Nadpis1"/>
    <w:uiPriority w:val="9"/>
    <w:rsid w:val="003B06EA"/>
    <w:rPr>
      <w:b/>
      <w:noProof/>
      <w:color w:val="0089CF"/>
      <w:sz w:val="28"/>
      <w:szCs w:val="28"/>
      <w:lang w:val="en-GB"/>
    </w:rPr>
  </w:style>
  <w:style w:type="paragraph" w:customStyle="1" w:styleId="MediumShading1-Accent11">
    <w:name w:val="Medium Shading 1 - Accent 11"/>
    <w:uiPriority w:val="1"/>
    <w:qFormat/>
    <w:rsid w:val="00340BCF"/>
    <w:pPr>
      <w:spacing w:line="360" w:lineRule="auto"/>
    </w:pPr>
    <w:rPr>
      <w:color w:val="000000"/>
      <w:sz w:val="22"/>
      <w:szCs w:val="22"/>
      <w:lang w:val="cs-CZ"/>
    </w:rPr>
  </w:style>
  <w:style w:type="character" w:customStyle="1" w:styleId="Nadpis2Char">
    <w:name w:val="Nadpis 2 Char"/>
    <w:aliases w:val="oranz. nadpis Char"/>
    <w:link w:val="Nadpis2"/>
    <w:uiPriority w:val="9"/>
    <w:rsid w:val="008D4BE5"/>
    <w:rPr>
      <w:b/>
      <w:noProof/>
      <w:color w:val="F04E26"/>
      <w:sz w:val="36"/>
      <w:szCs w:val="36"/>
      <w:lang w:val="en-GB"/>
    </w:rPr>
  </w:style>
  <w:style w:type="paragraph" w:styleId="Nzev">
    <w:name w:val="Title"/>
    <w:aliases w:val="sedy nadpis"/>
    <w:basedOn w:val="MediumShading1-Accent11"/>
    <w:next w:val="MediumShading1-Accent11"/>
    <w:link w:val="NzevChar"/>
    <w:uiPriority w:val="10"/>
    <w:qFormat/>
    <w:rsid w:val="00340BCF"/>
    <w:pPr>
      <w:contextualSpacing/>
    </w:pPr>
    <w:rPr>
      <w:rFonts w:eastAsia="Times New Roman"/>
      <w:b/>
      <w:color w:val="262626"/>
      <w:spacing w:val="5"/>
      <w:kern w:val="28"/>
      <w:sz w:val="32"/>
      <w:szCs w:val="52"/>
    </w:rPr>
  </w:style>
  <w:style w:type="character" w:customStyle="1" w:styleId="NzevChar">
    <w:name w:val="Název Char"/>
    <w:aliases w:val="sedy nadpis Char"/>
    <w:link w:val="Nzev"/>
    <w:uiPriority w:val="10"/>
    <w:rsid w:val="00340BCF"/>
    <w:rPr>
      <w:rFonts w:eastAsia="Times New Roman"/>
      <w:b/>
      <w:color w:val="262626"/>
      <w:spacing w:val="5"/>
      <w:kern w:val="28"/>
      <w:sz w:val="32"/>
      <w:szCs w:val="52"/>
      <w:lang w:eastAsia="en-US"/>
    </w:rPr>
  </w:style>
  <w:style w:type="character" w:styleId="Hypertextovodkaz">
    <w:name w:val="Hyperlink"/>
    <w:uiPriority w:val="99"/>
    <w:unhideWhenUsed/>
    <w:qFormat/>
    <w:rsid w:val="00E12E71"/>
    <w:rPr>
      <w:color w:val="F04E26"/>
      <w:u w:val="single"/>
    </w:rPr>
  </w:style>
  <w:style w:type="paragraph" w:customStyle="1" w:styleId="MediumGrid1-Accent21">
    <w:name w:val="Medium Grid 1 - Accent 21"/>
    <w:basedOn w:val="Normln"/>
    <w:uiPriority w:val="34"/>
    <w:rsid w:val="00EF0C8A"/>
    <w:pPr>
      <w:ind w:left="720"/>
      <w:contextualSpacing/>
    </w:pPr>
  </w:style>
  <w:style w:type="paragraph" w:styleId="Podnadpis">
    <w:name w:val="Subtitle"/>
    <w:aliases w:val="Adresy,kontakty"/>
    <w:next w:val="MediumShading1-Accent11"/>
    <w:link w:val="PodnadpisChar"/>
    <w:uiPriority w:val="11"/>
    <w:qFormat/>
    <w:rsid w:val="00135241"/>
    <w:pPr>
      <w:numPr>
        <w:ilvl w:val="1"/>
      </w:numPr>
    </w:pPr>
    <w:rPr>
      <w:rFonts w:eastAsia="Times New Roman"/>
      <w:iCs/>
      <w:color w:val="0089CF"/>
      <w:sz w:val="18"/>
      <w:szCs w:val="24"/>
      <w:lang w:val="cs-CZ"/>
    </w:rPr>
  </w:style>
  <w:style w:type="character" w:customStyle="1" w:styleId="PodnadpisChar">
    <w:name w:val="Podnadpis Char"/>
    <w:aliases w:val="Adresy Char,kontakty Char"/>
    <w:link w:val="Podnadpis"/>
    <w:uiPriority w:val="11"/>
    <w:rsid w:val="00135241"/>
    <w:rPr>
      <w:rFonts w:eastAsia="Times New Roman"/>
      <w:iCs/>
      <w:color w:val="0089CF"/>
      <w:sz w:val="18"/>
      <w:szCs w:val="24"/>
      <w:lang w:eastAsia="en-US"/>
    </w:rPr>
  </w:style>
  <w:style w:type="character" w:styleId="Sledovanodkaz">
    <w:name w:val="FollowedHyperlink"/>
    <w:uiPriority w:val="99"/>
    <w:qFormat/>
    <w:rsid w:val="00E12E71"/>
    <w:rPr>
      <w:color w:val="F04E26"/>
      <w:u w:val="single"/>
    </w:rPr>
  </w:style>
  <w:style w:type="paragraph" w:customStyle="1" w:styleId="Default">
    <w:name w:val="Default"/>
    <w:link w:val="DefaultChar"/>
    <w:rsid w:val="00694CCF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935305"/>
    <w:pPr>
      <w:tabs>
        <w:tab w:val="right" w:leader="dot" w:pos="9062"/>
      </w:tabs>
      <w:spacing w:after="60" w:line="240" w:lineRule="auto"/>
      <w:ind w:left="357" w:hanging="357"/>
    </w:pPr>
  </w:style>
  <w:style w:type="paragraph" w:styleId="Obsah2">
    <w:name w:val="toc 2"/>
    <w:basedOn w:val="Normln"/>
    <w:next w:val="Normln"/>
    <w:autoRedefine/>
    <w:uiPriority w:val="39"/>
    <w:unhideWhenUsed/>
    <w:rsid w:val="00BE3C53"/>
    <w:pPr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BE3C53"/>
    <w:pPr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BE3C53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BE3C53"/>
    <w:pPr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BE3C53"/>
    <w:pPr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BE3C53"/>
    <w:pPr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BE3C53"/>
    <w:pPr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BE3C53"/>
    <w:pPr>
      <w:ind w:left="1760"/>
    </w:pPr>
  </w:style>
  <w:style w:type="paragraph" w:customStyle="1" w:styleId="nadpisseznamu">
    <w:name w:val="nadpis seznamu"/>
    <w:basedOn w:val="Default"/>
    <w:link w:val="nadpisseznamuChar"/>
    <w:qFormat/>
    <w:rsid w:val="008D4BE5"/>
    <w:pPr>
      <w:spacing w:after="120"/>
      <w:jc w:val="both"/>
    </w:pPr>
    <w:rPr>
      <w:noProof/>
      <w:sz w:val="22"/>
      <w:szCs w:val="22"/>
      <w:lang w:val="en-GB"/>
    </w:rPr>
  </w:style>
  <w:style w:type="character" w:customStyle="1" w:styleId="Nadpis3Char">
    <w:name w:val="Nadpis 3 Char"/>
    <w:link w:val="Nadpis3"/>
    <w:uiPriority w:val="9"/>
    <w:rsid w:val="008D4BE5"/>
    <w:rPr>
      <w:rFonts w:eastAsia="Times New Roman" w:cs="Calibri"/>
      <w:b/>
      <w:noProof/>
      <w:sz w:val="22"/>
      <w:szCs w:val="22"/>
      <w:lang w:val="en-GB"/>
    </w:rPr>
  </w:style>
  <w:style w:type="character" w:customStyle="1" w:styleId="DefaultChar">
    <w:name w:val="Default Char"/>
    <w:link w:val="Default"/>
    <w:rsid w:val="008D4BE5"/>
    <w:rPr>
      <w:rFonts w:eastAsia="Times New Roman" w:cs="Calibri"/>
      <w:color w:val="000000"/>
      <w:sz w:val="24"/>
      <w:szCs w:val="24"/>
    </w:rPr>
  </w:style>
  <w:style w:type="character" w:customStyle="1" w:styleId="nadpisseznamuChar">
    <w:name w:val="nadpis seznamu Char"/>
    <w:link w:val="nadpisseznamu"/>
    <w:rsid w:val="008D4BE5"/>
    <w:rPr>
      <w:rFonts w:eastAsia="Times New Roman" w:cs="Calibri"/>
      <w:noProof/>
      <w:color w:val="000000"/>
      <w:sz w:val="22"/>
      <w:szCs w:val="22"/>
      <w:lang w:val="en-GB"/>
    </w:rPr>
  </w:style>
  <w:style w:type="character" w:customStyle="1" w:styleId="Nadpis4Char">
    <w:name w:val="Nadpis 4 Char"/>
    <w:link w:val="Nadpis4"/>
    <w:uiPriority w:val="9"/>
    <w:rsid w:val="008D4BE5"/>
    <w:rPr>
      <w:rFonts w:ascii="Calibri" w:eastAsia="Times New Roman" w:hAnsi="Calibri" w:cs="Times New Roman"/>
      <w:b/>
      <w:bCs/>
      <w:color w:val="000000"/>
      <w:sz w:val="28"/>
      <w:szCs w:val="28"/>
      <w:lang w:val="cs-CZ"/>
    </w:rPr>
  </w:style>
  <w:style w:type="paragraph" w:customStyle="1" w:styleId="odstavec">
    <w:name w:val="odstavec"/>
    <w:basedOn w:val="Default"/>
    <w:link w:val="odstavecChar"/>
    <w:qFormat/>
    <w:rsid w:val="00977F4D"/>
    <w:pPr>
      <w:spacing w:after="120"/>
      <w:jc w:val="both"/>
    </w:pPr>
    <w:rPr>
      <w:noProof/>
      <w:sz w:val="22"/>
      <w:szCs w:val="22"/>
      <w:lang w:val="en-GB"/>
    </w:rPr>
  </w:style>
  <w:style w:type="paragraph" w:styleId="Nadpisobsahu">
    <w:name w:val="TOC Heading"/>
    <w:basedOn w:val="Nadpis1"/>
    <w:next w:val="Normln"/>
    <w:uiPriority w:val="39"/>
    <w:unhideWhenUsed/>
    <w:qFormat/>
    <w:rsid w:val="00977F4D"/>
    <w:pPr>
      <w:keepNext/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eastAsia="Times New Roman" w:hAnsi="Calibri Light"/>
      <w:b w:val="0"/>
      <w:noProof w:val="0"/>
      <w:color w:val="2E74B5"/>
      <w:sz w:val="32"/>
      <w:szCs w:val="32"/>
      <w:lang w:val="en-US"/>
    </w:rPr>
  </w:style>
  <w:style w:type="character" w:customStyle="1" w:styleId="odstavecChar">
    <w:name w:val="odstavec Char"/>
    <w:link w:val="odstavec"/>
    <w:rsid w:val="00977F4D"/>
    <w:rPr>
      <w:rFonts w:eastAsia="Times New Roman" w:cs="Calibri"/>
      <w:noProof/>
      <w:color w:val="000000"/>
      <w:sz w:val="22"/>
      <w:szCs w:val="22"/>
      <w:lang w:val="en-GB"/>
    </w:rPr>
  </w:style>
  <w:style w:type="paragraph" w:styleId="Odstavecseseznamem">
    <w:name w:val="List Paragraph"/>
    <w:basedOn w:val="Normln"/>
    <w:uiPriority w:val="34"/>
    <w:qFormat/>
    <w:rsid w:val="00C511D9"/>
    <w:pPr>
      <w:ind w:left="720"/>
      <w:contextualSpacing/>
    </w:pPr>
  </w:style>
  <w:style w:type="paragraph" w:styleId="Revize">
    <w:name w:val="Revision"/>
    <w:hidden/>
    <w:uiPriority w:val="99"/>
    <w:semiHidden/>
    <w:rsid w:val="00034764"/>
    <w:rPr>
      <w:color w:val="000000"/>
      <w:sz w:val="22"/>
      <w:szCs w:val="22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034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C2FB3-C8C4-437F-8B50-9D56EA794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939</Words>
  <Characters>5545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6472</CharactersWithSpaces>
  <SharedDoc>false</SharedDoc>
  <HLinks>
    <vt:vector size="60" baseType="variant">
      <vt:variant>
        <vt:i4>6619177</vt:i4>
      </vt:variant>
      <vt:variant>
        <vt:i4>30</vt:i4>
      </vt:variant>
      <vt:variant>
        <vt:i4>0</vt:i4>
      </vt:variant>
      <vt:variant>
        <vt:i4>5</vt:i4>
      </vt:variant>
      <vt:variant>
        <vt:lpwstr>http://www.uoou.cz/</vt:lpwstr>
      </vt:variant>
      <vt:variant>
        <vt:lpwstr/>
      </vt:variant>
      <vt:variant>
        <vt:i4>4390945</vt:i4>
      </vt:variant>
      <vt:variant>
        <vt:i4>27</vt:i4>
      </vt:variant>
      <vt:variant>
        <vt:i4>0</vt:i4>
      </vt:variant>
      <vt:variant>
        <vt:i4>5</vt:i4>
      </vt:variant>
      <vt:variant>
        <vt:lpwstr>mailto:gdpr@img.cas.cz</vt:lpwstr>
      </vt:variant>
      <vt:variant>
        <vt:lpwstr/>
      </vt:variant>
      <vt:variant>
        <vt:i4>2883590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_Toc2679341</vt:lpwstr>
      </vt:variant>
      <vt:variant>
        <vt:i4>2883590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_Toc2679340</vt:lpwstr>
      </vt:variant>
      <vt:variant>
        <vt:i4>2818054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_Toc2679339</vt:lpwstr>
      </vt:variant>
      <vt:variant>
        <vt:i4>2818054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_Toc2679338</vt:lpwstr>
      </vt:variant>
      <vt:variant>
        <vt:i4>2818054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_Toc2679337</vt:lpwstr>
      </vt:variant>
      <vt:variant>
        <vt:i4>2818054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_Toc2679336</vt:lpwstr>
      </vt:variant>
      <vt:variant>
        <vt:i4>2818054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_Toc2679335</vt:lpwstr>
      </vt:variant>
      <vt:variant>
        <vt:i4>2818054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_Toc2679334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Svarc</dc:creator>
  <cp:keywords/>
  <cp:lastModifiedBy>Vladimira Hladka</cp:lastModifiedBy>
  <cp:revision>3</cp:revision>
  <dcterms:created xsi:type="dcterms:W3CDTF">2025-11-13T08:03:00Z</dcterms:created>
  <dcterms:modified xsi:type="dcterms:W3CDTF">2025-11-13T08:05:00Z</dcterms:modified>
</cp:coreProperties>
</file>