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EB3BA7">
        <w:tc>
          <w:tcPr>
            <w:tcW w:w="5103" w:type="dxa"/>
          </w:tcPr>
          <w:p w14:paraId="137FF1BE" w14:textId="7F957F2B" w:rsidR="003069B9" w:rsidRDefault="003069B9" w:rsidP="00C17375">
            <w:pPr>
              <w:pStyle w:val="Bezmezer"/>
              <w:jc w:val="right"/>
            </w:pPr>
          </w:p>
        </w:tc>
      </w:tr>
    </w:tbl>
    <w:p w14:paraId="145A9575" w14:textId="77777777" w:rsidR="00EB3BA7" w:rsidRDefault="00EB3BA7" w:rsidP="00EB3BA7">
      <w:pPr>
        <w:pStyle w:val="Nzev"/>
        <w:jc w:val="center"/>
        <w:rPr>
          <w:rFonts w:ascii="Arial" w:hAnsi="Arial" w:cs="Arial"/>
        </w:rPr>
      </w:pPr>
      <w:r>
        <w:t>Smlou</w:t>
      </w:r>
      <w:r w:rsidRPr="002F0154">
        <w:rPr>
          <w:rFonts w:ascii="Arial" w:hAnsi="Arial" w:cs="Arial"/>
        </w:rPr>
        <w:t>va o dílo</w:t>
      </w:r>
    </w:p>
    <w:p w14:paraId="72245BC7" w14:textId="77777777" w:rsidR="00EB3BA7" w:rsidRPr="002F0154" w:rsidRDefault="00EB3BA7" w:rsidP="00EB3BA7">
      <w:pPr>
        <w:pStyle w:val="Nzev"/>
        <w:jc w:val="center"/>
        <w:rPr>
          <w:rFonts w:ascii="Arial" w:hAnsi="Arial" w:cs="Arial"/>
        </w:rPr>
      </w:pPr>
      <w:r w:rsidRPr="002F0154">
        <w:rPr>
          <w:rFonts w:ascii="Arial" w:hAnsi="Arial" w:cs="Arial"/>
        </w:rPr>
        <w:t>č. [MUZ</w:t>
      </w:r>
      <w:r>
        <w:rPr>
          <w:rFonts w:ascii="Arial" w:hAnsi="Arial" w:cs="Arial"/>
        </w:rPr>
        <w:t>/312</w:t>
      </w:r>
      <w:r w:rsidRPr="002F0154">
        <w:rPr>
          <w:rFonts w:ascii="Arial" w:hAnsi="Arial" w:cs="Arial"/>
        </w:rPr>
        <w:t>/20</w:t>
      </w:r>
      <w:r>
        <w:rPr>
          <w:rFonts w:ascii="Arial" w:hAnsi="Arial" w:cs="Arial"/>
        </w:rPr>
        <w:t>25</w:t>
      </w:r>
      <w:r w:rsidRPr="002F0154">
        <w:rPr>
          <w:rFonts w:ascii="Arial" w:hAnsi="Arial" w:cs="Arial"/>
        </w:rPr>
        <w:t>]</w:t>
      </w:r>
    </w:p>
    <w:p w14:paraId="77E1DCEC"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b w:val="0"/>
          <w:bCs w:val="0"/>
          <w:szCs w:val="20"/>
        </w:rPr>
        <w:t xml:space="preserve">Smluvní strany: </w:t>
      </w:r>
    </w:p>
    <w:p w14:paraId="2EE53ED9" w14:textId="77777777" w:rsidR="00EB3BA7" w:rsidRPr="002F0154" w:rsidRDefault="00EB3BA7" w:rsidP="00EB3BA7">
      <w:pPr>
        <w:pStyle w:val="Bezmezer"/>
        <w:rPr>
          <w:rStyle w:val="Siln"/>
          <w:rFonts w:ascii="Arial" w:hAnsi="Arial" w:cs="Arial"/>
          <w:b w:val="0"/>
          <w:bCs w:val="0"/>
          <w:szCs w:val="20"/>
        </w:rPr>
      </w:pPr>
    </w:p>
    <w:p w14:paraId="2BA8E113"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szCs w:val="20"/>
        </w:rPr>
        <w:t>Objednatel:</w:t>
      </w:r>
      <w:r w:rsidRPr="002F0154">
        <w:rPr>
          <w:rStyle w:val="Siln"/>
          <w:rFonts w:ascii="Arial" w:hAnsi="Arial" w:cs="Arial"/>
          <w:szCs w:val="20"/>
        </w:rPr>
        <w:tab/>
      </w:r>
      <w:r w:rsidRPr="002F0154">
        <w:rPr>
          <w:rStyle w:val="Siln"/>
          <w:rFonts w:ascii="Arial" w:hAnsi="Arial" w:cs="Arial"/>
          <w:szCs w:val="20"/>
        </w:rPr>
        <w:tab/>
      </w:r>
      <w:r w:rsidRPr="002F0154">
        <w:rPr>
          <w:rStyle w:val="Siln"/>
          <w:rFonts w:ascii="Arial" w:hAnsi="Arial" w:cs="Arial"/>
          <w:szCs w:val="20"/>
        </w:rPr>
        <w:tab/>
        <w:t>Muzeum hlavního města Prahy</w:t>
      </w:r>
      <w:r w:rsidRPr="002F0154">
        <w:rPr>
          <w:rStyle w:val="Siln"/>
          <w:rFonts w:ascii="Arial" w:hAnsi="Arial" w:cs="Arial"/>
          <w:b w:val="0"/>
          <w:bCs w:val="0"/>
          <w:szCs w:val="20"/>
        </w:rPr>
        <w:t>,</w:t>
      </w:r>
    </w:p>
    <w:p w14:paraId="08CF725E"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b w:val="0"/>
          <w:bCs w:val="0"/>
          <w:szCs w:val="20"/>
        </w:rPr>
        <w:tab/>
      </w:r>
      <w:r w:rsidRPr="002F0154">
        <w:rPr>
          <w:rStyle w:val="Siln"/>
          <w:rFonts w:ascii="Arial" w:hAnsi="Arial" w:cs="Arial"/>
          <w:b w:val="0"/>
          <w:bCs w:val="0"/>
          <w:szCs w:val="20"/>
        </w:rPr>
        <w:tab/>
      </w:r>
      <w:r w:rsidRPr="002F0154">
        <w:rPr>
          <w:rStyle w:val="Siln"/>
          <w:rFonts w:ascii="Arial" w:hAnsi="Arial" w:cs="Arial"/>
          <w:b w:val="0"/>
          <w:bCs w:val="0"/>
          <w:szCs w:val="20"/>
        </w:rPr>
        <w:tab/>
      </w:r>
      <w:r w:rsidRPr="002F0154">
        <w:rPr>
          <w:rStyle w:val="Siln"/>
          <w:rFonts w:ascii="Arial" w:hAnsi="Arial" w:cs="Arial"/>
          <w:b w:val="0"/>
          <w:bCs w:val="0"/>
          <w:szCs w:val="20"/>
        </w:rPr>
        <w:tab/>
        <w:t>příspěvková organizace zřízená hlavním městem Prahou</w:t>
      </w:r>
    </w:p>
    <w:p w14:paraId="1963392C"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b w:val="0"/>
          <w:bCs w:val="0"/>
          <w:szCs w:val="20"/>
        </w:rPr>
        <w:t>sídlo:</w:t>
      </w:r>
      <w:r w:rsidRPr="002F0154">
        <w:rPr>
          <w:rStyle w:val="Siln"/>
          <w:rFonts w:ascii="Arial" w:hAnsi="Arial" w:cs="Arial"/>
          <w:b w:val="0"/>
          <w:bCs w:val="0"/>
          <w:szCs w:val="20"/>
        </w:rPr>
        <w:tab/>
      </w:r>
      <w:r w:rsidRPr="002F0154">
        <w:rPr>
          <w:rStyle w:val="Siln"/>
          <w:rFonts w:ascii="Arial" w:hAnsi="Arial" w:cs="Arial"/>
          <w:b w:val="0"/>
          <w:bCs w:val="0"/>
          <w:szCs w:val="20"/>
        </w:rPr>
        <w:tab/>
      </w:r>
      <w:r w:rsidRPr="002F0154">
        <w:rPr>
          <w:rStyle w:val="Siln"/>
          <w:rFonts w:ascii="Arial" w:hAnsi="Arial" w:cs="Arial"/>
          <w:b w:val="0"/>
          <w:bCs w:val="0"/>
          <w:szCs w:val="20"/>
        </w:rPr>
        <w:tab/>
      </w:r>
      <w:r w:rsidRPr="002F0154">
        <w:rPr>
          <w:rStyle w:val="Siln"/>
          <w:rFonts w:ascii="Arial" w:hAnsi="Arial" w:cs="Arial"/>
          <w:b w:val="0"/>
          <w:bCs w:val="0"/>
          <w:szCs w:val="20"/>
        </w:rPr>
        <w:tab/>
        <w:t xml:space="preserve">Kožná 475/1, 110 01 Praha 1 – Staré Město </w:t>
      </w:r>
    </w:p>
    <w:p w14:paraId="0E95093B" w14:textId="77777777" w:rsidR="00EB3BA7" w:rsidRPr="002F0154" w:rsidRDefault="00EB3BA7" w:rsidP="00EB3BA7">
      <w:pPr>
        <w:pStyle w:val="Bezmezer"/>
        <w:rPr>
          <w:rStyle w:val="Siln"/>
          <w:rFonts w:ascii="Arial" w:hAnsi="Arial" w:cs="Arial"/>
          <w:b w:val="0"/>
          <w:bCs w:val="0"/>
          <w:szCs w:val="20"/>
        </w:rPr>
      </w:pPr>
      <w:proofErr w:type="gramStart"/>
      <w:r w:rsidRPr="002F0154">
        <w:rPr>
          <w:rStyle w:val="Siln"/>
          <w:rFonts w:ascii="Arial" w:hAnsi="Arial" w:cs="Arial"/>
          <w:b w:val="0"/>
          <w:bCs w:val="0"/>
          <w:szCs w:val="20"/>
        </w:rPr>
        <w:t xml:space="preserve">IČO:  </w:t>
      </w:r>
      <w:r w:rsidRPr="002F0154">
        <w:rPr>
          <w:rStyle w:val="Siln"/>
          <w:rFonts w:ascii="Arial" w:hAnsi="Arial" w:cs="Arial"/>
          <w:b w:val="0"/>
          <w:bCs w:val="0"/>
          <w:szCs w:val="20"/>
        </w:rPr>
        <w:tab/>
      </w:r>
      <w:proofErr w:type="gramEnd"/>
      <w:r w:rsidRPr="002F0154">
        <w:rPr>
          <w:rStyle w:val="Siln"/>
          <w:rFonts w:ascii="Arial" w:hAnsi="Arial" w:cs="Arial"/>
          <w:b w:val="0"/>
          <w:bCs w:val="0"/>
          <w:szCs w:val="20"/>
        </w:rPr>
        <w:tab/>
      </w:r>
      <w:r w:rsidRPr="002F0154">
        <w:rPr>
          <w:rStyle w:val="Siln"/>
          <w:rFonts w:ascii="Arial" w:hAnsi="Arial" w:cs="Arial"/>
          <w:b w:val="0"/>
          <w:bCs w:val="0"/>
          <w:szCs w:val="20"/>
        </w:rPr>
        <w:tab/>
      </w:r>
      <w:r w:rsidRPr="002F0154">
        <w:rPr>
          <w:rStyle w:val="Siln"/>
          <w:rFonts w:ascii="Arial" w:hAnsi="Arial" w:cs="Arial"/>
          <w:b w:val="0"/>
          <w:bCs w:val="0"/>
          <w:szCs w:val="20"/>
        </w:rPr>
        <w:tab/>
        <w:t>00064432</w:t>
      </w:r>
    </w:p>
    <w:p w14:paraId="068FD169"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b w:val="0"/>
          <w:bCs w:val="0"/>
          <w:szCs w:val="20"/>
        </w:rPr>
        <w:t xml:space="preserve">DIČ: </w:t>
      </w:r>
      <w:r w:rsidRPr="002F0154">
        <w:rPr>
          <w:rStyle w:val="Siln"/>
          <w:rFonts w:ascii="Arial" w:hAnsi="Arial" w:cs="Arial"/>
          <w:b w:val="0"/>
          <w:bCs w:val="0"/>
          <w:szCs w:val="20"/>
        </w:rPr>
        <w:tab/>
      </w:r>
      <w:r w:rsidRPr="002F0154">
        <w:rPr>
          <w:rStyle w:val="Siln"/>
          <w:rFonts w:ascii="Arial" w:hAnsi="Arial" w:cs="Arial"/>
          <w:b w:val="0"/>
          <w:bCs w:val="0"/>
          <w:szCs w:val="20"/>
        </w:rPr>
        <w:tab/>
      </w:r>
      <w:r w:rsidRPr="002F0154">
        <w:rPr>
          <w:rStyle w:val="Siln"/>
          <w:rFonts w:ascii="Arial" w:hAnsi="Arial" w:cs="Arial"/>
          <w:b w:val="0"/>
          <w:bCs w:val="0"/>
          <w:szCs w:val="20"/>
        </w:rPr>
        <w:tab/>
      </w:r>
      <w:r w:rsidRPr="002F0154">
        <w:rPr>
          <w:rStyle w:val="Siln"/>
          <w:rFonts w:ascii="Arial" w:hAnsi="Arial" w:cs="Arial"/>
          <w:b w:val="0"/>
          <w:bCs w:val="0"/>
          <w:szCs w:val="20"/>
        </w:rPr>
        <w:tab/>
        <w:t>CZ00064432</w:t>
      </w:r>
    </w:p>
    <w:p w14:paraId="56616CBB"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b w:val="0"/>
          <w:bCs w:val="0"/>
          <w:szCs w:val="20"/>
        </w:rPr>
        <w:t xml:space="preserve">Plátce DPH: </w:t>
      </w:r>
      <w:r w:rsidRPr="002F0154">
        <w:rPr>
          <w:rStyle w:val="Siln"/>
          <w:rFonts w:ascii="Arial" w:hAnsi="Arial" w:cs="Arial"/>
          <w:b w:val="0"/>
          <w:bCs w:val="0"/>
          <w:szCs w:val="20"/>
        </w:rPr>
        <w:tab/>
      </w:r>
      <w:r w:rsidRPr="002F0154">
        <w:rPr>
          <w:rStyle w:val="Siln"/>
          <w:rFonts w:ascii="Arial" w:hAnsi="Arial" w:cs="Arial"/>
          <w:b w:val="0"/>
          <w:bCs w:val="0"/>
          <w:szCs w:val="20"/>
        </w:rPr>
        <w:tab/>
      </w:r>
      <w:r w:rsidRPr="002F0154">
        <w:rPr>
          <w:rStyle w:val="Siln"/>
          <w:rFonts w:ascii="Arial" w:hAnsi="Arial" w:cs="Arial"/>
          <w:b w:val="0"/>
          <w:bCs w:val="0"/>
          <w:szCs w:val="20"/>
        </w:rPr>
        <w:tab/>
        <w:t>ano</w:t>
      </w:r>
    </w:p>
    <w:p w14:paraId="729515A0"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b w:val="0"/>
          <w:bCs w:val="0"/>
          <w:szCs w:val="20"/>
        </w:rPr>
        <w:t>Bankovní spojení:</w:t>
      </w:r>
      <w:r w:rsidRPr="002F0154">
        <w:rPr>
          <w:rStyle w:val="Siln"/>
          <w:rFonts w:ascii="Arial" w:hAnsi="Arial" w:cs="Arial"/>
          <w:b w:val="0"/>
          <w:bCs w:val="0"/>
          <w:szCs w:val="20"/>
        </w:rPr>
        <w:tab/>
      </w:r>
      <w:r w:rsidRPr="002F0154">
        <w:rPr>
          <w:rStyle w:val="Siln"/>
          <w:rFonts w:ascii="Arial" w:hAnsi="Arial" w:cs="Arial"/>
          <w:b w:val="0"/>
          <w:bCs w:val="0"/>
          <w:szCs w:val="20"/>
        </w:rPr>
        <w:tab/>
        <w:t xml:space="preserve">Československá obchodní banka, a.s., č. </w:t>
      </w:r>
      <w:proofErr w:type="spellStart"/>
      <w:r w:rsidRPr="002F0154">
        <w:rPr>
          <w:rStyle w:val="Siln"/>
          <w:rFonts w:ascii="Arial" w:hAnsi="Arial" w:cs="Arial"/>
          <w:b w:val="0"/>
          <w:bCs w:val="0"/>
          <w:szCs w:val="20"/>
        </w:rPr>
        <w:t>ú.</w:t>
      </w:r>
      <w:proofErr w:type="spellEnd"/>
      <w:r w:rsidRPr="002F0154">
        <w:rPr>
          <w:rStyle w:val="Siln"/>
          <w:rFonts w:ascii="Arial" w:hAnsi="Arial" w:cs="Arial"/>
          <w:b w:val="0"/>
          <w:bCs w:val="0"/>
          <w:szCs w:val="20"/>
        </w:rPr>
        <w:t>: 295329099/0300</w:t>
      </w:r>
    </w:p>
    <w:p w14:paraId="5C6B9734"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b w:val="0"/>
          <w:bCs w:val="0"/>
          <w:szCs w:val="20"/>
        </w:rPr>
        <w:t>identifikátor datové schránky:</w:t>
      </w:r>
      <w:r w:rsidRPr="002F0154">
        <w:rPr>
          <w:rStyle w:val="Siln"/>
          <w:rFonts w:ascii="Arial" w:hAnsi="Arial" w:cs="Arial"/>
          <w:b w:val="0"/>
          <w:bCs w:val="0"/>
          <w:szCs w:val="20"/>
        </w:rPr>
        <w:tab/>
        <w:t>4aniq5f</w:t>
      </w:r>
    </w:p>
    <w:p w14:paraId="26949E4D"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b w:val="0"/>
          <w:bCs w:val="0"/>
          <w:szCs w:val="20"/>
        </w:rPr>
        <w:t>zastoupené:</w:t>
      </w:r>
      <w:r w:rsidRPr="002F0154">
        <w:rPr>
          <w:rStyle w:val="Siln"/>
          <w:rFonts w:ascii="Arial" w:hAnsi="Arial" w:cs="Arial"/>
          <w:b w:val="0"/>
          <w:bCs w:val="0"/>
          <w:szCs w:val="20"/>
        </w:rPr>
        <w:tab/>
      </w:r>
      <w:r w:rsidRPr="002F0154">
        <w:rPr>
          <w:rStyle w:val="Siln"/>
          <w:rFonts w:ascii="Arial" w:hAnsi="Arial" w:cs="Arial"/>
          <w:b w:val="0"/>
          <w:bCs w:val="0"/>
          <w:szCs w:val="20"/>
        </w:rPr>
        <w:tab/>
      </w:r>
      <w:r w:rsidRPr="002F0154">
        <w:rPr>
          <w:rStyle w:val="Siln"/>
          <w:rFonts w:ascii="Arial" w:hAnsi="Arial" w:cs="Arial"/>
          <w:b w:val="0"/>
          <w:bCs w:val="0"/>
          <w:szCs w:val="20"/>
        </w:rPr>
        <w:tab/>
        <w:t>RNDr. Ing. Ivo Mackem, ředitelem</w:t>
      </w:r>
    </w:p>
    <w:p w14:paraId="2E89C5D8" w14:textId="77777777" w:rsidR="00EB3BA7" w:rsidRPr="002F0154" w:rsidRDefault="00EB3BA7" w:rsidP="00EB3BA7">
      <w:pPr>
        <w:pStyle w:val="Bezmezer"/>
        <w:rPr>
          <w:rStyle w:val="Siln"/>
          <w:rFonts w:ascii="Arial" w:hAnsi="Arial" w:cs="Arial"/>
          <w:szCs w:val="20"/>
        </w:rPr>
      </w:pPr>
      <w:r w:rsidRPr="002F0154">
        <w:rPr>
          <w:rStyle w:val="Siln"/>
          <w:rFonts w:ascii="Arial" w:hAnsi="Arial" w:cs="Arial"/>
          <w:b w:val="0"/>
          <w:bCs w:val="0"/>
          <w:szCs w:val="20"/>
        </w:rPr>
        <w:t>(dále jen „</w:t>
      </w:r>
      <w:r w:rsidRPr="002F0154">
        <w:rPr>
          <w:rStyle w:val="Siln"/>
          <w:rFonts w:ascii="Arial" w:hAnsi="Arial" w:cs="Arial"/>
          <w:szCs w:val="20"/>
        </w:rPr>
        <w:t>Objednatel</w:t>
      </w:r>
      <w:r w:rsidRPr="002F0154">
        <w:rPr>
          <w:rStyle w:val="Siln"/>
          <w:rFonts w:ascii="Arial" w:hAnsi="Arial" w:cs="Arial"/>
          <w:b w:val="0"/>
          <w:bCs w:val="0"/>
          <w:szCs w:val="20"/>
        </w:rPr>
        <w:t>“)</w:t>
      </w:r>
    </w:p>
    <w:p w14:paraId="7677A916" w14:textId="77777777" w:rsidR="00EB3BA7" w:rsidRPr="002F0154" w:rsidRDefault="00EB3BA7" w:rsidP="00EB3BA7">
      <w:pPr>
        <w:pStyle w:val="Bezmezer"/>
        <w:rPr>
          <w:rStyle w:val="Siln"/>
          <w:rFonts w:ascii="Arial" w:hAnsi="Arial" w:cs="Arial"/>
          <w:szCs w:val="20"/>
        </w:rPr>
      </w:pPr>
    </w:p>
    <w:p w14:paraId="679EA4FB" w14:textId="77777777" w:rsidR="00EB3BA7" w:rsidRPr="002F0154" w:rsidRDefault="00EB3BA7" w:rsidP="00EB3BA7">
      <w:pPr>
        <w:pStyle w:val="Bezmezer"/>
        <w:rPr>
          <w:rStyle w:val="Siln"/>
          <w:rFonts w:ascii="Arial" w:hAnsi="Arial" w:cs="Arial"/>
          <w:b w:val="0"/>
          <w:bCs w:val="0"/>
          <w:szCs w:val="20"/>
        </w:rPr>
      </w:pPr>
      <w:r w:rsidRPr="002F0154">
        <w:rPr>
          <w:rStyle w:val="Siln"/>
          <w:rFonts w:ascii="Arial" w:hAnsi="Arial" w:cs="Arial"/>
          <w:b w:val="0"/>
          <w:bCs w:val="0"/>
          <w:szCs w:val="20"/>
        </w:rPr>
        <w:t>a</w:t>
      </w:r>
    </w:p>
    <w:p w14:paraId="4C2C11EA" w14:textId="77777777" w:rsidR="00EB3BA7" w:rsidRPr="002F0154" w:rsidRDefault="00EB3BA7" w:rsidP="00EB3BA7">
      <w:pPr>
        <w:pStyle w:val="Bezmezer"/>
        <w:rPr>
          <w:rStyle w:val="Siln"/>
          <w:rFonts w:ascii="Arial" w:hAnsi="Arial" w:cs="Arial"/>
          <w:szCs w:val="20"/>
        </w:rPr>
      </w:pPr>
    </w:p>
    <w:p w14:paraId="51B82AF4" w14:textId="77777777" w:rsidR="00EB3BA7" w:rsidRPr="00A86690" w:rsidRDefault="00EB3BA7" w:rsidP="00EB3BA7">
      <w:pPr>
        <w:pStyle w:val="Bezmezer"/>
        <w:tabs>
          <w:tab w:val="left" w:pos="2835"/>
        </w:tabs>
        <w:rPr>
          <w:rStyle w:val="Siln"/>
          <w:rFonts w:ascii="Arial" w:hAnsi="Arial" w:cs="Arial"/>
          <w:b w:val="0"/>
          <w:bCs w:val="0"/>
          <w:szCs w:val="20"/>
        </w:rPr>
      </w:pPr>
      <w:r w:rsidRPr="00A86690">
        <w:rPr>
          <w:rStyle w:val="Siln"/>
          <w:rFonts w:ascii="Arial" w:hAnsi="Arial" w:cs="Arial"/>
          <w:szCs w:val="20"/>
        </w:rPr>
        <w:t>Zhotovitel</w:t>
      </w:r>
      <w:r w:rsidRPr="00A86690">
        <w:rPr>
          <w:rStyle w:val="Siln"/>
          <w:rFonts w:ascii="Arial" w:hAnsi="Arial" w:cs="Arial"/>
          <w:b w:val="0"/>
          <w:bCs w:val="0"/>
          <w:szCs w:val="20"/>
        </w:rPr>
        <w:tab/>
      </w:r>
      <w:r w:rsidRPr="00EB3BA7">
        <w:rPr>
          <w:rStyle w:val="Siln"/>
          <w:rFonts w:ascii="Arial" w:hAnsi="Arial" w:cs="Arial"/>
          <w:szCs w:val="20"/>
        </w:rPr>
        <w:t>Atelier-S, a.s.</w:t>
      </w:r>
    </w:p>
    <w:p w14:paraId="2154B087" w14:textId="77777777" w:rsidR="00EB3BA7" w:rsidRPr="00A86690" w:rsidRDefault="00EB3BA7" w:rsidP="00EB3BA7">
      <w:pPr>
        <w:pStyle w:val="Bezmezer"/>
        <w:tabs>
          <w:tab w:val="left" w:pos="2835"/>
        </w:tabs>
        <w:rPr>
          <w:rStyle w:val="Siln"/>
          <w:rFonts w:ascii="Arial" w:hAnsi="Arial" w:cs="Arial"/>
          <w:b w:val="0"/>
          <w:bCs w:val="0"/>
          <w:szCs w:val="20"/>
        </w:rPr>
      </w:pPr>
      <w:r w:rsidRPr="00A86690">
        <w:rPr>
          <w:rStyle w:val="Siln"/>
          <w:rFonts w:ascii="Arial" w:hAnsi="Arial" w:cs="Arial"/>
          <w:b w:val="0"/>
          <w:bCs w:val="0"/>
          <w:szCs w:val="20"/>
        </w:rPr>
        <w:t>sídlo:</w:t>
      </w:r>
      <w:r w:rsidRPr="00A86690">
        <w:rPr>
          <w:rStyle w:val="Siln"/>
          <w:rFonts w:ascii="Arial" w:hAnsi="Arial" w:cs="Arial"/>
          <w:b w:val="0"/>
          <w:bCs w:val="0"/>
          <w:szCs w:val="20"/>
        </w:rPr>
        <w:tab/>
      </w:r>
      <w:proofErr w:type="spellStart"/>
      <w:r w:rsidRPr="00A86690">
        <w:rPr>
          <w:rStyle w:val="Siln"/>
          <w:rFonts w:ascii="Arial" w:hAnsi="Arial" w:cs="Arial"/>
          <w:b w:val="0"/>
          <w:bCs w:val="0"/>
          <w:szCs w:val="20"/>
        </w:rPr>
        <w:t>Oflenda</w:t>
      </w:r>
      <w:proofErr w:type="spellEnd"/>
      <w:r w:rsidRPr="00A86690">
        <w:rPr>
          <w:rStyle w:val="Siln"/>
          <w:rFonts w:ascii="Arial" w:hAnsi="Arial" w:cs="Arial"/>
          <w:b w:val="0"/>
          <w:bCs w:val="0"/>
          <w:szCs w:val="20"/>
        </w:rPr>
        <w:t xml:space="preserve"> 10, Hlinsko 539 01</w:t>
      </w:r>
    </w:p>
    <w:p w14:paraId="4904F55F" w14:textId="77777777" w:rsidR="00EB3BA7" w:rsidRPr="00A86690" w:rsidRDefault="00EB3BA7" w:rsidP="00EB3BA7">
      <w:pPr>
        <w:pStyle w:val="Bezmezer"/>
        <w:tabs>
          <w:tab w:val="left" w:pos="2835"/>
        </w:tabs>
        <w:rPr>
          <w:rStyle w:val="Siln"/>
          <w:rFonts w:ascii="Arial" w:hAnsi="Arial" w:cs="Arial"/>
          <w:b w:val="0"/>
          <w:bCs w:val="0"/>
          <w:szCs w:val="20"/>
        </w:rPr>
      </w:pPr>
      <w:r w:rsidRPr="00A86690">
        <w:rPr>
          <w:rStyle w:val="Siln"/>
          <w:rFonts w:ascii="Arial" w:hAnsi="Arial" w:cs="Arial"/>
          <w:b w:val="0"/>
          <w:bCs w:val="0"/>
          <w:szCs w:val="20"/>
        </w:rPr>
        <w:t>IČO:</w:t>
      </w:r>
      <w:r w:rsidRPr="00A86690">
        <w:rPr>
          <w:rStyle w:val="Siln"/>
          <w:rFonts w:ascii="Arial" w:hAnsi="Arial" w:cs="Arial"/>
          <w:b w:val="0"/>
          <w:bCs w:val="0"/>
          <w:szCs w:val="20"/>
        </w:rPr>
        <w:tab/>
        <w:t>25292251</w:t>
      </w:r>
    </w:p>
    <w:p w14:paraId="5E461E8B" w14:textId="77777777" w:rsidR="00EB3BA7" w:rsidRPr="00A86690" w:rsidRDefault="00EB3BA7" w:rsidP="00EB3BA7">
      <w:pPr>
        <w:pStyle w:val="Bezmezer"/>
        <w:tabs>
          <w:tab w:val="left" w:pos="2835"/>
        </w:tabs>
        <w:rPr>
          <w:rStyle w:val="Siln"/>
          <w:rFonts w:ascii="Arial" w:hAnsi="Arial" w:cs="Arial"/>
          <w:b w:val="0"/>
          <w:bCs w:val="0"/>
          <w:szCs w:val="20"/>
        </w:rPr>
      </w:pPr>
      <w:r w:rsidRPr="00A86690">
        <w:rPr>
          <w:rStyle w:val="Siln"/>
          <w:rFonts w:ascii="Arial" w:hAnsi="Arial" w:cs="Arial"/>
          <w:b w:val="0"/>
          <w:bCs w:val="0"/>
          <w:szCs w:val="20"/>
        </w:rPr>
        <w:t xml:space="preserve">DIČ: </w:t>
      </w:r>
      <w:r w:rsidRPr="00A86690">
        <w:rPr>
          <w:rStyle w:val="Siln"/>
          <w:rFonts w:ascii="Arial" w:hAnsi="Arial" w:cs="Arial"/>
          <w:b w:val="0"/>
          <w:bCs w:val="0"/>
          <w:szCs w:val="20"/>
        </w:rPr>
        <w:tab/>
        <w:t>CZ25292251</w:t>
      </w:r>
    </w:p>
    <w:p w14:paraId="430E9CF4" w14:textId="77777777" w:rsidR="00EB3BA7" w:rsidRPr="00A86690" w:rsidRDefault="00EB3BA7" w:rsidP="00EB3BA7">
      <w:pPr>
        <w:pStyle w:val="Bezmezer"/>
        <w:tabs>
          <w:tab w:val="left" w:pos="2835"/>
        </w:tabs>
        <w:rPr>
          <w:rStyle w:val="Siln"/>
          <w:rFonts w:ascii="Arial" w:hAnsi="Arial" w:cs="Arial"/>
          <w:b w:val="0"/>
          <w:bCs w:val="0"/>
          <w:szCs w:val="20"/>
        </w:rPr>
      </w:pPr>
      <w:r w:rsidRPr="00A86690">
        <w:rPr>
          <w:rStyle w:val="Siln"/>
          <w:rFonts w:ascii="Arial" w:hAnsi="Arial" w:cs="Arial"/>
          <w:b w:val="0"/>
          <w:bCs w:val="0"/>
          <w:szCs w:val="20"/>
        </w:rPr>
        <w:t>bankovní spojení:</w:t>
      </w:r>
      <w:r w:rsidRPr="00A86690">
        <w:rPr>
          <w:rStyle w:val="Siln"/>
          <w:rFonts w:ascii="Arial" w:hAnsi="Arial" w:cs="Arial"/>
          <w:b w:val="0"/>
          <w:bCs w:val="0"/>
          <w:szCs w:val="20"/>
        </w:rPr>
        <w:tab/>
        <w:t xml:space="preserve">Komerční banka a.s., č. </w:t>
      </w:r>
      <w:proofErr w:type="spellStart"/>
      <w:r w:rsidRPr="00A86690">
        <w:rPr>
          <w:rStyle w:val="Siln"/>
          <w:rFonts w:ascii="Arial" w:hAnsi="Arial" w:cs="Arial"/>
          <w:b w:val="0"/>
          <w:bCs w:val="0"/>
          <w:szCs w:val="20"/>
        </w:rPr>
        <w:t>ú.</w:t>
      </w:r>
      <w:proofErr w:type="spellEnd"/>
      <w:r w:rsidRPr="00A86690">
        <w:rPr>
          <w:rStyle w:val="Siln"/>
          <w:rFonts w:ascii="Arial" w:hAnsi="Arial" w:cs="Arial"/>
          <w:b w:val="0"/>
          <w:bCs w:val="0"/>
          <w:szCs w:val="20"/>
        </w:rPr>
        <w:t>: 19-5327740257/0100</w:t>
      </w:r>
    </w:p>
    <w:p w14:paraId="22A80A0B" w14:textId="77777777" w:rsidR="00EB3BA7" w:rsidRPr="00A86690" w:rsidRDefault="00EB3BA7" w:rsidP="00EB3BA7">
      <w:pPr>
        <w:pStyle w:val="Bezmezer"/>
        <w:tabs>
          <w:tab w:val="left" w:pos="2835"/>
        </w:tabs>
        <w:rPr>
          <w:rStyle w:val="Siln"/>
          <w:rFonts w:ascii="Arial" w:hAnsi="Arial" w:cs="Arial"/>
          <w:b w:val="0"/>
          <w:bCs w:val="0"/>
          <w:szCs w:val="20"/>
        </w:rPr>
      </w:pPr>
      <w:r w:rsidRPr="00A86690">
        <w:rPr>
          <w:rStyle w:val="Siln"/>
          <w:rFonts w:ascii="Arial" w:hAnsi="Arial" w:cs="Arial"/>
          <w:b w:val="0"/>
          <w:bCs w:val="0"/>
          <w:szCs w:val="20"/>
        </w:rPr>
        <w:t xml:space="preserve">Plátce DPH </w:t>
      </w:r>
      <w:r w:rsidRPr="00A86690">
        <w:rPr>
          <w:rStyle w:val="Siln"/>
          <w:rFonts w:ascii="Arial" w:hAnsi="Arial" w:cs="Arial"/>
          <w:b w:val="0"/>
          <w:bCs w:val="0"/>
          <w:szCs w:val="20"/>
        </w:rPr>
        <w:tab/>
        <w:t>ano</w:t>
      </w:r>
    </w:p>
    <w:p w14:paraId="239613D3" w14:textId="77777777" w:rsidR="00EB3BA7" w:rsidRPr="00A86690" w:rsidRDefault="00EB3BA7" w:rsidP="00EB3BA7">
      <w:pPr>
        <w:pStyle w:val="Bezmezer"/>
        <w:tabs>
          <w:tab w:val="left" w:pos="2835"/>
        </w:tabs>
        <w:rPr>
          <w:rStyle w:val="Siln"/>
          <w:rFonts w:ascii="Arial" w:hAnsi="Arial" w:cs="Arial"/>
          <w:b w:val="0"/>
          <w:bCs w:val="0"/>
          <w:szCs w:val="20"/>
        </w:rPr>
      </w:pPr>
      <w:r w:rsidRPr="00A86690">
        <w:rPr>
          <w:rStyle w:val="Siln"/>
          <w:rFonts w:ascii="Arial" w:hAnsi="Arial" w:cs="Arial"/>
          <w:b w:val="0"/>
          <w:bCs w:val="0"/>
          <w:szCs w:val="20"/>
        </w:rPr>
        <w:t xml:space="preserve">identifikátor datové </w:t>
      </w:r>
      <w:proofErr w:type="gramStart"/>
      <w:r w:rsidRPr="00A86690">
        <w:rPr>
          <w:rStyle w:val="Siln"/>
          <w:rFonts w:ascii="Arial" w:hAnsi="Arial" w:cs="Arial"/>
          <w:b w:val="0"/>
          <w:bCs w:val="0"/>
          <w:szCs w:val="20"/>
        </w:rPr>
        <w:t xml:space="preserve">schránky:  </w:t>
      </w:r>
      <w:r w:rsidRPr="00A86690">
        <w:rPr>
          <w:rStyle w:val="Siln"/>
          <w:rFonts w:ascii="Arial" w:hAnsi="Arial" w:cs="Arial"/>
          <w:b w:val="0"/>
          <w:bCs w:val="0"/>
          <w:szCs w:val="20"/>
        </w:rPr>
        <w:tab/>
      </w:r>
      <w:proofErr w:type="gramEnd"/>
      <w:r w:rsidRPr="00A86690">
        <w:rPr>
          <w:rStyle w:val="Siln"/>
          <w:rFonts w:ascii="Arial" w:hAnsi="Arial" w:cs="Arial"/>
          <w:b w:val="0"/>
          <w:bCs w:val="0"/>
          <w:szCs w:val="20"/>
        </w:rPr>
        <w:t>4pivbxt</w:t>
      </w:r>
    </w:p>
    <w:p w14:paraId="4F835899" w14:textId="77777777" w:rsidR="00EB3BA7" w:rsidRPr="00A86690" w:rsidRDefault="00EB3BA7" w:rsidP="00EB3BA7">
      <w:pPr>
        <w:pStyle w:val="Bezmezer"/>
        <w:tabs>
          <w:tab w:val="left" w:pos="2835"/>
        </w:tabs>
        <w:rPr>
          <w:rStyle w:val="Siln"/>
          <w:rFonts w:ascii="Arial" w:hAnsi="Arial" w:cs="Arial"/>
          <w:b w:val="0"/>
          <w:bCs w:val="0"/>
          <w:szCs w:val="20"/>
        </w:rPr>
      </w:pPr>
      <w:r w:rsidRPr="00A86690">
        <w:rPr>
          <w:rStyle w:val="Siln"/>
          <w:rFonts w:ascii="Arial" w:hAnsi="Arial" w:cs="Arial"/>
          <w:b w:val="0"/>
          <w:bCs w:val="0"/>
          <w:szCs w:val="20"/>
        </w:rPr>
        <w:t>zastoupený:</w:t>
      </w:r>
      <w:r w:rsidRPr="00A86690">
        <w:rPr>
          <w:rStyle w:val="Siln"/>
          <w:rFonts w:ascii="Arial" w:hAnsi="Arial" w:cs="Arial"/>
          <w:b w:val="0"/>
          <w:bCs w:val="0"/>
          <w:szCs w:val="20"/>
        </w:rPr>
        <w:tab/>
        <w:t>Petrem Šrámkem</w:t>
      </w:r>
    </w:p>
    <w:p w14:paraId="7CEAC257" w14:textId="77777777" w:rsidR="00EB3BA7" w:rsidRPr="002F0154" w:rsidRDefault="00EB3BA7" w:rsidP="00EB3BA7">
      <w:pPr>
        <w:pStyle w:val="Bezmezer"/>
        <w:tabs>
          <w:tab w:val="left" w:pos="2835"/>
        </w:tabs>
        <w:rPr>
          <w:rStyle w:val="Siln"/>
          <w:rFonts w:ascii="Arial" w:hAnsi="Arial" w:cs="Arial"/>
          <w:szCs w:val="20"/>
        </w:rPr>
      </w:pPr>
      <w:r w:rsidRPr="00A86690">
        <w:rPr>
          <w:rStyle w:val="Siln"/>
          <w:rFonts w:ascii="Arial" w:hAnsi="Arial" w:cs="Arial"/>
          <w:b w:val="0"/>
          <w:bCs w:val="0"/>
          <w:szCs w:val="20"/>
        </w:rPr>
        <w:t>(dále jen „</w:t>
      </w:r>
      <w:r w:rsidRPr="00A86690">
        <w:rPr>
          <w:rStyle w:val="Siln"/>
          <w:rFonts w:ascii="Arial" w:hAnsi="Arial" w:cs="Arial"/>
          <w:szCs w:val="20"/>
        </w:rPr>
        <w:t>Zhotovitel“</w:t>
      </w:r>
      <w:r w:rsidRPr="00A86690">
        <w:rPr>
          <w:rStyle w:val="Siln"/>
          <w:rFonts w:ascii="Arial" w:hAnsi="Arial" w:cs="Arial"/>
          <w:b w:val="0"/>
          <w:bCs w:val="0"/>
          <w:szCs w:val="20"/>
        </w:rPr>
        <w:t>)</w:t>
      </w:r>
    </w:p>
    <w:p w14:paraId="552E7EDD" w14:textId="77777777" w:rsidR="00EB3BA7" w:rsidRPr="002F0154" w:rsidRDefault="00EB3BA7" w:rsidP="00EB3BA7">
      <w:pPr>
        <w:pStyle w:val="Bezmezer"/>
        <w:rPr>
          <w:rFonts w:ascii="Arial" w:hAnsi="Arial" w:cs="Arial"/>
          <w:szCs w:val="20"/>
        </w:rPr>
      </w:pPr>
    </w:p>
    <w:p w14:paraId="73C5B67B" w14:textId="77777777" w:rsidR="00EB3BA7" w:rsidRPr="002F0154" w:rsidRDefault="00EB3BA7" w:rsidP="00EB3BA7">
      <w:pPr>
        <w:pStyle w:val="Bezmezer"/>
        <w:rPr>
          <w:rFonts w:ascii="Arial" w:hAnsi="Arial" w:cs="Arial"/>
          <w:szCs w:val="20"/>
        </w:rPr>
      </w:pPr>
      <w:r w:rsidRPr="002F0154">
        <w:rPr>
          <w:rFonts w:ascii="Arial" w:hAnsi="Arial" w:cs="Arial"/>
          <w:szCs w:val="20"/>
        </w:rPr>
        <w:t>(jednotlivě dále též jen „</w:t>
      </w:r>
      <w:r w:rsidRPr="002F0154">
        <w:rPr>
          <w:rFonts w:ascii="Arial" w:hAnsi="Arial" w:cs="Arial"/>
          <w:b/>
          <w:bCs/>
          <w:szCs w:val="20"/>
        </w:rPr>
        <w:t>Smluvní strana</w:t>
      </w:r>
      <w:r w:rsidRPr="002F0154">
        <w:rPr>
          <w:rFonts w:ascii="Arial" w:hAnsi="Arial" w:cs="Arial"/>
          <w:szCs w:val="20"/>
        </w:rPr>
        <w:t xml:space="preserve">“ a společně dále jen </w:t>
      </w:r>
      <w:r w:rsidRPr="002F0154">
        <w:rPr>
          <w:rStyle w:val="Siln"/>
          <w:rFonts w:ascii="Arial" w:hAnsi="Arial" w:cs="Arial"/>
          <w:szCs w:val="20"/>
        </w:rPr>
        <w:t>„Smluvní strany“</w:t>
      </w:r>
      <w:r w:rsidRPr="002F0154">
        <w:rPr>
          <w:rFonts w:ascii="Arial" w:hAnsi="Arial" w:cs="Arial"/>
          <w:szCs w:val="20"/>
        </w:rPr>
        <w:t>)</w:t>
      </w:r>
    </w:p>
    <w:p w14:paraId="02F6707E" w14:textId="77777777" w:rsidR="00EB3BA7" w:rsidRPr="002F0154" w:rsidRDefault="00EB3BA7" w:rsidP="00EB3BA7">
      <w:pPr>
        <w:pStyle w:val="Bezmezer"/>
        <w:rPr>
          <w:rFonts w:ascii="Arial" w:hAnsi="Arial" w:cs="Arial"/>
          <w:szCs w:val="20"/>
        </w:rPr>
      </w:pPr>
    </w:p>
    <w:p w14:paraId="43464327" w14:textId="77777777" w:rsidR="00EB3BA7" w:rsidRPr="002F0154" w:rsidRDefault="00EB3BA7" w:rsidP="00EB3BA7">
      <w:pPr>
        <w:spacing w:line="276" w:lineRule="auto"/>
        <w:jc w:val="both"/>
        <w:rPr>
          <w:rFonts w:ascii="Arial" w:hAnsi="Arial" w:cs="Arial"/>
          <w:b/>
          <w:bCs/>
          <w:szCs w:val="20"/>
        </w:rPr>
      </w:pPr>
      <w:r w:rsidRPr="002F0154">
        <w:rPr>
          <w:rFonts w:ascii="Arial" w:hAnsi="Arial" w:cs="Arial"/>
          <w:szCs w:val="20"/>
        </w:rPr>
        <w:t xml:space="preserve">uzavírají níže uvedeného dne, měsíce a roku tuto v souladu s ustanovením </w:t>
      </w:r>
      <w:r w:rsidRPr="002F0154">
        <w:rPr>
          <w:rFonts w:ascii="Arial" w:hAnsi="Arial" w:cs="Arial"/>
          <w:bCs/>
          <w:szCs w:val="20"/>
        </w:rPr>
        <w:t>§ 2586 a násl.</w:t>
      </w:r>
      <w:r w:rsidRPr="002F0154">
        <w:rPr>
          <w:rFonts w:ascii="Arial" w:hAnsi="Arial" w:cs="Arial"/>
          <w:szCs w:val="20"/>
        </w:rPr>
        <w:t xml:space="preserve"> zákona č. 89/2012 Sb., občanský zákoník ve znění pozdějších předpisů, (dále jen „</w:t>
      </w:r>
      <w:r w:rsidRPr="002F0154">
        <w:rPr>
          <w:rFonts w:ascii="Arial" w:hAnsi="Arial" w:cs="Arial"/>
          <w:b/>
          <w:bCs/>
          <w:szCs w:val="20"/>
        </w:rPr>
        <w:t>Občanský zákoník</w:t>
      </w:r>
      <w:r w:rsidRPr="002F0154">
        <w:rPr>
          <w:rFonts w:ascii="Arial" w:hAnsi="Arial" w:cs="Arial"/>
          <w:szCs w:val="20"/>
        </w:rPr>
        <w:t xml:space="preserve">“) tuto smlouvu o </w:t>
      </w:r>
      <w:r>
        <w:rPr>
          <w:rFonts w:ascii="Arial" w:hAnsi="Arial" w:cs="Arial"/>
          <w:szCs w:val="20"/>
        </w:rPr>
        <w:t>dílo</w:t>
      </w:r>
      <w:r w:rsidRPr="002F0154">
        <w:rPr>
          <w:rFonts w:ascii="Arial" w:hAnsi="Arial" w:cs="Arial"/>
          <w:szCs w:val="20"/>
        </w:rPr>
        <w:t xml:space="preserve"> (dále jen „</w:t>
      </w:r>
      <w:r w:rsidRPr="002F0154">
        <w:rPr>
          <w:rFonts w:ascii="Arial" w:hAnsi="Arial" w:cs="Arial"/>
          <w:b/>
          <w:bCs/>
          <w:szCs w:val="20"/>
        </w:rPr>
        <w:t>Smlouva</w:t>
      </w:r>
      <w:r w:rsidRPr="002F0154">
        <w:rPr>
          <w:rFonts w:ascii="Arial" w:hAnsi="Arial" w:cs="Arial"/>
          <w:szCs w:val="20"/>
        </w:rPr>
        <w:t>“):</w:t>
      </w:r>
    </w:p>
    <w:p w14:paraId="798AFD8B" w14:textId="77777777" w:rsidR="00EB3BA7" w:rsidRPr="002F0154" w:rsidRDefault="00EB3BA7" w:rsidP="00EB3BA7">
      <w:pPr>
        <w:spacing w:after="120" w:line="240" w:lineRule="auto"/>
        <w:jc w:val="center"/>
        <w:rPr>
          <w:rFonts w:ascii="Arial" w:hAnsi="Arial" w:cs="Arial"/>
          <w:b/>
          <w:bCs/>
          <w:szCs w:val="20"/>
        </w:rPr>
      </w:pPr>
      <w:bookmarkStart w:id="0" w:name="_Hlk184741857"/>
      <w:r w:rsidRPr="002F0154">
        <w:rPr>
          <w:rFonts w:ascii="Arial" w:hAnsi="Arial" w:cs="Arial"/>
          <w:b/>
          <w:bCs/>
          <w:szCs w:val="20"/>
        </w:rPr>
        <w:t xml:space="preserve">Preambule  </w:t>
      </w:r>
    </w:p>
    <w:p w14:paraId="642DAE30" w14:textId="77777777" w:rsidR="00EB3BA7" w:rsidRPr="00101DF0" w:rsidRDefault="00EB3BA7" w:rsidP="00EB3BA7">
      <w:pPr>
        <w:pStyle w:val="Bezmezer"/>
        <w:spacing w:before="240" w:after="120" w:line="240" w:lineRule="auto"/>
        <w:jc w:val="both"/>
        <w:rPr>
          <w:rFonts w:ascii="Arial" w:hAnsi="Arial" w:cs="Arial"/>
          <w:szCs w:val="20"/>
        </w:rPr>
      </w:pPr>
      <w:r w:rsidRPr="00101DF0">
        <w:rPr>
          <w:rFonts w:ascii="Arial" w:hAnsi="Arial" w:cs="Arial"/>
          <w:szCs w:val="20"/>
        </w:rPr>
        <w:t>Objednatel prohlašuje, že je v souladu se zřizovací listinou příspěvkové organizace Muzea hlavního města Prahy vydané Radou hlavního města Prahy a právními předpisy platnými a účinnými na území České republiky, zejm</w:t>
      </w:r>
      <w:r>
        <w:rPr>
          <w:rFonts w:ascii="Arial" w:hAnsi="Arial" w:cs="Arial"/>
          <w:szCs w:val="20"/>
        </w:rPr>
        <w:t>éna pak Občanským zákoníkem,</w:t>
      </w:r>
      <w:r w:rsidRPr="00101DF0">
        <w:rPr>
          <w:rFonts w:ascii="Arial" w:hAnsi="Arial" w:cs="Arial"/>
          <w:szCs w:val="20"/>
        </w:rPr>
        <w:t xml:space="preserve"> zákonem č. 250/2000 Sb. o rozpočtových pravidlech územních rozpočtů</w:t>
      </w:r>
      <w:r>
        <w:rPr>
          <w:rFonts w:ascii="Arial" w:hAnsi="Arial" w:cs="Arial"/>
          <w:szCs w:val="20"/>
        </w:rPr>
        <w:t>, ve znění pozdějších předpisů, jakož i</w:t>
      </w:r>
      <w:r w:rsidRPr="00101DF0">
        <w:rPr>
          <w:rFonts w:ascii="Arial" w:hAnsi="Arial" w:cs="Arial"/>
          <w:szCs w:val="20"/>
        </w:rPr>
        <w:t xml:space="preserve"> zákonem </w:t>
      </w:r>
      <w:r w:rsidRPr="00101DF0">
        <w:rPr>
          <w:rFonts w:ascii="Arial" w:hAnsi="Arial" w:cs="Arial"/>
          <w:szCs w:val="20"/>
        </w:rPr>
        <w:lastRenderedPageBreak/>
        <w:t>č. 131/2000 Sb., o hlavním městě Praze</w:t>
      </w:r>
      <w:r>
        <w:rPr>
          <w:rFonts w:ascii="Arial" w:hAnsi="Arial" w:cs="Arial"/>
          <w:szCs w:val="20"/>
        </w:rPr>
        <w:t>, ve znění pozdějších předpisů.</w:t>
      </w:r>
      <w:r w:rsidRPr="00101DF0">
        <w:rPr>
          <w:rFonts w:ascii="Arial" w:hAnsi="Arial" w:cs="Arial"/>
          <w:szCs w:val="20"/>
        </w:rPr>
        <w:t xml:space="preserve"> oprávněn tuto Smlouvu uzavřít.</w:t>
      </w:r>
    </w:p>
    <w:bookmarkEnd w:id="0"/>
    <w:p w14:paraId="47804878" w14:textId="77777777" w:rsidR="00EB3BA7" w:rsidRPr="002F0154" w:rsidRDefault="00EB3BA7" w:rsidP="00EB3BA7">
      <w:pPr>
        <w:pStyle w:val="lnek1"/>
        <w:spacing w:after="120" w:line="240" w:lineRule="auto"/>
        <w:rPr>
          <w:rFonts w:ascii="Arial" w:hAnsi="Arial" w:cs="Arial"/>
          <w:szCs w:val="20"/>
        </w:rPr>
      </w:pPr>
      <w:r w:rsidRPr="002F0154">
        <w:rPr>
          <w:rFonts w:ascii="Arial" w:hAnsi="Arial" w:cs="Arial"/>
          <w:szCs w:val="20"/>
        </w:rPr>
        <w:t xml:space="preserve"> Úvodní</w:t>
      </w:r>
      <w:r w:rsidRPr="002F0154">
        <w:rPr>
          <w:rFonts w:ascii="Arial" w:hAnsi="Arial" w:cs="Arial"/>
          <w:b w:val="0"/>
          <w:szCs w:val="20"/>
        </w:rPr>
        <w:t xml:space="preserve"> </w:t>
      </w:r>
      <w:r w:rsidRPr="002F0154">
        <w:rPr>
          <w:rFonts w:ascii="Arial" w:hAnsi="Arial" w:cs="Arial"/>
          <w:bCs/>
          <w:szCs w:val="20"/>
        </w:rPr>
        <w:t>ustanovení</w:t>
      </w:r>
    </w:p>
    <w:p w14:paraId="1F69060D" w14:textId="77777777" w:rsidR="00EB3BA7" w:rsidRPr="00A10441" w:rsidRDefault="00EB3BA7" w:rsidP="00EB3BA7">
      <w:pPr>
        <w:pStyle w:val="Preambule2"/>
        <w:keepNext/>
        <w:spacing w:after="120" w:line="240" w:lineRule="auto"/>
        <w:jc w:val="both"/>
        <w:rPr>
          <w:rFonts w:ascii="Arial" w:hAnsi="Arial" w:cs="Arial"/>
          <w:szCs w:val="20"/>
        </w:rPr>
      </w:pPr>
      <w:r w:rsidRPr="00A10441">
        <w:rPr>
          <w:rFonts w:ascii="Arial" w:hAnsi="Arial" w:cs="Arial"/>
          <w:szCs w:val="20"/>
        </w:rPr>
        <w:t>Objednatel prohlašuje, že na základě výše uvedené zřizovací listiny má ve své správě mimo jiné svěřenu nemovitou věc, konkrétně objekt – Hlavní budova MP na adrese Na Poříčí 1554/52, 180 00 Praha 8 – Nové Město (dále jen „</w:t>
      </w:r>
      <w:r w:rsidRPr="00A10441">
        <w:rPr>
          <w:rFonts w:ascii="Arial" w:hAnsi="Arial" w:cs="Arial"/>
          <w:b/>
          <w:bCs/>
          <w:szCs w:val="20"/>
        </w:rPr>
        <w:t>Objekt</w:t>
      </w:r>
      <w:r w:rsidRPr="00A10441">
        <w:rPr>
          <w:rFonts w:ascii="Arial" w:hAnsi="Arial" w:cs="Arial"/>
          <w:szCs w:val="20"/>
        </w:rPr>
        <w:t>“).</w:t>
      </w:r>
    </w:p>
    <w:p w14:paraId="1B19EE20" w14:textId="77777777" w:rsidR="00EB3BA7" w:rsidRPr="002F0154" w:rsidRDefault="00EB3BA7" w:rsidP="00EB3BA7">
      <w:pPr>
        <w:pStyle w:val="Preambule2"/>
        <w:keepNext/>
        <w:spacing w:after="120" w:line="240" w:lineRule="auto"/>
        <w:jc w:val="both"/>
        <w:rPr>
          <w:rFonts w:ascii="Arial" w:hAnsi="Arial" w:cs="Arial"/>
          <w:szCs w:val="20"/>
        </w:rPr>
      </w:pPr>
      <w:r w:rsidRPr="002F0154">
        <w:rPr>
          <w:rFonts w:ascii="Arial" w:hAnsi="Arial" w:cs="Arial"/>
          <w:szCs w:val="20"/>
        </w:rPr>
        <w:t>Zhotovitel prohlašuje, že:</w:t>
      </w:r>
    </w:p>
    <w:p w14:paraId="4CD10D74" w14:textId="77777777" w:rsidR="00EB3BA7" w:rsidRPr="002F0154" w:rsidRDefault="00EB3BA7" w:rsidP="00EB3BA7">
      <w:pPr>
        <w:pStyle w:val="Preambule3"/>
        <w:spacing w:after="120" w:line="240" w:lineRule="auto"/>
        <w:jc w:val="both"/>
        <w:rPr>
          <w:rFonts w:ascii="Arial" w:hAnsi="Arial" w:cs="Arial"/>
          <w:szCs w:val="20"/>
        </w:rPr>
      </w:pPr>
      <w:r w:rsidRPr="002F0154">
        <w:rPr>
          <w:rFonts w:ascii="Arial" w:hAnsi="Arial" w:cs="Arial"/>
          <w:szCs w:val="20"/>
        </w:rPr>
        <w:t xml:space="preserve">je </w:t>
      </w:r>
      <w:r w:rsidRPr="00942060">
        <w:rPr>
          <w:rFonts w:ascii="Arial" w:hAnsi="Arial" w:cs="Arial"/>
          <w:szCs w:val="20"/>
        </w:rPr>
        <w:t>právnickou osobou</w:t>
      </w:r>
      <w:r w:rsidRPr="002F0154">
        <w:rPr>
          <w:rFonts w:ascii="Arial" w:hAnsi="Arial" w:cs="Arial"/>
          <w:szCs w:val="20"/>
        </w:rPr>
        <w:t xml:space="preserve"> disponující veškerými potřebnými oprávněními pro realizaci díla, jak je specifikováno v této Smlouvě,</w:t>
      </w:r>
    </w:p>
    <w:p w14:paraId="0AFDEE17" w14:textId="77777777" w:rsidR="00EB3BA7" w:rsidRPr="002F0154" w:rsidRDefault="00EB3BA7" w:rsidP="00EB3BA7">
      <w:pPr>
        <w:pStyle w:val="Preambule3"/>
        <w:spacing w:after="120" w:line="240" w:lineRule="auto"/>
        <w:jc w:val="both"/>
        <w:rPr>
          <w:rFonts w:ascii="Arial" w:hAnsi="Arial" w:cs="Arial"/>
          <w:szCs w:val="20"/>
        </w:rPr>
      </w:pPr>
      <w:r w:rsidRPr="002F0154">
        <w:rPr>
          <w:rFonts w:ascii="Arial" w:hAnsi="Arial" w:cs="Arial"/>
          <w:szCs w:val="20"/>
        </w:rPr>
        <w:t>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w:t>
      </w:r>
    </w:p>
    <w:p w14:paraId="4AA39EC1" w14:textId="77777777" w:rsidR="00EB3BA7" w:rsidRPr="002F0154" w:rsidRDefault="00EB3BA7" w:rsidP="00EB3BA7">
      <w:pPr>
        <w:pStyle w:val="Preambule3"/>
        <w:spacing w:after="120" w:line="240" w:lineRule="auto"/>
        <w:jc w:val="both"/>
        <w:rPr>
          <w:rFonts w:ascii="Arial" w:hAnsi="Arial" w:cs="Arial"/>
          <w:szCs w:val="20"/>
        </w:rPr>
      </w:pPr>
      <w:r w:rsidRPr="002F0154">
        <w:rPr>
          <w:rFonts w:ascii="Arial" w:hAnsi="Arial" w:cs="Arial"/>
          <w:szCs w:val="20"/>
        </w:rPr>
        <w:t>disponuje potřebnými znalostmi a zařízením, jakož i dostatečnou vlastní kapacitou nutnou ke splnění závazků z této Smlouvy vyplývajících.</w:t>
      </w:r>
    </w:p>
    <w:p w14:paraId="020E2703" w14:textId="77777777" w:rsidR="00EB3BA7" w:rsidRPr="002F0154" w:rsidRDefault="00EB3BA7" w:rsidP="00EB3BA7">
      <w:pPr>
        <w:pStyle w:val="Preambule2"/>
        <w:keepNext/>
        <w:spacing w:after="120" w:line="240" w:lineRule="auto"/>
        <w:jc w:val="both"/>
        <w:rPr>
          <w:rFonts w:ascii="Arial" w:hAnsi="Arial" w:cs="Arial"/>
          <w:szCs w:val="20"/>
        </w:rPr>
      </w:pPr>
      <w:r w:rsidRPr="002F0154">
        <w:rPr>
          <w:rFonts w:ascii="Arial" w:hAnsi="Arial" w:cs="Arial"/>
          <w:szCs w:val="20"/>
        </w:rPr>
        <w:t>Touto Smlouvou sjednávají Smluvní strany podmínky provedení díla, jak je definováno v Čl. II. odst. 1 této Smlouvy.</w:t>
      </w:r>
    </w:p>
    <w:p w14:paraId="73FB49D8" w14:textId="77777777" w:rsidR="00EB3BA7" w:rsidRPr="002F0154" w:rsidRDefault="00EB3BA7" w:rsidP="00EB3BA7">
      <w:pPr>
        <w:pStyle w:val="Preambule2"/>
        <w:keepNext/>
        <w:spacing w:after="120" w:line="240" w:lineRule="auto"/>
        <w:jc w:val="both"/>
        <w:rPr>
          <w:rFonts w:ascii="Arial" w:hAnsi="Arial" w:cs="Arial"/>
          <w:szCs w:val="20"/>
        </w:rPr>
      </w:pPr>
      <w:r w:rsidRPr="002F0154">
        <w:rPr>
          <w:rFonts w:ascii="Arial" w:hAnsi="Arial" w:cs="Arial"/>
          <w:szCs w:val="20"/>
        </w:rPr>
        <w:t>Tato Smlouva se uzavírá na základě rozhodnutí Objednatele o schválení veřejné zakázky malého rozsahu na služby ve smyslu § 27 a § 31 zákona č. 134/2016 Sb., o zadávání veřejných zakázek, v platném znění, v řízení s</w:t>
      </w:r>
      <w:r>
        <w:rPr>
          <w:rFonts w:ascii="Arial" w:hAnsi="Arial" w:cs="Arial"/>
          <w:szCs w:val="20"/>
        </w:rPr>
        <w:t> </w:t>
      </w:r>
      <w:r w:rsidRPr="002F0154">
        <w:rPr>
          <w:rFonts w:ascii="Arial" w:hAnsi="Arial" w:cs="Arial"/>
          <w:szCs w:val="20"/>
        </w:rPr>
        <w:t>názvem</w:t>
      </w:r>
      <w:r>
        <w:rPr>
          <w:rFonts w:ascii="Arial" w:hAnsi="Arial" w:cs="Arial"/>
          <w:szCs w:val="20"/>
        </w:rPr>
        <w:t xml:space="preserve"> „</w:t>
      </w:r>
      <w:r w:rsidRPr="00A10441">
        <w:rPr>
          <w:rFonts w:ascii="Arial" w:hAnsi="Arial" w:cs="Arial"/>
          <w:szCs w:val="20"/>
        </w:rPr>
        <w:t>Rekonstrukc</w:t>
      </w:r>
      <w:r>
        <w:rPr>
          <w:rFonts w:ascii="Arial" w:hAnsi="Arial" w:cs="Arial"/>
          <w:szCs w:val="20"/>
        </w:rPr>
        <w:t>e</w:t>
      </w:r>
      <w:r w:rsidRPr="00A10441">
        <w:rPr>
          <w:rFonts w:ascii="Arial" w:hAnsi="Arial" w:cs="Arial"/>
          <w:szCs w:val="20"/>
        </w:rPr>
        <w:t xml:space="preserve"> prostor pokladny pro Hlavní budovu“, zadané poptávkovým řízením.</w:t>
      </w:r>
    </w:p>
    <w:p w14:paraId="0A4CE6AD" w14:textId="77777777" w:rsidR="00EB3BA7" w:rsidRPr="002F0154" w:rsidRDefault="00EB3BA7" w:rsidP="00EB3BA7">
      <w:pPr>
        <w:pStyle w:val="lnek1"/>
        <w:spacing w:after="120" w:line="240" w:lineRule="auto"/>
        <w:rPr>
          <w:rFonts w:ascii="Arial" w:hAnsi="Arial" w:cs="Arial"/>
          <w:szCs w:val="20"/>
        </w:rPr>
      </w:pPr>
      <w:bookmarkStart w:id="1" w:name="_Ref179313613"/>
      <w:r w:rsidRPr="002F0154">
        <w:rPr>
          <w:rFonts w:ascii="Arial" w:hAnsi="Arial" w:cs="Arial"/>
          <w:szCs w:val="20"/>
        </w:rPr>
        <w:t>Předmět smlouvy</w:t>
      </w:r>
      <w:bookmarkEnd w:id="1"/>
    </w:p>
    <w:p w14:paraId="433A20FC" w14:textId="77777777" w:rsidR="00EB3BA7" w:rsidRPr="002F0154" w:rsidRDefault="00EB3BA7" w:rsidP="00EB3BA7">
      <w:pPr>
        <w:pStyle w:val="lnek2"/>
        <w:spacing w:after="120" w:line="240" w:lineRule="auto"/>
        <w:jc w:val="both"/>
        <w:rPr>
          <w:rFonts w:ascii="Arial" w:hAnsi="Arial" w:cs="Arial"/>
          <w:szCs w:val="20"/>
        </w:rPr>
      </w:pPr>
      <w:bookmarkStart w:id="2" w:name="_Ref179313670"/>
      <w:r w:rsidRPr="002F0154">
        <w:rPr>
          <w:rFonts w:ascii="Arial" w:hAnsi="Arial" w:cs="Arial"/>
          <w:szCs w:val="20"/>
        </w:rPr>
        <w:t xml:space="preserve">Zhotovitel se zavazuje provést pro Objednatele v Objektu dílo s názvem </w:t>
      </w:r>
      <w:r>
        <w:rPr>
          <w:rFonts w:ascii="Arial" w:hAnsi="Arial" w:cs="Arial"/>
          <w:szCs w:val="20"/>
        </w:rPr>
        <w:t>„</w:t>
      </w:r>
      <w:r w:rsidRPr="00A10441">
        <w:rPr>
          <w:rFonts w:ascii="Arial" w:hAnsi="Arial" w:cs="Arial"/>
          <w:szCs w:val="20"/>
        </w:rPr>
        <w:t>Rekonstrukc</w:t>
      </w:r>
      <w:r>
        <w:rPr>
          <w:rFonts w:ascii="Arial" w:hAnsi="Arial" w:cs="Arial"/>
          <w:szCs w:val="20"/>
        </w:rPr>
        <w:t>e</w:t>
      </w:r>
      <w:r w:rsidRPr="00A10441">
        <w:rPr>
          <w:rFonts w:ascii="Arial" w:hAnsi="Arial" w:cs="Arial"/>
          <w:szCs w:val="20"/>
        </w:rPr>
        <w:t xml:space="preserve"> prostor pokladny pro Hlavní budovu</w:t>
      </w:r>
      <w:r>
        <w:rPr>
          <w:rFonts w:ascii="Arial" w:hAnsi="Arial" w:cs="Arial"/>
          <w:szCs w:val="20"/>
        </w:rPr>
        <w:t>“</w:t>
      </w:r>
      <w:r w:rsidRPr="002F0154">
        <w:rPr>
          <w:rFonts w:ascii="Arial" w:hAnsi="Arial" w:cs="Arial"/>
          <w:szCs w:val="20"/>
        </w:rPr>
        <w:t>, jehož předmětem je zejména</w:t>
      </w:r>
      <w:bookmarkEnd w:id="2"/>
      <w:r>
        <w:rPr>
          <w:rFonts w:ascii="Arial" w:hAnsi="Arial" w:cs="Arial"/>
          <w:szCs w:val="20"/>
        </w:rPr>
        <w:t xml:space="preserve"> vytvoření prostor pro potřeby pokladny u vstupu do Objektu. Součástí prací jsou bourací práce,</w:t>
      </w:r>
      <w:bookmarkStart w:id="3" w:name="_Hlk184742570"/>
      <w:r>
        <w:rPr>
          <w:rFonts w:ascii="Arial" w:hAnsi="Arial" w:cs="Arial"/>
          <w:szCs w:val="20"/>
        </w:rPr>
        <w:t xml:space="preserve"> začištění povrchů, doplnění příčky mezi veřejným prostorem a prostorem zázemí, včetně dodávky mobiliáře. </w:t>
      </w:r>
      <w:r w:rsidRPr="002F0154">
        <w:rPr>
          <w:rFonts w:ascii="Arial" w:hAnsi="Arial" w:cs="Arial"/>
          <w:szCs w:val="20"/>
        </w:rPr>
        <w:t xml:space="preserve">Podrobný rozsah činností díla je uveden </w:t>
      </w:r>
      <w:r>
        <w:rPr>
          <w:rFonts w:ascii="Arial" w:hAnsi="Arial" w:cs="Arial"/>
          <w:szCs w:val="20"/>
        </w:rPr>
        <w:t xml:space="preserve">projektové dokumentaci, </w:t>
      </w:r>
      <w:r w:rsidRPr="00A10441">
        <w:rPr>
          <w:rFonts w:ascii="Arial" w:hAnsi="Arial" w:cs="Arial"/>
          <w:szCs w:val="20"/>
        </w:rPr>
        <w:t xml:space="preserve">kterou zpracovalo </w:t>
      </w:r>
      <w:bookmarkStart w:id="4" w:name="_Hlk212460449"/>
      <w:r w:rsidRPr="00A10441">
        <w:rPr>
          <w:rFonts w:ascii="Arial" w:hAnsi="Arial" w:cs="Arial"/>
          <w:szCs w:val="20"/>
        </w:rPr>
        <w:t xml:space="preserve">Plus </w:t>
      </w:r>
      <w:proofErr w:type="spellStart"/>
      <w:r w:rsidRPr="00A10441">
        <w:rPr>
          <w:rFonts w:ascii="Arial" w:hAnsi="Arial" w:cs="Arial"/>
          <w:szCs w:val="20"/>
        </w:rPr>
        <w:t>One</w:t>
      </w:r>
      <w:proofErr w:type="spellEnd"/>
      <w:r w:rsidRPr="00A10441">
        <w:rPr>
          <w:rFonts w:ascii="Arial" w:hAnsi="Arial" w:cs="Arial"/>
          <w:szCs w:val="20"/>
        </w:rPr>
        <w:t xml:space="preserve"> </w:t>
      </w:r>
      <w:proofErr w:type="spellStart"/>
      <w:r w:rsidRPr="00A10441">
        <w:rPr>
          <w:rFonts w:ascii="Arial" w:hAnsi="Arial" w:cs="Arial"/>
          <w:szCs w:val="20"/>
        </w:rPr>
        <w:t>Architects</w:t>
      </w:r>
      <w:proofErr w:type="spellEnd"/>
      <w:r w:rsidRPr="00A10441">
        <w:rPr>
          <w:rFonts w:ascii="Arial" w:hAnsi="Arial" w:cs="Arial"/>
          <w:szCs w:val="20"/>
        </w:rPr>
        <w:t xml:space="preserve"> 9/2025</w:t>
      </w:r>
      <w:bookmarkEnd w:id="4"/>
      <w:r>
        <w:rPr>
          <w:rFonts w:ascii="Arial" w:hAnsi="Arial" w:cs="Arial"/>
          <w:szCs w:val="20"/>
        </w:rPr>
        <w:t xml:space="preserve"> a která tvoří přílohu č. 1 této Smlouvy a </w:t>
      </w:r>
      <w:r w:rsidRPr="002F0154">
        <w:rPr>
          <w:rFonts w:ascii="Arial" w:hAnsi="Arial" w:cs="Arial"/>
          <w:szCs w:val="20"/>
        </w:rPr>
        <w:t>v cenové nabídce Zhotovitele, ze dne</w:t>
      </w:r>
      <w:r>
        <w:rPr>
          <w:rFonts w:ascii="Arial" w:hAnsi="Arial" w:cs="Arial"/>
          <w:szCs w:val="20"/>
        </w:rPr>
        <w:t xml:space="preserve"> 15. 10. 2025 </w:t>
      </w:r>
      <w:r w:rsidRPr="002F0154">
        <w:rPr>
          <w:rFonts w:ascii="Arial" w:hAnsi="Arial" w:cs="Arial"/>
          <w:szCs w:val="20"/>
        </w:rPr>
        <w:t xml:space="preserve">(dále jen </w:t>
      </w:r>
      <w:r w:rsidRPr="002F0154">
        <w:rPr>
          <w:rStyle w:val="Siln"/>
          <w:rFonts w:ascii="Arial" w:hAnsi="Arial" w:cs="Arial"/>
          <w:szCs w:val="20"/>
        </w:rPr>
        <w:t>„Cenová nabídka“</w:t>
      </w:r>
      <w:r w:rsidRPr="002F0154">
        <w:rPr>
          <w:rFonts w:ascii="Arial" w:hAnsi="Arial" w:cs="Arial"/>
          <w:szCs w:val="20"/>
        </w:rPr>
        <w:t>), která tvoří přílohu č. </w:t>
      </w:r>
      <w:r>
        <w:rPr>
          <w:rFonts w:ascii="Arial" w:hAnsi="Arial" w:cs="Arial"/>
          <w:szCs w:val="20"/>
        </w:rPr>
        <w:t xml:space="preserve">2 této Smlouvy </w:t>
      </w:r>
      <w:r w:rsidRPr="002F0154">
        <w:rPr>
          <w:rFonts w:ascii="Arial" w:hAnsi="Arial" w:cs="Arial"/>
          <w:szCs w:val="20"/>
        </w:rPr>
        <w:t xml:space="preserve">(dále jen </w:t>
      </w:r>
      <w:r w:rsidRPr="002F0154">
        <w:rPr>
          <w:rStyle w:val="Siln"/>
          <w:rFonts w:ascii="Arial" w:hAnsi="Arial" w:cs="Arial"/>
          <w:szCs w:val="20"/>
        </w:rPr>
        <w:t>„Dílo“</w:t>
      </w:r>
      <w:r w:rsidRPr="002F0154">
        <w:rPr>
          <w:rFonts w:ascii="Arial" w:hAnsi="Arial" w:cs="Arial"/>
          <w:szCs w:val="20"/>
        </w:rPr>
        <w:t xml:space="preserve">). </w:t>
      </w:r>
      <w:bookmarkEnd w:id="3"/>
      <w:r w:rsidRPr="002F0154">
        <w:rPr>
          <w:rFonts w:ascii="Arial" w:hAnsi="Arial" w:cs="Arial"/>
          <w:szCs w:val="20"/>
        </w:rPr>
        <w:tab/>
      </w:r>
    </w:p>
    <w:p w14:paraId="28104ED9" w14:textId="77777777" w:rsidR="00EB3BA7" w:rsidRPr="00657064" w:rsidRDefault="00EB3BA7" w:rsidP="00EB3BA7">
      <w:pPr>
        <w:pStyle w:val="lnek2"/>
        <w:spacing w:after="120" w:line="240" w:lineRule="auto"/>
        <w:jc w:val="both"/>
        <w:rPr>
          <w:rFonts w:ascii="Arial" w:hAnsi="Arial" w:cs="Arial"/>
          <w:szCs w:val="20"/>
        </w:rPr>
      </w:pPr>
      <w:bookmarkStart w:id="5" w:name="_Hlk184742602"/>
      <w:r w:rsidRPr="002F0154">
        <w:rPr>
          <w:rFonts w:ascii="Arial" w:hAnsi="Arial" w:cs="Arial"/>
          <w:szCs w:val="20"/>
        </w:rPr>
        <w:t xml:space="preserve">Objednatel se zavazuje k zaplacení dohodnuté ceny za provedení </w:t>
      </w:r>
      <w:r>
        <w:rPr>
          <w:rFonts w:ascii="Arial" w:hAnsi="Arial" w:cs="Arial"/>
          <w:szCs w:val="20"/>
        </w:rPr>
        <w:t xml:space="preserve">Díla </w:t>
      </w:r>
      <w:r w:rsidRPr="002F0154">
        <w:rPr>
          <w:rFonts w:ascii="Arial" w:hAnsi="Arial" w:cs="Arial"/>
          <w:szCs w:val="20"/>
        </w:rPr>
        <w:t>za podmínek dle této Smlouvy a k </w:t>
      </w:r>
      <w:r w:rsidRPr="00657064">
        <w:rPr>
          <w:rFonts w:ascii="Arial" w:hAnsi="Arial" w:cs="Arial"/>
          <w:szCs w:val="20"/>
        </w:rPr>
        <w:t>poskytnutí součinnosti v rozsahu nutném pro řádné vytvoření Díla.</w:t>
      </w:r>
      <w:bookmarkEnd w:id="5"/>
    </w:p>
    <w:p w14:paraId="14AD9282" w14:textId="77777777" w:rsidR="00EB3BA7" w:rsidRPr="00657064" w:rsidRDefault="00EB3BA7" w:rsidP="00EB3BA7">
      <w:pPr>
        <w:pStyle w:val="lnek1"/>
        <w:spacing w:after="120" w:line="240" w:lineRule="auto"/>
        <w:rPr>
          <w:rFonts w:ascii="Arial" w:hAnsi="Arial" w:cs="Arial"/>
          <w:szCs w:val="20"/>
        </w:rPr>
      </w:pPr>
      <w:r w:rsidRPr="00657064">
        <w:rPr>
          <w:rFonts w:ascii="Arial" w:hAnsi="Arial" w:cs="Arial"/>
          <w:szCs w:val="20"/>
        </w:rPr>
        <w:t>Podmínky zhotovení Díla</w:t>
      </w:r>
    </w:p>
    <w:p w14:paraId="61DA3721" w14:textId="77777777" w:rsidR="00EB3BA7" w:rsidRPr="002F0154" w:rsidRDefault="00EB3BA7" w:rsidP="00EB3BA7">
      <w:pPr>
        <w:pStyle w:val="lnek2"/>
        <w:spacing w:after="120" w:line="240" w:lineRule="auto"/>
        <w:jc w:val="both"/>
        <w:rPr>
          <w:rFonts w:ascii="Arial" w:hAnsi="Arial" w:cs="Arial"/>
          <w:szCs w:val="20"/>
        </w:rPr>
      </w:pPr>
      <w:bookmarkStart w:id="6" w:name="_Hlk184742624"/>
      <w:r w:rsidRPr="00657064">
        <w:rPr>
          <w:rFonts w:ascii="Arial" w:hAnsi="Arial" w:cs="Arial"/>
          <w:szCs w:val="20"/>
        </w:rPr>
        <w:t>Při provádění Díla podle této Smlouvy je Zhotovitel postupovat s řádnou péčí a odpovídá za odborné a kvalifikované</w:t>
      </w:r>
      <w:r w:rsidRPr="002F0154">
        <w:rPr>
          <w:rFonts w:ascii="Arial" w:hAnsi="Arial" w:cs="Arial"/>
          <w:szCs w:val="20"/>
        </w:rPr>
        <w:t xml:space="preserve"> provedení všech prací souvisejících s realizací Díla. </w:t>
      </w:r>
    </w:p>
    <w:p w14:paraId="0B81C5C8" w14:textId="77777777" w:rsidR="00EB3BA7" w:rsidRPr="002F0154" w:rsidRDefault="00EB3BA7" w:rsidP="00EB3BA7">
      <w:pPr>
        <w:pStyle w:val="lnek2"/>
        <w:keepNext/>
        <w:spacing w:after="120" w:line="240" w:lineRule="auto"/>
        <w:jc w:val="both"/>
        <w:rPr>
          <w:rFonts w:ascii="Arial" w:hAnsi="Arial" w:cs="Arial"/>
          <w:szCs w:val="20"/>
        </w:rPr>
      </w:pPr>
      <w:r w:rsidRPr="002F0154">
        <w:rPr>
          <w:rFonts w:ascii="Arial" w:hAnsi="Arial" w:cs="Arial"/>
          <w:szCs w:val="20"/>
        </w:rPr>
        <w:t>Zhotovitel se zavazuje Dílo realizovat:</w:t>
      </w:r>
    </w:p>
    <w:p w14:paraId="0C8D4680" w14:textId="77777777" w:rsidR="00EB3BA7" w:rsidRPr="002F0154" w:rsidRDefault="00EB3BA7" w:rsidP="00EB3BA7">
      <w:pPr>
        <w:pStyle w:val="lnek3"/>
        <w:spacing w:after="120" w:line="240" w:lineRule="auto"/>
        <w:jc w:val="both"/>
        <w:rPr>
          <w:rFonts w:ascii="Arial" w:hAnsi="Arial" w:cs="Arial"/>
          <w:szCs w:val="20"/>
        </w:rPr>
      </w:pPr>
      <w:r w:rsidRPr="002F0154">
        <w:rPr>
          <w:rFonts w:ascii="Arial" w:hAnsi="Arial" w:cs="Arial"/>
          <w:szCs w:val="20"/>
        </w:rPr>
        <w:t>na svůj náklad a nebezpečí ve sjednané době;</w:t>
      </w:r>
    </w:p>
    <w:p w14:paraId="22D662DC" w14:textId="77777777" w:rsidR="00EB3BA7" w:rsidRPr="002F0154" w:rsidRDefault="00EB3BA7" w:rsidP="00EB3BA7">
      <w:pPr>
        <w:pStyle w:val="lnek3"/>
        <w:spacing w:after="120" w:line="240" w:lineRule="auto"/>
        <w:jc w:val="both"/>
        <w:rPr>
          <w:rFonts w:ascii="Arial" w:hAnsi="Arial" w:cs="Arial"/>
          <w:szCs w:val="20"/>
        </w:rPr>
      </w:pPr>
      <w:r w:rsidRPr="002F0154">
        <w:rPr>
          <w:rFonts w:ascii="Arial" w:hAnsi="Arial" w:cs="Arial"/>
          <w:szCs w:val="20"/>
        </w:rPr>
        <w:lastRenderedPageBreak/>
        <w:t>v souladu s Cenovou nabídkou, jež tvoří přílohu č. </w:t>
      </w:r>
      <w:r>
        <w:rPr>
          <w:rFonts w:ascii="Arial" w:hAnsi="Arial" w:cs="Arial"/>
          <w:szCs w:val="20"/>
        </w:rPr>
        <w:t>2</w:t>
      </w:r>
      <w:r w:rsidRPr="002F0154">
        <w:rPr>
          <w:rFonts w:ascii="Arial" w:hAnsi="Arial" w:cs="Arial"/>
          <w:szCs w:val="20"/>
        </w:rPr>
        <w:t xml:space="preserve"> této Smlouvy;</w:t>
      </w:r>
    </w:p>
    <w:p w14:paraId="159B5AE8" w14:textId="77777777" w:rsidR="00EB3BA7" w:rsidRDefault="00EB3BA7" w:rsidP="00EB3BA7">
      <w:pPr>
        <w:pStyle w:val="lnek3"/>
        <w:spacing w:after="120" w:line="240" w:lineRule="auto"/>
        <w:jc w:val="both"/>
        <w:rPr>
          <w:rFonts w:ascii="Arial" w:hAnsi="Arial" w:cs="Arial"/>
          <w:szCs w:val="20"/>
        </w:rPr>
      </w:pPr>
      <w:r w:rsidRPr="002F0154">
        <w:rPr>
          <w:rFonts w:ascii="Arial" w:hAnsi="Arial" w:cs="Arial"/>
          <w:szCs w:val="20"/>
        </w:rPr>
        <w:t>při provádění Díla dodržovat veškeré</w:t>
      </w:r>
      <w:r>
        <w:rPr>
          <w:rFonts w:ascii="Arial" w:hAnsi="Arial" w:cs="Arial"/>
          <w:szCs w:val="20"/>
        </w:rPr>
        <w:t xml:space="preserve"> související platné právní předpisy,</w:t>
      </w:r>
      <w:r w:rsidRPr="002F0154">
        <w:rPr>
          <w:rFonts w:ascii="Arial" w:hAnsi="Arial" w:cs="Arial"/>
          <w:szCs w:val="20"/>
        </w:rPr>
        <w:t xml:space="preserve"> technické normy a všechny podmínky určené touto Smlouvou</w:t>
      </w:r>
      <w:r>
        <w:rPr>
          <w:rFonts w:ascii="Arial" w:hAnsi="Arial" w:cs="Arial"/>
          <w:szCs w:val="20"/>
        </w:rPr>
        <w:t>.</w:t>
      </w:r>
    </w:p>
    <w:p w14:paraId="03FB269D" w14:textId="77777777" w:rsidR="00EB3BA7" w:rsidRPr="00657064" w:rsidRDefault="00EB3BA7" w:rsidP="00EB3BA7">
      <w:pPr>
        <w:pStyle w:val="lnek2"/>
        <w:jc w:val="both"/>
      </w:pPr>
      <w:r w:rsidRPr="00657064">
        <w:t>Zhotovitel přebírá v plném rozsahu odpovědnost za vlastní řízení postupu prací, dodržování předpisů o bezpečnosti práce a ochraně zdraví při práci</w:t>
      </w:r>
      <w:r>
        <w:t xml:space="preserve"> (BOZP)</w:t>
      </w:r>
      <w:r w:rsidRPr="00657064">
        <w:t>, dodržování protipožárních opatření a předpisů</w:t>
      </w:r>
      <w:r>
        <w:t xml:space="preserve"> (PO)</w:t>
      </w:r>
      <w:r w:rsidRPr="00657064">
        <w:t xml:space="preserve">, dodržování hygienických a jiných předpisů souvisejících s poskytováním plnění a je v tomto smyslu povinen uhradit veškeré škody na zdraví a majetku vzniklé porušením shora uvedených předpisů. </w:t>
      </w:r>
    </w:p>
    <w:p w14:paraId="55050E94" w14:textId="77777777" w:rsidR="00EB3BA7" w:rsidRPr="002F0154" w:rsidRDefault="00EB3BA7" w:rsidP="00EB3BA7">
      <w:pPr>
        <w:pStyle w:val="lnek1"/>
        <w:spacing w:after="120" w:line="240" w:lineRule="auto"/>
        <w:rPr>
          <w:rFonts w:ascii="Arial" w:hAnsi="Arial" w:cs="Arial"/>
          <w:szCs w:val="20"/>
        </w:rPr>
      </w:pPr>
      <w:bookmarkStart w:id="7" w:name="_Ref179313706"/>
      <w:bookmarkEnd w:id="6"/>
      <w:r w:rsidRPr="002F0154">
        <w:rPr>
          <w:rFonts w:ascii="Arial" w:hAnsi="Arial" w:cs="Arial"/>
          <w:szCs w:val="20"/>
        </w:rPr>
        <w:t>Doba plnění</w:t>
      </w:r>
      <w:bookmarkEnd w:id="7"/>
    </w:p>
    <w:p w14:paraId="3E0D30C9" w14:textId="3B98B509" w:rsidR="00EB3BA7" w:rsidRPr="00773830" w:rsidRDefault="00EB3BA7" w:rsidP="004E4331">
      <w:pPr>
        <w:pStyle w:val="lnek2"/>
        <w:spacing w:after="120" w:line="240" w:lineRule="auto"/>
        <w:jc w:val="both"/>
        <w:rPr>
          <w:rFonts w:ascii="Arial" w:hAnsi="Arial" w:cs="Arial"/>
          <w:szCs w:val="20"/>
        </w:rPr>
      </w:pPr>
      <w:bookmarkStart w:id="8" w:name="_Hlk184743683"/>
      <w:r w:rsidRPr="002F0154">
        <w:rPr>
          <w:rFonts w:ascii="Arial" w:hAnsi="Arial" w:cs="Arial"/>
          <w:szCs w:val="20"/>
        </w:rPr>
        <w:t xml:space="preserve">Zhotovitel se zavazuje započít s prováděním Díla </w:t>
      </w:r>
      <w:r w:rsidR="004E4331" w:rsidRPr="004E4331">
        <w:rPr>
          <w:rFonts w:ascii="Arial" w:hAnsi="Arial" w:cs="Arial"/>
          <w:szCs w:val="20"/>
        </w:rPr>
        <w:t>neprodleně po nabytí účinnosti</w:t>
      </w:r>
      <w:r w:rsidRPr="00773830">
        <w:rPr>
          <w:rFonts w:ascii="Arial" w:hAnsi="Arial" w:cs="Arial"/>
          <w:szCs w:val="20"/>
        </w:rPr>
        <w:t xml:space="preserve"> této Smlouvy. </w:t>
      </w:r>
    </w:p>
    <w:p w14:paraId="1B1573E0" w14:textId="77777777" w:rsidR="00EB3BA7" w:rsidRPr="00773830" w:rsidRDefault="00EB3BA7" w:rsidP="00EB3BA7">
      <w:pPr>
        <w:pStyle w:val="lnek2"/>
        <w:spacing w:after="120" w:line="240" w:lineRule="auto"/>
        <w:jc w:val="both"/>
        <w:rPr>
          <w:rFonts w:ascii="Arial" w:hAnsi="Arial" w:cs="Arial"/>
          <w:szCs w:val="20"/>
        </w:rPr>
      </w:pPr>
      <w:bookmarkStart w:id="9" w:name="_Ref179313725"/>
      <w:bookmarkStart w:id="10" w:name="_Ref184887691"/>
      <w:r w:rsidRPr="00773830">
        <w:rPr>
          <w:rFonts w:ascii="Arial" w:hAnsi="Arial" w:cs="Arial"/>
          <w:szCs w:val="20"/>
        </w:rPr>
        <w:t>Zhotovitel se zavazuje provést a Objednateli odevzdat Dílo dle požadavků Objednatele a v souladu s podmínkami této Smlouvy, a to nejpozději do</w:t>
      </w:r>
      <w:bookmarkEnd w:id="9"/>
      <w:bookmarkEnd w:id="10"/>
      <w:r w:rsidRPr="00773830">
        <w:rPr>
          <w:rFonts w:ascii="Arial" w:hAnsi="Arial" w:cs="Arial"/>
          <w:szCs w:val="20"/>
        </w:rPr>
        <w:t xml:space="preserve"> 2. 12. 2025.</w:t>
      </w:r>
    </w:p>
    <w:p w14:paraId="210B1E96" w14:textId="77777777" w:rsidR="00EB3BA7" w:rsidRPr="002F0154" w:rsidRDefault="00EB3BA7" w:rsidP="00EB3BA7">
      <w:pPr>
        <w:pStyle w:val="lnek2"/>
        <w:spacing w:after="120" w:line="240" w:lineRule="auto"/>
        <w:jc w:val="both"/>
        <w:rPr>
          <w:rFonts w:ascii="Arial" w:hAnsi="Arial" w:cs="Arial"/>
          <w:szCs w:val="20"/>
        </w:rPr>
      </w:pPr>
      <w:r w:rsidRPr="00773830">
        <w:rPr>
          <w:rFonts w:ascii="Arial" w:hAnsi="Arial" w:cs="Arial"/>
          <w:szCs w:val="20"/>
        </w:rPr>
        <w:t>Zhotovitel má právo požádat o prodloužení termínu plnění Díla či jeho části o dobu, po</w:t>
      </w:r>
      <w:r w:rsidRPr="002F0154">
        <w:rPr>
          <w:rFonts w:ascii="Arial" w:hAnsi="Arial" w:cs="Arial"/>
          <w:szCs w:val="20"/>
        </w:rPr>
        <w:t> kterou</w:t>
      </w:r>
      <w:r>
        <w:rPr>
          <w:rFonts w:ascii="Arial" w:hAnsi="Arial" w:cs="Arial"/>
          <w:szCs w:val="20"/>
        </w:rPr>
        <w:t xml:space="preserve"> bez svého zavinění</w:t>
      </w:r>
      <w:r w:rsidRPr="002F0154">
        <w:rPr>
          <w:rFonts w:ascii="Arial" w:hAnsi="Arial" w:cs="Arial"/>
          <w:szCs w:val="20"/>
        </w:rPr>
        <w:t xml:space="preserve"> objektivně nemohl bez vynaložení nepřiměřených nákladů v realizaci Díla pokračovat. Přerušení realizace Díla ze strany Zhotovitele je však v takovém případě možné pouze po vzájemné písemné dohodě Smluvních stran.</w:t>
      </w:r>
    </w:p>
    <w:p w14:paraId="42A11B89"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není oprávněn jednostranně přerušit provádění Díla, nedohodnou-li se Smluvní strany jinak.</w:t>
      </w:r>
    </w:p>
    <w:p w14:paraId="39AA35B4"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Zhotovitel splní svou povinnost provést Dílo jeho řádným ukončením a předáním Díla prostého vad a nedodělků Objednateli v rozsahu a termínech dohodnutých touto Smlouvou. Zhotovitel se zavazuje předat kompletní a v souladu s touto Smlouvou dokončené Dílo Objednateli na adrese Objektu, a to nejpozději v poslední den lhůty stanovené </w:t>
      </w:r>
      <w:r w:rsidRPr="002F0154">
        <w:rPr>
          <w:rFonts w:ascii="Arial" w:hAnsi="Arial" w:cs="Arial"/>
          <w:szCs w:val="20"/>
        </w:rPr>
        <w:fldChar w:fldCharType="begin"/>
      </w:r>
      <w:r w:rsidRPr="002F0154">
        <w:rPr>
          <w:rFonts w:ascii="Arial" w:hAnsi="Arial" w:cs="Arial"/>
          <w:szCs w:val="20"/>
        </w:rPr>
        <w:instrText xml:space="preserve"> REF _Ref179313706 \r \h </w:instrText>
      </w:r>
      <w:r w:rsidRPr="00101DF0">
        <w:rPr>
          <w:rFonts w:ascii="Arial" w:hAnsi="Arial" w:cs="Arial"/>
          <w:szCs w:val="20"/>
        </w:rPr>
        <w:instrText xml:space="preserve"> \* MERGEFORMAT </w:instrText>
      </w:r>
      <w:r w:rsidRPr="002F0154">
        <w:rPr>
          <w:rFonts w:ascii="Arial" w:hAnsi="Arial" w:cs="Arial"/>
          <w:szCs w:val="20"/>
        </w:rPr>
      </w:r>
      <w:r w:rsidRPr="002F0154">
        <w:rPr>
          <w:rFonts w:ascii="Arial" w:hAnsi="Arial" w:cs="Arial"/>
          <w:szCs w:val="20"/>
        </w:rPr>
        <w:fldChar w:fldCharType="separate"/>
      </w:r>
      <w:r w:rsidRPr="002F0154">
        <w:rPr>
          <w:rFonts w:ascii="Arial" w:hAnsi="Arial" w:cs="Arial"/>
          <w:szCs w:val="20"/>
        </w:rPr>
        <w:t>Čl. IV</w:t>
      </w:r>
      <w:r w:rsidRPr="002F0154">
        <w:rPr>
          <w:rFonts w:ascii="Arial" w:hAnsi="Arial" w:cs="Arial"/>
          <w:szCs w:val="20"/>
        </w:rPr>
        <w:fldChar w:fldCharType="end"/>
      </w:r>
      <w:r w:rsidRPr="002F0154">
        <w:rPr>
          <w:rFonts w:ascii="Arial" w:hAnsi="Arial" w:cs="Arial"/>
          <w:szCs w:val="20"/>
        </w:rPr>
        <w:t xml:space="preserve"> </w:t>
      </w:r>
      <w:r w:rsidRPr="002F0154">
        <w:rPr>
          <w:rFonts w:ascii="Arial" w:hAnsi="Arial" w:cs="Arial"/>
          <w:szCs w:val="20"/>
        </w:rPr>
        <w:fldChar w:fldCharType="begin"/>
      </w:r>
      <w:r w:rsidRPr="002F0154">
        <w:rPr>
          <w:rFonts w:ascii="Arial" w:hAnsi="Arial" w:cs="Arial"/>
          <w:szCs w:val="20"/>
        </w:rPr>
        <w:instrText xml:space="preserve"> REF _Ref184887691 \r \h </w:instrText>
      </w:r>
      <w:r w:rsidRPr="00101DF0">
        <w:rPr>
          <w:rFonts w:ascii="Arial" w:hAnsi="Arial" w:cs="Arial"/>
          <w:szCs w:val="20"/>
        </w:rPr>
        <w:instrText xml:space="preserve"> \* MERGEFORMAT </w:instrText>
      </w:r>
      <w:r w:rsidRPr="002F0154">
        <w:rPr>
          <w:rFonts w:ascii="Arial" w:hAnsi="Arial" w:cs="Arial"/>
          <w:szCs w:val="20"/>
        </w:rPr>
      </w:r>
      <w:r w:rsidRPr="002F0154">
        <w:rPr>
          <w:rFonts w:ascii="Arial" w:hAnsi="Arial" w:cs="Arial"/>
          <w:szCs w:val="20"/>
        </w:rPr>
        <w:fldChar w:fldCharType="separate"/>
      </w:r>
      <w:r w:rsidRPr="002F0154">
        <w:rPr>
          <w:rFonts w:ascii="Arial" w:hAnsi="Arial" w:cs="Arial"/>
          <w:szCs w:val="20"/>
        </w:rPr>
        <w:t>2</w:t>
      </w:r>
      <w:r w:rsidRPr="002F0154">
        <w:rPr>
          <w:rFonts w:ascii="Arial" w:hAnsi="Arial" w:cs="Arial"/>
          <w:szCs w:val="20"/>
        </w:rPr>
        <w:fldChar w:fldCharType="end"/>
      </w:r>
      <w:r w:rsidRPr="002F0154">
        <w:rPr>
          <w:rFonts w:ascii="Arial" w:hAnsi="Arial" w:cs="Arial"/>
          <w:szCs w:val="20"/>
        </w:rPr>
        <w:t xml:space="preserve"> Smlouvy. Připadne-li poslední den lhůty na den pracovního klidu nebo státní svátek, je posledním dnem takové lhůty pracovní den bezprostředně předcházející.</w:t>
      </w:r>
    </w:p>
    <w:p w14:paraId="51DB198C"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Při předání a převzetí Díla bude postupováno v souladu s touto Smlouvou, zejména pak v souladu s </w:t>
      </w:r>
      <w:r w:rsidRPr="002F0154">
        <w:rPr>
          <w:rFonts w:ascii="Arial" w:hAnsi="Arial" w:cs="Arial"/>
          <w:szCs w:val="20"/>
          <w:highlight w:val="yellow"/>
        </w:rPr>
        <w:fldChar w:fldCharType="begin"/>
      </w:r>
      <w:r w:rsidRPr="002F0154">
        <w:rPr>
          <w:rFonts w:ascii="Arial" w:hAnsi="Arial" w:cs="Arial"/>
          <w:szCs w:val="20"/>
        </w:rPr>
        <w:instrText xml:space="preserve"> REF _Ref179313689 \r \h </w:instrText>
      </w:r>
      <w:r w:rsidRPr="00101DF0">
        <w:rPr>
          <w:rFonts w:ascii="Arial" w:hAnsi="Arial" w:cs="Arial"/>
          <w:szCs w:val="20"/>
          <w:highlight w:val="yellow"/>
        </w:rPr>
        <w:instrText xml:space="preserve"> \* MERGEFORMAT </w:instrText>
      </w:r>
      <w:r w:rsidRPr="002F0154">
        <w:rPr>
          <w:rFonts w:ascii="Arial" w:hAnsi="Arial" w:cs="Arial"/>
          <w:szCs w:val="20"/>
          <w:highlight w:val="yellow"/>
        </w:rPr>
      </w:r>
      <w:r w:rsidRPr="002F0154">
        <w:rPr>
          <w:rFonts w:ascii="Arial" w:hAnsi="Arial" w:cs="Arial"/>
          <w:szCs w:val="20"/>
          <w:highlight w:val="yellow"/>
        </w:rPr>
        <w:fldChar w:fldCharType="separate"/>
      </w:r>
      <w:r w:rsidRPr="002F0154">
        <w:rPr>
          <w:rFonts w:ascii="Arial" w:hAnsi="Arial" w:cs="Arial"/>
          <w:szCs w:val="20"/>
        </w:rPr>
        <w:t>Čl. VIII</w:t>
      </w:r>
      <w:r w:rsidRPr="002F0154">
        <w:rPr>
          <w:rFonts w:ascii="Arial" w:hAnsi="Arial" w:cs="Arial"/>
          <w:szCs w:val="20"/>
          <w:highlight w:val="yellow"/>
        </w:rPr>
        <w:fldChar w:fldCharType="end"/>
      </w:r>
      <w:r w:rsidRPr="002F0154">
        <w:rPr>
          <w:rFonts w:ascii="Arial" w:hAnsi="Arial" w:cs="Arial"/>
          <w:szCs w:val="20"/>
        </w:rPr>
        <w:t>. Smlouvy.</w:t>
      </w:r>
      <w:bookmarkEnd w:id="8"/>
    </w:p>
    <w:p w14:paraId="5D7003EC" w14:textId="77777777" w:rsidR="00EB3BA7" w:rsidRPr="002F0154" w:rsidRDefault="00EB3BA7" w:rsidP="00EB3BA7">
      <w:pPr>
        <w:pStyle w:val="lnek1"/>
        <w:spacing w:after="120" w:line="240" w:lineRule="auto"/>
        <w:rPr>
          <w:rFonts w:ascii="Arial" w:hAnsi="Arial" w:cs="Arial"/>
          <w:szCs w:val="20"/>
        </w:rPr>
      </w:pPr>
      <w:r w:rsidRPr="002F0154">
        <w:rPr>
          <w:rFonts w:ascii="Arial" w:hAnsi="Arial" w:cs="Arial"/>
          <w:szCs w:val="20"/>
        </w:rPr>
        <w:t>Pověřené osoby</w:t>
      </w:r>
    </w:p>
    <w:p w14:paraId="2D535C70" w14:textId="77777777" w:rsidR="00EB3BA7" w:rsidRPr="002F0154" w:rsidRDefault="00EB3BA7" w:rsidP="00EB3BA7">
      <w:pPr>
        <w:pStyle w:val="lnek2"/>
        <w:spacing w:after="120" w:line="240" w:lineRule="auto"/>
        <w:rPr>
          <w:rFonts w:ascii="Arial" w:hAnsi="Arial" w:cs="Arial"/>
          <w:szCs w:val="20"/>
        </w:rPr>
      </w:pPr>
      <w:bookmarkStart w:id="11" w:name="_Hlk184743737"/>
      <w:r w:rsidRPr="002F0154">
        <w:rPr>
          <w:rFonts w:ascii="Arial" w:hAnsi="Arial" w:cs="Arial"/>
          <w:szCs w:val="20"/>
        </w:rPr>
        <w:t xml:space="preserve">Objednatel zmocňuje k jednání </w:t>
      </w:r>
      <w:r>
        <w:rPr>
          <w:rFonts w:ascii="Arial" w:hAnsi="Arial" w:cs="Arial"/>
          <w:szCs w:val="20"/>
        </w:rPr>
        <w:t>ve věci realizace</w:t>
      </w:r>
      <w:r w:rsidRPr="002F0154">
        <w:rPr>
          <w:rFonts w:ascii="Arial" w:hAnsi="Arial" w:cs="Arial"/>
          <w:szCs w:val="20"/>
        </w:rPr>
        <w:t xml:space="preserve"> Díla tyto osoby:</w:t>
      </w:r>
    </w:p>
    <w:p w14:paraId="720DF725" w14:textId="580EF50D" w:rsidR="00EB3BA7" w:rsidRPr="002F0154" w:rsidRDefault="00EB3BA7" w:rsidP="00EB3BA7">
      <w:pPr>
        <w:pStyle w:val="Seznamsodrkami2"/>
        <w:numPr>
          <w:ilvl w:val="0"/>
          <w:numId w:val="0"/>
        </w:numPr>
        <w:spacing w:after="0" w:line="240" w:lineRule="auto"/>
        <w:ind w:left="851"/>
        <w:rPr>
          <w:rFonts w:ascii="Arial" w:hAnsi="Arial" w:cs="Arial"/>
          <w:szCs w:val="20"/>
        </w:rPr>
      </w:pPr>
      <w:r w:rsidRPr="002F0154">
        <w:rPr>
          <w:rFonts w:ascii="Arial" w:hAnsi="Arial" w:cs="Arial"/>
          <w:szCs w:val="20"/>
        </w:rPr>
        <w:t xml:space="preserve">jméno, příjmení: </w:t>
      </w:r>
      <w:r w:rsidR="007E3758">
        <w:rPr>
          <w:rFonts w:ascii="Arial" w:hAnsi="Arial" w:cs="Arial"/>
          <w:szCs w:val="20"/>
        </w:rPr>
        <w:t>xxx</w:t>
      </w:r>
    </w:p>
    <w:p w14:paraId="1CCF4B11" w14:textId="1EF19B0C" w:rsidR="00EB3BA7" w:rsidRPr="002F0154" w:rsidRDefault="00EB3BA7" w:rsidP="00EB3BA7">
      <w:pPr>
        <w:pStyle w:val="Seznamsodrkami2"/>
        <w:numPr>
          <w:ilvl w:val="0"/>
          <w:numId w:val="0"/>
        </w:numPr>
        <w:spacing w:after="0" w:line="240" w:lineRule="auto"/>
        <w:ind w:left="851"/>
        <w:rPr>
          <w:rFonts w:ascii="Arial" w:hAnsi="Arial" w:cs="Arial"/>
          <w:szCs w:val="20"/>
        </w:rPr>
      </w:pPr>
      <w:r w:rsidRPr="002F0154">
        <w:rPr>
          <w:rFonts w:ascii="Arial" w:hAnsi="Arial" w:cs="Arial"/>
          <w:szCs w:val="20"/>
        </w:rPr>
        <w:t>mobil:</w:t>
      </w:r>
      <w:r>
        <w:rPr>
          <w:rFonts w:ascii="Arial" w:hAnsi="Arial" w:cs="Arial"/>
          <w:szCs w:val="20"/>
        </w:rPr>
        <w:t xml:space="preserve"> </w:t>
      </w:r>
      <w:r w:rsidR="007E3758">
        <w:rPr>
          <w:rFonts w:ascii="Arial" w:hAnsi="Arial" w:cs="Arial"/>
          <w:szCs w:val="20"/>
        </w:rPr>
        <w:t>xxx</w:t>
      </w:r>
      <w:r>
        <w:rPr>
          <w:rFonts w:ascii="Arial" w:hAnsi="Arial" w:cs="Arial"/>
          <w:szCs w:val="20"/>
        </w:rPr>
        <w:t xml:space="preserve"> </w:t>
      </w:r>
    </w:p>
    <w:p w14:paraId="577F9222" w14:textId="098ABEBE" w:rsidR="00EB3BA7" w:rsidRDefault="00EB3BA7" w:rsidP="00EB3BA7">
      <w:pPr>
        <w:pStyle w:val="Seznamsodrkami2"/>
        <w:numPr>
          <w:ilvl w:val="0"/>
          <w:numId w:val="0"/>
        </w:numPr>
        <w:spacing w:after="0" w:line="240" w:lineRule="auto"/>
        <w:ind w:left="851"/>
        <w:rPr>
          <w:rFonts w:ascii="Arial" w:hAnsi="Arial" w:cs="Arial"/>
          <w:szCs w:val="20"/>
        </w:rPr>
      </w:pPr>
      <w:r w:rsidRPr="002F0154">
        <w:rPr>
          <w:rFonts w:ascii="Arial" w:hAnsi="Arial" w:cs="Arial"/>
          <w:szCs w:val="20"/>
        </w:rPr>
        <w:t xml:space="preserve">email: </w:t>
      </w:r>
      <w:r w:rsidR="007E3758">
        <w:rPr>
          <w:rFonts w:ascii="Arial" w:hAnsi="Arial" w:cs="Arial"/>
          <w:szCs w:val="20"/>
        </w:rPr>
        <w:t>xxx</w:t>
      </w:r>
    </w:p>
    <w:p w14:paraId="5415FCB7" w14:textId="77777777" w:rsidR="00EB3BA7" w:rsidRDefault="00EB3BA7" w:rsidP="00EB3BA7">
      <w:pPr>
        <w:pStyle w:val="Seznamsodrkami2"/>
        <w:numPr>
          <w:ilvl w:val="0"/>
          <w:numId w:val="0"/>
        </w:numPr>
        <w:spacing w:after="0" w:line="240" w:lineRule="auto"/>
        <w:ind w:left="851"/>
        <w:rPr>
          <w:rFonts w:ascii="Arial" w:hAnsi="Arial" w:cs="Arial"/>
          <w:szCs w:val="20"/>
        </w:rPr>
      </w:pPr>
    </w:p>
    <w:p w14:paraId="6A8CD491" w14:textId="77777777" w:rsidR="00EB3BA7" w:rsidRPr="002F0154" w:rsidRDefault="00EB3BA7" w:rsidP="00EB3BA7">
      <w:pPr>
        <w:pStyle w:val="Seznamsodrkami2"/>
        <w:numPr>
          <w:ilvl w:val="0"/>
          <w:numId w:val="0"/>
        </w:numPr>
        <w:spacing w:after="0" w:line="240" w:lineRule="auto"/>
        <w:ind w:left="851"/>
        <w:rPr>
          <w:rFonts w:ascii="Arial" w:hAnsi="Arial" w:cs="Arial"/>
          <w:szCs w:val="20"/>
        </w:rPr>
      </w:pPr>
      <w:r>
        <w:rPr>
          <w:rFonts w:ascii="Arial" w:hAnsi="Arial" w:cs="Arial"/>
          <w:szCs w:val="20"/>
        </w:rPr>
        <w:t>ve věcech technických:</w:t>
      </w:r>
    </w:p>
    <w:p w14:paraId="37C3A195" w14:textId="314541D6" w:rsidR="00EB3BA7" w:rsidRPr="002F0154" w:rsidRDefault="00EB3BA7" w:rsidP="00EB3BA7">
      <w:pPr>
        <w:pStyle w:val="Seznamsodrkami2"/>
        <w:numPr>
          <w:ilvl w:val="0"/>
          <w:numId w:val="0"/>
        </w:numPr>
        <w:spacing w:after="0" w:line="240" w:lineRule="auto"/>
        <w:ind w:left="851"/>
        <w:rPr>
          <w:rFonts w:ascii="Arial" w:hAnsi="Arial" w:cs="Arial"/>
          <w:szCs w:val="20"/>
        </w:rPr>
      </w:pPr>
      <w:r w:rsidRPr="002F0154">
        <w:rPr>
          <w:rFonts w:ascii="Arial" w:hAnsi="Arial" w:cs="Arial"/>
          <w:szCs w:val="20"/>
        </w:rPr>
        <w:t xml:space="preserve">jméno, příjmení: </w:t>
      </w:r>
      <w:r w:rsidR="007E3758">
        <w:rPr>
          <w:rFonts w:ascii="Arial" w:hAnsi="Arial" w:cs="Arial"/>
          <w:szCs w:val="20"/>
        </w:rPr>
        <w:t>xxx</w:t>
      </w:r>
    </w:p>
    <w:p w14:paraId="671AA1F9" w14:textId="3A8E3E4A" w:rsidR="00EB3BA7" w:rsidRPr="002F0154" w:rsidRDefault="00EB3BA7" w:rsidP="00EB3BA7">
      <w:pPr>
        <w:pStyle w:val="Seznamsodrkami2"/>
        <w:numPr>
          <w:ilvl w:val="0"/>
          <w:numId w:val="0"/>
        </w:numPr>
        <w:spacing w:after="0" w:line="240" w:lineRule="auto"/>
        <w:ind w:left="851"/>
        <w:rPr>
          <w:rFonts w:ascii="Arial" w:hAnsi="Arial" w:cs="Arial"/>
          <w:szCs w:val="20"/>
        </w:rPr>
      </w:pPr>
      <w:r w:rsidRPr="002F0154">
        <w:rPr>
          <w:rFonts w:ascii="Arial" w:hAnsi="Arial" w:cs="Arial"/>
          <w:szCs w:val="20"/>
        </w:rPr>
        <w:t>mobil:</w:t>
      </w:r>
      <w:r>
        <w:rPr>
          <w:rFonts w:ascii="Arial" w:hAnsi="Arial" w:cs="Arial"/>
          <w:szCs w:val="20"/>
        </w:rPr>
        <w:t xml:space="preserve"> </w:t>
      </w:r>
      <w:r w:rsidR="007E3758">
        <w:rPr>
          <w:rFonts w:ascii="Arial" w:hAnsi="Arial" w:cs="Arial"/>
          <w:szCs w:val="20"/>
        </w:rPr>
        <w:t>xxx</w:t>
      </w:r>
      <w:r>
        <w:rPr>
          <w:rFonts w:ascii="Arial" w:hAnsi="Arial" w:cs="Arial"/>
          <w:szCs w:val="20"/>
        </w:rPr>
        <w:t xml:space="preserve"> </w:t>
      </w:r>
    </w:p>
    <w:p w14:paraId="03C4CD4A" w14:textId="079C9653" w:rsidR="00EB3BA7" w:rsidRDefault="00EB3BA7" w:rsidP="00EB3BA7">
      <w:pPr>
        <w:pStyle w:val="Seznamsodrkami2"/>
        <w:numPr>
          <w:ilvl w:val="0"/>
          <w:numId w:val="0"/>
        </w:numPr>
        <w:spacing w:after="0" w:line="240" w:lineRule="auto"/>
        <w:ind w:left="851"/>
        <w:rPr>
          <w:rFonts w:ascii="Arial" w:hAnsi="Arial" w:cs="Arial"/>
          <w:szCs w:val="20"/>
        </w:rPr>
      </w:pPr>
      <w:r w:rsidRPr="002F0154">
        <w:rPr>
          <w:rFonts w:ascii="Arial" w:hAnsi="Arial" w:cs="Arial"/>
          <w:szCs w:val="20"/>
        </w:rPr>
        <w:t xml:space="preserve">email: </w:t>
      </w:r>
      <w:r w:rsidR="007E3758">
        <w:rPr>
          <w:rFonts w:ascii="Arial" w:hAnsi="Arial" w:cs="Arial"/>
          <w:szCs w:val="20"/>
        </w:rPr>
        <w:t>xxx</w:t>
      </w:r>
    </w:p>
    <w:p w14:paraId="30043EB7" w14:textId="77777777" w:rsidR="00EB3BA7" w:rsidRPr="002F0154" w:rsidRDefault="00EB3BA7" w:rsidP="00EB3BA7">
      <w:pPr>
        <w:pStyle w:val="Seznamsodrkami2"/>
        <w:numPr>
          <w:ilvl w:val="0"/>
          <w:numId w:val="0"/>
        </w:numPr>
        <w:spacing w:after="120" w:line="240" w:lineRule="auto"/>
        <w:ind w:left="851"/>
        <w:rPr>
          <w:rFonts w:ascii="Arial" w:hAnsi="Arial" w:cs="Arial"/>
          <w:szCs w:val="20"/>
        </w:rPr>
      </w:pPr>
    </w:p>
    <w:p w14:paraId="2DE6BA1D" w14:textId="77777777" w:rsidR="00EB3BA7" w:rsidRPr="002F0154" w:rsidRDefault="00EB3BA7" w:rsidP="00EB3BA7">
      <w:pPr>
        <w:pStyle w:val="lnek2"/>
        <w:spacing w:after="120" w:line="240" w:lineRule="auto"/>
        <w:rPr>
          <w:rFonts w:ascii="Arial" w:hAnsi="Arial" w:cs="Arial"/>
          <w:szCs w:val="20"/>
        </w:rPr>
      </w:pPr>
      <w:r w:rsidRPr="002F0154">
        <w:rPr>
          <w:rFonts w:ascii="Arial" w:hAnsi="Arial" w:cs="Arial"/>
          <w:szCs w:val="20"/>
        </w:rPr>
        <w:t>Zhotovitel zmocňuje k jednání při kontrole a převzetí Díla tyto osoby:</w:t>
      </w:r>
    </w:p>
    <w:p w14:paraId="077EB6E4" w14:textId="14A84F5C" w:rsidR="00EB3BA7" w:rsidRPr="00A86690" w:rsidRDefault="00EB3BA7" w:rsidP="004856A8">
      <w:pPr>
        <w:pStyle w:val="Seznamsodrkami2"/>
        <w:numPr>
          <w:ilvl w:val="0"/>
          <w:numId w:val="0"/>
        </w:numPr>
        <w:spacing w:after="0" w:line="240" w:lineRule="auto"/>
        <w:ind w:left="851"/>
        <w:rPr>
          <w:rFonts w:ascii="Arial" w:hAnsi="Arial" w:cs="Arial"/>
          <w:szCs w:val="20"/>
        </w:rPr>
      </w:pPr>
      <w:r w:rsidRPr="00A86690">
        <w:rPr>
          <w:rFonts w:ascii="Arial" w:hAnsi="Arial" w:cs="Arial"/>
          <w:szCs w:val="20"/>
        </w:rPr>
        <w:lastRenderedPageBreak/>
        <w:t xml:space="preserve">jméno, příjmení: </w:t>
      </w:r>
      <w:r w:rsidR="007E3758">
        <w:rPr>
          <w:rFonts w:ascii="Arial" w:hAnsi="Arial" w:cs="Arial"/>
          <w:szCs w:val="20"/>
        </w:rPr>
        <w:t>xxx</w:t>
      </w:r>
    </w:p>
    <w:p w14:paraId="233AFFD4" w14:textId="6FF68D60" w:rsidR="00EB3BA7" w:rsidRPr="00A86690" w:rsidRDefault="00EB3BA7" w:rsidP="004856A8">
      <w:pPr>
        <w:pStyle w:val="Seznamsodrkami2"/>
        <w:numPr>
          <w:ilvl w:val="0"/>
          <w:numId w:val="0"/>
        </w:numPr>
        <w:spacing w:after="0" w:line="240" w:lineRule="auto"/>
        <w:ind w:left="851"/>
        <w:rPr>
          <w:rFonts w:ascii="Arial" w:hAnsi="Arial" w:cs="Arial"/>
          <w:szCs w:val="20"/>
        </w:rPr>
      </w:pPr>
      <w:r w:rsidRPr="00A86690">
        <w:rPr>
          <w:rFonts w:ascii="Arial" w:hAnsi="Arial" w:cs="Arial"/>
          <w:szCs w:val="20"/>
        </w:rPr>
        <w:t xml:space="preserve">mobil: </w:t>
      </w:r>
      <w:r w:rsidR="007E3758">
        <w:rPr>
          <w:rFonts w:ascii="Arial" w:hAnsi="Arial" w:cs="Arial"/>
          <w:szCs w:val="20"/>
        </w:rPr>
        <w:t>xxx</w:t>
      </w:r>
    </w:p>
    <w:p w14:paraId="297527EE" w14:textId="259F0418" w:rsidR="00EB3BA7" w:rsidRDefault="00EB3BA7" w:rsidP="004856A8">
      <w:pPr>
        <w:pStyle w:val="Seznamsodrkami2"/>
        <w:numPr>
          <w:ilvl w:val="0"/>
          <w:numId w:val="0"/>
        </w:numPr>
        <w:spacing w:after="0" w:line="240" w:lineRule="auto"/>
        <w:ind w:left="851"/>
        <w:rPr>
          <w:rFonts w:ascii="Arial" w:hAnsi="Arial" w:cs="Arial"/>
          <w:szCs w:val="20"/>
        </w:rPr>
      </w:pPr>
      <w:r w:rsidRPr="00A86690">
        <w:rPr>
          <w:rFonts w:ascii="Arial" w:hAnsi="Arial" w:cs="Arial"/>
          <w:szCs w:val="20"/>
        </w:rPr>
        <w:t xml:space="preserve">email: </w:t>
      </w:r>
      <w:hyperlink r:id="rId10" w:history="1">
        <w:r w:rsidR="007E3758">
          <w:rPr>
            <w:rStyle w:val="Hypertextovodkaz"/>
            <w:rFonts w:ascii="Arial" w:hAnsi="Arial" w:cs="Arial"/>
            <w:szCs w:val="20"/>
          </w:rPr>
          <w:t>xxx</w:t>
        </w:r>
      </w:hyperlink>
    </w:p>
    <w:p w14:paraId="0E89ACFB" w14:textId="77777777" w:rsidR="00EB3BA7" w:rsidRDefault="00EB3BA7" w:rsidP="004856A8">
      <w:pPr>
        <w:pStyle w:val="Seznamsodrkami2"/>
        <w:numPr>
          <w:ilvl w:val="0"/>
          <w:numId w:val="0"/>
        </w:numPr>
        <w:spacing w:after="0" w:line="240" w:lineRule="auto"/>
        <w:ind w:left="851"/>
        <w:rPr>
          <w:rFonts w:ascii="Arial" w:hAnsi="Arial" w:cs="Arial"/>
          <w:szCs w:val="20"/>
        </w:rPr>
      </w:pPr>
    </w:p>
    <w:p w14:paraId="52BDD2A7" w14:textId="45B3F86E" w:rsidR="00EB3BA7" w:rsidRPr="00A86690" w:rsidRDefault="00EB3BA7" w:rsidP="004856A8">
      <w:pPr>
        <w:pStyle w:val="Seznamsodrkami2"/>
        <w:numPr>
          <w:ilvl w:val="0"/>
          <w:numId w:val="0"/>
        </w:numPr>
        <w:spacing w:after="0" w:line="240" w:lineRule="auto"/>
        <w:ind w:left="851"/>
        <w:rPr>
          <w:rFonts w:ascii="Arial" w:hAnsi="Arial" w:cs="Arial"/>
          <w:szCs w:val="20"/>
        </w:rPr>
      </w:pPr>
      <w:r w:rsidRPr="00A86690">
        <w:rPr>
          <w:rFonts w:ascii="Arial" w:hAnsi="Arial" w:cs="Arial"/>
          <w:szCs w:val="20"/>
        </w:rPr>
        <w:t xml:space="preserve">jméno, příjmení: </w:t>
      </w:r>
      <w:r w:rsidR="007E3758">
        <w:rPr>
          <w:rFonts w:ascii="Arial" w:hAnsi="Arial" w:cs="Arial"/>
          <w:szCs w:val="20"/>
        </w:rPr>
        <w:t>xxx</w:t>
      </w:r>
    </w:p>
    <w:p w14:paraId="574736B8" w14:textId="3FE85DD3" w:rsidR="00EB3BA7" w:rsidRPr="00A86690" w:rsidRDefault="00EB3BA7" w:rsidP="004856A8">
      <w:pPr>
        <w:pStyle w:val="Seznamsodrkami2"/>
        <w:numPr>
          <w:ilvl w:val="0"/>
          <w:numId w:val="0"/>
        </w:numPr>
        <w:spacing w:after="0" w:line="240" w:lineRule="auto"/>
        <w:ind w:left="851"/>
        <w:rPr>
          <w:rFonts w:ascii="Arial" w:hAnsi="Arial" w:cs="Arial"/>
          <w:szCs w:val="20"/>
        </w:rPr>
      </w:pPr>
      <w:r w:rsidRPr="00A86690">
        <w:rPr>
          <w:rFonts w:ascii="Arial" w:hAnsi="Arial" w:cs="Arial"/>
          <w:szCs w:val="20"/>
        </w:rPr>
        <w:t xml:space="preserve">mobil: </w:t>
      </w:r>
      <w:r w:rsidR="007E3758">
        <w:rPr>
          <w:rFonts w:ascii="Arial" w:hAnsi="Arial" w:cs="Arial"/>
          <w:szCs w:val="20"/>
        </w:rPr>
        <w:t>xxx</w:t>
      </w:r>
    </w:p>
    <w:p w14:paraId="620B19D1" w14:textId="28D7543E" w:rsidR="00EB3BA7" w:rsidRDefault="00EB3BA7" w:rsidP="004856A8">
      <w:pPr>
        <w:pStyle w:val="Seznamsodrkami2"/>
        <w:numPr>
          <w:ilvl w:val="0"/>
          <w:numId w:val="0"/>
        </w:numPr>
        <w:spacing w:after="0" w:line="240" w:lineRule="auto"/>
        <w:ind w:left="851"/>
        <w:rPr>
          <w:rFonts w:ascii="Arial" w:hAnsi="Arial" w:cs="Arial"/>
          <w:szCs w:val="20"/>
        </w:rPr>
      </w:pPr>
      <w:r w:rsidRPr="00A86690">
        <w:rPr>
          <w:rFonts w:ascii="Arial" w:hAnsi="Arial" w:cs="Arial"/>
          <w:szCs w:val="20"/>
        </w:rPr>
        <w:t xml:space="preserve">email: </w:t>
      </w:r>
      <w:hyperlink r:id="rId11" w:history="1">
        <w:r w:rsidR="007E3758">
          <w:rPr>
            <w:rStyle w:val="Hypertextovodkaz"/>
            <w:rFonts w:ascii="Arial" w:hAnsi="Arial" w:cs="Arial"/>
            <w:szCs w:val="20"/>
          </w:rPr>
          <w:t>xxx</w:t>
        </w:r>
      </w:hyperlink>
    </w:p>
    <w:p w14:paraId="5EEA531F" w14:textId="77777777" w:rsidR="00EB3BA7" w:rsidRPr="002F0154" w:rsidRDefault="00EB3BA7" w:rsidP="004856A8">
      <w:pPr>
        <w:pStyle w:val="Seznamsodrkami2"/>
        <w:numPr>
          <w:ilvl w:val="0"/>
          <w:numId w:val="0"/>
        </w:numPr>
        <w:spacing w:after="0" w:line="240" w:lineRule="auto"/>
        <w:ind w:left="851"/>
        <w:rPr>
          <w:rFonts w:ascii="Arial" w:hAnsi="Arial" w:cs="Arial"/>
          <w:szCs w:val="20"/>
        </w:rPr>
      </w:pPr>
    </w:p>
    <w:p w14:paraId="5E83B130" w14:textId="77777777" w:rsidR="00EB3BA7" w:rsidRPr="002F0154" w:rsidRDefault="00EB3BA7" w:rsidP="00EB3BA7">
      <w:pPr>
        <w:pStyle w:val="Seznamsodrkami2"/>
        <w:numPr>
          <w:ilvl w:val="0"/>
          <w:numId w:val="0"/>
        </w:numPr>
        <w:spacing w:after="120" w:line="240" w:lineRule="auto"/>
        <w:ind w:left="851"/>
        <w:rPr>
          <w:rFonts w:ascii="Arial" w:hAnsi="Arial" w:cs="Arial"/>
          <w:szCs w:val="20"/>
        </w:rPr>
      </w:pPr>
    </w:p>
    <w:bookmarkEnd w:id="11"/>
    <w:p w14:paraId="7D3171F9" w14:textId="77777777" w:rsidR="00EB3BA7" w:rsidRPr="002F0154" w:rsidRDefault="00EB3BA7" w:rsidP="00EB3BA7">
      <w:pPr>
        <w:pStyle w:val="lnek1"/>
        <w:spacing w:after="120" w:line="240" w:lineRule="auto"/>
        <w:rPr>
          <w:rFonts w:ascii="Arial" w:hAnsi="Arial" w:cs="Arial"/>
          <w:szCs w:val="20"/>
        </w:rPr>
      </w:pPr>
      <w:r w:rsidRPr="002F0154">
        <w:rPr>
          <w:rFonts w:ascii="Arial" w:hAnsi="Arial" w:cs="Arial"/>
          <w:szCs w:val="20"/>
        </w:rPr>
        <w:t>Cena Díla</w:t>
      </w:r>
    </w:p>
    <w:p w14:paraId="6CEE611B" w14:textId="77777777" w:rsidR="00EB3BA7" w:rsidRPr="002F0154" w:rsidRDefault="00EB3BA7" w:rsidP="00EB3BA7">
      <w:pPr>
        <w:pStyle w:val="lnek2"/>
        <w:spacing w:after="120" w:line="240" w:lineRule="auto"/>
        <w:jc w:val="both"/>
        <w:rPr>
          <w:rFonts w:ascii="Arial" w:hAnsi="Arial" w:cs="Arial"/>
          <w:szCs w:val="20"/>
        </w:rPr>
      </w:pPr>
      <w:bookmarkStart w:id="12" w:name="_Hlk184743859"/>
      <w:r w:rsidRPr="002F0154">
        <w:rPr>
          <w:rFonts w:ascii="Arial" w:hAnsi="Arial" w:cs="Arial"/>
          <w:szCs w:val="20"/>
        </w:rPr>
        <w:t>Smluvní strany se dohodly, že cena za provedení Díla činí celkem čás</w:t>
      </w:r>
      <w:r w:rsidRPr="002244CE">
        <w:rPr>
          <w:rFonts w:ascii="Arial" w:hAnsi="Arial" w:cs="Arial"/>
          <w:szCs w:val="20"/>
        </w:rPr>
        <w:t>tku ve výši 1 499 890 </w:t>
      </w:r>
      <w:r w:rsidRPr="002244CE">
        <w:rPr>
          <w:rStyle w:val="Siln"/>
          <w:rFonts w:ascii="Arial" w:hAnsi="Arial" w:cs="Arial"/>
          <w:szCs w:val="20"/>
        </w:rPr>
        <w:t>Kč bez DPH (slovy: Jedenmiliončtyřistadevadesátdevěttisícosmsetdevadesát korun českých).</w:t>
      </w:r>
      <w:r w:rsidRPr="002F0154">
        <w:rPr>
          <w:rFonts w:ascii="Arial" w:hAnsi="Arial" w:cs="Arial"/>
          <w:szCs w:val="20"/>
        </w:rPr>
        <w:t xml:space="preserve"> K této částce je Zhotovitel oprávněn připočítat daň z přidané hodnoty v zákonné výši (dále jen </w:t>
      </w:r>
      <w:r w:rsidRPr="002F0154">
        <w:rPr>
          <w:rStyle w:val="Siln"/>
          <w:rFonts w:ascii="Arial" w:hAnsi="Arial" w:cs="Arial"/>
          <w:szCs w:val="20"/>
        </w:rPr>
        <w:t>„DPH“</w:t>
      </w:r>
      <w:r w:rsidRPr="002F0154">
        <w:rPr>
          <w:rFonts w:ascii="Arial" w:hAnsi="Arial" w:cs="Arial"/>
          <w:szCs w:val="20"/>
        </w:rPr>
        <w:t>).</w:t>
      </w:r>
    </w:p>
    <w:p w14:paraId="10102832"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Cena Díla je sjednána jako konečná a zahrnuje zejména veškeré práce, výkony a služby související s provedením Díla, jakož i náklady Zhotovitele na provedení Díla a zisk Zhotovitele v souvislosti s provedením Díla.</w:t>
      </w:r>
    </w:p>
    <w:p w14:paraId="56E2C27B"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544BCAFD"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Pokud se po dobu účinnosti této Smlouvy Zhotovitel stane nespolehlivým plátcem ve smyslu ustanovení § 109 odst. 3 zákona č. 235/2004 Sb., o dani z přidané hodnoty, ve znění pozdějších předpisů, (dále jen </w:t>
      </w:r>
      <w:r w:rsidRPr="002F0154">
        <w:rPr>
          <w:rStyle w:val="Siln"/>
          <w:rFonts w:ascii="Arial" w:hAnsi="Arial" w:cs="Arial"/>
          <w:szCs w:val="20"/>
        </w:rPr>
        <w:t>„Zákon o DPH“</w:t>
      </w:r>
      <w:r w:rsidRPr="002F0154">
        <w:rPr>
          <w:rFonts w:ascii="Arial" w:hAnsi="Arial" w:cs="Arial"/>
          <w:szCs w:val="20"/>
        </w:rP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AB731BC"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Smluvní strany berou na vědomí, že Objednatelem nebudu poskytovány zálohy na cenu Díla.</w:t>
      </w:r>
      <w:bookmarkEnd w:id="12"/>
    </w:p>
    <w:p w14:paraId="60FBF3BA" w14:textId="77777777" w:rsidR="00EB3BA7" w:rsidRPr="002F0154" w:rsidRDefault="00EB3BA7" w:rsidP="00EB3BA7">
      <w:pPr>
        <w:pStyle w:val="lnek1"/>
        <w:spacing w:after="120" w:line="240" w:lineRule="auto"/>
        <w:rPr>
          <w:rFonts w:ascii="Arial" w:hAnsi="Arial" w:cs="Arial"/>
          <w:szCs w:val="20"/>
        </w:rPr>
      </w:pPr>
      <w:r w:rsidRPr="002F0154">
        <w:rPr>
          <w:rFonts w:ascii="Arial" w:hAnsi="Arial" w:cs="Arial"/>
          <w:szCs w:val="20"/>
        </w:rPr>
        <w:t>Platební podmínky</w:t>
      </w:r>
    </w:p>
    <w:p w14:paraId="3CC21F48"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Cena za Dílo </w:t>
      </w:r>
      <w:r w:rsidRPr="003D0663">
        <w:rPr>
          <w:rFonts w:ascii="Arial" w:hAnsi="Arial" w:cs="Arial"/>
          <w:szCs w:val="20"/>
        </w:rPr>
        <w:t xml:space="preserve">nebo jeho části </w:t>
      </w:r>
      <w:r w:rsidRPr="002F0154">
        <w:rPr>
          <w:rFonts w:ascii="Arial" w:hAnsi="Arial" w:cs="Arial"/>
          <w:szCs w:val="20"/>
        </w:rPr>
        <w:t xml:space="preserve">bude uhrazena Objednatelem po předání Díla na základě předávacího protokolu podepsaného oběma Smluvními stranami. </w:t>
      </w:r>
    </w:p>
    <w:p w14:paraId="7E36D888"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Objednatel uhradí cenu Díla </w:t>
      </w:r>
      <w:bookmarkStart w:id="13" w:name="_Hlk212459214"/>
      <w:r w:rsidRPr="002F0154">
        <w:rPr>
          <w:rFonts w:ascii="Arial" w:hAnsi="Arial" w:cs="Arial"/>
          <w:szCs w:val="20"/>
        </w:rPr>
        <w:t>nebo jeho části</w:t>
      </w:r>
      <w:bookmarkEnd w:id="13"/>
      <w:r w:rsidRPr="002F0154">
        <w:rPr>
          <w:rFonts w:ascii="Arial" w:hAnsi="Arial" w:cs="Arial"/>
          <w:szCs w:val="20"/>
        </w:rPr>
        <w:t xml:space="preserve"> Zhotoviteli na základě faktury, kterou Zhotovitel vystaví do 7 dnů od předání a převzetí Díla Objednatelem. Takto vystavenou fakturu se Zhotovitel zavazuje zaslat Objednateli v elektronické podobě na emailovou adresu: </w:t>
      </w:r>
      <w:hyperlink r:id="rId12" w:history="1">
        <w:r w:rsidRPr="002F0154">
          <w:rPr>
            <w:rStyle w:val="Hypertextovodkaz"/>
            <w:rFonts w:ascii="Arial" w:hAnsi="Arial" w:cs="Arial"/>
            <w:szCs w:val="20"/>
          </w:rPr>
          <w:t>faktury@muzeumprahy.cz</w:t>
        </w:r>
      </w:hyperlink>
      <w:r w:rsidRPr="002F0154">
        <w:rPr>
          <w:rFonts w:ascii="Arial" w:hAnsi="Arial" w:cs="Arial"/>
          <w:szCs w:val="20"/>
        </w:rPr>
        <w:t>. Lhůtu splatnosti takové faktury Smluvní strany sjednávají v délce 30 dní od doručení faktury elektronicky na emailovou adresu, uvedenou v předchozí větě. Nedílnou součástí faktury bude Předávací protokol k předání Díla. Platba bude provedena bezhotovostně na účet Zhotovitele</w:t>
      </w:r>
      <w:r>
        <w:rPr>
          <w:rFonts w:ascii="Arial" w:hAnsi="Arial" w:cs="Arial"/>
          <w:szCs w:val="20"/>
        </w:rPr>
        <w:t>, uvedený v záhlaví této Smlouvy,</w:t>
      </w:r>
      <w:r w:rsidRPr="002F0154">
        <w:rPr>
          <w:rFonts w:ascii="Arial" w:hAnsi="Arial" w:cs="Arial"/>
          <w:szCs w:val="20"/>
        </w:rPr>
        <w:t xml:space="preserve"> prostřednictvím poskytovatele platebních služeb.</w:t>
      </w:r>
    </w:p>
    <w:p w14:paraId="191DCF45"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je oprávněn fakturovat cenu za provedení Díla po řádném ukončení Díla a jeho předání a převzetí Objednatelem.</w:t>
      </w:r>
    </w:p>
    <w:p w14:paraId="27A55944"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lastRenderedPageBreak/>
        <w:t>Daňový doklad – faktura musí obsahovat všechny náležitosti daňového a účetního dokladu tak, jak je stanoveno Zákonem o DPH.</w:t>
      </w:r>
    </w:p>
    <w:p w14:paraId="0D5E5F52"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787B898E"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Daňový doklad je považován za uhrazený dnem odepsání fakturované částky z účtu Objednatele.</w:t>
      </w:r>
    </w:p>
    <w:p w14:paraId="3658F257" w14:textId="77777777" w:rsidR="00EB3BA7" w:rsidRPr="002F0154" w:rsidRDefault="00EB3BA7" w:rsidP="00EB3BA7">
      <w:pPr>
        <w:pStyle w:val="lnek1"/>
        <w:spacing w:after="120" w:line="240" w:lineRule="auto"/>
        <w:rPr>
          <w:rFonts w:ascii="Arial" w:hAnsi="Arial" w:cs="Arial"/>
          <w:szCs w:val="20"/>
        </w:rPr>
      </w:pPr>
      <w:bookmarkStart w:id="14" w:name="_Ref179313689"/>
      <w:r w:rsidRPr="002F0154">
        <w:rPr>
          <w:rFonts w:ascii="Arial" w:hAnsi="Arial" w:cs="Arial"/>
          <w:szCs w:val="20"/>
        </w:rPr>
        <w:t>Předání a převzetí Díla</w:t>
      </w:r>
      <w:bookmarkEnd w:id="14"/>
    </w:p>
    <w:p w14:paraId="0D55C0DC"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Povinnost Zhotovitele provést Dílo řádně a včas je splněna okamžikem předání Díla, jež splňuje všechny podmínky uvedené v této Smlouvě, a jeho převzetím Objednatelem.</w:t>
      </w:r>
    </w:p>
    <w:p w14:paraId="2DD475D0"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Při předání Díla předá Zhotovitel Objednateli veškeré povinné doklady, atesty, certifikáty a potřebné návody, případně další související dokumentaci, které se k Dílu vztahují.</w:t>
      </w:r>
    </w:p>
    <w:p w14:paraId="4AB887C0"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O předání Díla nebo jeho části, v termínu dle </w:t>
      </w:r>
      <w:r w:rsidRPr="002F0154">
        <w:rPr>
          <w:rFonts w:ascii="Arial" w:hAnsi="Arial" w:cs="Arial"/>
          <w:szCs w:val="20"/>
        </w:rPr>
        <w:fldChar w:fldCharType="begin"/>
      </w:r>
      <w:r w:rsidRPr="002F0154">
        <w:rPr>
          <w:rFonts w:ascii="Arial" w:hAnsi="Arial" w:cs="Arial"/>
          <w:szCs w:val="20"/>
        </w:rPr>
        <w:instrText xml:space="preserve"> REF _Ref179313706 \r \h  \* MERGEFORMAT </w:instrText>
      </w:r>
      <w:r w:rsidRPr="002F0154">
        <w:rPr>
          <w:rFonts w:ascii="Arial" w:hAnsi="Arial" w:cs="Arial"/>
          <w:szCs w:val="20"/>
        </w:rPr>
      </w:r>
      <w:r w:rsidRPr="002F0154">
        <w:rPr>
          <w:rFonts w:ascii="Arial" w:hAnsi="Arial" w:cs="Arial"/>
          <w:szCs w:val="20"/>
        </w:rPr>
        <w:fldChar w:fldCharType="separate"/>
      </w:r>
      <w:r w:rsidRPr="002F0154">
        <w:rPr>
          <w:rFonts w:ascii="Arial" w:hAnsi="Arial" w:cs="Arial"/>
          <w:szCs w:val="20"/>
        </w:rPr>
        <w:t>Čl. I</w:t>
      </w:r>
      <w:r w:rsidRPr="002F0154">
        <w:rPr>
          <w:rFonts w:ascii="Arial" w:hAnsi="Arial" w:cs="Arial"/>
          <w:szCs w:val="20"/>
        </w:rPr>
        <w:fldChar w:fldCharType="end"/>
      </w:r>
      <w:r>
        <w:rPr>
          <w:rFonts w:ascii="Arial" w:hAnsi="Arial" w:cs="Arial"/>
          <w:szCs w:val="20"/>
        </w:rPr>
        <w:t>V</w:t>
      </w:r>
      <w:r w:rsidRPr="002F0154">
        <w:rPr>
          <w:rFonts w:ascii="Arial" w:hAnsi="Arial" w:cs="Arial"/>
          <w:szCs w:val="20"/>
        </w:rPr>
        <w:t>. odst. </w:t>
      </w:r>
      <w:r w:rsidRPr="002F0154">
        <w:rPr>
          <w:rFonts w:ascii="Arial" w:hAnsi="Arial" w:cs="Arial"/>
          <w:szCs w:val="20"/>
        </w:rPr>
        <w:fldChar w:fldCharType="begin"/>
      </w:r>
      <w:r w:rsidRPr="002F0154">
        <w:rPr>
          <w:rFonts w:ascii="Arial" w:hAnsi="Arial" w:cs="Arial"/>
          <w:szCs w:val="20"/>
        </w:rPr>
        <w:instrText xml:space="preserve"> REF _Ref179313725 \n \h  \* MERGEFORMAT </w:instrText>
      </w:r>
      <w:r w:rsidRPr="002F0154">
        <w:rPr>
          <w:rFonts w:ascii="Arial" w:hAnsi="Arial" w:cs="Arial"/>
          <w:szCs w:val="20"/>
        </w:rPr>
      </w:r>
      <w:r w:rsidRPr="002F0154">
        <w:rPr>
          <w:rFonts w:ascii="Arial" w:hAnsi="Arial" w:cs="Arial"/>
          <w:szCs w:val="20"/>
        </w:rPr>
        <w:fldChar w:fldCharType="separate"/>
      </w:r>
      <w:r w:rsidRPr="002F0154">
        <w:rPr>
          <w:rFonts w:ascii="Arial" w:hAnsi="Arial" w:cs="Arial"/>
          <w:szCs w:val="20"/>
        </w:rPr>
        <w:t>2</w:t>
      </w:r>
      <w:r w:rsidRPr="002F0154">
        <w:rPr>
          <w:rFonts w:ascii="Arial" w:hAnsi="Arial" w:cs="Arial"/>
          <w:szCs w:val="20"/>
        </w:rPr>
        <w:fldChar w:fldCharType="end"/>
      </w:r>
      <w:r>
        <w:rPr>
          <w:rFonts w:ascii="Arial" w:hAnsi="Arial" w:cs="Arial"/>
          <w:szCs w:val="20"/>
        </w:rPr>
        <w:t xml:space="preserve"> této Smlouvy</w:t>
      </w:r>
      <w:r w:rsidRPr="002F0154">
        <w:rPr>
          <w:rFonts w:ascii="Arial" w:hAnsi="Arial" w:cs="Arial"/>
          <w:szCs w:val="20"/>
        </w:rPr>
        <w:t>, bude sepsán předávací protokol, podepsaný oběma Smluvními stranami, jehož součástí bude soupis případných vad a nedodělků s termíny pro jejich odstranění.</w:t>
      </w:r>
    </w:p>
    <w:p w14:paraId="243CACC4"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Nedokončené Dílo nebo jeho část, či Dílo nebo jeho část vykazující vady či nedostatky, bránící užití Díla dle této Smlouvy, není Objednatel povinen převzít.</w:t>
      </w:r>
    </w:p>
    <w:p w14:paraId="46BC90C7" w14:textId="77777777" w:rsidR="00EB3BA7" w:rsidRPr="002F0154" w:rsidRDefault="00EB3BA7" w:rsidP="00EB3BA7">
      <w:pPr>
        <w:pStyle w:val="lnek1"/>
        <w:spacing w:after="120" w:line="240" w:lineRule="auto"/>
        <w:rPr>
          <w:rFonts w:ascii="Arial" w:hAnsi="Arial" w:cs="Arial"/>
          <w:szCs w:val="20"/>
        </w:rPr>
      </w:pPr>
      <w:bookmarkStart w:id="15" w:name="_Ref179313751"/>
      <w:r w:rsidRPr="002F0154">
        <w:rPr>
          <w:rFonts w:ascii="Arial" w:hAnsi="Arial" w:cs="Arial"/>
          <w:szCs w:val="20"/>
        </w:rPr>
        <w:t>Vlastnické právo k Dílu a přechod nebezpečí škody</w:t>
      </w:r>
    </w:p>
    <w:p w14:paraId="4B0AF743"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Zhotovitel je vlastníkem Díla od počátku jeho zhotovování až do doby, kdy dojde k předání Díla Objednateli. </w:t>
      </w:r>
    </w:p>
    <w:p w14:paraId="7EBC9E6D"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Vlastnické právo k Dílu Objednatel nabývá okamžikem předání a převzetí Díla a zaplacením ceny Díla.</w:t>
      </w:r>
    </w:p>
    <w:p w14:paraId="2516BAAE"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Smluvní strany se dohodly, že Zhotovitel na sebe přebírá nebezpečí změny okolností ve</w:t>
      </w:r>
      <w:r>
        <w:rPr>
          <w:rFonts w:ascii="Arial" w:hAnsi="Arial" w:cs="Arial"/>
          <w:szCs w:val="20"/>
        </w:rPr>
        <w:t> </w:t>
      </w:r>
      <w:r w:rsidRPr="002F0154">
        <w:rPr>
          <w:rFonts w:ascii="Arial" w:hAnsi="Arial" w:cs="Arial"/>
          <w:szCs w:val="20"/>
        </w:rPr>
        <w:t>smyslu ust</w:t>
      </w:r>
      <w:r>
        <w:rPr>
          <w:rFonts w:ascii="Arial" w:hAnsi="Arial" w:cs="Arial"/>
          <w:szCs w:val="20"/>
        </w:rPr>
        <w:t>anovení</w:t>
      </w:r>
      <w:r w:rsidRPr="002F0154">
        <w:rPr>
          <w:rFonts w:ascii="Arial" w:hAnsi="Arial" w:cs="Arial"/>
          <w:szCs w:val="20"/>
        </w:rPr>
        <w:t xml:space="preserve"> § 1765 odst. 2 Občanského zákoníku. Tzn</w:t>
      </w:r>
      <w:r>
        <w:rPr>
          <w:rFonts w:ascii="Arial" w:hAnsi="Arial" w:cs="Arial"/>
          <w:szCs w:val="20"/>
        </w:rPr>
        <w:t>.</w:t>
      </w:r>
      <w:r w:rsidRPr="002F0154">
        <w:rPr>
          <w:rFonts w:ascii="Arial" w:hAnsi="Arial" w:cs="Arial"/>
          <w:szCs w:val="20"/>
        </w:rPr>
        <w:t>, že Zhotoviteli nevznikne vůči Objednateli při změně okolností právo domáhat se obnovení jednání o Smlouvě ani zvýšení ceny za Dílo ani zrušení Smlouvy.</w:t>
      </w:r>
    </w:p>
    <w:p w14:paraId="74045B15" w14:textId="77777777" w:rsidR="00EB3BA7" w:rsidRPr="002F0154" w:rsidRDefault="00EB3BA7" w:rsidP="00EB3BA7">
      <w:pPr>
        <w:pStyle w:val="lnek1"/>
        <w:spacing w:after="120" w:line="240" w:lineRule="auto"/>
        <w:rPr>
          <w:rFonts w:ascii="Arial" w:hAnsi="Arial" w:cs="Arial"/>
          <w:szCs w:val="20"/>
        </w:rPr>
      </w:pPr>
      <w:r w:rsidRPr="002F0154">
        <w:rPr>
          <w:rFonts w:ascii="Arial" w:hAnsi="Arial" w:cs="Arial"/>
          <w:szCs w:val="20"/>
        </w:rPr>
        <w:t>Odpovědnost za škodu, vady a záruky za Dílo</w:t>
      </w:r>
      <w:bookmarkEnd w:id="15"/>
    </w:p>
    <w:p w14:paraId="66272578"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Zhotovitel odpovídá za vady, které má Dílo v době jeho předání a převzetí Objednatelem. Smluvní strany výslovně vylučují použití § 2605 odst. 2 </w:t>
      </w:r>
      <w:r>
        <w:rPr>
          <w:rFonts w:ascii="Arial" w:hAnsi="Arial" w:cs="Arial"/>
          <w:szCs w:val="20"/>
        </w:rPr>
        <w:t>O</w:t>
      </w:r>
      <w:r w:rsidRPr="002F0154">
        <w:rPr>
          <w:rFonts w:ascii="Arial" w:hAnsi="Arial" w:cs="Arial"/>
          <w:szCs w:val="20"/>
        </w:rPr>
        <w:t>bčanského zákoníku.</w:t>
      </w:r>
    </w:p>
    <w:p w14:paraId="06D55BB7"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nese nebezpečí vzniku škody na Díle až do okamžiku jeho převzetí Objednatelem.</w:t>
      </w:r>
    </w:p>
    <w:p w14:paraId="422C3D45"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poskytne na Dílo záruku v délce</w:t>
      </w:r>
      <w:r>
        <w:rPr>
          <w:rFonts w:ascii="Arial" w:hAnsi="Arial" w:cs="Arial"/>
          <w:szCs w:val="20"/>
        </w:rPr>
        <w:t xml:space="preserve"> 24 </w:t>
      </w:r>
      <w:r w:rsidRPr="002F0154">
        <w:rPr>
          <w:rFonts w:ascii="Arial" w:hAnsi="Arial" w:cs="Arial"/>
          <w:szCs w:val="20"/>
        </w:rPr>
        <w:t>měsíců ode dne protokolárního předání Díla nebo jeho části</w:t>
      </w:r>
      <w:r>
        <w:rPr>
          <w:rFonts w:ascii="Arial" w:hAnsi="Arial" w:cs="Arial"/>
          <w:szCs w:val="20"/>
        </w:rPr>
        <w:t>.</w:t>
      </w:r>
    </w:p>
    <w:p w14:paraId="363745FA"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lastRenderedPageBreak/>
        <w:t>Dílo má vady, jestliže provedení Díla neodpovídá výsledku určenému ve Smlouvě, tj. kvalitě, rozsahu, obecně závazným předpisům a technickým normám. Vady musí být jednoznačně specifikovány v předávacím protokolu.</w:t>
      </w:r>
    </w:p>
    <w:p w14:paraId="01844D5C" w14:textId="77777777" w:rsidR="00EB3BA7" w:rsidRDefault="00EB3BA7" w:rsidP="00EB3BA7">
      <w:pPr>
        <w:pStyle w:val="lnek2"/>
        <w:spacing w:after="120" w:line="240" w:lineRule="auto"/>
        <w:jc w:val="both"/>
        <w:rPr>
          <w:rFonts w:ascii="Arial" w:hAnsi="Arial" w:cs="Arial"/>
          <w:szCs w:val="20"/>
        </w:rPr>
      </w:pPr>
      <w:r w:rsidRPr="002244CE">
        <w:rPr>
          <w:rFonts w:ascii="Arial" w:hAnsi="Arial" w:cs="Arial"/>
          <w:szCs w:val="20"/>
        </w:rPr>
        <w:t>Oznámení vady (reklamace), včetně popisu vady musí Objednatel sdělit Zhotoviteli v průběhu záruční doby písemně bez zbytečného odkladu, a to emailem na adresu:</w:t>
      </w:r>
      <w:r>
        <w:rPr>
          <w:rFonts w:ascii="Arial" w:hAnsi="Arial" w:cs="Arial"/>
          <w:szCs w:val="20"/>
        </w:rPr>
        <w:t xml:space="preserve"> </w:t>
      </w:r>
    </w:p>
    <w:p w14:paraId="4B98651D" w14:textId="77777777" w:rsidR="00EB3BA7" w:rsidRPr="002244CE" w:rsidRDefault="00EB3BA7" w:rsidP="00EB3BA7">
      <w:pPr>
        <w:pStyle w:val="lnek2"/>
        <w:numPr>
          <w:ilvl w:val="0"/>
          <w:numId w:val="0"/>
        </w:numPr>
        <w:spacing w:after="120" w:line="240" w:lineRule="auto"/>
        <w:ind w:left="425"/>
        <w:jc w:val="both"/>
        <w:rPr>
          <w:rFonts w:ascii="Arial" w:hAnsi="Arial" w:cs="Arial"/>
          <w:szCs w:val="20"/>
        </w:rPr>
      </w:pPr>
      <w:proofErr w:type="spellStart"/>
      <w:r w:rsidRPr="002244CE">
        <w:rPr>
          <w:rFonts w:ascii="Arial" w:hAnsi="Arial" w:cs="Arial"/>
          <w:szCs w:val="20"/>
        </w:rPr>
        <w:t>atelier</w:t>
      </w:r>
      <w:r>
        <w:rPr>
          <w:rFonts w:ascii="Arial" w:hAnsi="Arial" w:cs="Arial"/>
          <w:szCs w:val="20"/>
        </w:rPr>
        <w:t>-</w:t>
      </w:r>
      <w:r w:rsidRPr="002244CE">
        <w:rPr>
          <w:rFonts w:ascii="Arial" w:hAnsi="Arial" w:cs="Arial"/>
          <w:szCs w:val="20"/>
        </w:rPr>
        <w:t>s@atelier-</w:t>
      </w:r>
      <w:proofErr w:type="gramStart"/>
      <w:r w:rsidRPr="002244CE">
        <w:rPr>
          <w:rFonts w:ascii="Arial" w:hAnsi="Arial" w:cs="Arial"/>
          <w:szCs w:val="20"/>
        </w:rPr>
        <w:t>s,c</w:t>
      </w:r>
      <w:r>
        <w:rPr>
          <w:rFonts w:ascii="Arial" w:hAnsi="Arial" w:cs="Arial"/>
          <w:szCs w:val="20"/>
        </w:rPr>
        <w:t>z</w:t>
      </w:r>
      <w:proofErr w:type="spellEnd"/>
      <w:proofErr w:type="gramEnd"/>
    </w:p>
    <w:p w14:paraId="306BE733"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se zavazuje do pěti (5) pracovních dnů po obdržení reklamace Objednatele, reklamované vady prověřit a zahájit odstranění vad. Termín dokončení odstranění vad bude dohodnut písemnou formou s přihlédnutím k povaze vady a vhodnosti provádění prací.</w:t>
      </w:r>
    </w:p>
    <w:p w14:paraId="3691506B"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Na vyzvání Objednatele odstraní Zhotovitel bezplatně a na vlastní odpovědnost v záruční době všechny vady Díla v dohodnutých termínech.</w:t>
      </w:r>
    </w:p>
    <w:p w14:paraId="7FC6D7E2"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Zhotoviteli.</w:t>
      </w:r>
    </w:p>
    <w:p w14:paraId="0A54F017"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je povinen uhradit Objednateli všechny prokazatelné škody, které vzniknou z důvodu oprávněných reklamací.</w:t>
      </w:r>
    </w:p>
    <w:p w14:paraId="778B66E9" w14:textId="77777777" w:rsidR="00EB3BA7" w:rsidRPr="002F0154" w:rsidRDefault="00EB3BA7" w:rsidP="00EB3BA7">
      <w:pPr>
        <w:pStyle w:val="lnek1"/>
        <w:spacing w:after="120" w:line="240" w:lineRule="auto"/>
        <w:rPr>
          <w:rFonts w:ascii="Arial" w:hAnsi="Arial" w:cs="Arial"/>
          <w:szCs w:val="20"/>
        </w:rPr>
      </w:pPr>
      <w:r w:rsidRPr="002F0154">
        <w:rPr>
          <w:rFonts w:ascii="Arial" w:hAnsi="Arial" w:cs="Arial"/>
          <w:szCs w:val="20"/>
        </w:rPr>
        <w:t>Zajištění závazků</w:t>
      </w:r>
    </w:p>
    <w:p w14:paraId="39F80091"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Zhotovitel je povinen mít po dobu účinnosti této Smlouvy a dále po dobu záruky dle </w:t>
      </w:r>
      <w:r w:rsidRPr="002F0154">
        <w:rPr>
          <w:rFonts w:ascii="Arial" w:hAnsi="Arial" w:cs="Arial"/>
          <w:szCs w:val="20"/>
        </w:rPr>
        <w:fldChar w:fldCharType="begin"/>
      </w:r>
      <w:r w:rsidRPr="002F0154">
        <w:rPr>
          <w:rFonts w:ascii="Arial" w:hAnsi="Arial" w:cs="Arial"/>
          <w:szCs w:val="20"/>
        </w:rPr>
        <w:instrText xml:space="preserve"> REF _Ref179313751 \n \h </w:instrText>
      </w:r>
      <w:r w:rsidRPr="00101DF0">
        <w:rPr>
          <w:rFonts w:ascii="Arial" w:hAnsi="Arial" w:cs="Arial"/>
          <w:szCs w:val="20"/>
        </w:rPr>
        <w:instrText xml:space="preserve"> \* MERGEFORMAT </w:instrText>
      </w:r>
      <w:r w:rsidRPr="002F0154">
        <w:rPr>
          <w:rFonts w:ascii="Arial" w:hAnsi="Arial" w:cs="Arial"/>
          <w:szCs w:val="20"/>
        </w:rPr>
      </w:r>
      <w:r w:rsidRPr="002F0154">
        <w:rPr>
          <w:rFonts w:ascii="Arial" w:hAnsi="Arial" w:cs="Arial"/>
          <w:szCs w:val="20"/>
        </w:rPr>
        <w:fldChar w:fldCharType="separate"/>
      </w:r>
      <w:r w:rsidRPr="002F0154">
        <w:rPr>
          <w:rFonts w:ascii="Arial" w:hAnsi="Arial" w:cs="Arial"/>
          <w:szCs w:val="20"/>
        </w:rPr>
        <w:t xml:space="preserve">Čl. </w:t>
      </w:r>
      <w:r w:rsidRPr="002F0154">
        <w:rPr>
          <w:rFonts w:ascii="Arial" w:hAnsi="Arial" w:cs="Arial"/>
          <w:szCs w:val="20"/>
        </w:rPr>
        <w:fldChar w:fldCharType="end"/>
      </w:r>
      <w:r>
        <w:rPr>
          <w:rFonts w:ascii="Arial" w:hAnsi="Arial" w:cs="Arial"/>
          <w:szCs w:val="20"/>
        </w:rPr>
        <w:t>X</w:t>
      </w:r>
      <w:r w:rsidRPr="002F0154">
        <w:rPr>
          <w:rFonts w:ascii="Arial" w:hAnsi="Arial" w:cs="Arial"/>
          <w:szCs w:val="20"/>
        </w:rPr>
        <w:t>. této Smlouvy sjednáno platné pojištění odpovědnosti za škodu způsobenou svojí činností Objednateli či třetím osobám, a to s minimálním pojistným krytím ve výši</w:t>
      </w:r>
      <w:r>
        <w:rPr>
          <w:rFonts w:ascii="Arial" w:hAnsi="Arial" w:cs="Arial"/>
          <w:szCs w:val="20"/>
        </w:rPr>
        <w:t xml:space="preserve"> </w:t>
      </w:r>
      <w:proofErr w:type="gramStart"/>
      <w:r>
        <w:rPr>
          <w:rFonts w:ascii="Arial" w:hAnsi="Arial" w:cs="Arial"/>
          <w:szCs w:val="20"/>
        </w:rPr>
        <w:t>5.000.000,-</w:t>
      </w:r>
      <w:proofErr w:type="gramEnd"/>
      <w:r>
        <w:rPr>
          <w:rFonts w:ascii="Arial" w:hAnsi="Arial" w:cs="Arial"/>
          <w:szCs w:val="20"/>
        </w:rPr>
        <w:t xml:space="preserve"> Kč</w:t>
      </w:r>
      <w:r w:rsidRPr="002F0154">
        <w:rPr>
          <w:rFonts w:ascii="Arial" w:hAnsi="Arial" w:cs="Arial"/>
          <w:szCs w:val="20"/>
        </w:rPr>
        <w:t>, přičemž toto pojištění musí zahrnovat pojištění i všech případných subdodavatelů Zhotovitele. 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p>
    <w:p w14:paraId="7A3A8154" w14:textId="79EA673A"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V případě prodlení Zhotovitele s dokončením kompletního Díla v souladu s touto Smlouvou </w:t>
      </w:r>
      <w:r>
        <w:rPr>
          <w:rFonts w:ascii="Arial" w:hAnsi="Arial" w:cs="Arial"/>
          <w:szCs w:val="20"/>
        </w:rPr>
        <w:t xml:space="preserve">a v termínu </w:t>
      </w:r>
      <w:r w:rsidRPr="002F0154">
        <w:rPr>
          <w:rFonts w:ascii="Arial" w:hAnsi="Arial" w:cs="Arial"/>
          <w:szCs w:val="20"/>
        </w:rPr>
        <w:t>dle</w:t>
      </w:r>
      <w:r>
        <w:rPr>
          <w:rFonts w:ascii="Arial" w:hAnsi="Arial" w:cs="Arial"/>
          <w:szCs w:val="20"/>
        </w:rPr>
        <w:t xml:space="preserve"> Čl</w:t>
      </w:r>
      <w:r w:rsidRPr="002F0154">
        <w:rPr>
          <w:rFonts w:ascii="Arial" w:hAnsi="Arial" w:cs="Arial"/>
          <w:szCs w:val="20"/>
        </w:rPr>
        <w:t>.</w:t>
      </w:r>
      <w:r>
        <w:rPr>
          <w:rFonts w:ascii="Arial" w:hAnsi="Arial" w:cs="Arial"/>
          <w:szCs w:val="20"/>
        </w:rPr>
        <w:t xml:space="preserve"> IV.</w:t>
      </w:r>
      <w:r w:rsidRPr="002F0154">
        <w:rPr>
          <w:rFonts w:ascii="Arial" w:hAnsi="Arial" w:cs="Arial"/>
          <w:szCs w:val="20"/>
        </w:rPr>
        <w:t xml:space="preserve"> této Smlouvy, uhradí Zhotovitel Objednateli smluvní pokutu ve výši </w:t>
      </w:r>
      <w:r>
        <w:rPr>
          <w:rFonts w:ascii="Arial" w:hAnsi="Arial" w:cs="Arial"/>
          <w:szCs w:val="20"/>
        </w:rPr>
        <w:t>0,</w:t>
      </w:r>
      <w:r w:rsidR="003139BB">
        <w:rPr>
          <w:rFonts w:ascii="Arial" w:hAnsi="Arial" w:cs="Arial"/>
          <w:szCs w:val="20"/>
        </w:rPr>
        <w:t>4</w:t>
      </w:r>
      <w:r>
        <w:rPr>
          <w:rFonts w:ascii="Arial" w:hAnsi="Arial" w:cs="Arial"/>
          <w:szCs w:val="20"/>
        </w:rPr>
        <w:t xml:space="preserve"> %</w:t>
      </w:r>
      <w:r w:rsidRPr="002F0154">
        <w:rPr>
          <w:rFonts w:ascii="Arial" w:hAnsi="Arial" w:cs="Arial"/>
          <w:szCs w:val="20"/>
        </w:rPr>
        <w:t xml:space="preserve"> z</w:t>
      </w:r>
      <w:r>
        <w:rPr>
          <w:rFonts w:ascii="Arial" w:hAnsi="Arial" w:cs="Arial"/>
          <w:szCs w:val="20"/>
        </w:rPr>
        <w:t xml:space="preserve"> celkové </w:t>
      </w:r>
      <w:r w:rsidRPr="002F0154">
        <w:rPr>
          <w:rFonts w:ascii="Arial" w:hAnsi="Arial" w:cs="Arial"/>
          <w:szCs w:val="20"/>
        </w:rPr>
        <w:t>ceny Díla bez DPH, za každý započatý den prodlení.</w:t>
      </w:r>
    </w:p>
    <w:p w14:paraId="31807EBC" w14:textId="77777777" w:rsidR="00EB3BA7" w:rsidRPr="00A85E4D" w:rsidRDefault="00EB3BA7" w:rsidP="00EB3BA7">
      <w:pPr>
        <w:pStyle w:val="lnek2"/>
        <w:jc w:val="both"/>
      </w:pPr>
      <w:r w:rsidRPr="00A612C3">
        <w:t>V případě prodlení Zhotovitele s odstraněním vady Díla nebo jeho části dle této Smlouvy, uhradí Zhotovitel Objednateli smluvní pokutu ve výši</w:t>
      </w:r>
      <w:r>
        <w:t xml:space="preserve"> </w:t>
      </w:r>
      <w:proofErr w:type="gramStart"/>
      <w:r>
        <w:t>3.000,-</w:t>
      </w:r>
      <w:proofErr w:type="gramEnd"/>
      <w:r>
        <w:t xml:space="preserve"> Kč</w:t>
      </w:r>
      <w:r w:rsidRPr="00A85E4D">
        <w:t xml:space="preserve"> za každý započatý den prodlení.</w:t>
      </w:r>
    </w:p>
    <w:p w14:paraId="298AB8A8"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Dojde-li k jakémukoliv jinému porušení povinnosti Zhotovitele dle této Smlouvy, je Zhotovitel povinen uhradit Objednateli smluvní pokutu ve výši </w:t>
      </w:r>
      <w:proofErr w:type="gramStart"/>
      <w:r>
        <w:rPr>
          <w:rFonts w:ascii="Arial" w:hAnsi="Arial" w:cs="Arial"/>
          <w:szCs w:val="20"/>
        </w:rPr>
        <w:t>5.000,-</w:t>
      </w:r>
      <w:proofErr w:type="gramEnd"/>
      <w:r>
        <w:rPr>
          <w:rFonts w:ascii="Arial" w:hAnsi="Arial" w:cs="Arial"/>
          <w:szCs w:val="20"/>
        </w:rPr>
        <w:t xml:space="preserve"> Kč </w:t>
      </w:r>
      <w:r w:rsidRPr="002F0154">
        <w:rPr>
          <w:rFonts w:ascii="Arial" w:hAnsi="Arial" w:cs="Arial"/>
          <w:szCs w:val="20"/>
        </w:rPr>
        <w:t>za každý takový případ porušení smluvní povinnosti.</w:t>
      </w:r>
    </w:p>
    <w:p w14:paraId="49DACE03" w14:textId="77777777" w:rsidR="00EB3BA7" w:rsidRPr="002F0154" w:rsidRDefault="00EB3BA7" w:rsidP="00EB3BA7">
      <w:pPr>
        <w:pStyle w:val="lnek2"/>
        <w:spacing w:after="120" w:line="240" w:lineRule="auto"/>
        <w:jc w:val="both"/>
        <w:rPr>
          <w:rFonts w:ascii="Arial" w:hAnsi="Arial" w:cs="Arial"/>
          <w:szCs w:val="20"/>
        </w:rPr>
      </w:pPr>
      <w:bookmarkStart w:id="16" w:name="_Hlk184898470"/>
      <w:r w:rsidRPr="002F0154">
        <w:rPr>
          <w:rFonts w:ascii="Arial" w:hAnsi="Arial" w:cs="Arial"/>
          <w:szCs w:val="20"/>
        </w:rPr>
        <w:t>V případě prodlení Objednatele se zaplacením ceny Díla uhradí Objednatel Zhotoviteli zákonný úrok z prodlení ve výši stanovené právními předpisy.</w:t>
      </w:r>
      <w:bookmarkEnd w:id="16"/>
    </w:p>
    <w:p w14:paraId="6A1E1FC8"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w:t>
      </w:r>
      <w:r w:rsidRPr="002F0154">
        <w:rPr>
          <w:rFonts w:ascii="Arial" w:hAnsi="Arial" w:cs="Arial"/>
          <w:szCs w:val="20"/>
        </w:rPr>
        <w:lastRenderedPageBreak/>
        <w:t>promlčena. O takovém zápočtu je však Objednatel povinen vždy písemně informovat Zhotovitele bez zbytečného prodlení.</w:t>
      </w:r>
    </w:p>
    <w:p w14:paraId="20B61B91"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w:t>
      </w:r>
    </w:p>
    <w:p w14:paraId="054C5056"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BB2B1BB"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Vyúčtováním a zaplacením smluvní pokuty není dotčen nárok Objednatel na náhradu škody ze stejného titulu.</w:t>
      </w:r>
    </w:p>
    <w:p w14:paraId="71593F81" w14:textId="77777777" w:rsidR="00EB3BA7" w:rsidRPr="002F0154" w:rsidRDefault="00EB3BA7" w:rsidP="00EB3BA7">
      <w:pPr>
        <w:pStyle w:val="lnek1"/>
        <w:spacing w:after="120" w:line="240" w:lineRule="auto"/>
        <w:rPr>
          <w:rFonts w:ascii="Arial" w:hAnsi="Arial" w:cs="Arial"/>
          <w:szCs w:val="20"/>
        </w:rPr>
      </w:pPr>
      <w:r>
        <w:rPr>
          <w:rFonts w:ascii="Arial" w:hAnsi="Arial" w:cs="Arial"/>
          <w:szCs w:val="20"/>
        </w:rPr>
        <w:t>U</w:t>
      </w:r>
      <w:r w:rsidRPr="002F0154">
        <w:rPr>
          <w:rFonts w:ascii="Arial" w:hAnsi="Arial" w:cs="Arial"/>
          <w:szCs w:val="20"/>
        </w:rPr>
        <w:t>končení</w:t>
      </w:r>
      <w:r>
        <w:rPr>
          <w:rFonts w:ascii="Arial" w:hAnsi="Arial" w:cs="Arial"/>
          <w:szCs w:val="20"/>
        </w:rPr>
        <w:t xml:space="preserve"> Smlouvy</w:t>
      </w:r>
    </w:p>
    <w:p w14:paraId="07E61946"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Smluvní strany mají právo odstoupit od Smlouvy v případě podstatného porušení povinností druhou Smluvní stranou, nebo v případě že je v této Smlouvě sjednáno.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21644B01"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1F9E1E29" w14:textId="77777777" w:rsidR="00EB3BA7" w:rsidRPr="002F0154" w:rsidRDefault="00EB3BA7" w:rsidP="00EB3BA7">
      <w:pPr>
        <w:pStyle w:val="lnek3"/>
        <w:spacing w:after="120" w:line="240" w:lineRule="auto"/>
        <w:rPr>
          <w:rFonts w:ascii="Arial" w:hAnsi="Arial" w:cs="Arial"/>
          <w:szCs w:val="20"/>
        </w:rPr>
      </w:pPr>
      <w:r w:rsidRPr="002F0154">
        <w:rPr>
          <w:rFonts w:ascii="Arial" w:hAnsi="Arial" w:cs="Arial"/>
          <w:szCs w:val="20"/>
        </w:rPr>
        <w:t>prodlení Zhotovitele s předáním Díla nebo jeho části</w:t>
      </w:r>
      <w:r>
        <w:rPr>
          <w:rFonts w:ascii="Arial" w:hAnsi="Arial" w:cs="Arial"/>
          <w:szCs w:val="20"/>
        </w:rPr>
        <w:t>;</w:t>
      </w:r>
    </w:p>
    <w:p w14:paraId="0FF7D899" w14:textId="77777777" w:rsidR="00EB3BA7" w:rsidRPr="002F0154" w:rsidRDefault="00EB3BA7" w:rsidP="00EB3BA7">
      <w:pPr>
        <w:pStyle w:val="lnek3"/>
        <w:spacing w:after="120" w:line="240" w:lineRule="auto"/>
        <w:rPr>
          <w:rFonts w:ascii="Arial" w:hAnsi="Arial" w:cs="Arial"/>
          <w:szCs w:val="20"/>
        </w:rPr>
      </w:pPr>
      <w:r w:rsidRPr="002F0154">
        <w:rPr>
          <w:rFonts w:ascii="Arial" w:hAnsi="Arial" w:cs="Arial"/>
          <w:szCs w:val="20"/>
        </w:rPr>
        <w:t>neprovádění Díla v souladu s požadavky a zadáním Objednatele v souladu s touto Smlouvou</w:t>
      </w:r>
      <w:r>
        <w:rPr>
          <w:rFonts w:ascii="Arial" w:hAnsi="Arial" w:cs="Arial"/>
          <w:szCs w:val="20"/>
        </w:rPr>
        <w:t>;</w:t>
      </w:r>
    </w:p>
    <w:p w14:paraId="323D26EC" w14:textId="77777777" w:rsidR="00EB3BA7" w:rsidRPr="002F0154" w:rsidRDefault="00EB3BA7" w:rsidP="00EB3BA7">
      <w:pPr>
        <w:pStyle w:val="lnek3"/>
        <w:spacing w:after="120" w:line="240" w:lineRule="auto"/>
        <w:rPr>
          <w:rFonts w:ascii="Arial" w:hAnsi="Arial" w:cs="Arial"/>
          <w:szCs w:val="20"/>
        </w:rPr>
      </w:pPr>
      <w:r w:rsidRPr="002F0154">
        <w:rPr>
          <w:rFonts w:ascii="Arial" w:hAnsi="Arial" w:cs="Arial"/>
          <w:szCs w:val="20"/>
        </w:rPr>
        <w:t>předání Díla s vadami, které nejsou drobné a ojedinělé</w:t>
      </w:r>
      <w:r>
        <w:rPr>
          <w:rFonts w:ascii="Arial" w:hAnsi="Arial" w:cs="Arial"/>
          <w:szCs w:val="20"/>
        </w:rPr>
        <w:t>;</w:t>
      </w:r>
    </w:p>
    <w:p w14:paraId="6F0AEE31" w14:textId="77777777" w:rsidR="00EB3BA7" w:rsidRPr="002F0154" w:rsidRDefault="00EB3BA7" w:rsidP="00EB3BA7">
      <w:pPr>
        <w:pStyle w:val="lnek3"/>
        <w:spacing w:after="120" w:line="240" w:lineRule="auto"/>
        <w:rPr>
          <w:rFonts w:ascii="Arial" w:hAnsi="Arial" w:cs="Arial"/>
          <w:szCs w:val="20"/>
        </w:rPr>
      </w:pPr>
      <w:r w:rsidRPr="002F0154">
        <w:rPr>
          <w:rFonts w:ascii="Arial" w:hAnsi="Arial" w:cs="Arial"/>
          <w:szCs w:val="20"/>
        </w:rPr>
        <w:t>prodlení Zhotovitele s odstraněním vad, které je delší jak 10 dnů.</w:t>
      </w:r>
    </w:p>
    <w:p w14:paraId="1160D26D"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Smluvní strany se dále dohodly, že Objednatel má právo od Smlouvy odstoupit kdykoliv v průběhu trvání Smlouvy, to z důvodu věcné či odborné nespokojenosti s plněním.</w:t>
      </w:r>
    </w:p>
    <w:p w14:paraId="4A75668E"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 xml:space="preserve">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w:t>
      </w:r>
      <w:r w:rsidRPr="002F0154">
        <w:rPr>
          <w:rFonts w:ascii="Arial" w:hAnsi="Arial" w:cs="Arial"/>
          <w:szCs w:val="20"/>
        </w:rPr>
        <w:lastRenderedPageBreak/>
        <w:t>výpovědí, tj. Zhotovitel má právo fakturovat jen skutečně provedené práce a činnosti odsouhlasené Objednatelem, případně řádně předané a převzaté části Díla.</w:t>
      </w:r>
    </w:p>
    <w:p w14:paraId="14EC2FF4"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43F8595D" w14:textId="77777777" w:rsidR="00EB3BA7" w:rsidRPr="002F0154" w:rsidRDefault="00EB3BA7" w:rsidP="00EB3BA7">
      <w:pPr>
        <w:pStyle w:val="lnek1"/>
        <w:spacing w:after="120" w:line="240" w:lineRule="auto"/>
        <w:rPr>
          <w:rFonts w:ascii="Arial" w:hAnsi="Arial" w:cs="Arial"/>
          <w:szCs w:val="20"/>
        </w:rPr>
      </w:pPr>
      <w:r w:rsidRPr="002F0154">
        <w:rPr>
          <w:rFonts w:ascii="Arial" w:hAnsi="Arial" w:cs="Arial"/>
          <w:szCs w:val="20"/>
        </w:rPr>
        <w:t>Práva a povinnosti Smluvních stran</w:t>
      </w:r>
    </w:p>
    <w:p w14:paraId="298927B1"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prohlašuje, že ke dni uzavření této Smlouvy má všechny potřebné podklady pro zpracování Díla.</w:t>
      </w:r>
    </w:p>
    <w:p w14:paraId="0DC48227"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Objednatel má právo na kontrolu průběhu provádění Díla nebo jeho částí a může vznášet námitky a připomínky ke stavu rozpracovaného Díla.</w:t>
      </w:r>
    </w:p>
    <w:p w14:paraId="46C1C545" w14:textId="77777777" w:rsidR="00EB3BA7" w:rsidRDefault="00EB3BA7" w:rsidP="00EB3BA7">
      <w:pPr>
        <w:pStyle w:val="lnek2"/>
        <w:spacing w:after="120" w:line="240" w:lineRule="auto"/>
        <w:jc w:val="both"/>
        <w:rPr>
          <w:rFonts w:ascii="Arial" w:hAnsi="Arial" w:cs="Arial"/>
          <w:szCs w:val="20"/>
        </w:rPr>
      </w:pPr>
      <w:r w:rsidRPr="002F0154">
        <w:rPr>
          <w:rFonts w:ascii="Arial" w:hAnsi="Arial" w:cs="Arial"/>
          <w:szCs w:val="20"/>
        </w:rPr>
        <w:t>Objednatel je povinen poskytovat Zhotoviteli součinnost nutnou pro řádné provedení Díla.</w:t>
      </w:r>
    </w:p>
    <w:p w14:paraId="12B9BD43" w14:textId="77777777" w:rsidR="00EB3BA7" w:rsidRPr="001F2998" w:rsidRDefault="00EB3BA7" w:rsidP="00EB3BA7">
      <w:pPr>
        <w:pStyle w:val="lnek2"/>
        <w:spacing w:after="120" w:line="240" w:lineRule="auto"/>
        <w:jc w:val="both"/>
        <w:rPr>
          <w:rFonts w:ascii="Arial" w:hAnsi="Arial" w:cs="Arial"/>
          <w:szCs w:val="20"/>
        </w:rPr>
      </w:pPr>
      <w:r>
        <w:t xml:space="preserve">Zhotovitel bere na vědomí, že </w:t>
      </w:r>
      <w:r w:rsidRPr="001F2998">
        <w:rPr>
          <w:rFonts w:ascii="Arial" w:hAnsi="Arial" w:cs="Arial"/>
          <w:szCs w:val="20"/>
        </w:rPr>
        <w:t>souběžně s prováděním Díla</w:t>
      </w:r>
      <w:r>
        <w:t xml:space="preserve"> budou v Objektu probíhat další práce </w:t>
      </w:r>
      <w:r w:rsidRPr="001F2998">
        <w:rPr>
          <w:rFonts w:ascii="Arial" w:hAnsi="Arial" w:cs="Arial"/>
          <w:szCs w:val="20"/>
        </w:rPr>
        <w:t xml:space="preserve">jiných zhotovitelů, kteří budou v Objektu pracovat na základě samostatné smlouvy s objednatelem. Zhotovitel se zavazuje </w:t>
      </w:r>
      <w:r>
        <w:t>poskytnout vzájemnou koordinaci prací s ostatními Zhotoviteli.</w:t>
      </w:r>
      <w:r w:rsidRPr="001F2998">
        <w:t xml:space="preserve"> </w:t>
      </w:r>
    </w:p>
    <w:p w14:paraId="7A9E7AF8"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2CE06ECF"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musí v průběhu provádění díla průběžně seznamovat Objednatele s rozpracovaným Dílem, nedohodnou-li se Smluvní strany jinak. Zhotovitel je povinen řídit se pokyny a připomínkami Objednatele, pokud nejsou v rozporu s věcně příslušnými předpisy.</w:t>
      </w:r>
    </w:p>
    <w:p w14:paraId="3907D8A3"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Jestliže jsou k provádění Díla potřebné určité specifické materiály či výrobky zavazuje se Zhotovitel při zpracovávání Díla navrhnou pouze takové materiály a výrobky, které jsou dostupné na trhu v České republice, nedohodnou-li se Smluvní strany jinak.</w:t>
      </w:r>
    </w:p>
    <w:p w14:paraId="7D0EAC18"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může Dílo zčásti provést i pomocí jiné odborně způsobilé osoby. Při provádění části Díla jinou osobou má Zhotovitel odpovědnost, jako by Dílo prováděl sám.</w:t>
      </w:r>
    </w:p>
    <w:p w14:paraId="36ED0E7A"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je povinen kdykoli v průběhu plnění Smlouvy na žádost Objednatele předložit kompletní seznam částí Díla plněných prostřednictvím poddodavatelů včetně identifikace těchto poddodavatelů.</w:t>
      </w:r>
    </w:p>
    <w:p w14:paraId="3F513E9B"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Zhotovitel jako zaměstnavatel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w:t>
      </w:r>
    </w:p>
    <w:p w14:paraId="2ADB8372"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lastRenderedPageBreak/>
        <w:t>Zhotovitel se zavazuje spolupůsobit jako osoba povinná v souladu se zákonem č. 320/2001 Sb., o finanční kontrole ve veřejné správě a o změně některých zákonů (zákon o finanční kontrole), ve znění pozdějších předpisů.</w:t>
      </w:r>
    </w:p>
    <w:p w14:paraId="424E7CAA" w14:textId="77777777" w:rsidR="00EB3BA7" w:rsidRPr="002F0154" w:rsidRDefault="00EB3BA7" w:rsidP="00EB3BA7">
      <w:pPr>
        <w:pStyle w:val="lnek1"/>
        <w:spacing w:after="120" w:line="240" w:lineRule="auto"/>
        <w:rPr>
          <w:rFonts w:ascii="Arial" w:hAnsi="Arial" w:cs="Arial"/>
          <w:szCs w:val="20"/>
        </w:rPr>
      </w:pPr>
      <w:r w:rsidRPr="002F0154">
        <w:rPr>
          <w:rFonts w:ascii="Arial" w:hAnsi="Arial" w:cs="Arial"/>
          <w:szCs w:val="20"/>
        </w:rPr>
        <w:t>Závěrečná ustanovení</w:t>
      </w:r>
    </w:p>
    <w:p w14:paraId="58114DD6"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Tato Smlouva nabývá platnosti dnem jejího podpisu oběma Smluvními stranami.</w:t>
      </w:r>
    </w:p>
    <w:p w14:paraId="2AE400E8"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Tato Smlouva nabývá účinnosti dnem uveřejnění v registru smluv dle zákona č. 340/2015 Sb., o zvláštních podmínkách účinnosti některých smluv, uveřejňování těchto smluv a o registru smluv, ve znění pozdějších předpisů, (dále jen „</w:t>
      </w:r>
      <w:r w:rsidRPr="002F0154">
        <w:rPr>
          <w:rFonts w:ascii="Arial" w:hAnsi="Arial" w:cs="Arial"/>
          <w:b/>
          <w:bCs/>
          <w:szCs w:val="20"/>
        </w:rPr>
        <w:t>Zákon o registru smluv</w:t>
      </w:r>
      <w:r w:rsidRPr="002F0154">
        <w:rPr>
          <w:rFonts w:ascii="Arial" w:hAnsi="Arial" w:cs="Arial"/>
          <w:szCs w:val="20"/>
        </w:rPr>
        <w:t>“) / nebo jejím podpisem, v případě, že nepodléhá povinnosti registrace v registru smluv, v souladu se Zákonem o registru smluv.</w:t>
      </w:r>
    </w:p>
    <w:p w14:paraId="080388EB" w14:textId="77777777" w:rsidR="00EB3BA7" w:rsidRPr="002F0154" w:rsidRDefault="00EB3BA7" w:rsidP="00EB3BA7">
      <w:pPr>
        <w:pStyle w:val="lnek2"/>
        <w:spacing w:after="120" w:line="240" w:lineRule="auto"/>
        <w:rPr>
          <w:rFonts w:ascii="Arial" w:hAnsi="Arial" w:cs="Arial"/>
          <w:szCs w:val="20"/>
        </w:rPr>
      </w:pPr>
      <w:bookmarkStart w:id="17" w:name="_Hlk184908169"/>
      <w:r w:rsidRPr="002F0154">
        <w:rPr>
          <w:rFonts w:ascii="Arial" w:hAnsi="Arial" w:cs="Arial"/>
          <w:szCs w:val="20"/>
        </w:rPr>
        <w:t xml:space="preserve">Nedílnou součástí této Smlouvy jsou následující přílohy: </w:t>
      </w:r>
    </w:p>
    <w:p w14:paraId="0AA86189" w14:textId="77777777" w:rsidR="00EB3BA7" w:rsidRDefault="00EB3BA7" w:rsidP="00EB3BA7">
      <w:pPr>
        <w:pStyle w:val="lnek2"/>
        <w:numPr>
          <w:ilvl w:val="0"/>
          <w:numId w:val="16"/>
        </w:numPr>
        <w:spacing w:after="120" w:line="240" w:lineRule="auto"/>
        <w:jc w:val="both"/>
        <w:rPr>
          <w:rFonts w:ascii="Arial" w:hAnsi="Arial" w:cs="Arial"/>
          <w:szCs w:val="20"/>
        </w:rPr>
      </w:pPr>
      <w:r w:rsidRPr="002F0154">
        <w:rPr>
          <w:rFonts w:ascii="Arial" w:hAnsi="Arial" w:cs="Arial"/>
          <w:szCs w:val="20"/>
        </w:rPr>
        <w:t xml:space="preserve">Příloha č. 1 – </w:t>
      </w:r>
      <w:r>
        <w:rPr>
          <w:rFonts w:ascii="Arial" w:hAnsi="Arial" w:cs="Arial"/>
          <w:szCs w:val="20"/>
        </w:rPr>
        <w:t xml:space="preserve">Projektová dokumentace </w:t>
      </w:r>
      <w:r w:rsidRPr="00370EB8">
        <w:rPr>
          <w:rFonts w:ascii="Arial" w:hAnsi="Arial" w:cs="Arial"/>
          <w:szCs w:val="20"/>
        </w:rPr>
        <w:t xml:space="preserve">Plus </w:t>
      </w:r>
      <w:proofErr w:type="spellStart"/>
      <w:r w:rsidRPr="00370EB8">
        <w:rPr>
          <w:rFonts w:ascii="Arial" w:hAnsi="Arial" w:cs="Arial"/>
          <w:szCs w:val="20"/>
        </w:rPr>
        <w:t>One</w:t>
      </w:r>
      <w:proofErr w:type="spellEnd"/>
      <w:r w:rsidRPr="00370EB8">
        <w:rPr>
          <w:rFonts w:ascii="Arial" w:hAnsi="Arial" w:cs="Arial"/>
          <w:szCs w:val="20"/>
        </w:rPr>
        <w:t xml:space="preserve"> </w:t>
      </w:r>
      <w:proofErr w:type="spellStart"/>
      <w:r w:rsidRPr="00370EB8">
        <w:rPr>
          <w:rFonts w:ascii="Arial" w:hAnsi="Arial" w:cs="Arial"/>
          <w:szCs w:val="20"/>
        </w:rPr>
        <w:t>Architects</w:t>
      </w:r>
      <w:proofErr w:type="spellEnd"/>
      <w:r w:rsidRPr="00370EB8">
        <w:rPr>
          <w:rFonts w:ascii="Arial" w:hAnsi="Arial" w:cs="Arial"/>
          <w:szCs w:val="20"/>
        </w:rPr>
        <w:t xml:space="preserve"> 9/2025</w:t>
      </w:r>
    </w:p>
    <w:p w14:paraId="78B28727" w14:textId="77777777" w:rsidR="00EB3BA7" w:rsidRDefault="00EB3BA7" w:rsidP="00EB3BA7">
      <w:pPr>
        <w:pStyle w:val="lnek2"/>
        <w:numPr>
          <w:ilvl w:val="0"/>
          <w:numId w:val="16"/>
        </w:numPr>
        <w:spacing w:after="120" w:line="240" w:lineRule="auto"/>
        <w:jc w:val="both"/>
        <w:rPr>
          <w:rFonts w:ascii="Arial" w:hAnsi="Arial" w:cs="Arial"/>
          <w:szCs w:val="20"/>
        </w:rPr>
      </w:pPr>
      <w:r>
        <w:rPr>
          <w:rFonts w:ascii="Arial" w:hAnsi="Arial" w:cs="Arial"/>
          <w:szCs w:val="20"/>
        </w:rPr>
        <w:t xml:space="preserve">Příloha č. 2 - </w:t>
      </w:r>
      <w:r w:rsidRPr="002F0154">
        <w:rPr>
          <w:rFonts w:ascii="Arial" w:hAnsi="Arial" w:cs="Arial"/>
          <w:szCs w:val="20"/>
        </w:rPr>
        <w:t>Cenová nabídka</w:t>
      </w:r>
      <w:bookmarkEnd w:id="17"/>
    </w:p>
    <w:p w14:paraId="73F7E0D2" w14:textId="77777777" w:rsidR="00EB3BA7" w:rsidRPr="002F0154" w:rsidRDefault="00EB3BA7" w:rsidP="00EB3BA7">
      <w:pPr>
        <w:pStyle w:val="lnek2"/>
        <w:spacing w:after="120" w:line="240" w:lineRule="auto"/>
        <w:jc w:val="both"/>
        <w:rPr>
          <w:rFonts w:ascii="Arial" w:hAnsi="Arial" w:cs="Arial"/>
          <w:szCs w:val="20"/>
        </w:rPr>
      </w:pPr>
      <w:bookmarkStart w:id="18" w:name="_Hlk184908229"/>
      <w:r w:rsidRPr="002F0154">
        <w:rPr>
          <w:rFonts w:ascii="Arial" w:hAnsi="Arial" w:cs="Arial"/>
          <w:szCs w:val="20"/>
        </w:rPr>
        <w:t xml:space="preserve">Tuto Smlouvu je možno měnit nebo doplňovat výhradně písemně, formou smluvních dodatků, číslovaných vzestupnou řadou. </w:t>
      </w:r>
    </w:p>
    <w:p w14:paraId="0778C9A9" w14:textId="77777777" w:rsidR="00EB3BA7" w:rsidRPr="002F0154" w:rsidRDefault="00EB3BA7" w:rsidP="00EB3BA7">
      <w:pPr>
        <w:pStyle w:val="lnek2"/>
        <w:spacing w:after="120" w:line="240" w:lineRule="auto"/>
        <w:jc w:val="both"/>
        <w:rPr>
          <w:rFonts w:ascii="Arial" w:hAnsi="Arial" w:cs="Arial"/>
          <w:szCs w:val="20"/>
        </w:rPr>
      </w:pPr>
      <w:r w:rsidRPr="002F0154">
        <w:rPr>
          <w:rFonts w:ascii="Arial" w:hAnsi="Arial" w:cs="Arial"/>
          <w:szCs w:val="20"/>
        </w:rPr>
        <w:t>Práva a povinnosti Smluvních stran, které nejsou výslovně upraveny touto Smlouvou, se řídí právními předpisy České republiky, zejména ustanoveními Občanského zákoníku.</w:t>
      </w:r>
      <w:bookmarkEnd w:id="18"/>
    </w:p>
    <w:p w14:paraId="3FDD0521" w14:textId="77777777" w:rsidR="00EB3BA7" w:rsidRDefault="00EB3BA7" w:rsidP="00EB3BA7">
      <w:pPr>
        <w:pStyle w:val="lnek2"/>
        <w:spacing w:after="120" w:line="240" w:lineRule="auto"/>
        <w:jc w:val="both"/>
      </w:pPr>
      <w:r w:rsidRPr="002F0154">
        <w:rPr>
          <w:rFonts w:ascii="Arial" w:hAnsi="Arial" w:cs="Arial"/>
          <w:szCs w:val="20"/>
        </w:rPr>
        <w:t>Zhotovitel není oprávněn bez předchozího písemného souhlasu Objednatele</w:t>
      </w:r>
      <w:r>
        <w:t xml:space="preserv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1D1A8753" w14:textId="77777777" w:rsidR="00EB3BA7" w:rsidRDefault="00EB3BA7" w:rsidP="00EB3BA7">
      <w:pPr>
        <w:pStyle w:val="lnek2"/>
        <w:spacing w:after="120" w:line="240" w:lineRule="auto"/>
        <w:jc w:val="both"/>
      </w:pPr>
      <w:bookmarkStart w:id="19" w:name="_Hlk183516403"/>
      <w:bookmarkStart w:id="20" w:name="_Hlk183516343"/>
      <w:bookmarkStart w:id="21" w:name="_Hlk184908283"/>
      <w:r>
        <w:t>Pro vyloučení pochybností Smluvní strany výslovně prohlašují, že ani jedna ze Smluvních stran nepovažuje tuto Smlouvu za smlouvu uzavřenou adhezním způsobem ve smyslu ustanovení § 1798 a násl. Občanského zákoníku a že vzájemné plnění Smluvních stran dle této Smlouvy není v hrubém nepoměru ve smyslu § 1793 a násl. Občanského zákoníku.</w:t>
      </w:r>
    </w:p>
    <w:bookmarkEnd w:id="19"/>
    <w:p w14:paraId="1DC647CE" w14:textId="77777777" w:rsidR="00EB3BA7" w:rsidRDefault="00EB3BA7" w:rsidP="00EB3BA7">
      <w:pPr>
        <w:pStyle w:val="lnek2"/>
        <w:spacing w:after="120" w:line="240" w:lineRule="auto"/>
        <w:jc w:val="both"/>
      </w:pPr>
      <w:r w:rsidRPr="00B259C0">
        <w:t xml:space="preserve">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w:t>
      </w:r>
      <w:r>
        <w:t>S</w:t>
      </w:r>
      <w:r w:rsidRPr="00B259C0">
        <w:t>mlouvou.</w:t>
      </w:r>
      <w:bookmarkEnd w:id="20"/>
    </w:p>
    <w:p w14:paraId="5ABD7CB5" w14:textId="77777777" w:rsidR="00EB3BA7" w:rsidRDefault="00EB3BA7" w:rsidP="00EB3BA7">
      <w:pPr>
        <w:pStyle w:val="lnek2"/>
        <w:spacing w:after="120" w:line="240" w:lineRule="auto"/>
        <w:jc w:val="both"/>
      </w:pPr>
      <w:bookmarkStart w:id="22" w:name="_Hlk183516463"/>
      <w:r w:rsidRPr="00B259C0">
        <w:t>Smluvní strany výslovně prohlašují, že mezi nimi není jakákoliv zavedená praxe</w:t>
      </w:r>
      <w:r>
        <w:t xml:space="preserve"> Smluvních</w:t>
      </w:r>
      <w:r w:rsidRPr="00B259C0">
        <w:t xml:space="preserve"> stran a/nebo zvyklosti, jejichž aplikaci výslovně vylučují.</w:t>
      </w:r>
      <w:bookmarkEnd w:id="21"/>
      <w:bookmarkEnd w:id="22"/>
    </w:p>
    <w:p w14:paraId="3266018C" w14:textId="77777777" w:rsidR="00EB3BA7" w:rsidRDefault="00EB3BA7" w:rsidP="00EB3BA7">
      <w:pPr>
        <w:pStyle w:val="lnek2"/>
        <w:spacing w:after="120" w:line="240" w:lineRule="auto"/>
        <w:jc w:val="both"/>
      </w:pPr>
      <w:bookmarkStart w:id="23" w:name="_Hlk183516491"/>
      <w:bookmarkStart w:id="24" w:name="_Hlk184908312"/>
      <w:r w:rsidRPr="00B259C0">
        <w:t xml:space="preserve">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w:t>
      </w:r>
      <w:r>
        <w:t>S</w:t>
      </w:r>
      <w:r w:rsidRPr="00B259C0">
        <w:t>mlouvy. Smluvní strany se zavazují, že takové ujednání či jeho část nahradí neprodleně ujednáním novým, které bude v souladu s právními předpisy platnými a účinnými na území Č</w:t>
      </w:r>
      <w:r>
        <w:t>eské republiky</w:t>
      </w:r>
      <w:r w:rsidRPr="00B259C0">
        <w:t xml:space="preserve"> a bude podle možností vystihovat účel ujednání původního.</w:t>
      </w:r>
      <w:bookmarkEnd w:id="23"/>
    </w:p>
    <w:p w14:paraId="0E5630E1" w14:textId="77777777" w:rsidR="00EB3BA7" w:rsidRDefault="00EB3BA7" w:rsidP="00EB3BA7">
      <w:pPr>
        <w:pStyle w:val="lnek2"/>
        <w:spacing w:after="120" w:line="240" w:lineRule="auto"/>
        <w:jc w:val="both"/>
      </w:pPr>
      <w:r>
        <w:lastRenderedPageBreak/>
        <w:t xml:space="preserve">Smluvní strany se zavazují řešit případné spory vzniklé z této Smlouvy vždy nejprve vzájemným jednáním. Pokud jedna ze Smluvních stran sdělí druhé straně, že pokládá pokus o smír za nemožný, bude spor řešen rozhodnutím věcně a místně příslušného soudu České republiky. </w:t>
      </w:r>
      <w:bookmarkEnd w:id="24"/>
    </w:p>
    <w:p w14:paraId="1B9DD320" w14:textId="77777777" w:rsidR="00EB3BA7" w:rsidRDefault="00EB3BA7" w:rsidP="00EB3BA7">
      <w:pPr>
        <w:pStyle w:val="lnek2"/>
        <w:spacing w:after="120" w:line="240" w:lineRule="auto"/>
        <w:jc w:val="both"/>
      </w:pPr>
      <w:bookmarkStart w:id="25" w:name="_Hlk184908342"/>
      <w:r>
        <w:t>Objednatel</w:t>
      </w:r>
      <w:r w:rsidRPr="00602BCB">
        <w:t>, jakožto správce osobních údajů</w:t>
      </w:r>
      <w:r>
        <w:t xml:space="preserve"> fyzických osob</w:t>
      </w:r>
      <w:r w:rsidRPr="00602BCB">
        <w:t xml:space="preserve">, které mu budou na základě této </w:t>
      </w:r>
      <w:r>
        <w:t>S</w:t>
      </w:r>
      <w:r w:rsidRPr="00602BCB">
        <w:t xml:space="preserve">mlouvy poskytnuty, se zavazuje, že bude tyto osobní údaje zpracovávat po dobu jejich platnosti, pouze za účelem naplnění této </w:t>
      </w:r>
      <w:r>
        <w:t>S</w:t>
      </w:r>
      <w:r w:rsidRPr="00602BCB">
        <w:t xml:space="preserve">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w:t>
      </w:r>
      <w:r>
        <w:t>S</w:t>
      </w:r>
      <w:r w:rsidRPr="00602BCB">
        <w:t>mlouvy.</w:t>
      </w:r>
    </w:p>
    <w:p w14:paraId="10B92C9F" w14:textId="77777777" w:rsidR="00EB3BA7" w:rsidRDefault="00EB3BA7" w:rsidP="00EB3BA7">
      <w:pPr>
        <w:pStyle w:val="lnek2"/>
        <w:spacing w:after="120" w:line="240" w:lineRule="auto"/>
        <w:jc w:val="both"/>
      </w:pPr>
      <w:r>
        <w:t>Zhotovitel výslovně souhlasí se zveřejněním celého znění Smlouvy včetně jejích změn a dodatků v registru smluv v souladu se Zákonem o registru smluv, jestliže se tato Smlouva a její dodatky zveřejňují v registru smluv. Souhlas uděluje Zhotovitel na dobu neurčitou.</w:t>
      </w:r>
    </w:p>
    <w:p w14:paraId="2AF199DE" w14:textId="77777777" w:rsidR="00EB3BA7" w:rsidRDefault="00EB3BA7" w:rsidP="00EB3BA7">
      <w:pPr>
        <w:pStyle w:val="lnek2"/>
        <w:spacing w:after="120" w:line="240" w:lineRule="auto"/>
        <w:jc w:val="both"/>
      </w:pPr>
      <w:r>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11A8A5C7" w14:textId="77777777" w:rsidR="00EB3BA7" w:rsidRDefault="00EB3BA7" w:rsidP="00EB3BA7">
      <w:pPr>
        <w:pStyle w:val="lnek2"/>
        <w:spacing w:after="120" w:line="240" w:lineRule="auto"/>
        <w:jc w:val="both"/>
      </w:pPr>
      <w:r>
        <w:t>Smluvní strany prohlašují, že je jim znám obsah této Smlouvy včetně příloh, že s jejím obsahem souhlasí, a že Smlouvu uzavírají svobodně, nikoliv v tísni či za nevýhodných podmínek a na důkaz toho připojují své podpisy.</w:t>
      </w:r>
      <w:bookmarkEnd w:id="25"/>
    </w:p>
    <w:p w14:paraId="0DEC8BC1" w14:textId="77777777" w:rsidR="00EB3BA7" w:rsidRDefault="00EB3BA7" w:rsidP="00EB3BA7">
      <w:pPr>
        <w:spacing w:after="120" w:line="240" w:lineRule="auto"/>
      </w:pPr>
    </w:p>
    <w:p w14:paraId="46BA1107" w14:textId="689B3FC5" w:rsidR="00EB3BA7" w:rsidRDefault="00EB3BA7" w:rsidP="00EB3BA7">
      <w:pPr>
        <w:spacing w:after="0" w:line="240" w:lineRule="auto"/>
      </w:pPr>
      <w:bookmarkStart w:id="26" w:name="_Hlk184908427"/>
      <w:r>
        <w:t xml:space="preserve">V Praze dne </w:t>
      </w:r>
      <w:r w:rsidR="003A44EA">
        <w:t>30.1</w:t>
      </w:r>
      <w:r w:rsidR="0092435D">
        <w:t>0</w:t>
      </w:r>
      <w:r w:rsidR="003A44EA">
        <w:t>.2025</w:t>
      </w:r>
      <w:r>
        <w:tab/>
      </w:r>
      <w:r>
        <w:tab/>
      </w:r>
      <w:r w:rsidR="003A44EA">
        <w:tab/>
      </w:r>
      <w:r>
        <w:t>V</w:t>
      </w:r>
      <w:r w:rsidR="003A44EA">
        <w:t xml:space="preserve"> Praze</w:t>
      </w:r>
      <w:r>
        <w:t xml:space="preserve"> dne</w:t>
      </w:r>
      <w:r w:rsidR="003A44EA">
        <w:t xml:space="preserve"> 6.11.2025</w:t>
      </w:r>
    </w:p>
    <w:p w14:paraId="6B2C0FEF" w14:textId="77777777" w:rsidR="00EB3BA7" w:rsidRDefault="00EB3BA7" w:rsidP="00EB3BA7">
      <w:pPr>
        <w:spacing w:after="0" w:line="240" w:lineRule="auto"/>
      </w:pPr>
    </w:p>
    <w:p w14:paraId="146C2E3A" w14:textId="77777777" w:rsidR="00EB3BA7" w:rsidRDefault="00EB3BA7" w:rsidP="00EB3BA7">
      <w:pPr>
        <w:spacing w:after="0" w:line="240" w:lineRule="auto"/>
      </w:pPr>
    </w:p>
    <w:p w14:paraId="153617DA" w14:textId="77777777" w:rsidR="00EB3BA7" w:rsidRDefault="00EB3BA7" w:rsidP="00EB3BA7">
      <w:pPr>
        <w:spacing w:after="0" w:line="240" w:lineRule="auto"/>
      </w:pPr>
      <w:r>
        <w:t>Objednatel</w:t>
      </w:r>
      <w:r>
        <w:tab/>
      </w:r>
      <w:r>
        <w:tab/>
      </w:r>
      <w:r>
        <w:tab/>
      </w:r>
      <w:r>
        <w:tab/>
      </w:r>
      <w:r>
        <w:tab/>
        <w:t xml:space="preserve">Zhotovitel </w:t>
      </w:r>
    </w:p>
    <w:p w14:paraId="573DC330" w14:textId="77777777" w:rsidR="00EB3BA7" w:rsidRDefault="00EB3BA7" w:rsidP="00EB3BA7">
      <w:pPr>
        <w:spacing w:after="0" w:line="240" w:lineRule="auto"/>
      </w:pPr>
    </w:p>
    <w:p w14:paraId="7775DCBB" w14:textId="77777777" w:rsidR="00EB3BA7" w:rsidRDefault="00EB3BA7" w:rsidP="00EB3BA7">
      <w:pPr>
        <w:spacing w:after="0" w:line="240" w:lineRule="auto"/>
      </w:pPr>
    </w:p>
    <w:p w14:paraId="7FA1D908" w14:textId="77777777" w:rsidR="00EB3BA7" w:rsidRDefault="00EB3BA7" w:rsidP="00EB3BA7">
      <w:pPr>
        <w:spacing w:after="0" w:line="240" w:lineRule="auto"/>
      </w:pPr>
    </w:p>
    <w:p w14:paraId="7F1005B5" w14:textId="77777777" w:rsidR="00EB3BA7" w:rsidRDefault="00EB3BA7" w:rsidP="00EB3BA7">
      <w:pPr>
        <w:spacing w:after="0" w:line="240" w:lineRule="auto"/>
      </w:pPr>
    </w:p>
    <w:p w14:paraId="24B7F00F" w14:textId="77777777" w:rsidR="00EB3BA7" w:rsidRDefault="00EB3BA7" w:rsidP="00EB3BA7">
      <w:pPr>
        <w:spacing w:after="0" w:line="240" w:lineRule="auto"/>
      </w:pPr>
      <w:r>
        <w:t>………………...........................</w:t>
      </w:r>
      <w:r>
        <w:tab/>
      </w:r>
      <w:r>
        <w:tab/>
      </w:r>
      <w:r>
        <w:tab/>
        <w:t>………………………………………..</w:t>
      </w:r>
    </w:p>
    <w:p w14:paraId="3F813A4E" w14:textId="77777777" w:rsidR="00EB3BA7" w:rsidRPr="00DC3EDD" w:rsidRDefault="00EB3BA7" w:rsidP="00EB3BA7">
      <w:pPr>
        <w:spacing w:after="0" w:line="240" w:lineRule="auto"/>
        <w:rPr>
          <w:b/>
          <w:bCs/>
        </w:rPr>
      </w:pPr>
      <w:r w:rsidRPr="00DC3EDD">
        <w:rPr>
          <w:b/>
          <w:bCs/>
        </w:rPr>
        <w:t>Muzeum hlavního města Prahy</w:t>
      </w:r>
      <w:r>
        <w:tab/>
      </w:r>
      <w:r>
        <w:tab/>
      </w:r>
      <w:r>
        <w:rPr>
          <w:b/>
          <w:bCs/>
        </w:rPr>
        <w:t>Atelier-S</w:t>
      </w:r>
    </w:p>
    <w:p w14:paraId="5BA6876B" w14:textId="77777777" w:rsidR="00EB3BA7" w:rsidRDefault="00EB3BA7" w:rsidP="00EB3BA7">
      <w:pPr>
        <w:spacing w:after="0" w:line="240" w:lineRule="auto"/>
      </w:pPr>
      <w:r>
        <w:t>RNDr. Ing. Ivo Macek</w:t>
      </w:r>
      <w:r>
        <w:tab/>
      </w:r>
      <w:r>
        <w:tab/>
      </w:r>
      <w:r>
        <w:tab/>
      </w:r>
      <w:r>
        <w:tab/>
        <w:t>Petr Šrámek</w:t>
      </w:r>
      <w:r>
        <w:tab/>
      </w:r>
      <w:r>
        <w:tab/>
      </w:r>
      <w:r>
        <w:tab/>
      </w:r>
    </w:p>
    <w:p w14:paraId="1EA5FFD8" w14:textId="77777777" w:rsidR="00EB3BA7" w:rsidRPr="006155F4" w:rsidRDefault="00EB3BA7" w:rsidP="00EB3BA7">
      <w:pPr>
        <w:spacing w:after="0" w:line="240" w:lineRule="auto"/>
      </w:pPr>
      <w:r>
        <w:t xml:space="preserve">ředitel </w:t>
      </w:r>
      <w:r>
        <w:tab/>
      </w:r>
      <w:r>
        <w:tab/>
      </w:r>
      <w:r>
        <w:tab/>
      </w:r>
      <w:r>
        <w:tab/>
      </w:r>
      <w:r>
        <w:tab/>
      </w:r>
      <w:r>
        <w:tab/>
      </w:r>
      <w:bookmarkEnd w:id="26"/>
      <w:r>
        <w:t>statutární ředitel</w:t>
      </w:r>
      <w:r>
        <w:tab/>
      </w:r>
      <w:r>
        <w:tab/>
      </w:r>
    </w:p>
    <w:p w14:paraId="7B3A45DF" w14:textId="77777777" w:rsidR="004125FD" w:rsidRDefault="004125FD" w:rsidP="00382298"/>
    <w:sectPr w:rsidR="004125FD" w:rsidSect="00F75814">
      <w:headerReference w:type="even" r:id="rId13"/>
      <w:headerReference w:type="default" r:id="rId14"/>
      <w:footerReference w:type="even" r:id="rId15"/>
      <w:footerReference w:type="default" r:id="rId16"/>
      <w:headerReference w:type="first" r:id="rId17"/>
      <w:footerReference w:type="first" r:id="rId18"/>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4FBC" w14:textId="77777777" w:rsidR="00AE51E4" w:rsidRDefault="00AE51E4" w:rsidP="000809E0">
      <w:pPr>
        <w:spacing w:after="0" w:line="240" w:lineRule="auto"/>
      </w:pPr>
      <w:r>
        <w:separator/>
      </w:r>
    </w:p>
  </w:endnote>
  <w:endnote w:type="continuationSeparator" w:id="0">
    <w:p w14:paraId="2F20603C" w14:textId="77777777" w:rsidR="00AE51E4" w:rsidRDefault="00AE51E4"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E56" w14:textId="77777777" w:rsidR="004E01BF" w:rsidRDefault="004E0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9A0" w14:textId="77777777" w:rsidR="00B23C27" w:rsidRDefault="005C47EA" w:rsidP="00B23C27">
    <w:pPr>
      <w:pStyle w:val="Zpat"/>
    </w:pPr>
    <w:r>
      <w:rPr>
        <w:noProof/>
      </w:rPr>
      <w:drawing>
        <wp:anchor distT="0" distB="0" distL="114300" distR="114300" simplePos="0" relativeHeight="251668223" behindDoc="1" locked="0" layoutInCell="1" allowOverlap="1" wp14:anchorId="5E00B0F9" wp14:editId="5B923618">
          <wp:simplePos x="0" y="0"/>
          <wp:positionH relativeFrom="page">
            <wp:posOffset>504190</wp:posOffset>
          </wp:positionH>
          <wp:positionV relativeFrom="page">
            <wp:posOffset>10027285</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632" w14:textId="77777777" w:rsidR="004E01BF" w:rsidRDefault="004E0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4BE8" w14:textId="77777777" w:rsidR="00AE51E4" w:rsidRDefault="00AE51E4" w:rsidP="000809E0">
      <w:pPr>
        <w:spacing w:after="0" w:line="240" w:lineRule="auto"/>
      </w:pPr>
      <w:r>
        <w:separator/>
      </w:r>
    </w:p>
  </w:footnote>
  <w:footnote w:type="continuationSeparator" w:id="0">
    <w:p w14:paraId="4D6E236D" w14:textId="77777777" w:rsidR="00AE51E4" w:rsidRDefault="00AE51E4"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049" w14:textId="77777777" w:rsidR="004E01BF" w:rsidRDefault="004E01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AE1" w14:textId="77777777" w:rsidR="004E01BF" w:rsidRDefault="004E01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7B6119"/>
    <w:multiLevelType w:val="hybridMultilevel"/>
    <w:tmpl w:val="8BA0E97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1"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2" w15:restartNumberingAfterBreak="0">
    <w:nsid w:val="52001FD7"/>
    <w:multiLevelType w:val="multilevel"/>
    <w:tmpl w:val="0A5243CE"/>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3"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3"/>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12"/>
  </w:num>
  <w:num w:numId="15" w16cid:durableId="227306070">
    <w:abstractNumId w:val="11"/>
  </w:num>
  <w:num w:numId="16" w16cid:durableId="788939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A1D98"/>
    <w:rsid w:val="000C7F71"/>
    <w:rsid w:val="000D1427"/>
    <w:rsid w:val="000D4CE4"/>
    <w:rsid w:val="00110B75"/>
    <w:rsid w:val="00116EA8"/>
    <w:rsid w:val="00125A00"/>
    <w:rsid w:val="001321E1"/>
    <w:rsid w:val="001E1072"/>
    <w:rsid w:val="001F6F0D"/>
    <w:rsid w:val="00266C84"/>
    <w:rsid w:val="002B0A0E"/>
    <w:rsid w:val="002E7A3B"/>
    <w:rsid w:val="003069B9"/>
    <w:rsid w:val="003139BB"/>
    <w:rsid w:val="00313BE2"/>
    <w:rsid w:val="00330387"/>
    <w:rsid w:val="00382298"/>
    <w:rsid w:val="00397F0F"/>
    <w:rsid w:val="003A2C32"/>
    <w:rsid w:val="003A44EA"/>
    <w:rsid w:val="003A4EC3"/>
    <w:rsid w:val="004125FD"/>
    <w:rsid w:val="00476C58"/>
    <w:rsid w:val="004856A8"/>
    <w:rsid w:val="00497DDC"/>
    <w:rsid w:val="004E01BF"/>
    <w:rsid w:val="004E4331"/>
    <w:rsid w:val="004E5E7F"/>
    <w:rsid w:val="00532187"/>
    <w:rsid w:val="005C47EA"/>
    <w:rsid w:val="005E29CC"/>
    <w:rsid w:val="006002F9"/>
    <w:rsid w:val="00630AAA"/>
    <w:rsid w:val="006453F7"/>
    <w:rsid w:val="0068202A"/>
    <w:rsid w:val="00691E6A"/>
    <w:rsid w:val="006B6A15"/>
    <w:rsid w:val="006C06C2"/>
    <w:rsid w:val="006C19DB"/>
    <w:rsid w:val="006F4E1F"/>
    <w:rsid w:val="006F5649"/>
    <w:rsid w:val="007239CB"/>
    <w:rsid w:val="007603D0"/>
    <w:rsid w:val="00793683"/>
    <w:rsid w:val="007A0A5B"/>
    <w:rsid w:val="007A7219"/>
    <w:rsid w:val="007C3D61"/>
    <w:rsid w:val="007C4A9C"/>
    <w:rsid w:val="007E3758"/>
    <w:rsid w:val="008139D3"/>
    <w:rsid w:val="00842B2B"/>
    <w:rsid w:val="00867871"/>
    <w:rsid w:val="00870490"/>
    <w:rsid w:val="00883F8A"/>
    <w:rsid w:val="008939A0"/>
    <w:rsid w:val="008B44C1"/>
    <w:rsid w:val="008D6DC2"/>
    <w:rsid w:val="008F0E4E"/>
    <w:rsid w:val="008F52AB"/>
    <w:rsid w:val="0092435D"/>
    <w:rsid w:val="009826FE"/>
    <w:rsid w:val="00986B23"/>
    <w:rsid w:val="009D48A9"/>
    <w:rsid w:val="009E6966"/>
    <w:rsid w:val="00A45067"/>
    <w:rsid w:val="00A93DDD"/>
    <w:rsid w:val="00AA64C3"/>
    <w:rsid w:val="00AB0D96"/>
    <w:rsid w:val="00AE51E4"/>
    <w:rsid w:val="00B01F80"/>
    <w:rsid w:val="00B20D65"/>
    <w:rsid w:val="00B23C27"/>
    <w:rsid w:val="00B36A81"/>
    <w:rsid w:val="00B5399E"/>
    <w:rsid w:val="00B92181"/>
    <w:rsid w:val="00C17375"/>
    <w:rsid w:val="00C34BC4"/>
    <w:rsid w:val="00C519FC"/>
    <w:rsid w:val="00C75893"/>
    <w:rsid w:val="00C76019"/>
    <w:rsid w:val="00C904F3"/>
    <w:rsid w:val="00CB13DE"/>
    <w:rsid w:val="00CB26F8"/>
    <w:rsid w:val="00D22413"/>
    <w:rsid w:val="00D9299C"/>
    <w:rsid w:val="00DB7848"/>
    <w:rsid w:val="00DE344C"/>
    <w:rsid w:val="00DF6A7A"/>
    <w:rsid w:val="00E01C42"/>
    <w:rsid w:val="00E23C86"/>
    <w:rsid w:val="00E34DE4"/>
    <w:rsid w:val="00E42EDA"/>
    <w:rsid w:val="00EB3BA7"/>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lnek1">
    <w:name w:val="Článek 1"/>
    <w:basedOn w:val="Normln"/>
    <w:next w:val="lnek2"/>
    <w:link w:val="lnek1Char"/>
    <w:qFormat/>
    <w:rsid w:val="00EB3BA7"/>
    <w:pPr>
      <w:keepNext/>
      <w:keepLines/>
      <w:numPr>
        <w:numId w:val="14"/>
      </w:numPr>
      <w:spacing w:before="420" w:after="140"/>
      <w:jc w:val="center"/>
      <w:outlineLvl w:val="0"/>
    </w:pPr>
    <w:rPr>
      <w:b/>
    </w:rPr>
  </w:style>
  <w:style w:type="character" w:customStyle="1" w:styleId="lnek1Char">
    <w:name w:val="Článek 1 Char"/>
    <w:basedOn w:val="Standardnpsmoodstavce"/>
    <w:link w:val="lnek1"/>
    <w:rsid w:val="00EB3BA7"/>
    <w:rPr>
      <w:b/>
      <w:sz w:val="20"/>
    </w:rPr>
  </w:style>
  <w:style w:type="paragraph" w:customStyle="1" w:styleId="lnek2">
    <w:name w:val="Článek 2"/>
    <w:basedOn w:val="Normln"/>
    <w:link w:val="lnek2Char"/>
    <w:qFormat/>
    <w:rsid w:val="00EB3BA7"/>
    <w:pPr>
      <w:numPr>
        <w:ilvl w:val="1"/>
        <w:numId w:val="14"/>
      </w:numPr>
      <w:spacing w:after="140"/>
    </w:pPr>
  </w:style>
  <w:style w:type="character" w:customStyle="1" w:styleId="lnek2Char">
    <w:name w:val="Článek 2 Char"/>
    <w:basedOn w:val="Standardnpsmoodstavce"/>
    <w:link w:val="lnek2"/>
    <w:rsid w:val="00EB3BA7"/>
    <w:rPr>
      <w:sz w:val="20"/>
    </w:rPr>
  </w:style>
  <w:style w:type="paragraph" w:customStyle="1" w:styleId="lnek3">
    <w:name w:val="Článek 3"/>
    <w:basedOn w:val="Normln"/>
    <w:link w:val="lnek3Char"/>
    <w:qFormat/>
    <w:rsid w:val="00EB3BA7"/>
    <w:pPr>
      <w:numPr>
        <w:ilvl w:val="2"/>
        <w:numId w:val="14"/>
      </w:numPr>
      <w:spacing w:after="140"/>
    </w:pPr>
  </w:style>
  <w:style w:type="character" w:customStyle="1" w:styleId="lnek3Char">
    <w:name w:val="Článek 3 Char"/>
    <w:basedOn w:val="Standardnpsmoodstavce"/>
    <w:link w:val="lnek3"/>
    <w:rsid w:val="00EB3BA7"/>
    <w:rPr>
      <w:sz w:val="20"/>
    </w:rPr>
  </w:style>
  <w:style w:type="character" w:styleId="Siln">
    <w:name w:val="Strong"/>
    <w:basedOn w:val="Standardnpsmoodstavce"/>
    <w:uiPriority w:val="22"/>
    <w:qFormat/>
    <w:rsid w:val="00EB3BA7"/>
    <w:rPr>
      <w:b/>
      <w:bCs/>
    </w:rPr>
  </w:style>
  <w:style w:type="paragraph" w:customStyle="1" w:styleId="lnek4">
    <w:name w:val="Článek 4"/>
    <w:basedOn w:val="Normln"/>
    <w:qFormat/>
    <w:rsid w:val="00EB3BA7"/>
    <w:pPr>
      <w:numPr>
        <w:ilvl w:val="3"/>
        <w:numId w:val="14"/>
      </w:numPr>
      <w:spacing w:after="140"/>
    </w:pPr>
  </w:style>
  <w:style w:type="character" w:styleId="Hypertextovodkaz">
    <w:name w:val="Hyperlink"/>
    <w:basedOn w:val="Standardnpsmoodstavce"/>
    <w:uiPriority w:val="99"/>
    <w:unhideWhenUsed/>
    <w:rsid w:val="00EB3BA7"/>
    <w:rPr>
      <w:color w:val="6400C8" w:themeColor="hyperlink"/>
      <w:u w:val="single"/>
    </w:rPr>
  </w:style>
  <w:style w:type="paragraph" w:customStyle="1" w:styleId="Preambule1">
    <w:name w:val="Preambule 1"/>
    <w:basedOn w:val="Bezmezer"/>
    <w:next w:val="Preambule2"/>
    <w:qFormat/>
    <w:rsid w:val="00EB3BA7"/>
    <w:pPr>
      <w:numPr>
        <w:numId w:val="15"/>
      </w:numPr>
      <w:spacing w:before="420" w:after="140"/>
      <w:jc w:val="center"/>
      <w:outlineLvl w:val="0"/>
    </w:pPr>
    <w:rPr>
      <w:b/>
    </w:rPr>
  </w:style>
  <w:style w:type="paragraph" w:customStyle="1" w:styleId="Preambule2">
    <w:name w:val="Preambule 2"/>
    <w:basedOn w:val="Normln"/>
    <w:qFormat/>
    <w:rsid w:val="00EB3BA7"/>
    <w:pPr>
      <w:numPr>
        <w:ilvl w:val="1"/>
        <w:numId w:val="15"/>
      </w:numPr>
      <w:spacing w:after="140"/>
    </w:pPr>
  </w:style>
  <w:style w:type="paragraph" w:customStyle="1" w:styleId="Preambule3">
    <w:name w:val="Preambule 3"/>
    <w:basedOn w:val="Normln"/>
    <w:qFormat/>
    <w:rsid w:val="00EB3BA7"/>
    <w:pPr>
      <w:numPr>
        <w:ilvl w:val="2"/>
        <w:numId w:val="15"/>
      </w:numPr>
      <w:spacing w:after="140"/>
      <w:ind w:left="850"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y@muzeumprahy.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amek@atelier-s.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sulin@atelier-s.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2.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73236-39C1-4714-8C1B-0522B421B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ČJ 1</Template>
  <TotalTime>19</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8</cp:revision>
  <dcterms:created xsi:type="dcterms:W3CDTF">2025-09-09T06:04:00Z</dcterms:created>
  <dcterms:modified xsi:type="dcterms:W3CDTF">2025-11-12T15:11:00Z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