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215"/>
        <w:gridCol w:w="157"/>
        <w:gridCol w:w="115"/>
        <w:gridCol w:w="229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86"/>
        <w:gridCol w:w="29"/>
        <w:gridCol w:w="258"/>
        <w:gridCol w:w="415"/>
        <w:gridCol w:w="57"/>
        <w:gridCol w:w="58"/>
        <w:gridCol w:w="28"/>
        <w:gridCol w:w="430"/>
        <w:gridCol w:w="29"/>
        <w:gridCol w:w="57"/>
        <w:gridCol w:w="144"/>
        <w:gridCol w:w="128"/>
        <w:gridCol w:w="230"/>
        <w:gridCol w:w="229"/>
        <w:gridCol w:w="559"/>
        <w:gridCol w:w="57"/>
        <w:gridCol w:w="29"/>
        <w:gridCol w:w="845"/>
        <w:gridCol w:w="487"/>
        <w:gridCol w:w="29"/>
        <w:gridCol w:w="29"/>
        <w:gridCol w:w="759"/>
      </w:tblGrid>
      <w:tr w:rsidR="00B67CE9">
        <w:trPr>
          <w:trHeight w:hRule="exact" w:val="57"/>
        </w:trPr>
        <w:tc>
          <w:tcPr>
            <w:tcW w:w="5015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57" w:type="dxa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115" w:type="dxa"/>
            <w:vMerge w:val="restart"/>
            <w:shd w:val="clear" w:color="auto" w:fill="FAEBD7"/>
          </w:tcPr>
          <w:p w:rsidR="00B67CE9" w:rsidRDefault="00B67CE9"/>
        </w:tc>
        <w:tc>
          <w:tcPr>
            <w:tcW w:w="2350" w:type="dxa"/>
            <w:gridSpan w:val="16"/>
            <w:vMerge w:val="restart"/>
            <w:shd w:val="clear" w:color="auto" w:fill="FAEBD7"/>
          </w:tcPr>
          <w:p w:rsidR="00B67CE9" w:rsidRDefault="003722EA">
            <w:pPr>
              <w:spacing w:line="229" w:lineRule="auto"/>
              <w:ind w:right="-2143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Smlouva o dílo:</w:t>
            </w:r>
          </w:p>
        </w:tc>
        <w:tc>
          <w:tcPr>
            <w:tcW w:w="128" w:type="dxa"/>
            <w:vMerge w:val="restart"/>
            <w:shd w:val="clear" w:color="auto" w:fill="FAEBD7"/>
          </w:tcPr>
          <w:p w:rsidR="00B67CE9" w:rsidRDefault="00B67CE9"/>
        </w:tc>
        <w:tc>
          <w:tcPr>
            <w:tcW w:w="2494" w:type="dxa"/>
            <w:gridSpan w:val="9"/>
            <w:vMerge w:val="restart"/>
            <w:shd w:val="clear" w:color="auto" w:fill="FAEBD7"/>
          </w:tcPr>
          <w:p w:rsidR="00B67CE9" w:rsidRDefault="003722EA">
            <w:pPr>
              <w:pStyle w:val="Nadpis"/>
              <w:spacing w:line="229" w:lineRule="auto"/>
              <w:jc w:val="right"/>
            </w:pPr>
            <w:r>
              <w:t>PO250093</w:t>
            </w:r>
          </w:p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1346" w:type="dxa"/>
            <w:gridSpan w:val="4"/>
            <w:shd w:val="clear" w:color="auto" w:fill="auto"/>
          </w:tcPr>
          <w:p w:rsidR="00B67CE9" w:rsidRDefault="003722EA">
            <w:pPr>
              <w:pStyle w:val="Labely-popisky-tun"/>
              <w:spacing w:line="229" w:lineRule="auto"/>
              <w:ind w:right="-27494"/>
            </w:pPr>
            <w:r>
              <w:t>Dodavatel:</w:t>
            </w:r>
          </w:p>
        </w:tc>
        <w:tc>
          <w:tcPr>
            <w:tcW w:w="1534" w:type="dxa"/>
            <w:gridSpan w:val="3"/>
            <w:shd w:val="clear" w:color="auto" w:fill="auto"/>
          </w:tcPr>
          <w:p w:rsidR="00B67CE9" w:rsidRDefault="003722EA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B67CE9" w:rsidRDefault="003722E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7CE9" w:rsidRDefault="00B67CE9"/>
        </w:tc>
        <w:tc>
          <w:tcPr>
            <w:tcW w:w="57" w:type="dxa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115" w:type="dxa"/>
            <w:vMerge/>
            <w:shd w:val="clear" w:color="auto" w:fill="FAEBD7"/>
          </w:tcPr>
          <w:p w:rsidR="00B67CE9" w:rsidRDefault="00B67CE9"/>
        </w:tc>
        <w:tc>
          <w:tcPr>
            <w:tcW w:w="2350" w:type="dxa"/>
            <w:gridSpan w:val="16"/>
            <w:vMerge/>
            <w:shd w:val="clear" w:color="auto" w:fill="FAEBD7"/>
          </w:tcPr>
          <w:p w:rsidR="00B67CE9" w:rsidRDefault="00B67CE9"/>
        </w:tc>
        <w:tc>
          <w:tcPr>
            <w:tcW w:w="128" w:type="dxa"/>
            <w:vMerge/>
            <w:shd w:val="clear" w:color="auto" w:fill="FAEBD7"/>
          </w:tcPr>
          <w:p w:rsidR="00B67CE9" w:rsidRDefault="00B67CE9"/>
        </w:tc>
        <w:tc>
          <w:tcPr>
            <w:tcW w:w="2494" w:type="dxa"/>
            <w:gridSpan w:val="9"/>
            <w:vMerge/>
            <w:shd w:val="clear" w:color="auto" w:fill="FAEBD7"/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B67CE9" w:rsidRDefault="00B67CE9"/>
        </w:tc>
      </w:tr>
      <w:tr w:rsidR="00B67CE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1232" w:type="dxa"/>
            <w:gridSpan w:val="3"/>
            <w:vMerge w:val="restart"/>
          </w:tcPr>
          <w:p w:rsidR="00B67CE9" w:rsidRDefault="003722EA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B67CE9" w:rsidRDefault="00B67CE9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B67CE9" w:rsidRDefault="003722EA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7CE9" w:rsidRDefault="00B67CE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1690" w:type="dxa"/>
            <w:gridSpan w:val="12"/>
            <w:shd w:val="clear" w:color="auto" w:fill="auto"/>
          </w:tcPr>
          <w:p w:rsidR="00B67CE9" w:rsidRDefault="003722EA">
            <w:pPr>
              <w:spacing w:line="229" w:lineRule="auto"/>
              <w:ind w:right="-2207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Vaše objednávka číslo:</w:t>
            </w:r>
          </w:p>
        </w:tc>
        <w:tc>
          <w:tcPr>
            <w:tcW w:w="4041" w:type="dxa"/>
            <w:gridSpan w:val="15"/>
          </w:tcPr>
          <w:p w:rsidR="00B67CE9" w:rsidRDefault="00B67CE9"/>
        </w:tc>
      </w:tr>
      <w:tr w:rsidR="00B67CE9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1232" w:type="dxa"/>
            <w:gridSpan w:val="3"/>
            <w:vMerge/>
          </w:tcPr>
          <w:p w:rsidR="00B67CE9" w:rsidRDefault="00B67CE9"/>
        </w:tc>
        <w:tc>
          <w:tcPr>
            <w:tcW w:w="114" w:type="dxa"/>
          </w:tcPr>
          <w:p w:rsidR="00B67CE9" w:rsidRDefault="00B67CE9"/>
        </w:tc>
        <w:tc>
          <w:tcPr>
            <w:tcW w:w="3496" w:type="dxa"/>
            <w:gridSpan w:val="12"/>
            <w:vMerge/>
            <w:shd w:val="clear" w:color="auto" w:fill="auto"/>
          </w:tcPr>
          <w:p w:rsidR="00B67CE9" w:rsidRDefault="00B67CE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7CE9" w:rsidRDefault="00B67CE9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B67CE9" w:rsidRDefault="00B67CE9"/>
        </w:tc>
      </w:tr>
      <w:tr w:rsidR="00B67CE9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1232" w:type="dxa"/>
            <w:gridSpan w:val="3"/>
            <w:vMerge/>
          </w:tcPr>
          <w:p w:rsidR="00B67CE9" w:rsidRDefault="00B67CE9"/>
        </w:tc>
        <w:tc>
          <w:tcPr>
            <w:tcW w:w="114" w:type="dxa"/>
          </w:tcPr>
          <w:p w:rsidR="00B67CE9" w:rsidRDefault="00B67CE9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B67CE9" w:rsidRDefault="003722EA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B67CE9" w:rsidRDefault="00B67CE9"/>
        </w:tc>
        <w:tc>
          <w:tcPr>
            <w:tcW w:w="57" w:type="dxa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5087" w:type="dxa"/>
            <w:gridSpan w:val="27"/>
            <w:tcBorders>
              <w:bottom w:val="single" w:sz="5" w:space="0" w:color="000000"/>
            </w:tcBorders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1232" w:type="dxa"/>
            <w:gridSpan w:val="3"/>
            <w:vMerge/>
          </w:tcPr>
          <w:p w:rsidR="00B67CE9" w:rsidRDefault="00B67CE9"/>
        </w:tc>
        <w:tc>
          <w:tcPr>
            <w:tcW w:w="114" w:type="dxa"/>
          </w:tcPr>
          <w:p w:rsidR="00B67CE9" w:rsidRDefault="00B67CE9"/>
        </w:tc>
        <w:tc>
          <w:tcPr>
            <w:tcW w:w="1319" w:type="dxa"/>
            <w:gridSpan w:val="2"/>
            <w:vMerge/>
            <w:shd w:val="clear" w:color="auto" w:fill="auto"/>
          </w:tcPr>
          <w:p w:rsidR="00B67CE9" w:rsidRDefault="00B67CE9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B67CE9" w:rsidRDefault="00B67CE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5087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759" w:type="dxa"/>
            <w:tcBorders>
              <w:left w:val="single" w:sz="5" w:space="0" w:color="000000"/>
            </w:tcBorders>
          </w:tcPr>
          <w:p w:rsidR="00B67CE9" w:rsidRDefault="00B67CE9"/>
        </w:tc>
      </w:tr>
      <w:tr w:rsidR="00B67CE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1232" w:type="dxa"/>
            <w:gridSpan w:val="3"/>
            <w:vMerge/>
          </w:tcPr>
          <w:p w:rsidR="00B67CE9" w:rsidRDefault="00B67CE9"/>
        </w:tc>
        <w:tc>
          <w:tcPr>
            <w:tcW w:w="114" w:type="dxa"/>
          </w:tcPr>
          <w:p w:rsidR="00B67CE9" w:rsidRDefault="00B67CE9"/>
        </w:tc>
        <w:tc>
          <w:tcPr>
            <w:tcW w:w="1319" w:type="dxa"/>
            <w:gridSpan w:val="2"/>
            <w:vMerge/>
            <w:shd w:val="clear" w:color="auto" w:fill="auto"/>
          </w:tcPr>
          <w:p w:rsidR="00B67CE9" w:rsidRDefault="00B67CE9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B67CE9" w:rsidRDefault="00B67CE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115" w:type="dxa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1132" w:type="dxa"/>
            <w:gridSpan w:val="8"/>
            <w:vMerge w:val="restart"/>
            <w:shd w:val="clear" w:color="auto" w:fill="auto"/>
          </w:tcPr>
          <w:p w:rsidR="00B67CE9" w:rsidRDefault="003722EA">
            <w:pPr>
              <w:pStyle w:val="Labely-popisky-tun"/>
              <w:spacing w:line="229" w:lineRule="auto"/>
              <w:ind w:right="-22643"/>
            </w:pPr>
            <w:r>
              <w:t>Odběratel:</w:t>
            </w:r>
          </w:p>
        </w:tc>
        <w:tc>
          <w:tcPr>
            <w:tcW w:w="1346" w:type="dxa"/>
            <w:gridSpan w:val="9"/>
          </w:tcPr>
          <w:p w:rsidR="00B67CE9" w:rsidRDefault="00B67CE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67CE9" w:rsidRDefault="003722EA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67CE9" w:rsidRDefault="003722E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87371103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B67CE9" w:rsidRDefault="00B67CE9"/>
        </w:tc>
      </w:tr>
      <w:tr w:rsidR="00B67CE9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1232" w:type="dxa"/>
            <w:gridSpan w:val="3"/>
            <w:vMerge/>
          </w:tcPr>
          <w:p w:rsidR="00B67CE9" w:rsidRDefault="00B67CE9"/>
        </w:tc>
        <w:tc>
          <w:tcPr>
            <w:tcW w:w="114" w:type="dxa"/>
          </w:tcPr>
          <w:p w:rsidR="00B67CE9" w:rsidRDefault="00B67CE9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B67CE9" w:rsidRDefault="003722EA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7CE9" w:rsidRDefault="00B67CE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115" w:type="dxa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1132" w:type="dxa"/>
            <w:gridSpan w:val="8"/>
            <w:vMerge/>
            <w:shd w:val="clear" w:color="auto" w:fill="auto"/>
          </w:tcPr>
          <w:p w:rsidR="00B67CE9" w:rsidRDefault="00B67CE9"/>
        </w:tc>
        <w:tc>
          <w:tcPr>
            <w:tcW w:w="1346" w:type="dxa"/>
            <w:gridSpan w:val="9"/>
          </w:tcPr>
          <w:p w:rsidR="00B67CE9" w:rsidRDefault="00B67CE9"/>
        </w:tc>
        <w:tc>
          <w:tcPr>
            <w:tcW w:w="459" w:type="dxa"/>
            <w:gridSpan w:val="2"/>
            <w:vMerge/>
            <w:shd w:val="clear" w:color="auto" w:fill="auto"/>
          </w:tcPr>
          <w:p w:rsidR="00B67CE9" w:rsidRDefault="00B67CE9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759" w:type="dxa"/>
            <w:tcBorders>
              <w:left w:val="single" w:sz="5" w:space="0" w:color="000000"/>
            </w:tcBorders>
          </w:tcPr>
          <w:p w:rsidR="00B67CE9" w:rsidRDefault="00B67CE9"/>
        </w:tc>
      </w:tr>
      <w:tr w:rsidR="00B67CE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1232" w:type="dxa"/>
            <w:gridSpan w:val="3"/>
            <w:vMerge/>
          </w:tcPr>
          <w:p w:rsidR="00B67CE9" w:rsidRDefault="00B67CE9"/>
        </w:tc>
        <w:tc>
          <w:tcPr>
            <w:tcW w:w="114" w:type="dxa"/>
          </w:tcPr>
          <w:p w:rsidR="00B67CE9" w:rsidRDefault="00B67CE9"/>
        </w:tc>
        <w:tc>
          <w:tcPr>
            <w:tcW w:w="3496" w:type="dxa"/>
            <w:gridSpan w:val="12"/>
            <w:vMerge/>
            <w:shd w:val="clear" w:color="auto" w:fill="auto"/>
          </w:tcPr>
          <w:p w:rsidR="00B67CE9" w:rsidRDefault="00B67CE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7CE9" w:rsidRDefault="00B67CE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115" w:type="dxa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1132" w:type="dxa"/>
            <w:gridSpan w:val="8"/>
            <w:vMerge/>
            <w:shd w:val="clear" w:color="auto" w:fill="auto"/>
          </w:tcPr>
          <w:p w:rsidR="00B67CE9" w:rsidRDefault="00B67CE9"/>
        </w:tc>
        <w:tc>
          <w:tcPr>
            <w:tcW w:w="1346" w:type="dxa"/>
            <w:gridSpan w:val="9"/>
          </w:tcPr>
          <w:p w:rsidR="00B67CE9" w:rsidRDefault="00B67CE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67CE9" w:rsidRDefault="003722EA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67CE9" w:rsidRDefault="003722E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CZ8209012592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B67CE9" w:rsidRDefault="00B67CE9"/>
        </w:tc>
      </w:tr>
      <w:tr w:rsidR="00B67CE9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1232" w:type="dxa"/>
            <w:gridSpan w:val="3"/>
            <w:vMerge/>
          </w:tcPr>
          <w:p w:rsidR="00B67CE9" w:rsidRDefault="00B67CE9"/>
        </w:tc>
        <w:tc>
          <w:tcPr>
            <w:tcW w:w="114" w:type="dxa"/>
          </w:tcPr>
          <w:p w:rsidR="00B67CE9" w:rsidRDefault="00B67CE9"/>
        </w:tc>
        <w:tc>
          <w:tcPr>
            <w:tcW w:w="3496" w:type="dxa"/>
            <w:gridSpan w:val="12"/>
            <w:vMerge/>
            <w:shd w:val="clear" w:color="auto" w:fill="auto"/>
          </w:tcPr>
          <w:p w:rsidR="00B67CE9" w:rsidRDefault="00B67CE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7CE9" w:rsidRDefault="00B67CE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459" w:type="dxa"/>
            <w:gridSpan w:val="2"/>
            <w:vMerge/>
            <w:shd w:val="clear" w:color="auto" w:fill="auto"/>
          </w:tcPr>
          <w:p w:rsidR="00B67CE9" w:rsidRDefault="00B67CE9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759" w:type="dxa"/>
            <w:tcBorders>
              <w:left w:val="single" w:sz="5" w:space="0" w:color="000000"/>
            </w:tcBorders>
          </w:tcPr>
          <w:p w:rsidR="00B67CE9" w:rsidRDefault="00B67CE9"/>
        </w:tc>
      </w:tr>
      <w:tr w:rsidR="00B67CE9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1232" w:type="dxa"/>
            <w:gridSpan w:val="3"/>
            <w:vMerge/>
          </w:tcPr>
          <w:p w:rsidR="00B67CE9" w:rsidRDefault="00B67CE9"/>
        </w:tc>
        <w:tc>
          <w:tcPr>
            <w:tcW w:w="114" w:type="dxa"/>
          </w:tcPr>
          <w:p w:rsidR="00B67CE9" w:rsidRDefault="00B67CE9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B67CE9" w:rsidRDefault="003722EA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7CE9" w:rsidRDefault="00B67CE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459" w:type="dxa"/>
            <w:gridSpan w:val="2"/>
            <w:vMerge/>
            <w:shd w:val="clear" w:color="auto" w:fill="auto"/>
          </w:tcPr>
          <w:p w:rsidR="00B67CE9" w:rsidRDefault="00B67CE9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759" w:type="dxa"/>
            <w:tcBorders>
              <w:left w:val="single" w:sz="5" w:space="0" w:color="000000"/>
            </w:tcBorders>
          </w:tcPr>
          <w:p w:rsidR="00B67CE9" w:rsidRDefault="00B67CE9"/>
        </w:tc>
      </w:tr>
      <w:tr w:rsidR="00B67CE9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1232" w:type="dxa"/>
            <w:gridSpan w:val="3"/>
            <w:vMerge/>
          </w:tcPr>
          <w:p w:rsidR="00B67CE9" w:rsidRDefault="00B67CE9"/>
        </w:tc>
        <w:tc>
          <w:tcPr>
            <w:tcW w:w="114" w:type="dxa"/>
          </w:tcPr>
          <w:p w:rsidR="00B67CE9" w:rsidRDefault="00B67CE9"/>
        </w:tc>
        <w:tc>
          <w:tcPr>
            <w:tcW w:w="3496" w:type="dxa"/>
            <w:gridSpan w:val="12"/>
            <w:vMerge/>
            <w:shd w:val="clear" w:color="auto" w:fill="auto"/>
          </w:tcPr>
          <w:p w:rsidR="00B67CE9" w:rsidRDefault="00B67CE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7CE9" w:rsidRDefault="00B67CE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759" w:type="dxa"/>
            <w:tcBorders>
              <w:left w:val="single" w:sz="5" w:space="0" w:color="000000"/>
            </w:tcBorders>
          </w:tcPr>
          <w:p w:rsidR="00B67CE9" w:rsidRDefault="00B67CE9"/>
        </w:tc>
      </w:tr>
      <w:tr w:rsidR="00B67CE9">
        <w:trPr>
          <w:trHeight w:hRule="exact" w:val="14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3496" w:type="dxa"/>
            <w:gridSpan w:val="12"/>
            <w:vMerge/>
            <w:shd w:val="clear" w:color="auto" w:fill="auto"/>
          </w:tcPr>
          <w:p w:rsidR="00B67CE9" w:rsidRDefault="00B67CE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7CE9" w:rsidRDefault="00B67CE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759" w:type="dxa"/>
            <w:tcBorders>
              <w:left w:val="single" w:sz="5" w:space="0" w:color="000000"/>
            </w:tcBorders>
          </w:tcPr>
          <w:p w:rsidR="00B67CE9" w:rsidRDefault="00B67CE9"/>
        </w:tc>
      </w:tr>
      <w:tr w:rsidR="00B67CE9">
        <w:trPr>
          <w:trHeight w:hRule="exact" w:val="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3496" w:type="dxa"/>
            <w:gridSpan w:val="12"/>
            <w:vMerge/>
            <w:shd w:val="clear" w:color="auto" w:fill="auto"/>
          </w:tcPr>
          <w:p w:rsidR="00B67CE9" w:rsidRDefault="00B67CE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7CE9" w:rsidRDefault="00B67CE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67CE9" w:rsidRDefault="003722EA">
            <w:pPr>
              <w:pStyle w:val="Nadpis0"/>
              <w:spacing w:line="229" w:lineRule="auto"/>
            </w:pPr>
            <w:r>
              <w:t>Ing. Petr Malaník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B67CE9" w:rsidRDefault="00B67CE9"/>
        </w:tc>
      </w:tr>
      <w:tr w:rsidR="00B67CE9">
        <w:trPr>
          <w:trHeight w:hRule="exact" w:val="215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759" w:type="dxa"/>
            <w:tcBorders>
              <w:left w:val="single" w:sz="5" w:space="0" w:color="000000"/>
            </w:tcBorders>
          </w:tcPr>
          <w:p w:rsidR="00B67CE9" w:rsidRDefault="00B67CE9"/>
        </w:tc>
      </w:tr>
      <w:tr w:rsidR="00B67CE9">
        <w:trPr>
          <w:trHeight w:hRule="exact" w:val="43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67CE9" w:rsidRDefault="003722E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Dlouhý Most 356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B67CE9" w:rsidRDefault="00B67CE9"/>
        </w:tc>
      </w:tr>
      <w:tr w:rsidR="00B67CE9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B67CE9" w:rsidRDefault="003722EA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B67CE9" w:rsidRDefault="00B67CE9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B67CE9" w:rsidRDefault="004653AD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Ing. Jan Ullmann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7CE9" w:rsidRDefault="00B67CE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759" w:type="dxa"/>
            <w:tcBorders>
              <w:left w:val="single" w:sz="5" w:space="0" w:color="000000"/>
            </w:tcBorders>
          </w:tcPr>
          <w:p w:rsidR="00B67CE9" w:rsidRDefault="00B67CE9"/>
        </w:tc>
      </w:tr>
      <w:tr w:rsidR="00B67CE9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1074" w:type="dxa"/>
            <w:gridSpan w:val="2"/>
            <w:vMerge/>
            <w:shd w:val="clear" w:color="auto" w:fill="auto"/>
          </w:tcPr>
          <w:p w:rsidR="00B67CE9" w:rsidRDefault="00B67CE9"/>
        </w:tc>
        <w:tc>
          <w:tcPr>
            <w:tcW w:w="272" w:type="dxa"/>
            <w:gridSpan w:val="2"/>
          </w:tcPr>
          <w:p w:rsidR="00B67CE9" w:rsidRDefault="00B67CE9"/>
        </w:tc>
        <w:tc>
          <w:tcPr>
            <w:tcW w:w="3496" w:type="dxa"/>
            <w:gridSpan w:val="12"/>
            <w:vMerge/>
            <w:shd w:val="clear" w:color="auto" w:fill="auto"/>
          </w:tcPr>
          <w:p w:rsidR="00B67CE9" w:rsidRDefault="00B67CE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7CE9" w:rsidRDefault="00B67CE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67CE9" w:rsidRDefault="003722E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12 Dlouhý Most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B67CE9" w:rsidRDefault="00B67CE9"/>
        </w:tc>
      </w:tr>
      <w:tr w:rsidR="00B67CE9">
        <w:trPr>
          <w:trHeight w:hRule="exact" w:val="1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B67CE9" w:rsidRDefault="004653AD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 organizace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7CE9" w:rsidRDefault="00B67CE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759" w:type="dxa"/>
            <w:tcBorders>
              <w:left w:val="single" w:sz="5" w:space="0" w:color="000000"/>
            </w:tcBorders>
          </w:tcPr>
          <w:p w:rsidR="00B67CE9" w:rsidRDefault="00B67CE9"/>
        </w:tc>
      </w:tr>
      <w:tr w:rsidR="00B67CE9">
        <w:trPr>
          <w:trHeight w:hRule="exact" w:val="43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3496" w:type="dxa"/>
            <w:gridSpan w:val="12"/>
            <w:vMerge/>
            <w:shd w:val="clear" w:color="auto" w:fill="auto"/>
          </w:tcPr>
          <w:p w:rsidR="00B67CE9" w:rsidRDefault="00B67CE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7CE9" w:rsidRDefault="00B67CE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759" w:type="dxa"/>
            <w:tcBorders>
              <w:left w:val="single" w:sz="5" w:space="0" w:color="000000"/>
            </w:tcBorders>
          </w:tcPr>
          <w:p w:rsidR="00B67CE9" w:rsidRDefault="00B67CE9"/>
        </w:tc>
      </w:tr>
      <w:tr w:rsidR="00B67CE9">
        <w:trPr>
          <w:trHeight w:hRule="exact" w:val="186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759" w:type="dxa"/>
            <w:tcBorders>
              <w:left w:val="single" w:sz="5" w:space="0" w:color="000000"/>
            </w:tcBorders>
          </w:tcPr>
          <w:p w:rsidR="00B67CE9" w:rsidRDefault="00B67CE9"/>
        </w:tc>
      </w:tr>
      <w:tr w:rsidR="00B67CE9">
        <w:trPr>
          <w:trHeight w:hRule="exact" w:val="100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759" w:type="dxa"/>
            <w:tcBorders>
              <w:left w:val="single" w:sz="5" w:space="0" w:color="000000"/>
            </w:tcBorders>
          </w:tcPr>
          <w:p w:rsidR="00B67CE9" w:rsidRDefault="00B67CE9"/>
        </w:tc>
      </w:tr>
      <w:tr w:rsidR="00B67CE9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4842" w:type="dxa"/>
            <w:gridSpan w:val="16"/>
            <w:vMerge w:val="restart"/>
            <w:shd w:val="clear" w:color="auto" w:fill="auto"/>
          </w:tcPr>
          <w:p w:rsidR="00B67CE9" w:rsidRDefault="003722E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7CE9" w:rsidRDefault="00B67CE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5087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759" w:type="dxa"/>
            <w:tcBorders>
              <w:left w:val="single" w:sz="5" w:space="0" w:color="000000"/>
            </w:tcBorders>
          </w:tcPr>
          <w:p w:rsidR="00B67CE9" w:rsidRDefault="00B67CE9"/>
        </w:tc>
      </w:tr>
      <w:tr w:rsidR="00B67CE9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4842" w:type="dxa"/>
            <w:gridSpan w:val="16"/>
            <w:vMerge/>
            <w:shd w:val="clear" w:color="auto" w:fill="auto"/>
          </w:tcPr>
          <w:p w:rsidR="00B67CE9" w:rsidRDefault="00B67CE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7CE9" w:rsidRDefault="00B67CE9"/>
        </w:tc>
        <w:tc>
          <w:tcPr>
            <w:tcW w:w="57" w:type="dxa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5087" w:type="dxa"/>
            <w:gridSpan w:val="27"/>
            <w:tcBorders>
              <w:top w:val="single" w:sz="5" w:space="0" w:color="000000"/>
            </w:tcBorders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4842" w:type="dxa"/>
            <w:gridSpan w:val="16"/>
            <w:vMerge/>
            <w:shd w:val="clear" w:color="auto" w:fill="auto"/>
          </w:tcPr>
          <w:p w:rsidR="00B67CE9" w:rsidRDefault="00B67CE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7CE9" w:rsidRDefault="00B67CE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845" w:type="dxa"/>
            <w:gridSpan w:val="6"/>
            <w:shd w:val="clear" w:color="auto" w:fill="auto"/>
          </w:tcPr>
          <w:p w:rsidR="00B67CE9" w:rsidRDefault="003722EA">
            <w:pPr>
              <w:pStyle w:val="Labely-popisky-tun"/>
              <w:spacing w:line="229" w:lineRule="auto"/>
              <w:ind w:right="-22925"/>
            </w:pPr>
            <w:r>
              <w:t>Příjemce:</w:t>
            </w:r>
          </w:p>
        </w:tc>
        <w:tc>
          <w:tcPr>
            <w:tcW w:w="29" w:type="dxa"/>
          </w:tcPr>
          <w:p w:rsidR="00B67CE9" w:rsidRDefault="00B67CE9"/>
        </w:tc>
        <w:tc>
          <w:tcPr>
            <w:tcW w:w="4857" w:type="dxa"/>
            <w:gridSpan w:val="20"/>
            <w:shd w:val="clear" w:color="auto" w:fill="auto"/>
          </w:tcPr>
          <w:p w:rsidR="00B67CE9" w:rsidRDefault="003722E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Ing. Petr Malaník</w:t>
            </w:r>
          </w:p>
        </w:tc>
      </w:tr>
      <w:tr w:rsidR="00B67CE9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4842" w:type="dxa"/>
            <w:gridSpan w:val="16"/>
            <w:vMerge/>
            <w:shd w:val="clear" w:color="auto" w:fill="auto"/>
          </w:tcPr>
          <w:p w:rsidR="00B67CE9" w:rsidRDefault="00B67CE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67CE9" w:rsidRDefault="00B67CE9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4857" w:type="dxa"/>
            <w:gridSpan w:val="20"/>
            <w:vMerge w:val="restart"/>
            <w:shd w:val="clear" w:color="auto" w:fill="auto"/>
          </w:tcPr>
          <w:p w:rsidR="00B67CE9" w:rsidRDefault="003722EA">
            <w:pPr>
              <w:spacing w:line="229" w:lineRule="auto"/>
              <w:ind w:right="-1804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Dlouhý Most 356</w:t>
            </w:r>
          </w:p>
        </w:tc>
      </w:tr>
      <w:tr w:rsidR="00B67CE9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CE9" w:rsidRDefault="00B67CE9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B67CE9" w:rsidRDefault="00B67CE9"/>
        </w:tc>
        <w:tc>
          <w:tcPr>
            <w:tcW w:w="4857" w:type="dxa"/>
            <w:gridSpan w:val="20"/>
            <w:vMerge/>
            <w:shd w:val="clear" w:color="auto" w:fill="auto"/>
          </w:tcPr>
          <w:p w:rsidR="00B67CE9" w:rsidRDefault="00B67CE9"/>
        </w:tc>
      </w:tr>
      <w:tr w:rsidR="00B67CE9">
        <w:trPr>
          <w:trHeight w:hRule="exact" w:val="29"/>
        </w:trPr>
        <w:tc>
          <w:tcPr>
            <w:tcW w:w="5015" w:type="dxa"/>
            <w:gridSpan w:val="20"/>
            <w:tcBorders>
              <w:top w:val="single" w:sz="5" w:space="0" w:color="000000"/>
            </w:tcBorders>
          </w:tcPr>
          <w:p w:rsidR="00B67CE9" w:rsidRDefault="00B67CE9"/>
        </w:tc>
        <w:tc>
          <w:tcPr>
            <w:tcW w:w="1046" w:type="dxa"/>
            <w:gridSpan w:val="9"/>
          </w:tcPr>
          <w:p w:rsidR="00B67CE9" w:rsidRDefault="00B67CE9"/>
        </w:tc>
        <w:tc>
          <w:tcPr>
            <w:tcW w:w="4857" w:type="dxa"/>
            <w:gridSpan w:val="20"/>
            <w:vMerge/>
            <w:shd w:val="clear" w:color="auto" w:fill="auto"/>
          </w:tcPr>
          <w:p w:rsidR="00B67CE9" w:rsidRDefault="00B67CE9"/>
        </w:tc>
      </w:tr>
      <w:tr w:rsidR="00B67CE9">
        <w:trPr>
          <w:trHeight w:hRule="exact" w:val="86"/>
        </w:trPr>
        <w:tc>
          <w:tcPr>
            <w:tcW w:w="115" w:type="dxa"/>
            <w:gridSpan w:val="2"/>
          </w:tcPr>
          <w:p w:rsidR="00B67CE9" w:rsidRDefault="00B67CE9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B67CE9" w:rsidRDefault="003722E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B67CE9" w:rsidRDefault="003722EA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1075" w:type="dxa"/>
            <w:gridSpan w:val="10"/>
          </w:tcPr>
          <w:p w:rsidR="00B67CE9" w:rsidRDefault="00B67CE9"/>
        </w:tc>
        <w:tc>
          <w:tcPr>
            <w:tcW w:w="4857" w:type="dxa"/>
            <w:gridSpan w:val="20"/>
            <w:vMerge/>
            <w:shd w:val="clear" w:color="auto" w:fill="auto"/>
          </w:tcPr>
          <w:p w:rsidR="00B67CE9" w:rsidRDefault="00B67CE9"/>
        </w:tc>
      </w:tr>
      <w:tr w:rsidR="00B67CE9">
        <w:trPr>
          <w:trHeight w:hRule="exact" w:val="143"/>
        </w:trPr>
        <w:tc>
          <w:tcPr>
            <w:tcW w:w="115" w:type="dxa"/>
            <w:gridSpan w:val="2"/>
          </w:tcPr>
          <w:p w:rsidR="00B67CE9" w:rsidRDefault="00B67CE9"/>
        </w:tc>
        <w:tc>
          <w:tcPr>
            <w:tcW w:w="1576" w:type="dxa"/>
            <w:gridSpan w:val="5"/>
            <w:vMerge/>
            <w:shd w:val="clear" w:color="auto" w:fill="auto"/>
          </w:tcPr>
          <w:p w:rsidR="00B67CE9" w:rsidRDefault="00B67CE9"/>
        </w:tc>
        <w:tc>
          <w:tcPr>
            <w:tcW w:w="3295" w:type="dxa"/>
            <w:gridSpan w:val="12"/>
            <w:vMerge/>
            <w:shd w:val="clear" w:color="auto" w:fill="auto"/>
          </w:tcPr>
          <w:p w:rsidR="00B67CE9" w:rsidRDefault="00B67CE9"/>
        </w:tc>
        <w:tc>
          <w:tcPr>
            <w:tcW w:w="1075" w:type="dxa"/>
            <w:gridSpan w:val="10"/>
          </w:tcPr>
          <w:p w:rsidR="00B67CE9" w:rsidRDefault="00B67CE9"/>
        </w:tc>
        <w:tc>
          <w:tcPr>
            <w:tcW w:w="4040" w:type="dxa"/>
            <w:gridSpan w:val="17"/>
            <w:vMerge w:val="restart"/>
            <w:shd w:val="clear" w:color="auto" w:fill="auto"/>
          </w:tcPr>
          <w:p w:rsidR="00B67CE9" w:rsidRDefault="003722EA">
            <w:pPr>
              <w:spacing w:line="229" w:lineRule="auto"/>
              <w:ind w:right="-188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463 12 Dlouhý Most</w:t>
            </w:r>
          </w:p>
        </w:tc>
        <w:tc>
          <w:tcPr>
            <w:tcW w:w="817" w:type="dxa"/>
            <w:gridSpan w:val="3"/>
          </w:tcPr>
          <w:p w:rsidR="00B67CE9" w:rsidRDefault="00B67CE9"/>
        </w:tc>
      </w:tr>
      <w:tr w:rsidR="00B67CE9">
        <w:trPr>
          <w:trHeight w:hRule="exact" w:val="86"/>
        </w:trPr>
        <w:tc>
          <w:tcPr>
            <w:tcW w:w="115" w:type="dxa"/>
            <w:gridSpan w:val="2"/>
          </w:tcPr>
          <w:p w:rsidR="00B67CE9" w:rsidRDefault="00B67CE9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B67CE9" w:rsidRDefault="003722E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B67CE9" w:rsidRDefault="003722EA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1075" w:type="dxa"/>
            <w:gridSpan w:val="10"/>
          </w:tcPr>
          <w:p w:rsidR="00B67CE9" w:rsidRDefault="00B67CE9"/>
        </w:tc>
        <w:tc>
          <w:tcPr>
            <w:tcW w:w="4040" w:type="dxa"/>
            <w:gridSpan w:val="17"/>
            <w:vMerge/>
            <w:shd w:val="clear" w:color="auto" w:fill="auto"/>
          </w:tcPr>
          <w:p w:rsidR="00B67CE9" w:rsidRDefault="00B67CE9"/>
        </w:tc>
        <w:tc>
          <w:tcPr>
            <w:tcW w:w="817" w:type="dxa"/>
            <w:gridSpan w:val="3"/>
          </w:tcPr>
          <w:p w:rsidR="00B67CE9" w:rsidRDefault="00B67CE9"/>
        </w:tc>
      </w:tr>
      <w:tr w:rsidR="00B67CE9">
        <w:trPr>
          <w:trHeight w:hRule="exact" w:val="143"/>
        </w:trPr>
        <w:tc>
          <w:tcPr>
            <w:tcW w:w="115" w:type="dxa"/>
            <w:gridSpan w:val="2"/>
          </w:tcPr>
          <w:p w:rsidR="00B67CE9" w:rsidRDefault="00B67CE9"/>
        </w:tc>
        <w:tc>
          <w:tcPr>
            <w:tcW w:w="1576" w:type="dxa"/>
            <w:gridSpan w:val="5"/>
            <w:vMerge/>
            <w:shd w:val="clear" w:color="auto" w:fill="auto"/>
          </w:tcPr>
          <w:p w:rsidR="00B67CE9" w:rsidRDefault="00B67CE9"/>
        </w:tc>
        <w:tc>
          <w:tcPr>
            <w:tcW w:w="3295" w:type="dxa"/>
            <w:gridSpan w:val="12"/>
            <w:vMerge/>
            <w:shd w:val="clear" w:color="auto" w:fill="auto"/>
          </w:tcPr>
          <w:p w:rsidR="00B67CE9" w:rsidRDefault="00B67CE9"/>
        </w:tc>
        <w:tc>
          <w:tcPr>
            <w:tcW w:w="5932" w:type="dxa"/>
            <w:gridSpan w:val="30"/>
          </w:tcPr>
          <w:p w:rsidR="00B67CE9" w:rsidRDefault="00B67CE9"/>
        </w:tc>
      </w:tr>
      <w:tr w:rsidR="00B67CE9">
        <w:trPr>
          <w:trHeight w:hRule="exact" w:val="86"/>
        </w:trPr>
        <w:tc>
          <w:tcPr>
            <w:tcW w:w="115" w:type="dxa"/>
            <w:gridSpan w:val="2"/>
          </w:tcPr>
          <w:p w:rsidR="00B67CE9" w:rsidRDefault="00B67CE9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B67CE9" w:rsidRDefault="003722E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9227" w:type="dxa"/>
            <w:gridSpan w:val="42"/>
          </w:tcPr>
          <w:p w:rsidR="00B67CE9" w:rsidRDefault="00B67CE9"/>
        </w:tc>
      </w:tr>
      <w:tr w:rsidR="00B67CE9">
        <w:trPr>
          <w:trHeight w:hRule="exact" w:val="129"/>
        </w:trPr>
        <w:tc>
          <w:tcPr>
            <w:tcW w:w="115" w:type="dxa"/>
            <w:gridSpan w:val="2"/>
          </w:tcPr>
          <w:p w:rsidR="00B67CE9" w:rsidRDefault="00B67CE9"/>
        </w:tc>
        <w:tc>
          <w:tcPr>
            <w:tcW w:w="1576" w:type="dxa"/>
            <w:gridSpan w:val="5"/>
            <w:vMerge/>
            <w:shd w:val="clear" w:color="auto" w:fill="auto"/>
          </w:tcPr>
          <w:p w:rsidR="00B67CE9" w:rsidRDefault="00B67CE9"/>
        </w:tc>
        <w:tc>
          <w:tcPr>
            <w:tcW w:w="9227" w:type="dxa"/>
            <w:gridSpan w:val="42"/>
          </w:tcPr>
          <w:p w:rsidR="00B67CE9" w:rsidRDefault="00B67CE9"/>
        </w:tc>
      </w:tr>
      <w:tr w:rsidR="00B67CE9">
        <w:trPr>
          <w:trHeight w:hRule="exact" w:val="57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287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B67CE9" w:rsidRDefault="003722E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Podepsané strany uzavírají tuto kupní smlouvu na níže uvedený sortiment (v cenách je již započítána sleva):</w:t>
            </w:r>
          </w:p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57"/>
        </w:trPr>
        <w:tc>
          <w:tcPr>
            <w:tcW w:w="10159" w:type="dxa"/>
            <w:gridSpan w:val="48"/>
            <w:shd w:val="clear" w:color="auto" w:fill="auto"/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3439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B67CE9" w:rsidRDefault="003722EA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B67CE9" w:rsidRDefault="003722E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B67CE9" w:rsidRDefault="003722E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51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B67CE9" w:rsidRDefault="003722EA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1404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B67CE9" w:rsidRDefault="003722E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1361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B67CE9" w:rsidRDefault="003722E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15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3439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B67CE9" w:rsidRDefault="00B67CE9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B67CE9" w:rsidRDefault="00B67CE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B67CE9" w:rsidRDefault="00B67CE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51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B67CE9" w:rsidRDefault="00B67CE9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140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B67CE9" w:rsidRDefault="00B67CE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1361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B67CE9" w:rsidRDefault="00B67CE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57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14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FAEBD7"/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29"/>
        </w:trPr>
        <w:tc>
          <w:tcPr>
            <w:tcW w:w="4657" w:type="dxa"/>
            <w:gridSpan w:val="14"/>
            <w:vMerge w:val="restart"/>
            <w:shd w:val="clear" w:color="auto" w:fill="FAEBD7"/>
          </w:tcPr>
          <w:p w:rsidR="00B67CE9" w:rsidRDefault="003722E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chemický postřik proti nežádoucím rostlinám na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komunikacích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I.třídy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B67CE9" w:rsidRDefault="00B67CE9"/>
        </w:tc>
        <w:tc>
          <w:tcPr>
            <w:tcW w:w="1203" w:type="dxa"/>
            <w:gridSpan w:val="11"/>
            <w:shd w:val="clear" w:color="auto" w:fill="FAEBD7"/>
          </w:tcPr>
          <w:p w:rsidR="00B67CE9" w:rsidRDefault="00B67CE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B67CE9" w:rsidRDefault="00B67CE9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B67CE9" w:rsidRDefault="003722E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B67CE9" w:rsidRDefault="00B67CE9"/>
        </w:tc>
        <w:tc>
          <w:tcPr>
            <w:tcW w:w="458" w:type="dxa"/>
            <w:gridSpan w:val="2"/>
            <w:vMerge w:val="restart"/>
            <w:shd w:val="clear" w:color="auto" w:fill="FAEBD7"/>
          </w:tcPr>
          <w:p w:rsidR="00B67CE9" w:rsidRDefault="003722EA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B67CE9" w:rsidRDefault="00B67CE9"/>
        </w:tc>
        <w:tc>
          <w:tcPr>
            <w:tcW w:w="1290" w:type="dxa"/>
            <w:gridSpan w:val="5"/>
            <w:vMerge w:val="restart"/>
            <w:shd w:val="clear" w:color="auto" w:fill="FAEBD7"/>
          </w:tcPr>
          <w:p w:rsidR="00B67CE9" w:rsidRDefault="003722E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350 000,00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B67CE9" w:rsidRDefault="00B67CE9"/>
        </w:tc>
        <w:tc>
          <w:tcPr>
            <w:tcW w:w="1361" w:type="dxa"/>
            <w:gridSpan w:val="3"/>
            <w:vMerge w:val="restart"/>
            <w:shd w:val="clear" w:color="auto" w:fill="FAEBD7"/>
          </w:tcPr>
          <w:p w:rsidR="00B67CE9" w:rsidRDefault="003722E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350 000,00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172"/>
        </w:trPr>
        <w:tc>
          <w:tcPr>
            <w:tcW w:w="4657" w:type="dxa"/>
            <w:gridSpan w:val="14"/>
            <w:vMerge/>
            <w:shd w:val="clear" w:color="auto" w:fill="FAEBD7"/>
          </w:tcPr>
          <w:p w:rsidR="00B67CE9" w:rsidRDefault="00B67CE9"/>
        </w:tc>
        <w:tc>
          <w:tcPr>
            <w:tcW w:w="57" w:type="dxa"/>
            <w:vMerge/>
            <w:shd w:val="clear" w:color="auto" w:fill="FAEBD7"/>
          </w:tcPr>
          <w:p w:rsidR="00B67CE9" w:rsidRDefault="00B67CE9"/>
        </w:tc>
        <w:tc>
          <w:tcPr>
            <w:tcW w:w="201" w:type="dxa"/>
            <w:gridSpan w:val="2"/>
            <w:shd w:val="clear" w:color="auto" w:fill="FAEBD7"/>
          </w:tcPr>
          <w:p w:rsidR="00B67CE9" w:rsidRDefault="00B67CE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B67CE9" w:rsidRDefault="00B67CE9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B67CE9" w:rsidRDefault="003722E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O2501800001</w:t>
            </w:r>
          </w:p>
        </w:tc>
        <w:tc>
          <w:tcPr>
            <w:tcW w:w="29" w:type="dxa"/>
            <w:vMerge/>
            <w:shd w:val="clear" w:color="auto" w:fill="FAEBD7"/>
          </w:tcPr>
          <w:p w:rsidR="00B67CE9" w:rsidRDefault="00B67CE9"/>
        </w:tc>
        <w:tc>
          <w:tcPr>
            <w:tcW w:w="788" w:type="dxa"/>
            <w:gridSpan w:val="4"/>
            <w:vMerge/>
            <w:shd w:val="clear" w:color="auto" w:fill="FAEBD7"/>
          </w:tcPr>
          <w:p w:rsidR="00B67CE9" w:rsidRDefault="00B67CE9"/>
        </w:tc>
        <w:tc>
          <w:tcPr>
            <w:tcW w:w="115" w:type="dxa"/>
            <w:gridSpan w:val="2"/>
            <w:vMerge/>
            <w:shd w:val="clear" w:color="auto" w:fill="FAEBD7"/>
          </w:tcPr>
          <w:p w:rsidR="00B67CE9" w:rsidRDefault="00B67CE9"/>
        </w:tc>
        <w:tc>
          <w:tcPr>
            <w:tcW w:w="458" w:type="dxa"/>
            <w:gridSpan w:val="2"/>
            <w:vMerge/>
            <w:shd w:val="clear" w:color="auto" w:fill="FAEBD7"/>
          </w:tcPr>
          <w:p w:rsidR="00B67CE9" w:rsidRDefault="00B67CE9"/>
        </w:tc>
        <w:tc>
          <w:tcPr>
            <w:tcW w:w="86" w:type="dxa"/>
            <w:gridSpan w:val="2"/>
            <w:vMerge/>
            <w:shd w:val="clear" w:color="auto" w:fill="FAEBD7"/>
          </w:tcPr>
          <w:p w:rsidR="00B67CE9" w:rsidRDefault="00B67CE9"/>
        </w:tc>
        <w:tc>
          <w:tcPr>
            <w:tcW w:w="1290" w:type="dxa"/>
            <w:gridSpan w:val="5"/>
            <w:vMerge/>
            <w:shd w:val="clear" w:color="auto" w:fill="FAEBD7"/>
          </w:tcPr>
          <w:p w:rsidR="00B67CE9" w:rsidRDefault="00B67CE9"/>
        </w:tc>
        <w:tc>
          <w:tcPr>
            <w:tcW w:w="86" w:type="dxa"/>
            <w:gridSpan w:val="2"/>
            <w:vMerge/>
            <w:shd w:val="clear" w:color="auto" w:fill="FAEBD7"/>
          </w:tcPr>
          <w:p w:rsidR="00B67CE9" w:rsidRDefault="00B67CE9"/>
        </w:tc>
        <w:tc>
          <w:tcPr>
            <w:tcW w:w="1361" w:type="dxa"/>
            <w:gridSpan w:val="3"/>
            <w:vMerge/>
            <w:shd w:val="clear" w:color="auto" w:fill="FAEBD7"/>
          </w:tcPr>
          <w:p w:rsidR="00B67CE9" w:rsidRDefault="00B67CE9"/>
        </w:tc>
        <w:tc>
          <w:tcPr>
            <w:tcW w:w="29" w:type="dxa"/>
            <w:vMerge/>
            <w:shd w:val="clear" w:color="auto" w:fill="FAEBD7"/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28"/>
        </w:trPr>
        <w:tc>
          <w:tcPr>
            <w:tcW w:w="4657" w:type="dxa"/>
            <w:gridSpan w:val="14"/>
            <w:vMerge/>
            <w:shd w:val="clear" w:color="auto" w:fill="FAEBD7"/>
          </w:tcPr>
          <w:p w:rsidR="00B67CE9" w:rsidRDefault="00B67CE9"/>
        </w:tc>
        <w:tc>
          <w:tcPr>
            <w:tcW w:w="258" w:type="dxa"/>
            <w:gridSpan w:val="3"/>
            <w:shd w:val="clear" w:color="auto" w:fill="FAEBD7"/>
          </w:tcPr>
          <w:p w:rsidR="00B67CE9" w:rsidRDefault="00B67CE9"/>
        </w:tc>
        <w:tc>
          <w:tcPr>
            <w:tcW w:w="444" w:type="dxa"/>
            <w:gridSpan w:val="7"/>
            <w:vMerge/>
            <w:shd w:val="clear" w:color="auto" w:fill="FAEBD7"/>
          </w:tcPr>
          <w:p w:rsidR="00B67CE9" w:rsidRDefault="00B67CE9"/>
        </w:tc>
        <w:tc>
          <w:tcPr>
            <w:tcW w:w="4800" w:type="dxa"/>
            <w:gridSpan w:val="24"/>
            <w:shd w:val="clear" w:color="auto" w:fill="FAEBD7"/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158"/>
        </w:trPr>
        <w:tc>
          <w:tcPr>
            <w:tcW w:w="4657" w:type="dxa"/>
            <w:gridSpan w:val="14"/>
            <w:vMerge/>
            <w:shd w:val="clear" w:color="auto" w:fill="FAEBD7"/>
          </w:tcPr>
          <w:p w:rsidR="00B67CE9" w:rsidRDefault="00B67CE9"/>
        </w:tc>
        <w:tc>
          <w:tcPr>
            <w:tcW w:w="5502" w:type="dxa"/>
            <w:gridSpan w:val="34"/>
            <w:shd w:val="clear" w:color="auto" w:fill="FAEBD7"/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143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172"/>
        </w:trPr>
        <w:tc>
          <w:tcPr>
            <w:tcW w:w="10159" w:type="dxa"/>
            <w:gridSpan w:val="48"/>
            <w:tcBorders>
              <w:top w:val="doub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272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  <w:shd w:val="clear" w:color="auto" w:fill="auto"/>
          </w:tcPr>
          <w:p w:rsidR="00B67CE9" w:rsidRDefault="003722EA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350 000,00 CZK</w:t>
            </w:r>
          </w:p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58"/>
        </w:trPr>
        <w:tc>
          <w:tcPr>
            <w:tcW w:w="10159" w:type="dxa"/>
            <w:gridSpan w:val="48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57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172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215"/>
        </w:trPr>
        <w:tc>
          <w:tcPr>
            <w:tcW w:w="3152" w:type="dxa"/>
            <w:gridSpan w:val="10"/>
            <w:shd w:val="clear" w:color="auto" w:fill="auto"/>
          </w:tcPr>
          <w:p w:rsidR="00B67CE9" w:rsidRDefault="003722EA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26.05.2025</w:t>
            </w:r>
            <w:proofErr w:type="gramEnd"/>
          </w:p>
        </w:tc>
        <w:tc>
          <w:tcPr>
            <w:tcW w:w="115" w:type="dxa"/>
            <w:shd w:val="clear" w:color="auto" w:fill="auto"/>
          </w:tcPr>
          <w:p w:rsidR="00B67CE9" w:rsidRDefault="00B67CE9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B67CE9" w:rsidRDefault="003722EA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4"/>
            <w:vMerge w:val="restart"/>
            <w:shd w:val="clear" w:color="auto" w:fill="auto"/>
          </w:tcPr>
          <w:p w:rsidR="00B67CE9" w:rsidRDefault="004653AD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2264" w:type="dxa"/>
            <w:gridSpan w:val="8"/>
            <w:vMerge w:val="restart"/>
            <w:shd w:val="clear" w:color="auto" w:fill="auto"/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14"/>
        </w:trPr>
        <w:tc>
          <w:tcPr>
            <w:tcW w:w="3267" w:type="dxa"/>
            <w:gridSpan w:val="11"/>
            <w:vMerge w:val="restart"/>
            <w:shd w:val="clear" w:color="auto" w:fill="auto"/>
          </w:tcPr>
          <w:p w:rsidR="00B67CE9" w:rsidRDefault="00B67CE9"/>
        </w:tc>
        <w:tc>
          <w:tcPr>
            <w:tcW w:w="1476" w:type="dxa"/>
            <w:gridSpan w:val="5"/>
            <w:vMerge/>
            <w:shd w:val="clear" w:color="auto" w:fill="auto"/>
          </w:tcPr>
          <w:p w:rsidR="00B67CE9" w:rsidRDefault="00B67CE9"/>
        </w:tc>
        <w:tc>
          <w:tcPr>
            <w:tcW w:w="3152" w:type="dxa"/>
            <w:gridSpan w:val="24"/>
            <w:vMerge/>
            <w:shd w:val="clear" w:color="auto" w:fill="auto"/>
          </w:tcPr>
          <w:p w:rsidR="00B67CE9" w:rsidRDefault="00B67CE9"/>
        </w:tc>
        <w:tc>
          <w:tcPr>
            <w:tcW w:w="2264" w:type="dxa"/>
            <w:gridSpan w:val="8"/>
            <w:vMerge/>
            <w:shd w:val="clear" w:color="auto" w:fill="auto"/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215"/>
        </w:trPr>
        <w:tc>
          <w:tcPr>
            <w:tcW w:w="3267" w:type="dxa"/>
            <w:gridSpan w:val="11"/>
            <w:vMerge/>
            <w:shd w:val="clear" w:color="auto" w:fill="auto"/>
          </w:tcPr>
          <w:p w:rsidR="00B67CE9" w:rsidRDefault="00B67CE9"/>
        </w:tc>
        <w:tc>
          <w:tcPr>
            <w:tcW w:w="1476" w:type="dxa"/>
            <w:gridSpan w:val="5"/>
            <w:shd w:val="clear" w:color="auto" w:fill="auto"/>
          </w:tcPr>
          <w:p w:rsidR="00B67CE9" w:rsidRDefault="003722EA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B67CE9" w:rsidRDefault="004653AD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2264" w:type="dxa"/>
            <w:gridSpan w:val="8"/>
            <w:vMerge/>
            <w:shd w:val="clear" w:color="auto" w:fill="auto"/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229"/>
        </w:trPr>
        <w:tc>
          <w:tcPr>
            <w:tcW w:w="3267" w:type="dxa"/>
            <w:gridSpan w:val="11"/>
            <w:vMerge/>
            <w:shd w:val="clear" w:color="auto" w:fill="auto"/>
          </w:tcPr>
          <w:p w:rsidR="00B67CE9" w:rsidRDefault="00B67CE9"/>
        </w:tc>
        <w:tc>
          <w:tcPr>
            <w:tcW w:w="1476" w:type="dxa"/>
            <w:gridSpan w:val="5"/>
            <w:shd w:val="clear" w:color="auto" w:fill="auto"/>
          </w:tcPr>
          <w:p w:rsidR="00B67CE9" w:rsidRDefault="003722EA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B67CE9" w:rsidRDefault="004653AD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bookmarkStart w:id="0" w:name="_GoBack"/>
            <w:bookmarkEnd w:id="0"/>
          </w:p>
        </w:tc>
        <w:tc>
          <w:tcPr>
            <w:tcW w:w="2264" w:type="dxa"/>
            <w:gridSpan w:val="8"/>
            <w:vMerge/>
            <w:shd w:val="clear" w:color="auto" w:fill="auto"/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903"/>
        </w:trPr>
        <w:tc>
          <w:tcPr>
            <w:tcW w:w="10159" w:type="dxa"/>
            <w:gridSpan w:val="48"/>
            <w:shd w:val="clear" w:color="auto" w:fill="auto"/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  <w:tr w:rsidR="00B67CE9">
        <w:trPr>
          <w:trHeight w:hRule="exact" w:val="244"/>
        </w:trPr>
        <w:tc>
          <w:tcPr>
            <w:tcW w:w="616" w:type="dxa"/>
            <w:gridSpan w:val="3"/>
            <w:shd w:val="clear" w:color="auto" w:fill="auto"/>
          </w:tcPr>
          <w:p w:rsidR="00B67CE9" w:rsidRDefault="00B67CE9"/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67CE9" w:rsidRDefault="003722E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1432" w:type="dxa"/>
            <w:gridSpan w:val="12"/>
            <w:shd w:val="clear" w:color="auto" w:fill="auto"/>
          </w:tcPr>
          <w:p w:rsidR="00B67CE9" w:rsidRDefault="00B67CE9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67CE9" w:rsidRDefault="003722E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B67CE9" w:rsidRDefault="00B67CE9"/>
        </w:tc>
        <w:tc>
          <w:tcPr>
            <w:tcW w:w="759" w:type="dxa"/>
          </w:tcPr>
          <w:p w:rsidR="00B67CE9" w:rsidRDefault="00B67CE9"/>
        </w:tc>
      </w:tr>
    </w:tbl>
    <w:p w:rsidR="003722EA" w:rsidRDefault="003722EA"/>
    <w:sectPr w:rsidR="003722EA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E9"/>
    <w:rsid w:val="00320EED"/>
    <w:rsid w:val="003722EA"/>
    <w:rsid w:val="004653AD"/>
    <w:rsid w:val="00B67CE9"/>
    <w:rsid w:val="00D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2F79"/>
  <w15:docId w15:val="{1C95223E-FDF4-4915-A615-F155FE37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3</cp:revision>
  <dcterms:created xsi:type="dcterms:W3CDTF">2025-11-12T09:21:00Z</dcterms:created>
  <dcterms:modified xsi:type="dcterms:W3CDTF">2025-11-12T09:27:00Z</dcterms:modified>
</cp:coreProperties>
</file>