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C14838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C14838">
              <w:trPr>
                <w:trHeight w:val="359"/>
              </w:trPr>
              <w:tc>
                <w:tcPr>
                  <w:tcW w:w="2380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17/2589</w:t>
                  </w:r>
                </w:p>
              </w:tc>
              <w:tc>
                <w:tcPr>
                  <w:tcW w:w="793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C14838" w:rsidRDefault="00C14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C14838" w:rsidRDefault="00C14838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C14838">
              <w:trPr>
                <w:trHeight w:val="359"/>
              </w:trPr>
              <w:tc>
                <w:tcPr>
                  <w:tcW w:w="5045" w:type="dxa"/>
                </w:tcPr>
                <w:p w:rsidR="00C14838" w:rsidRDefault="00C14838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C14838" w:rsidRDefault="00C14838">
            <w:pPr>
              <w:rPr>
                <w:sz w:val="2"/>
              </w:rPr>
            </w:pPr>
          </w:p>
        </w:tc>
      </w:tr>
      <w:tr w:rsidR="00C14838">
        <w:tc>
          <w:tcPr>
            <w:tcW w:w="5707" w:type="dxa"/>
            <w:tcMar>
              <w:top w:w="0" w:type="dxa"/>
              <w:left w:w="0" w:type="dxa"/>
            </w:tcMar>
          </w:tcPr>
          <w:p w:rsidR="00C14838" w:rsidRDefault="00C14838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C14838" w:rsidRDefault="00C14838">
            <w:pPr>
              <w:rPr>
                <w:sz w:val="0"/>
              </w:rPr>
            </w:pPr>
          </w:p>
        </w:tc>
      </w:tr>
    </w:tbl>
    <w:p w:rsidR="00C14838" w:rsidRDefault="003E3838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C14838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C14838" w:rsidRDefault="003E383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C14838" w:rsidRDefault="003E383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CD445C" w:rsidTr="00CD445C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C14838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C14838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C14838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C14838">
              <w:trPr>
                <w:trHeight w:val="359"/>
              </w:trPr>
              <w:tc>
                <w:tcPr>
                  <w:tcW w:w="566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C14838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C14838" w:rsidRDefault="00C14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C14838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C14838" w:rsidRDefault="00C14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C14838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C14838" w:rsidRDefault="00C14838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C14838" w:rsidRDefault="00C14838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C14838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C14838" w:rsidRDefault="003E3838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WEBCOM a.s.</w:t>
                  </w:r>
                </w:p>
              </w:tc>
              <w:tc>
                <w:tcPr>
                  <w:tcW w:w="566" w:type="dxa"/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1483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C14838" w:rsidRDefault="00C14838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C14838" w:rsidRDefault="003E383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U Plynárny 1002/97</w:t>
                  </w:r>
                </w:p>
              </w:tc>
              <w:tc>
                <w:tcPr>
                  <w:tcW w:w="566" w:type="dxa"/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1483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C14838" w:rsidRDefault="003E3838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101 00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C14838" w:rsidRDefault="003E383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 10</w:t>
                  </w:r>
                </w:p>
              </w:tc>
              <w:tc>
                <w:tcPr>
                  <w:tcW w:w="566" w:type="dxa"/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1483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C14838" w:rsidRDefault="00C14838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C14838" w:rsidRDefault="00C1483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C14838" w:rsidRDefault="00C1483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C14838" w:rsidRDefault="00C1483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1483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C14838" w:rsidRDefault="00C1483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1483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1483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C14838" w:rsidRDefault="00C1483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C14838" w:rsidRDefault="00C14838">
            <w:pPr>
              <w:rPr>
                <w:sz w:val="2"/>
              </w:rPr>
            </w:pPr>
          </w:p>
        </w:tc>
      </w:tr>
      <w:tr w:rsidR="00CD445C" w:rsidTr="00CD445C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C14838" w:rsidRDefault="00C14838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C14838">
              <w:trPr>
                <w:trHeight w:val="539"/>
              </w:trPr>
              <w:tc>
                <w:tcPr>
                  <w:tcW w:w="1247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.: MZDR 34042/2016-2/OPŘ ze dne 31.5.2016</w:t>
                  </w:r>
                </w:p>
              </w:tc>
            </w:tr>
          </w:tbl>
          <w:p w:rsidR="00C14838" w:rsidRDefault="00C14838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C14838" w:rsidRDefault="00C14838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C14838">
              <w:trPr>
                <w:trHeight w:val="359"/>
              </w:trPr>
              <w:tc>
                <w:tcPr>
                  <w:tcW w:w="1643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1. 9. 2017</w:t>
                  </w:r>
                </w:p>
              </w:tc>
            </w:tr>
            <w:tr w:rsidR="00C14838">
              <w:trPr>
                <w:trHeight w:val="359"/>
              </w:trPr>
              <w:tc>
                <w:tcPr>
                  <w:tcW w:w="1643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C14838" w:rsidRDefault="00C1483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C14838">
              <w:trPr>
                <w:trHeight w:val="359"/>
              </w:trPr>
              <w:tc>
                <w:tcPr>
                  <w:tcW w:w="1643" w:type="dxa"/>
                </w:tcPr>
                <w:p w:rsidR="00C14838" w:rsidRDefault="003E383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C14838" w:rsidRDefault="00C1483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C14838" w:rsidRDefault="00C14838">
            <w:pPr>
              <w:rPr>
                <w:sz w:val="2"/>
              </w:rPr>
            </w:pPr>
          </w:p>
        </w:tc>
      </w:tr>
      <w:tr w:rsidR="00C14838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C14838" w:rsidRDefault="003E3838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C14838" w:rsidRDefault="00C14838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C14838" w:rsidRDefault="00C14838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C14838" w:rsidRDefault="00C14838">
            <w:pPr>
              <w:spacing w:line="68" w:lineRule="exact"/>
              <w:rPr>
                <w:sz w:val="6"/>
              </w:rPr>
            </w:pPr>
          </w:p>
        </w:tc>
      </w:tr>
    </w:tbl>
    <w:p w:rsidR="00C14838" w:rsidRDefault="003E3838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C14838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C14838" w:rsidRDefault="003E383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C14838" w:rsidRDefault="003E383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C14838" w:rsidRDefault="003E3838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C14838" w:rsidRDefault="003E383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C14838" w:rsidRDefault="003E383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C14838" w:rsidRDefault="00C14838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C14838" w:rsidRDefault="003E383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C14838" w:rsidRDefault="003E383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C14838" w:rsidRDefault="00C14838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C14838" w:rsidRDefault="003E383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C14838" w:rsidRDefault="003E383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C14838" w:rsidRDefault="00C14838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C14838" w:rsidRDefault="003E383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C14838" w:rsidRDefault="003E383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C14838" w:rsidRDefault="003E383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C14838">
        <w:trPr>
          <w:trHeight w:val="339"/>
        </w:trPr>
        <w:tc>
          <w:tcPr>
            <w:tcW w:w="453" w:type="dxa"/>
          </w:tcPr>
          <w:p w:rsidR="00C14838" w:rsidRDefault="003E3838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C14838" w:rsidRDefault="003E3838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Servis NAV</w:t>
            </w:r>
          </w:p>
        </w:tc>
        <w:tc>
          <w:tcPr>
            <w:tcW w:w="1020" w:type="dxa"/>
          </w:tcPr>
          <w:p w:rsidR="00C14838" w:rsidRDefault="003E383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C14838" w:rsidRDefault="003E383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88 000,00</w:t>
            </w:r>
          </w:p>
        </w:tc>
        <w:tc>
          <w:tcPr>
            <w:tcW w:w="793" w:type="dxa"/>
          </w:tcPr>
          <w:p w:rsidR="00C14838" w:rsidRDefault="003E383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C14838" w:rsidRDefault="003E383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  <w:tc>
          <w:tcPr>
            <w:tcW w:w="1473" w:type="dxa"/>
          </w:tcPr>
          <w:p w:rsidR="00C14838" w:rsidRDefault="003E383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</w:tr>
      <w:tr w:rsidR="00C14838">
        <w:trPr>
          <w:trHeight w:val="243"/>
        </w:trPr>
        <w:tc>
          <w:tcPr>
            <w:tcW w:w="453" w:type="dxa"/>
          </w:tcPr>
          <w:p w:rsidR="00C14838" w:rsidRDefault="00C14838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C14838" w:rsidRDefault="003E3838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Smlouva (VZ):  (BEZ_SML)</w:t>
            </w:r>
          </w:p>
        </w:tc>
      </w:tr>
      <w:tr w:rsidR="00C14838">
        <w:trPr>
          <w:trHeight w:val="226"/>
        </w:trPr>
        <w:tc>
          <w:tcPr>
            <w:tcW w:w="453" w:type="dxa"/>
          </w:tcPr>
          <w:p w:rsidR="00C14838" w:rsidRDefault="00C14838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C14838" w:rsidRDefault="00C14838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C14838" w:rsidRDefault="003E3838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C14838" w:rsidTr="00C320B3">
        <w:trPr>
          <w:trHeight w:val="349"/>
        </w:trPr>
        <w:tc>
          <w:tcPr>
            <w:tcW w:w="3514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C14838" w:rsidRDefault="003E3838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14838" w:rsidRDefault="003E3838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14838" w:rsidRDefault="003E3838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  <w:tc>
          <w:tcPr>
            <w:tcW w:w="229" w:type="dxa"/>
          </w:tcPr>
          <w:p w:rsidR="00C14838" w:rsidRDefault="00C14838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C14838" w:rsidTr="00C320B3">
        <w:trPr>
          <w:trHeight w:val="339"/>
        </w:trPr>
        <w:tc>
          <w:tcPr>
            <w:tcW w:w="3514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C14838">
        <w:trPr>
          <w:trHeight w:val="359"/>
        </w:trPr>
        <w:tc>
          <w:tcPr>
            <w:tcW w:w="10733" w:type="dxa"/>
            <w:gridSpan w:val="5"/>
          </w:tcPr>
          <w:p w:rsidR="00C14838" w:rsidRDefault="003E3838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Objednání servisu MD NAV na 9/2017. </w:t>
            </w:r>
          </w:p>
        </w:tc>
      </w:tr>
      <w:tr w:rsidR="00C14838" w:rsidTr="00C320B3">
        <w:trPr>
          <w:trHeight w:val="359"/>
        </w:trPr>
        <w:tc>
          <w:tcPr>
            <w:tcW w:w="3514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C14838" w:rsidTr="00C320B3">
        <w:trPr>
          <w:trHeight w:val="1814"/>
        </w:trPr>
        <w:tc>
          <w:tcPr>
            <w:tcW w:w="3514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C14838" w:rsidRDefault="00C14838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C14838" w:rsidRDefault="00C1483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C14838" w:rsidTr="00C320B3">
        <w:trPr>
          <w:trHeight w:val="283"/>
        </w:trPr>
        <w:tc>
          <w:tcPr>
            <w:tcW w:w="3514" w:type="dxa"/>
          </w:tcPr>
          <w:p w:rsidR="00C14838" w:rsidRDefault="00C1483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C14838" w:rsidRDefault="00C1483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C14838" w:rsidRDefault="00C1483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C14838" w:rsidRDefault="00C14838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C14838" w:rsidRDefault="00C1483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C320B3" w:rsidRDefault="00C320B3" w:rsidP="00C320B3">
      <w:pPr>
        <w:rPr>
          <w:color w:val="1F497D"/>
        </w:rPr>
      </w:pPr>
      <w:proofErr w:type="spellStart"/>
      <w:r>
        <w:rPr>
          <w:color w:val="1F497D"/>
        </w:rPr>
        <w:t>Tímto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potvrzujeme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přijetí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objednávky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servisu</w:t>
      </w:r>
      <w:proofErr w:type="spellEnd"/>
      <w:r>
        <w:rPr>
          <w:color w:val="1F497D"/>
        </w:rPr>
        <w:t xml:space="preserve"> MD NAV </w:t>
      </w:r>
      <w:proofErr w:type="spellStart"/>
      <w:proofErr w:type="gramStart"/>
      <w:r>
        <w:rPr>
          <w:color w:val="1F497D"/>
        </w:rPr>
        <w:t>na</w:t>
      </w:r>
      <w:proofErr w:type="spellEnd"/>
      <w:proofErr w:type="gramEnd"/>
      <w:r>
        <w:rPr>
          <w:color w:val="1F497D"/>
        </w:rPr>
        <w:t xml:space="preserve"> 9/2017. </w:t>
      </w:r>
    </w:p>
    <w:p w:rsidR="00C14838" w:rsidRDefault="00C14838">
      <w:pPr>
        <w:rPr>
          <w:sz w:val="2"/>
        </w:rPr>
      </w:pPr>
    </w:p>
    <w:p w:rsidR="00C320B3" w:rsidRDefault="00C320B3">
      <w:pPr>
        <w:rPr>
          <w:sz w:val="2"/>
        </w:rPr>
      </w:pPr>
      <w:r>
        <w:rPr>
          <w:rFonts w:ascii="Arial" w:hAnsi="Arial" w:cs="Arial"/>
          <w:color w:val="1F497D"/>
          <w:sz w:val="20"/>
          <w:szCs w:val="20"/>
        </w:rPr>
        <w:t>Sales Assistant</w:t>
      </w:r>
      <w:r>
        <w:rPr>
          <w:color w:val="1F497D"/>
        </w:rPr>
        <w:br/>
      </w:r>
    </w:p>
    <w:p w:rsidR="00C320B3" w:rsidRDefault="00C320B3" w:rsidP="00C320B3">
      <w:pPr>
        <w:outlineLvl w:val="0"/>
      </w:pPr>
      <w:r>
        <w:rPr>
          <w:b/>
          <w:bCs/>
        </w:rPr>
        <w:t>From: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Thursday, September 7, 2017 9:39 AM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r>
          <w:rPr>
            <w:rStyle w:val="Hypertextovodkaz"/>
          </w:rPr>
          <w:t xml:space="preserve"> @webcom.cz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</w:t>
      </w:r>
      <w:proofErr w:type="spellStart"/>
      <w:r>
        <w:t>Objednávka</w:t>
      </w:r>
      <w:proofErr w:type="spellEnd"/>
      <w:r>
        <w:t xml:space="preserve"> 17/2589</w:t>
      </w:r>
    </w:p>
    <w:p w:rsidR="00C320B3" w:rsidRDefault="00C320B3" w:rsidP="00C320B3">
      <w:pPr>
        <w:outlineLvl w:val="0"/>
      </w:pPr>
    </w:p>
    <w:p w:rsidR="00C320B3" w:rsidRDefault="00C320B3">
      <w:pPr>
        <w:rPr>
          <w:sz w:val="2"/>
        </w:rPr>
      </w:pPr>
    </w:p>
    <w:sectPr w:rsidR="00C320B3" w:rsidSect="00C14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CE" w:rsidRDefault="00B63DCE" w:rsidP="00C14838">
      <w:r>
        <w:separator/>
      </w:r>
    </w:p>
  </w:endnote>
  <w:endnote w:type="continuationSeparator" w:id="0">
    <w:p w:rsidR="00B63DCE" w:rsidRDefault="00B63DCE" w:rsidP="00C1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9D" w:rsidRDefault="00DA739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38" w:rsidRDefault="003E3838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C14838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C14838" w:rsidRDefault="00C14838">
          <w:pPr>
            <w:spacing w:line="20" w:lineRule="exact"/>
            <w:rPr>
              <w:sz w:val="2"/>
            </w:rPr>
          </w:pPr>
        </w:p>
      </w:tc>
    </w:tr>
    <w:tr w:rsidR="00C14838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C14838" w:rsidRDefault="003E3838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C14838" w:rsidRDefault="00C14838"/>
      </w:tc>
    </w:tr>
    <w:tr w:rsidR="00C14838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C14838" w:rsidRDefault="003E3838" w:rsidP="00DA739D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C14838" w:rsidRDefault="00C14838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9D" w:rsidRDefault="00DA73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CE" w:rsidRDefault="00B63DCE" w:rsidP="00C14838">
      <w:r>
        <w:separator/>
      </w:r>
    </w:p>
  </w:footnote>
  <w:footnote w:type="continuationSeparator" w:id="0">
    <w:p w:rsidR="00B63DCE" w:rsidRDefault="00B63DCE" w:rsidP="00C14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9D" w:rsidRDefault="00DA739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38" w:rsidRDefault="00C14838">
    <w:pPr>
      <w:spacing w:line="113" w:lineRule="exact"/>
      <w:rPr>
        <w:sz w:val="11"/>
      </w:rPr>
    </w:pPr>
  </w:p>
  <w:p w:rsidR="00C14838" w:rsidRDefault="00440106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C14838" w:rsidRDefault="00C14838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9D" w:rsidRDefault="00DA739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838"/>
    <w:rsid w:val="003E3838"/>
    <w:rsid w:val="00440106"/>
    <w:rsid w:val="007422AE"/>
    <w:rsid w:val="007E63E9"/>
    <w:rsid w:val="00B63DCE"/>
    <w:rsid w:val="00C14838"/>
    <w:rsid w:val="00C320B3"/>
    <w:rsid w:val="00CD445C"/>
    <w:rsid w:val="00DA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4838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7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739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DA73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739D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C32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a.Kubinova@webco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6</cp:revision>
  <dcterms:created xsi:type="dcterms:W3CDTF">2017-09-01T10:26:00Z</dcterms:created>
  <dcterms:modified xsi:type="dcterms:W3CDTF">2017-09-07T09:40:00Z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