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E520" w14:textId="77777777" w:rsidR="00921498" w:rsidRPr="00921498" w:rsidRDefault="00921498" w:rsidP="00251292">
      <w:pPr>
        <w:rPr>
          <w:rFonts w:cs="Calibri"/>
        </w:rPr>
      </w:pPr>
    </w:p>
    <w:p w14:paraId="7CDD858B" w14:textId="314540FC" w:rsidR="00F84513" w:rsidRPr="000906EE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vertAlign w:val="superscript"/>
        </w:rPr>
      </w:pPr>
      <w:r w:rsidRPr="00813597">
        <w:rPr>
          <w:rFonts w:ascii="Times New Roman" w:hAnsi="Times New Roman" w:cs="Times New Roman"/>
          <w:b/>
          <w:bCs/>
          <w:sz w:val="32"/>
          <w:szCs w:val="32"/>
        </w:rPr>
        <w:t>OBJEDNÁVKA č. 2025/111/03/</w:t>
      </w:r>
      <w:r w:rsidR="00783CFE">
        <w:rPr>
          <w:rFonts w:ascii="Times New Roman" w:hAnsi="Times New Roman" w:cs="Times New Roman"/>
          <w:b/>
          <w:bCs/>
          <w:sz w:val="32"/>
          <w:szCs w:val="32"/>
        </w:rPr>
        <w:t>200</w:t>
      </w:r>
      <w:r w:rsidR="00EA7714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59593342" w14:textId="77777777" w:rsidR="00DF6210" w:rsidRPr="00813597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E57AAC2" w14:textId="77777777" w:rsidR="00EA7714" w:rsidRPr="00EA7714" w:rsidRDefault="001A0B69" w:rsidP="00EA7714">
      <w:pPr>
        <w:keepNext/>
        <w:keepLines/>
        <w:spacing w:after="0" w:line="360" w:lineRule="auto"/>
        <w:rPr>
          <w:rFonts w:ascii="Open Sans" w:hAnsi="Open Sans" w:cs="Open Sans"/>
          <w:b/>
          <w:bCs/>
          <w:color w:val="212529"/>
          <w:sz w:val="21"/>
          <w:szCs w:val="21"/>
        </w:rPr>
      </w:pPr>
      <w:r w:rsidRPr="00813597">
        <w:rPr>
          <w:rFonts w:ascii="Times New Roman" w:hAnsi="Times New Roman" w:cs="Times New Roman"/>
          <w:b/>
          <w:bCs/>
        </w:rPr>
        <w:t>DODAVATEL:</w:t>
      </w:r>
      <w:r w:rsidR="00316B18" w:rsidRPr="00813597">
        <w:rPr>
          <w:rFonts w:ascii="Times New Roman" w:hAnsi="Times New Roman" w:cs="Times New Roman"/>
          <w:b/>
          <w:bCs/>
        </w:rPr>
        <w:t xml:space="preserve"> </w:t>
      </w:r>
      <w:r w:rsidR="00251292">
        <w:rPr>
          <w:rFonts w:ascii="Times New Roman" w:hAnsi="Times New Roman" w:cs="Times New Roman"/>
          <w:b/>
          <w:bCs/>
        </w:rPr>
        <w:tab/>
      </w:r>
      <w:proofErr w:type="spellStart"/>
      <w:r w:rsidR="00EA7714" w:rsidRPr="00EA771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Tonerynáplně</w:t>
      </w:r>
      <w:proofErr w:type="spellEnd"/>
      <w:r w:rsidR="00EA7714" w:rsidRPr="00EA771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 xml:space="preserve"> a.s.</w:t>
      </w:r>
      <w:r w:rsidR="00EA7714" w:rsidRPr="00EA7714">
        <w:rPr>
          <w:rFonts w:ascii="Open Sans" w:hAnsi="Open Sans" w:cs="Open Sans"/>
          <w:b/>
          <w:bCs/>
          <w:color w:val="212529"/>
          <w:sz w:val="21"/>
          <w:szCs w:val="21"/>
        </w:rPr>
        <w:t xml:space="preserve">, </w:t>
      </w:r>
      <w:r w:rsidR="00EA7714" w:rsidRPr="00EA771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Školská 689/20</w:t>
      </w:r>
      <w:r w:rsidR="00EA7714" w:rsidRPr="00EA7714">
        <w:rPr>
          <w:rFonts w:ascii="Open Sans" w:hAnsi="Open Sans" w:cs="Open Sans"/>
          <w:b/>
          <w:bCs/>
          <w:color w:val="212529"/>
          <w:sz w:val="21"/>
          <w:szCs w:val="21"/>
        </w:rPr>
        <w:t>,</w:t>
      </w:r>
    </w:p>
    <w:p w14:paraId="1D412246" w14:textId="53E7CAB0" w:rsidR="00EA7714" w:rsidRPr="00EA7714" w:rsidRDefault="00EA7714" w:rsidP="00EA7714">
      <w:pPr>
        <w:keepNext/>
        <w:keepLines/>
        <w:spacing w:after="0" w:line="360" w:lineRule="auto"/>
        <w:ind w:left="1416" w:firstLine="708"/>
        <w:rPr>
          <w:rFonts w:ascii="Open Sans" w:hAnsi="Open Sans" w:cs="Open Sans"/>
          <w:b/>
          <w:bCs/>
          <w:color w:val="212529"/>
          <w:sz w:val="21"/>
          <w:szCs w:val="21"/>
        </w:rPr>
      </w:pPr>
      <w:r w:rsidRPr="00EA771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 xml:space="preserve">Praha 1 – NOVÉ MĚSTO, 110 00 </w:t>
      </w:r>
    </w:p>
    <w:p w14:paraId="3441E1AB" w14:textId="1D7143C2" w:rsidR="00D13E9D" w:rsidRPr="00EA7714" w:rsidRDefault="00EA7714" w:rsidP="00EA7714">
      <w:pPr>
        <w:keepNext/>
        <w:keepLines/>
        <w:spacing w:after="0" w:line="360" w:lineRule="auto"/>
        <w:ind w:left="1416" w:firstLine="708"/>
        <w:rPr>
          <w:rFonts w:ascii="Times New Roman" w:hAnsi="Times New Roman" w:cs="Times New Roman"/>
          <w:b/>
          <w:bCs/>
        </w:rPr>
      </w:pPr>
      <w:r w:rsidRPr="00EA771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ICO: 43226566, DIC: CZ43226566</w:t>
      </w:r>
    </w:p>
    <w:p w14:paraId="4F8A9DC9" w14:textId="043ED91B" w:rsidR="009A6626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PŘEDMĚT OBJEDNÁVKY</w:t>
      </w:r>
      <w:r w:rsidR="0059603A" w:rsidRPr="00813597">
        <w:rPr>
          <w:rFonts w:ascii="Times New Roman" w:hAnsi="Times New Roman" w:cs="Times New Roman"/>
          <w:b/>
          <w:bCs/>
        </w:rPr>
        <w:t>:</w:t>
      </w:r>
      <w:r w:rsidR="00515EFA" w:rsidRPr="00813597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A7714" w14:paraId="5CDEB896" w14:textId="77777777" w:rsidTr="00555D47">
        <w:tc>
          <w:tcPr>
            <w:tcW w:w="4528" w:type="dxa"/>
          </w:tcPr>
          <w:p w14:paraId="073283C2" w14:textId="1389C1BF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28" w:type="dxa"/>
            <w:vAlign w:val="center"/>
          </w:tcPr>
          <w:p w14:paraId="37F5698B" w14:textId="31A5B25C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BROTHER TN-3480 XXL (TN-3520) - kompatibilní toner</w:t>
            </w:r>
          </w:p>
        </w:tc>
      </w:tr>
      <w:tr w:rsidR="00EA7714" w14:paraId="5A18B3E4" w14:textId="77777777" w:rsidTr="00555D47">
        <w:tc>
          <w:tcPr>
            <w:tcW w:w="4528" w:type="dxa"/>
          </w:tcPr>
          <w:p w14:paraId="675C2A15" w14:textId="26DA6BAB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vAlign w:val="center"/>
          </w:tcPr>
          <w:p w14:paraId="55C74E6E" w14:textId="3CB848D7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Válec BROTHER DR-3400 - kompatibilní</w:t>
            </w:r>
          </w:p>
        </w:tc>
      </w:tr>
      <w:tr w:rsidR="00EA7714" w14:paraId="79099480" w14:textId="77777777" w:rsidTr="00555D47">
        <w:tc>
          <w:tcPr>
            <w:tcW w:w="4528" w:type="dxa"/>
          </w:tcPr>
          <w:p w14:paraId="00BA1B2E" w14:textId="24614A34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8" w:type="dxa"/>
            <w:vAlign w:val="center"/>
          </w:tcPr>
          <w:p w14:paraId="7EB17605" w14:textId="04CF3CA5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BROTHER TN-3380 - kompatibilní toner</w:t>
            </w:r>
          </w:p>
        </w:tc>
      </w:tr>
      <w:tr w:rsidR="00EA7714" w14:paraId="6473030D" w14:textId="77777777" w:rsidTr="00555D47">
        <w:tc>
          <w:tcPr>
            <w:tcW w:w="4528" w:type="dxa"/>
          </w:tcPr>
          <w:p w14:paraId="7F92F373" w14:textId="43686084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vAlign w:val="center"/>
          </w:tcPr>
          <w:p w14:paraId="439273D8" w14:textId="1D5645EF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BROTHER DR-3300 - kompatibilní optický válec</w:t>
            </w:r>
          </w:p>
        </w:tc>
      </w:tr>
      <w:tr w:rsidR="00EA7714" w14:paraId="6AE69A47" w14:textId="77777777" w:rsidTr="00555D47">
        <w:tc>
          <w:tcPr>
            <w:tcW w:w="4528" w:type="dxa"/>
          </w:tcPr>
          <w:p w14:paraId="2B4904E8" w14:textId="6A9C7075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28" w:type="dxa"/>
            <w:vAlign w:val="center"/>
          </w:tcPr>
          <w:p w14:paraId="2B4E0370" w14:textId="11C599F3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Brother TN-</w:t>
            </w:r>
            <w:proofErr w:type="gramStart"/>
            <w:r>
              <w:rPr>
                <w:rFonts w:eastAsia="Times New Roman"/>
              </w:rPr>
              <w:t>2590XL - ORIGINÁLNÍ</w:t>
            </w:r>
            <w:proofErr w:type="gramEnd"/>
            <w:r>
              <w:rPr>
                <w:rFonts w:eastAsia="Times New Roman"/>
              </w:rPr>
              <w:t xml:space="preserve"> toner</w:t>
            </w:r>
          </w:p>
        </w:tc>
      </w:tr>
      <w:tr w:rsidR="00EA7714" w14:paraId="0C998E8F" w14:textId="77777777" w:rsidTr="00555D47">
        <w:tc>
          <w:tcPr>
            <w:tcW w:w="4528" w:type="dxa"/>
          </w:tcPr>
          <w:p w14:paraId="2BB997A5" w14:textId="3F527C2E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8" w:type="dxa"/>
            <w:vAlign w:val="center"/>
          </w:tcPr>
          <w:p w14:paraId="09FB668B" w14:textId="64AFB4A0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OKI 45807111 XXL B432/</w:t>
            </w:r>
            <w:proofErr w:type="gramStart"/>
            <w:r>
              <w:rPr>
                <w:rFonts w:eastAsia="Times New Roman"/>
              </w:rPr>
              <w:t>B512 - MB492</w:t>
            </w:r>
            <w:proofErr w:type="gramEnd"/>
            <w:r>
              <w:rPr>
                <w:rFonts w:eastAsia="Times New Roman"/>
              </w:rPr>
              <w:t>/MB562 - kompatibilní toner</w:t>
            </w:r>
          </w:p>
        </w:tc>
      </w:tr>
      <w:tr w:rsidR="00EA7714" w14:paraId="140FAD8B" w14:textId="77777777" w:rsidTr="00555D47">
        <w:tc>
          <w:tcPr>
            <w:tcW w:w="4528" w:type="dxa"/>
          </w:tcPr>
          <w:p w14:paraId="79FEAFEE" w14:textId="5A72B9D7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vAlign w:val="center"/>
          </w:tcPr>
          <w:p w14:paraId="3AB02F34" w14:textId="43B1448D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OKI 44574302 B411/B431/MB461/</w:t>
            </w:r>
            <w:proofErr w:type="gramStart"/>
            <w:r>
              <w:rPr>
                <w:rFonts w:eastAsia="Times New Roman"/>
              </w:rPr>
              <w:t>MB491 - kompatibilní</w:t>
            </w:r>
            <w:proofErr w:type="gramEnd"/>
            <w:r>
              <w:rPr>
                <w:rFonts w:eastAsia="Times New Roman"/>
              </w:rPr>
              <w:t xml:space="preserve"> optický válec</w:t>
            </w:r>
          </w:p>
        </w:tc>
      </w:tr>
      <w:tr w:rsidR="00EA7714" w14:paraId="749C4EAC" w14:textId="77777777" w:rsidTr="00555D47">
        <w:tc>
          <w:tcPr>
            <w:tcW w:w="4528" w:type="dxa"/>
          </w:tcPr>
          <w:p w14:paraId="38816432" w14:textId="6A5C70F6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8" w:type="dxa"/>
            <w:vAlign w:val="center"/>
          </w:tcPr>
          <w:p w14:paraId="56ED9C91" w14:textId="029FBAAE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 xml:space="preserve">Kompatibilní toner HP </w:t>
            </w:r>
            <w:proofErr w:type="gramStart"/>
            <w:r>
              <w:rPr>
                <w:rFonts w:eastAsia="Times New Roman"/>
              </w:rPr>
              <w:t>CF280X - 80X</w:t>
            </w:r>
            <w:proofErr w:type="gramEnd"/>
            <w:r>
              <w:rPr>
                <w:rFonts w:eastAsia="Times New Roman"/>
              </w:rPr>
              <w:t xml:space="preserve"> XXL kapacita</w:t>
            </w:r>
          </w:p>
        </w:tc>
      </w:tr>
      <w:tr w:rsidR="00EA7714" w14:paraId="565BC494" w14:textId="77777777" w:rsidTr="00555D47">
        <w:tc>
          <w:tcPr>
            <w:tcW w:w="4528" w:type="dxa"/>
          </w:tcPr>
          <w:p w14:paraId="637CEC03" w14:textId="514EFB60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28" w:type="dxa"/>
            <w:vAlign w:val="center"/>
          </w:tcPr>
          <w:p w14:paraId="4A771B36" w14:textId="44C95670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CANON CRG-703 - kompatibilní toner</w:t>
            </w:r>
          </w:p>
        </w:tc>
      </w:tr>
      <w:tr w:rsidR="00EA7714" w14:paraId="0627A10B" w14:textId="77777777" w:rsidTr="00555D47">
        <w:tc>
          <w:tcPr>
            <w:tcW w:w="4528" w:type="dxa"/>
          </w:tcPr>
          <w:p w14:paraId="19913311" w14:textId="5E0E845D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7260C9B9" w14:textId="7B05ED7D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OKI 44574302 B411/B431/MB461/</w:t>
            </w:r>
            <w:proofErr w:type="gramStart"/>
            <w:r>
              <w:rPr>
                <w:rFonts w:eastAsia="Times New Roman"/>
              </w:rPr>
              <w:t>MB491 - ORIGINÁLNÍ</w:t>
            </w:r>
            <w:proofErr w:type="gramEnd"/>
            <w:r>
              <w:rPr>
                <w:rFonts w:eastAsia="Times New Roman"/>
              </w:rPr>
              <w:t xml:space="preserve"> optický válec</w:t>
            </w:r>
          </w:p>
        </w:tc>
      </w:tr>
      <w:tr w:rsidR="00EA7714" w14:paraId="3FAC960F" w14:textId="77777777" w:rsidTr="00555D47">
        <w:tc>
          <w:tcPr>
            <w:tcW w:w="4528" w:type="dxa"/>
          </w:tcPr>
          <w:p w14:paraId="3959C696" w14:textId="6DF8D29A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44244D0C" w14:textId="2D74CD59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 xml:space="preserve">EPSON T7741 </w:t>
            </w:r>
            <w:proofErr w:type="gramStart"/>
            <w:r>
              <w:rPr>
                <w:rFonts w:eastAsia="Times New Roman"/>
              </w:rPr>
              <w:t>černá - ORIGINÁLNÍ</w:t>
            </w:r>
            <w:proofErr w:type="gramEnd"/>
          </w:p>
        </w:tc>
      </w:tr>
      <w:tr w:rsidR="00EA7714" w14:paraId="7996F6DB" w14:textId="77777777" w:rsidTr="00555D47">
        <w:tc>
          <w:tcPr>
            <w:tcW w:w="4528" w:type="dxa"/>
          </w:tcPr>
          <w:p w14:paraId="5B0588FA" w14:textId="7DB45095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28" w:type="dxa"/>
            <w:vAlign w:val="center"/>
          </w:tcPr>
          <w:p w14:paraId="7E64BC41" w14:textId="74F68966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CE278A (</w:t>
            </w:r>
            <w:proofErr w:type="gramStart"/>
            <w:r>
              <w:rPr>
                <w:rFonts w:eastAsia="Times New Roman"/>
              </w:rPr>
              <w:t>78A</w:t>
            </w:r>
            <w:proofErr w:type="gramEnd"/>
            <w:r>
              <w:rPr>
                <w:rFonts w:eastAsia="Times New Roman"/>
              </w:rPr>
              <w:t>)</w:t>
            </w:r>
          </w:p>
        </w:tc>
      </w:tr>
      <w:tr w:rsidR="00EA7714" w14:paraId="33332509" w14:textId="77777777" w:rsidTr="00555D47">
        <w:tc>
          <w:tcPr>
            <w:tcW w:w="4528" w:type="dxa"/>
          </w:tcPr>
          <w:p w14:paraId="2F892978" w14:textId="0984610A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8" w:type="dxa"/>
            <w:vAlign w:val="center"/>
          </w:tcPr>
          <w:p w14:paraId="3C08A873" w14:textId="3102057E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 xml:space="preserve">Brother TN-2320 XXL </w:t>
            </w:r>
            <w:proofErr w:type="gramStart"/>
            <w:r>
              <w:rPr>
                <w:rFonts w:eastAsia="Times New Roman"/>
              </w:rPr>
              <w:t>kapacita - kompatibilní</w:t>
            </w:r>
            <w:proofErr w:type="gramEnd"/>
            <w:r>
              <w:rPr>
                <w:rFonts w:eastAsia="Times New Roman"/>
              </w:rPr>
              <w:t xml:space="preserve"> toner</w:t>
            </w:r>
          </w:p>
        </w:tc>
      </w:tr>
      <w:tr w:rsidR="00EA7714" w14:paraId="5D0D43C2" w14:textId="77777777" w:rsidTr="00555D47">
        <w:tc>
          <w:tcPr>
            <w:tcW w:w="4528" w:type="dxa"/>
          </w:tcPr>
          <w:p w14:paraId="4C209B44" w14:textId="368B6851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8" w:type="dxa"/>
            <w:vAlign w:val="center"/>
          </w:tcPr>
          <w:p w14:paraId="19F1671B" w14:textId="35997AEE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 xml:space="preserve">Brother LC-462XL </w:t>
            </w:r>
            <w:proofErr w:type="spellStart"/>
            <w:proofErr w:type="gramStart"/>
            <w:r>
              <w:rPr>
                <w:rFonts w:eastAsia="Times New Roman"/>
              </w:rPr>
              <w:t>Bk</w:t>
            </w:r>
            <w:proofErr w:type="spellEnd"/>
            <w:r>
              <w:rPr>
                <w:rFonts w:eastAsia="Times New Roman"/>
              </w:rPr>
              <w:t xml:space="preserve"> - ORIGINÁLNÍ</w:t>
            </w:r>
            <w:proofErr w:type="gramEnd"/>
            <w:r>
              <w:rPr>
                <w:rFonts w:eastAsia="Times New Roman"/>
              </w:rPr>
              <w:t xml:space="preserve"> náplň</w:t>
            </w:r>
          </w:p>
        </w:tc>
      </w:tr>
      <w:tr w:rsidR="00EA7714" w14:paraId="17FD9BF8" w14:textId="77777777" w:rsidTr="00555D47">
        <w:tc>
          <w:tcPr>
            <w:tcW w:w="4528" w:type="dxa"/>
          </w:tcPr>
          <w:p w14:paraId="60ED5838" w14:textId="1D2DC14C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0C5E4805" w14:textId="5C0DD33A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BROTHER TN-2320 - kompatibilní toner</w:t>
            </w:r>
          </w:p>
        </w:tc>
      </w:tr>
      <w:tr w:rsidR="00EA7714" w14:paraId="0FF3AE0B" w14:textId="77777777" w:rsidTr="00555D47">
        <w:tc>
          <w:tcPr>
            <w:tcW w:w="4528" w:type="dxa"/>
          </w:tcPr>
          <w:p w14:paraId="77553CC0" w14:textId="7F5D3A3A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1C0892C7" w14:textId="196D3EF3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CANON C-EXV 18 - kompatibilní toner</w:t>
            </w:r>
          </w:p>
        </w:tc>
      </w:tr>
      <w:tr w:rsidR="00EA7714" w14:paraId="406A48D5" w14:textId="77777777" w:rsidTr="00555D47">
        <w:tc>
          <w:tcPr>
            <w:tcW w:w="4528" w:type="dxa"/>
          </w:tcPr>
          <w:p w14:paraId="015F01C7" w14:textId="368FB70F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34D3E7A4" w14:textId="0F14B2D1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>CE285A (</w:t>
            </w:r>
            <w:proofErr w:type="gramStart"/>
            <w:r>
              <w:rPr>
                <w:rFonts w:eastAsia="Times New Roman"/>
              </w:rPr>
              <w:t>85A</w:t>
            </w:r>
            <w:proofErr w:type="gramEnd"/>
            <w:r>
              <w:rPr>
                <w:rFonts w:eastAsia="Times New Roman"/>
              </w:rPr>
              <w:t>) - kompatibilní toner</w:t>
            </w:r>
          </w:p>
        </w:tc>
      </w:tr>
      <w:tr w:rsidR="00EA7714" w14:paraId="02BB71CD" w14:textId="77777777" w:rsidTr="00555D47">
        <w:tc>
          <w:tcPr>
            <w:tcW w:w="4528" w:type="dxa"/>
          </w:tcPr>
          <w:p w14:paraId="4878F8F2" w14:textId="426E9B2F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8" w:type="dxa"/>
            <w:vAlign w:val="center"/>
          </w:tcPr>
          <w:p w14:paraId="63F32ABD" w14:textId="281CBACB" w:rsidR="00EA7714" w:rsidRDefault="00EA7714" w:rsidP="00EA77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</w:rPr>
              <w:t xml:space="preserve">LEXMARK </w:t>
            </w:r>
            <w:proofErr w:type="gramStart"/>
            <w:r>
              <w:rPr>
                <w:rFonts w:eastAsia="Times New Roman"/>
              </w:rPr>
              <w:t>12016SE - kompatibilní</w:t>
            </w:r>
            <w:proofErr w:type="gramEnd"/>
            <w:r>
              <w:rPr>
                <w:rFonts w:eastAsia="Times New Roman"/>
              </w:rPr>
              <w:t xml:space="preserve"> toner</w:t>
            </w:r>
          </w:p>
        </w:tc>
      </w:tr>
    </w:tbl>
    <w:p w14:paraId="7A1B8166" w14:textId="141CA2E5" w:rsidR="00EA7714" w:rsidRDefault="00EA7714" w:rsidP="00813597">
      <w:pPr>
        <w:spacing w:after="0" w:line="360" w:lineRule="auto"/>
        <w:rPr>
          <w:rFonts w:ascii="Times New Roman" w:hAnsi="Times New Roman" w:cs="Times New Roman"/>
        </w:rPr>
      </w:pPr>
    </w:p>
    <w:p w14:paraId="477AA50B" w14:textId="68956A51" w:rsidR="00BA7706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lastRenderedPageBreak/>
        <w:t>DATUM DODÁNÍ:</w:t>
      </w:r>
      <w:r w:rsidR="004F322D" w:rsidRPr="00813597">
        <w:rPr>
          <w:rFonts w:ascii="Times New Roman" w:hAnsi="Times New Roman" w:cs="Times New Roman"/>
        </w:rPr>
        <w:t xml:space="preserve"> </w:t>
      </w:r>
      <w:r w:rsidR="00251292">
        <w:rPr>
          <w:rFonts w:ascii="Times New Roman" w:hAnsi="Times New Roman" w:cs="Times New Roman"/>
        </w:rPr>
        <w:tab/>
      </w:r>
      <w:r w:rsidR="00D13E9D" w:rsidRPr="00813597">
        <w:rPr>
          <w:rFonts w:ascii="Times New Roman" w:hAnsi="Times New Roman" w:cs="Times New Roman"/>
        </w:rPr>
        <w:t>co nejdříve.</w:t>
      </w:r>
      <w:r w:rsidR="00A32569" w:rsidRPr="00A32569">
        <w:rPr>
          <w:rFonts w:ascii="Times New Roman" w:hAnsi="Times New Roman" w:cs="Times New Roman"/>
          <w:b/>
          <w:bCs/>
          <w:noProof/>
        </w:rPr>
        <w:t xml:space="preserve"> </w:t>
      </w:r>
    </w:p>
    <w:p w14:paraId="471A654C" w14:textId="516DD35F" w:rsidR="00AC13B4" w:rsidRPr="00813597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2234B2BF" w:rsidR="006E0F6F" w:rsidRPr="00813597" w:rsidRDefault="00921498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CENA DO:</w:t>
      </w:r>
      <w:r w:rsidR="00594DE4" w:rsidRPr="00813597">
        <w:rPr>
          <w:rFonts w:ascii="Times New Roman" w:hAnsi="Times New Roman" w:cs="Times New Roman"/>
        </w:rPr>
        <w:t xml:space="preserve"> </w:t>
      </w:r>
      <w:r w:rsidR="00251292">
        <w:rPr>
          <w:rFonts w:ascii="Times New Roman" w:hAnsi="Times New Roman" w:cs="Times New Roman"/>
        </w:rPr>
        <w:tab/>
      </w:r>
      <w:r w:rsidR="00251292">
        <w:rPr>
          <w:rFonts w:ascii="Times New Roman" w:hAnsi="Times New Roman" w:cs="Times New Roman"/>
        </w:rPr>
        <w:tab/>
      </w:r>
      <w:r w:rsidR="00EA7714">
        <w:rPr>
          <w:rFonts w:ascii="Times New Roman" w:hAnsi="Times New Roman" w:cs="Times New Roman"/>
        </w:rPr>
        <w:t>92</w:t>
      </w:r>
      <w:r w:rsidR="00D13E9D" w:rsidRPr="00813597">
        <w:rPr>
          <w:rFonts w:ascii="Times New Roman" w:hAnsi="Times New Roman" w:cs="Times New Roman"/>
        </w:rPr>
        <w:t> 000,- Kč s DPH, včetně dopravy a balného.</w:t>
      </w:r>
    </w:p>
    <w:p w14:paraId="6E52608D" w14:textId="72958A4C" w:rsidR="002234F1" w:rsidRPr="00813597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16AC7A" w14:textId="54DB2B77" w:rsidR="00D13E9D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DORUČOVACÍ ADRESA</w:t>
      </w:r>
      <w:r w:rsidR="001C44E1" w:rsidRPr="00813597">
        <w:rPr>
          <w:rFonts w:ascii="Times New Roman" w:hAnsi="Times New Roman" w:cs="Times New Roman"/>
          <w:b/>
          <w:bCs/>
        </w:rPr>
        <w:t>:</w:t>
      </w:r>
      <w:r w:rsidR="00606BF8" w:rsidRPr="00813597">
        <w:rPr>
          <w:rFonts w:ascii="Times New Roman" w:hAnsi="Times New Roman" w:cs="Times New Roman"/>
        </w:rPr>
        <w:t xml:space="preserve"> </w:t>
      </w:r>
      <w:r w:rsidR="00F45402" w:rsidRPr="00813597">
        <w:rPr>
          <w:rFonts w:ascii="Times New Roman" w:hAnsi="Times New Roman" w:cs="Times New Roman"/>
        </w:rPr>
        <w:t>Z</w:t>
      </w:r>
      <w:r w:rsidR="00D13E9D" w:rsidRPr="00813597">
        <w:rPr>
          <w:rFonts w:ascii="Times New Roman" w:hAnsi="Times New Roman" w:cs="Times New Roman"/>
        </w:rPr>
        <w:t>dravotnická zařízení Ministerstva spravedlnosti</w:t>
      </w:r>
    </w:p>
    <w:p w14:paraId="15A3539C" w14:textId="6DBC3E57" w:rsidR="00791D81" w:rsidRPr="00813597" w:rsidRDefault="00D13E9D" w:rsidP="002021FA">
      <w:pPr>
        <w:tabs>
          <w:tab w:val="left" w:pos="765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</w:rPr>
        <w:t xml:space="preserve">                                                </w:t>
      </w:r>
      <w:r w:rsidR="00813597" w:rsidRPr="00813597">
        <w:rPr>
          <w:rFonts w:ascii="Times New Roman" w:hAnsi="Times New Roman" w:cs="Times New Roman"/>
        </w:rPr>
        <w:t>Na Květnici 1657/16, 140 00 Praha 4</w:t>
      </w:r>
      <w:r w:rsidR="002021FA">
        <w:rPr>
          <w:rFonts w:ascii="Times New Roman" w:hAnsi="Times New Roman" w:cs="Times New Roman"/>
        </w:rPr>
        <w:tab/>
      </w:r>
    </w:p>
    <w:p w14:paraId="35CB353B" w14:textId="790A17EE" w:rsidR="00BA7706" w:rsidRPr="00813597" w:rsidRDefault="00BA7706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62714F4" w14:textId="69F4EEFD" w:rsidR="00813597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KONTAKTNÍ OSOBA:</w:t>
      </w:r>
      <w:r w:rsidR="00C315E7" w:rsidRPr="00813597">
        <w:rPr>
          <w:rFonts w:ascii="Times New Roman" w:hAnsi="Times New Roman" w:cs="Times New Roman"/>
        </w:rPr>
        <w:t xml:space="preserve"> </w:t>
      </w:r>
      <w:r w:rsidR="00251292">
        <w:rPr>
          <w:rFonts w:ascii="Times New Roman" w:hAnsi="Times New Roman" w:cs="Times New Roman"/>
        </w:rPr>
        <w:t xml:space="preserve">Bc. Karel Růžička, 721 575 398, </w:t>
      </w:r>
      <w:r w:rsidR="00C51DA4">
        <w:rPr>
          <w:rFonts w:ascii="Times New Roman" w:hAnsi="Times New Roman" w:cs="Times New Roman"/>
        </w:rPr>
        <w:t>karel.ruzicka</w:t>
      </w:r>
      <w:r w:rsidR="00251292">
        <w:rPr>
          <w:rFonts w:ascii="Times New Roman" w:hAnsi="Times New Roman" w:cs="Times New Roman"/>
        </w:rPr>
        <w:t>@zzms.</w:t>
      </w:r>
      <w:r w:rsidR="00C51DA4">
        <w:rPr>
          <w:rFonts w:ascii="Times New Roman" w:hAnsi="Times New Roman" w:cs="Times New Roman"/>
        </w:rPr>
        <w:t>gov</w:t>
      </w:r>
      <w:r w:rsidR="00251292">
        <w:rPr>
          <w:rFonts w:ascii="Times New Roman" w:hAnsi="Times New Roman" w:cs="Times New Roman"/>
        </w:rPr>
        <w:t>.cz</w:t>
      </w:r>
    </w:p>
    <w:p w14:paraId="5F6B7D6D" w14:textId="520D7761" w:rsidR="00813597" w:rsidRPr="00813597" w:rsidRDefault="00813597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149EE7E3" w:rsidR="00921498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</w:rPr>
        <w:t>V</w:t>
      </w:r>
      <w:r w:rsidR="00282E49" w:rsidRPr="00813597">
        <w:rPr>
          <w:rFonts w:ascii="Times New Roman" w:hAnsi="Times New Roman" w:cs="Times New Roman"/>
        </w:rPr>
        <w:t> Praze d</w:t>
      </w:r>
      <w:r w:rsidRPr="00813597">
        <w:rPr>
          <w:rFonts w:ascii="Times New Roman" w:hAnsi="Times New Roman" w:cs="Times New Roman"/>
        </w:rPr>
        <w:t>ne:</w:t>
      </w:r>
      <w:r w:rsidR="00AC13B4" w:rsidRPr="00813597">
        <w:rPr>
          <w:rFonts w:ascii="Times New Roman" w:hAnsi="Times New Roman" w:cs="Times New Roman"/>
        </w:rPr>
        <w:t xml:space="preserve"> </w:t>
      </w:r>
      <w:r w:rsidR="00C51DA4">
        <w:rPr>
          <w:rFonts w:ascii="Times New Roman" w:hAnsi="Times New Roman" w:cs="Times New Roman"/>
        </w:rPr>
        <w:t>10</w:t>
      </w:r>
      <w:r w:rsidR="00F45402" w:rsidRPr="00813597">
        <w:rPr>
          <w:rFonts w:ascii="Times New Roman" w:hAnsi="Times New Roman" w:cs="Times New Roman"/>
        </w:rPr>
        <w:t>.</w:t>
      </w:r>
      <w:r w:rsidR="00C51DA4">
        <w:rPr>
          <w:rFonts w:ascii="Times New Roman" w:hAnsi="Times New Roman" w:cs="Times New Roman"/>
        </w:rPr>
        <w:t>11</w:t>
      </w:r>
      <w:r w:rsidR="00F45402" w:rsidRPr="00813597">
        <w:rPr>
          <w:rFonts w:ascii="Times New Roman" w:hAnsi="Times New Roman" w:cs="Times New Roman"/>
        </w:rPr>
        <w:t>.2025</w:t>
      </w:r>
    </w:p>
    <w:p w14:paraId="23E5859B" w14:textId="77777777" w:rsidR="00251292" w:rsidRPr="00813597" w:rsidRDefault="00251292" w:rsidP="00813597">
      <w:pPr>
        <w:spacing w:after="0" w:line="360" w:lineRule="auto"/>
        <w:rPr>
          <w:rFonts w:ascii="Times New Roman" w:hAnsi="Times New Roman" w:cs="Times New Roman"/>
        </w:rPr>
      </w:pPr>
    </w:p>
    <w:p w14:paraId="6C39D972" w14:textId="36D5C20B" w:rsidR="00921498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</w:rPr>
        <w:t>Vystavil:</w:t>
      </w:r>
      <w:r w:rsidR="00AC3555" w:rsidRPr="00813597">
        <w:rPr>
          <w:rFonts w:ascii="Times New Roman" w:hAnsi="Times New Roman" w:cs="Times New Roman"/>
        </w:rPr>
        <w:t xml:space="preserve"> </w:t>
      </w:r>
      <w:r w:rsidR="00251292">
        <w:rPr>
          <w:rFonts w:ascii="Times New Roman" w:hAnsi="Times New Roman" w:cs="Times New Roman"/>
        </w:rPr>
        <w:t>Bc. Karel Růžička</w:t>
      </w:r>
      <w:r w:rsidR="00813597" w:rsidRPr="00813597">
        <w:rPr>
          <w:rFonts w:ascii="Times New Roman" w:hAnsi="Times New Roman" w:cs="Times New Roman"/>
        </w:rPr>
        <w:t xml:space="preserve">, </w:t>
      </w:r>
      <w:r w:rsidR="00251292">
        <w:rPr>
          <w:rFonts w:ascii="Times New Roman" w:hAnsi="Times New Roman" w:cs="Times New Roman"/>
        </w:rPr>
        <w:t>informatik</w:t>
      </w:r>
    </w:p>
    <w:p w14:paraId="4181F8B6" w14:textId="322F3A5B" w:rsidR="00251292" w:rsidRDefault="00251292" w:rsidP="00813597">
      <w:pPr>
        <w:spacing w:after="0" w:line="360" w:lineRule="auto"/>
        <w:rPr>
          <w:rFonts w:ascii="Times New Roman" w:hAnsi="Times New Roman" w:cs="Times New Roman"/>
        </w:rPr>
      </w:pPr>
    </w:p>
    <w:p w14:paraId="58DE7F89" w14:textId="77777777" w:rsidR="00251292" w:rsidRPr="008C5FC0" w:rsidRDefault="00251292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9480D10" w14:textId="6ACF99BC" w:rsidR="000906EE" w:rsidRPr="00251292" w:rsidRDefault="00921498" w:rsidP="00251292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13597">
        <w:rPr>
          <w:rFonts w:ascii="Times New Roman" w:hAnsi="Times New Roman" w:cs="Times New Roman"/>
        </w:rPr>
        <w:t>Schválil:</w:t>
      </w:r>
      <w:r w:rsidR="00CD42AC" w:rsidRPr="00813597">
        <w:rPr>
          <w:rFonts w:ascii="Times New Roman" w:hAnsi="Times New Roman" w:cs="Times New Roman"/>
        </w:rPr>
        <w:t xml:space="preserve"> </w:t>
      </w:r>
    </w:p>
    <w:sectPr w:rsidR="000906EE" w:rsidRPr="00251292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E70D" w14:textId="77777777" w:rsidR="0057128F" w:rsidRDefault="0057128F">
      <w:pPr>
        <w:spacing w:after="0" w:line="240" w:lineRule="auto"/>
      </w:pPr>
      <w:r>
        <w:separator/>
      </w:r>
    </w:p>
  </w:endnote>
  <w:endnote w:type="continuationSeparator" w:id="0">
    <w:p w14:paraId="39BE87F4" w14:textId="77777777" w:rsidR="0057128F" w:rsidRDefault="0057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B17F" w14:textId="77777777" w:rsidR="0057128F" w:rsidRDefault="0057128F">
      <w:pPr>
        <w:spacing w:after="0" w:line="240" w:lineRule="auto"/>
      </w:pPr>
      <w:r>
        <w:separator/>
      </w:r>
    </w:p>
  </w:footnote>
  <w:footnote w:type="continuationSeparator" w:id="0">
    <w:p w14:paraId="502F7289" w14:textId="77777777" w:rsidR="0057128F" w:rsidRDefault="0057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58AF46DE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73058B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425A"/>
    <w:rsid w:val="0003424C"/>
    <w:rsid w:val="0004546C"/>
    <w:rsid w:val="00070D84"/>
    <w:rsid w:val="00084F92"/>
    <w:rsid w:val="000906EE"/>
    <w:rsid w:val="00094E32"/>
    <w:rsid w:val="000A7D61"/>
    <w:rsid w:val="000C0624"/>
    <w:rsid w:val="000C16DD"/>
    <w:rsid w:val="000C2590"/>
    <w:rsid w:val="000C3C0C"/>
    <w:rsid w:val="000D12C4"/>
    <w:rsid w:val="000D5956"/>
    <w:rsid w:val="00180148"/>
    <w:rsid w:val="00195AEE"/>
    <w:rsid w:val="001A0B69"/>
    <w:rsid w:val="001C44D3"/>
    <w:rsid w:val="001C44E1"/>
    <w:rsid w:val="001C7DD4"/>
    <w:rsid w:val="001D46EC"/>
    <w:rsid w:val="001E4B64"/>
    <w:rsid w:val="002021FA"/>
    <w:rsid w:val="00211326"/>
    <w:rsid w:val="00216B2A"/>
    <w:rsid w:val="0022160C"/>
    <w:rsid w:val="00223159"/>
    <w:rsid w:val="002234F1"/>
    <w:rsid w:val="00227462"/>
    <w:rsid w:val="00250652"/>
    <w:rsid w:val="00251292"/>
    <w:rsid w:val="002804ED"/>
    <w:rsid w:val="002822FD"/>
    <w:rsid w:val="00282E49"/>
    <w:rsid w:val="002862C2"/>
    <w:rsid w:val="00296845"/>
    <w:rsid w:val="002A1573"/>
    <w:rsid w:val="002B15F4"/>
    <w:rsid w:val="002B1DBD"/>
    <w:rsid w:val="002B7314"/>
    <w:rsid w:val="002B7451"/>
    <w:rsid w:val="002C0614"/>
    <w:rsid w:val="00304965"/>
    <w:rsid w:val="0031487A"/>
    <w:rsid w:val="00316B18"/>
    <w:rsid w:val="00322AB7"/>
    <w:rsid w:val="003233E8"/>
    <w:rsid w:val="00326581"/>
    <w:rsid w:val="0034710A"/>
    <w:rsid w:val="00361DBE"/>
    <w:rsid w:val="00361DC3"/>
    <w:rsid w:val="00363176"/>
    <w:rsid w:val="0036506E"/>
    <w:rsid w:val="00380EA0"/>
    <w:rsid w:val="003A1C26"/>
    <w:rsid w:val="003B215F"/>
    <w:rsid w:val="003B3908"/>
    <w:rsid w:val="003B693B"/>
    <w:rsid w:val="003B717D"/>
    <w:rsid w:val="003D4A1C"/>
    <w:rsid w:val="003F0306"/>
    <w:rsid w:val="003F4320"/>
    <w:rsid w:val="003F7953"/>
    <w:rsid w:val="003F79CF"/>
    <w:rsid w:val="004458F3"/>
    <w:rsid w:val="00450D5F"/>
    <w:rsid w:val="004974F5"/>
    <w:rsid w:val="004D1EA5"/>
    <w:rsid w:val="004D41AB"/>
    <w:rsid w:val="004F2E14"/>
    <w:rsid w:val="004F322D"/>
    <w:rsid w:val="0050198A"/>
    <w:rsid w:val="005067F6"/>
    <w:rsid w:val="00515EFA"/>
    <w:rsid w:val="00524F7D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6093"/>
    <w:rsid w:val="005E386B"/>
    <w:rsid w:val="005E4B70"/>
    <w:rsid w:val="005F0790"/>
    <w:rsid w:val="005F6451"/>
    <w:rsid w:val="005F730A"/>
    <w:rsid w:val="00606BF8"/>
    <w:rsid w:val="006139C2"/>
    <w:rsid w:val="00627AE4"/>
    <w:rsid w:val="006719CC"/>
    <w:rsid w:val="00697850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3058B"/>
    <w:rsid w:val="007340CA"/>
    <w:rsid w:val="00734110"/>
    <w:rsid w:val="00745694"/>
    <w:rsid w:val="00756EA1"/>
    <w:rsid w:val="00781823"/>
    <w:rsid w:val="00782FAE"/>
    <w:rsid w:val="0078383D"/>
    <w:rsid w:val="00783CFE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5FA3"/>
    <w:rsid w:val="00803E0A"/>
    <w:rsid w:val="00812EC7"/>
    <w:rsid w:val="00813597"/>
    <w:rsid w:val="0082799D"/>
    <w:rsid w:val="00841A89"/>
    <w:rsid w:val="008438F7"/>
    <w:rsid w:val="0085690E"/>
    <w:rsid w:val="0087490A"/>
    <w:rsid w:val="0088368E"/>
    <w:rsid w:val="008C1709"/>
    <w:rsid w:val="008C292D"/>
    <w:rsid w:val="008C3A1D"/>
    <w:rsid w:val="008C5FC0"/>
    <w:rsid w:val="008D0F51"/>
    <w:rsid w:val="008E1CE1"/>
    <w:rsid w:val="008F52E8"/>
    <w:rsid w:val="00903459"/>
    <w:rsid w:val="00904726"/>
    <w:rsid w:val="00921498"/>
    <w:rsid w:val="00933571"/>
    <w:rsid w:val="00943F98"/>
    <w:rsid w:val="009474BB"/>
    <w:rsid w:val="00972E7C"/>
    <w:rsid w:val="00986A68"/>
    <w:rsid w:val="00993FBD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3555"/>
    <w:rsid w:val="00AD28E8"/>
    <w:rsid w:val="00AD7639"/>
    <w:rsid w:val="00AE72A8"/>
    <w:rsid w:val="00B05B78"/>
    <w:rsid w:val="00B21673"/>
    <w:rsid w:val="00B25D91"/>
    <w:rsid w:val="00B44869"/>
    <w:rsid w:val="00B723F4"/>
    <w:rsid w:val="00B843BC"/>
    <w:rsid w:val="00B9015E"/>
    <w:rsid w:val="00B9293B"/>
    <w:rsid w:val="00BA4A02"/>
    <w:rsid w:val="00BA7706"/>
    <w:rsid w:val="00BB7903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4272B"/>
    <w:rsid w:val="00C51DA4"/>
    <w:rsid w:val="00C66BDC"/>
    <w:rsid w:val="00C70C56"/>
    <w:rsid w:val="00C76F28"/>
    <w:rsid w:val="00C840D4"/>
    <w:rsid w:val="00C9215C"/>
    <w:rsid w:val="00C96C0E"/>
    <w:rsid w:val="00CB6F1D"/>
    <w:rsid w:val="00CD42AC"/>
    <w:rsid w:val="00CD7750"/>
    <w:rsid w:val="00D13E9D"/>
    <w:rsid w:val="00D16B53"/>
    <w:rsid w:val="00D171B7"/>
    <w:rsid w:val="00D20493"/>
    <w:rsid w:val="00D41315"/>
    <w:rsid w:val="00D44CF8"/>
    <w:rsid w:val="00D616EE"/>
    <w:rsid w:val="00D87D30"/>
    <w:rsid w:val="00D93AD1"/>
    <w:rsid w:val="00DC1945"/>
    <w:rsid w:val="00DC68F1"/>
    <w:rsid w:val="00DD3515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54752"/>
    <w:rsid w:val="00E617AA"/>
    <w:rsid w:val="00E71B8C"/>
    <w:rsid w:val="00E7282C"/>
    <w:rsid w:val="00E8153A"/>
    <w:rsid w:val="00E877D6"/>
    <w:rsid w:val="00E900E5"/>
    <w:rsid w:val="00EA6C7F"/>
    <w:rsid w:val="00EA7714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3192"/>
    <w:rsid w:val="00FB2635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  <w:style w:type="table" w:styleId="Mkatabulky">
    <w:name w:val="Table Grid"/>
    <w:basedOn w:val="Normlntabulka"/>
    <w:uiPriority w:val="39"/>
    <w:rsid w:val="00EA7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Růžička Karel, Bc.</cp:lastModifiedBy>
  <cp:revision>2</cp:revision>
  <cp:lastPrinted>2025-11-10T12:34:00Z</cp:lastPrinted>
  <dcterms:created xsi:type="dcterms:W3CDTF">2025-11-10T12:39:00Z</dcterms:created>
  <dcterms:modified xsi:type="dcterms:W3CDTF">2025-11-10T12:39:00Z</dcterms:modified>
</cp:coreProperties>
</file>