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56030C">
        <w:rPr>
          <w:rFonts w:cs="Arial"/>
          <w:b/>
          <w:sz w:val="28"/>
          <w:szCs w:val="28"/>
        </w:rPr>
        <w:t>ZLA-MN-</w:t>
      </w:r>
      <w:r w:rsidR="00F75411">
        <w:rPr>
          <w:rFonts w:cs="Arial"/>
          <w:b/>
          <w:sz w:val="28"/>
          <w:szCs w:val="28"/>
        </w:rPr>
        <w:t>1</w:t>
      </w:r>
      <w:r w:rsidR="00A3298C">
        <w:rPr>
          <w:rFonts w:cs="Arial"/>
          <w:b/>
          <w:sz w:val="28"/>
          <w:szCs w:val="28"/>
        </w:rPr>
        <w:t>0</w:t>
      </w:r>
      <w:r w:rsidR="00F75411">
        <w:rPr>
          <w:rFonts w:cs="Arial"/>
          <w:b/>
          <w:sz w:val="28"/>
          <w:szCs w:val="28"/>
        </w:rPr>
        <w:t>6</w:t>
      </w:r>
      <w:r>
        <w:rPr>
          <w:rFonts w:cs="Arial"/>
          <w:b/>
          <w:sz w:val="28"/>
          <w:szCs w:val="28"/>
        </w:rPr>
        <w:t>/20</w:t>
      </w:r>
      <w:r w:rsidR="0056030C">
        <w:rPr>
          <w:rFonts w:cs="Arial"/>
          <w:b/>
          <w:sz w:val="28"/>
          <w:szCs w:val="28"/>
        </w:rPr>
        <w:t>17</w:t>
      </w:r>
      <w:r>
        <w:rPr>
          <w:rFonts w:cs="Arial"/>
          <w:b/>
          <w:sz w:val="28"/>
          <w:szCs w:val="28"/>
        </w:rPr>
        <w:t xml:space="preserve"> / </w:t>
      </w:r>
      <w:proofErr w:type="spellStart"/>
      <w:r>
        <w:rPr>
          <w:rFonts w:cs="Arial"/>
          <w:b/>
          <w:sz w:val="28"/>
          <w:szCs w:val="28"/>
        </w:rPr>
        <w:t>reg</w:t>
      </w:r>
      <w:proofErr w:type="spellEnd"/>
      <w:r>
        <w:rPr>
          <w:rFonts w:cs="Arial"/>
          <w:b/>
          <w:sz w:val="28"/>
          <w:szCs w:val="28"/>
        </w:rPr>
        <w:t xml:space="preserve">. </w:t>
      </w:r>
      <w:proofErr w:type="gramStart"/>
      <w:r>
        <w:rPr>
          <w:rFonts w:cs="Arial"/>
          <w:b/>
          <w:sz w:val="28"/>
          <w:szCs w:val="28"/>
        </w:rPr>
        <w:t>č.</w:t>
      </w:r>
      <w:proofErr w:type="gramEnd"/>
      <w:r>
        <w:rPr>
          <w:rFonts w:cs="Arial"/>
          <w:b/>
          <w:sz w:val="28"/>
          <w:szCs w:val="28"/>
        </w:rPr>
        <w:t xml:space="preserve">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56030C" w:rsidRDefault="00E10546" w:rsidP="0056030C">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56030C">
        <w:rPr>
          <w:rFonts w:cs="Arial"/>
          <w:szCs w:val="20"/>
        </w:rPr>
        <w:t xml:space="preserve">Mgr. Miriam </w:t>
      </w:r>
      <w:proofErr w:type="spellStart"/>
      <w:r w:rsidR="0056030C">
        <w:rPr>
          <w:rFonts w:cs="Arial"/>
          <w:szCs w:val="20"/>
        </w:rPr>
        <w:t>Majdyšová</w:t>
      </w:r>
      <w:proofErr w:type="spellEnd"/>
      <w:r w:rsidR="0056030C">
        <w:rPr>
          <w:rFonts w:cs="Arial"/>
          <w:szCs w:val="20"/>
        </w:rPr>
        <w:t>, ředitelka Krajské pobočky ÚP ČR ve Zlíně</w:t>
      </w:r>
      <w:r w:rsidR="0056030C">
        <w:rPr>
          <w:rFonts w:cs="Arial"/>
          <w:color w:val="FF0000"/>
          <w:szCs w:val="20"/>
        </w:rPr>
        <w:t xml:space="preserve"> </w:t>
      </w:r>
    </w:p>
    <w:p w:rsidR="0056030C" w:rsidRDefault="0056030C" w:rsidP="0056030C">
      <w:pPr>
        <w:tabs>
          <w:tab w:val="left" w:pos="2212"/>
        </w:tabs>
        <w:ind w:left="2211" w:hanging="2211"/>
        <w:rPr>
          <w:rFonts w:cs="Arial"/>
          <w:szCs w:val="20"/>
        </w:rPr>
      </w:pPr>
      <w:r>
        <w:rPr>
          <w:rFonts w:cs="Arial"/>
          <w:szCs w:val="20"/>
        </w:rPr>
        <w:t>sídlo:</w:t>
      </w:r>
      <w:r>
        <w:rPr>
          <w:rFonts w:cs="Arial"/>
          <w:szCs w:val="20"/>
        </w:rPr>
        <w:tab/>
        <w:t>Dobrovského 1278/25, 170 00 Praha 7</w:t>
      </w:r>
    </w:p>
    <w:p w:rsidR="0056030C" w:rsidRDefault="0056030C" w:rsidP="0056030C">
      <w:pPr>
        <w:tabs>
          <w:tab w:val="left" w:pos="2212"/>
        </w:tabs>
        <w:ind w:left="2211" w:hanging="2211"/>
        <w:rPr>
          <w:rFonts w:cs="Arial"/>
          <w:szCs w:val="20"/>
        </w:rPr>
      </w:pPr>
      <w:r>
        <w:rPr>
          <w:rFonts w:cs="Arial"/>
          <w:szCs w:val="20"/>
        </w:rPr>
        <w:t>IČO:</w:t>
      </w:r>
      <w:r>
        <w:rPr>
          <w:rFonts w:cs="Arial"/>
          <w:szCs w:val="20"/>
        </w:rPr>
        <w:tab/>
        <w:t>724</w:t>
      </w:r>
      <w:r w:rsidR="00FF5D4F">
        <w:rPr>
          <w:rFonts w:cs="Arial"/>
          <w:szCs w:val="20"/>
        </w:rPr>
        <w:t xml:space="preserve"> </w:t>
      </w:r>
      <w:r>
        <w:rPr>
          <w:rFonts w:cs="Arial"/>
          <w:szCs w:val="20"/>
        </w:rPr>
        <w:t>96</w:t>
      </w:r>
      <w:r w:rsidR="00FF5D4F">
        <w:rPr>
          <w:rFonts w:cs="Arial"/>
          <w:szCs w:val="20"/>
        </w:rPr>
        <w:t xml:space="preserve"> </w:t>
      </w:r>
      <w:r>
        <w:rPr>
          <w:rFonts w:cs="Arial"/>
          <w:szCs w:val="20"/>
        </w:rPr>
        <w:t>991</w:t>
      </w:r>
    </w:p>
    <w:p w:rsidR="0056030C" w:rsidRDefault="0056030C" w:rsidP="0056030C">
      <w:pPr>
        <w:tabs>
          <w:tab w:val="left" w:pos="2212"/>
        </w:tabs>
        <w:ind w:left="2211" w:hanging="2211"/>
        <w:rPr>
          <w:rFonts w:cs="Arial"/>
          <w:szCs w:val="20"/>
        </w:rPr>
      </w:pPr>
      <w:r>
        <w:rPr>
          <w:rFonts w:cs="Arial"/>
          <w:szCs w:val="20"/>
        </w:rPr>
        <w:t xml:space="preserve">adresa pro doručování:  Úřad práce České republiky – Krajská pobočka ve Zlíně, Čiperova 5182, </w:t>
      </w:r>
    </w:p>
    <w:p w:rsidR="0056030C" w:rsidRDefault="0056030C" w:rsidP="0056030C">
      <w:pPr>
        <w:tabs>
          <w:tab w:val="left" w:pos="2212"/>
        </w:tabs>
        <w:ind w:left="2211" w:hanging="2211"/>
        <w:rPr>
          <w:rFonts w:cs="Arial"/>
          <w:szCs w:val="20"/>
        </w:rPr>
      </w:pPr>
      <w:r>
        <w:rPr>
          <w:rFonts w:cs="Arial"/>
          <w:szCs w:val="20"/>
        </w:rPr>
        <w:t xml:space="preserve">                                       760 42 Zlín 1</w:t>
      </w:r>
    </w:p>
    <w:p w:rsidR="00782004" w:rsidRDefault="0056030C" w:rsidP="00782004">
      <w:pPr>
        <w:tabs>
          <w:tab w:val="left" w:pos="2212"/>
        </w:tabs>
        <w:rPr>
          <w:rFonts w:cs="Arial"/>
          <w:szCs w:val="20"/>
        </w:rPr>
      </w:pPr>
      <w:r>
        <w:rPr>
          <w:rFonts w:cs="Arial"/>
          <w:szCs w:val="20"/>
        </w:rPr>
        <w:t xml:space="preserve">číslo účtu:                       </w:t>
      </w:r>
      <w:proofErr w:type="spellStart"/>
      <w:r w:rsidR="00782004">
        <w:rPr>
          <w:rFonts w:cs="Arial"/>
          <w:szCs w:val="20"/>
        </w:rPr>
        <w:t>xxxxxxxx</w:t>
      </w:r>
      <w:proofErr w:type="spellEnd"/>
    </w:p>
    <w:p w:rsidR="004C5A69" w:rsidRDefault="004C205C" w:rsidP="00782004">
      <w:pPr>
        <w:tabs>
          <w:tab w:val="left" w:pos="2212"/>
        </w:tabs>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311867" w:rsidRDefault="00311867">
      <w:pPr>
        <w:tabs>
          <w:tab w:val="left" w:pos="2520"/>
        </w:tabs>
        <w:ind w:left="2520" w:hanging="2520"/>
        <w:rPr>
          <w:rFonts w:cs="Arial"/>
          <w:szCs w:val="20"/>
        </w:rPr>
      </w:pPr>
    </w:p>
    <w:p w:rsidR="008540B1" w:rsidRDefault="004C205C" w:rsidP="008540B1">
      <w:pPr>
        <w:tabs>
          <w:tab w:val="left" w:pos="2520"/>
        </w:tabs>
        <w:ind w:left="2520" w:hanging="2520"/>
        <w:rPr>
          <w:rFonts w:cs="Arial"/>
          <w:szCs w:val="20"/>
        </w:rPr>
      </w:pPr>
      <w:r>
        <w:rPr>
          <w:rFonts w:cs="Arial"/>
          <w:szCs w:val="20"/>
        </w:rPr>
        <w:t>zaměstnavatelem:</w:t>
      </w:r>
      <w:r w:rsidR="0056030C">
        <w:rPr>
          <w:rFonts w:cs="Arial"/>
          <w:szCs w:val="20"/>
        </w:rPr>
        <w:t xml:space="preserve"> :                   </w:t>
      </w:r>
      <w:r w:rsidR="00254B58">
        <w:rPr>
          <w:rFonts w:cs="Arial"/>
          <w:szCs w:val="20"/>
        </w:rPr>
        <w:t xml:space="preserve"> </w:t>
      </w:r>
      <w:r w:rsidR="00056E79">
        <w:rPr>
          <w:rFonts w:cs="Arial"/>
          <w:szCs w:val="20"/>
        </w:rPr>
        <w:t>MRB Sazovice, spol.</w:t>
      </w:r>
      <w:r w:rsidR="008540B1">
        <w:rPr>
          <w:rFonts w:cs="Arial"/>
          <w:szCs w:val="20"/>
        </w:rPr>
        <w:t xml:space="preserve"> s</w:t>
      </w:r>
      <w:r w:rsidR="00D04FB4">
        <w:rPr>
          <w:rFonts w:cs="Arial"/>
          <w:szCs w:val="20"/>
        </w:rPr>
        <w:t xml:space="preserve"> </w:t>
      </w:r>
      <w:r w:rsidR="008540B1">
        <w:rPr>
          <w:rFonts w:cs="Arial"/>
          <w:szCs w:val="20"/>
        </w:rPr>
        <w:t>r.o.</w:t>
      </w:r>
      <w:r w:rsidR="008540B1">
        <w:rPr>
          <w:rFonts w:cs="Arial"/>
          <w:szCs w:val="20"/>
        </w:rPr>
        <w:tab/>
      </w:r>
      <w:r w:rsidR="008540B1">
        <w:rPr>
          <w:rFonts w:cs="Arial"/>
          <w:szCs w:val="20"/>
        </w:rPr>
        <w:tab/>
      </w:r>
    </w:p>
    <w:p w:rsidR="008540B1" w:rsidRPr="002A4979" w:rsidRDefault="008540B1" w:rsidP="008540B1">
      <w:pPr>
        <w:tabs>
          <w:tab w:val="left" w:pos="2520"/>
        </w:tabs>
        <w:ind w:left="2520" w:hanging="2520"/>
        <w:rPr>
          <w:rFonts w:cs="Arial"/>
          <w:szCs w:val="20"/>
        </w:rPr>
      </w:pPr>
      <w:r>
        <w:rPr>
          <w:rFonts w:cs="Arial"/>
          <w:szCs w:val="20"/>
        </w:rPr>
        <w:t>zastupující osoba:</w:t>
      </w:r>
      <w:r w:rsidRPr="002A4979">
        <w:rPr>
          <w:rFonts w:cs="Arial"/>
          <w:szCs w:val="20"/>
        </w:rPr>
        <w:tab/>
      </w:r>
      <w:r w:rsidRPr="002A4979">
        <w:rPr>
          <w:rFonts w:cs="Arial"/>
          <w:szCs w:val="20"/>
        </w:rPr>
        <w:tab/>
      </w:r>
      <w:r w:rsidR="00056E79">
        <w:rPr>
          <w:rFonts w:cs="Arial"/>
          <w:szCs w:val="20"/>
        </w:rPr>
        <w:t>Pavel Miklík</w:t>
      </w:r>
      <w:r>
        <w:rPr>
          <w:rFonts w:cs="Arial"/>
          <w:szCs w:val="20"/>
        </w:rPr>
        <w:t>, jednatel</w:t>
      </w:r>
    </w:p>
    <w:p w:rsidR="008540B1" w:rsidRPr="002A4979" w:rsidRDefault="008540B1" w:rsidP="008540B1">
      <w:pPr>
        <w:tabs>
          <w:tab w:val="left" w:pos="2520"/>
        </w:tabs>
        <w:ind w:left="2520" w:hanging="2520"/>
        <w:rPr>
          <w:rFonts w:cs="Arial"/>
          <w:szCs w:val="20"/>
        </w:rPr>
      </w:pPr>
      <w:r w:rsidRPr="002A4979">
        <w:rPr>
          <w:rStyle w:val="Siln"/>
          <w:rFonts w:cs="Arial"/>
          <w:b w:val="0"/>
          <w:szCs w:val="20"/>
        </w:rPr>
        <w:t>sídlo firmy (</w:t>
      </w:r>
      <w:r w:rsidRPr="002A4979">
        <w:rPr>
          <w:rFonts w:cs="Arial"/>
          <w:szCs w:val="20"/>
        </w:rPr>
        <w:t>místo podnikání):</w:t>
      </w:r>
      <w:r w:rsidRPr="002A4979">
        <w:rPr>
          <w:rFonts w:cs="Arial"/>
          <w:szCs w:val="20"/>
        </w:rPr>
        <w:tab/>
      </w:r>
      <w:r w:rsidR="0080255A">
        <w:rPr>
          <w:rFonts w:cs="Arial"/>
          <w:szCs w:val="20"/>
        </w:rPr>
        <w:t>U dubu 691/48</w:t>
      </w:r>
      <w:r>
        <w:rPr>
          <w:rFonts w:cs="Arial"/>
          <w:szCs w:val="20"/>
        </w:rPr>
        <w:t xml:space="preserve">, </w:t>
      </w:r>
      <w:r w:rsidR="0080255A">
        <w:rPr>
          <w:rFonts w:cs="Arial"/>
          <w:szCs w:val="20"/>
        </w:rPr>
        <w:t>147 00 Praha 4, Braník</w:t>
      </w:r>
    </w:p>
    <w:p w:rsidR="008540B1" w:rsidRPr="002A4979" w:rsidRDefault="008540B1" w:rsidP="008540B1">
      <w:pPr>
        <w:tabs>
          <w:tab w:val="left" w:pos="2520"/>
        </w:tabs>
        <w:ind w:left="2520" w:hanging="2520"/>
      </w:pPr>
      <w:r>
        <w:rPr>
          <w:rFonts w:cs="Arial"/>
          <w:szCs w:val="20"/>
        </w:rPr>
        <w:t>IČO</w:t>
      </w:r>
      <w:r w:rsidRPr="002A4979">
        <w:rPr>
          <w:rFonts w:cs="Arial"/>
          <w:szCs w:val="20"/>
        </w:rPr>
        <w:t>:</w:t>
      </w:r>
      <w:r w:rsidRPr="002A4979">
        <w:rPr>
          <w:rFonts w:cs="Arial"/>
          <w:szCs w:val="20"/>
        </w:rPr>
        <w:tab/>
      </w:r>
      <w:r w:rsidRPr="002A4979">
        <w:rPr>
          <w:rFonts w:cs="Arial"/>
          <w:szCs w:val="20"/>
        </w:rPr>
        <w:tab/>
      </w:r>
      <w:r w:rsidR="00056E79">
        <w:rPr>
          <w:rFonts w:cs="Arial"/>
          <w:szCs w:val="20"/>
        </w:rPr>
        <w:t>634 88 051</w:t>
      </w:r>
    </w:p>
    <w:p w:rsidR="0080255A" w:rsidRDefault="0080255A" w:rsidP="0056030C">
      <w:pPr>
        <w:tabs>
          <w:tab w:val="left" w:pos="2520"/>
        </w:tabs>
        <w:ind w:left="2520" w:hanging="2520"/>
      </w:pPr>
      <w:r>
        <w:t xml:space="preserve">adresa provozovny:                   </w:t>
      </w:r>
      <w:r w:rsidR="00FF5D4F">
        <w:t xml:space="preserve"> </w:t>
      </w:r>
      <w:r w:rsidR="009078E4">
        <w:t>Hulínská 1799/1</w:t>
      </w:r>
      <w:r>
        <w:rPr>
          <w:rFonts w:cs="Arial"/>
          <w:szCs w:val="20"/>
        </w:rPr>
        <w:t>, 76</w:t>
      </w:r>
      <w:r w:rsidR="009078E4">
        <w:rPr>
          <w:rFonts w:cs="Arial"/>
          <w:szCs w:val="20"/>
        </w:rPr>
        <w:t>7</w:t>
      </w:r>
      <w:r>
        <w:rPr>
          <w:rFonts w:cs="Arial"/>
          <w:szCs w:val="20"/>
        </w:rPr>
        <w:t xml:space="preserve"> 01 </w:t>
      </w:r>
      <w:r w:rsidR="009078E4">
        <w:rPr>
          <w:rFonts w:cs="Arial"/>
          <w:szCs w:val="20"/>
        </w:rPr>
        <w:t>Kroměříž</w:t>
      </w:r>
    </w:p>
    <w:p w:rsidR="0056030C" w:rsidRDefault="0056030C" w:rsidP="0056030C">
      <w:pPr>
        <w:tabs>
          <w:tab w:val="left" w:pos="2520"/>
        </w:tabs>
        <w:ind w:left="2520" w:hanging="2520"/>
        <w:rPr>
          <w:rFonts w:cs="Arial"/>
          <w:szCs w:val="20"/>
        </w:rPr>
      </w:pPr>
      <w:r>
        <w:rPr>
          <w:rFonts w:cs="Arial"/>
          <w:szCs w:val="20"/>
        </w:rPr>
        <w:t>číslo účtu:</w:t>
      </w:r>
      <w:r>
        <w:rPr>
          <w:rFonts w:cs="Arial"/>
          <w:szCs w:val="20"/>
        </w:rPr>
        <w:tab/>
        <w:t xml:space="preserve">      </w:t>
      </w:r>
      <w:proofErr w:type="spellStart"/>
      <w:r w:rsidR="00782004">
        <w:rPr>
          <w:rFonts w:cs="Arial"/>
          <w:szCs w:val="20"/>
        </w:rPr>
        <w:t>xxxxxxxxxx</w:t>
      </w:r>
      <w:proofErr w:type="spellEnd"/>
    </w:p>
    <w:p w:rsidR="004C5A69" w:rsidRDefault="004C5A69">
      <w:pPr>
        <w:tabs>
          <w:tab w:val="left" w:pos="2520"/>
        </w:tabs>
        <w:ind w:left="2520" w:hanging="2520"/>
        <w:rPr>
          <w:rFonts w:cs="Arial"/>
          <w:szCs w:val="20"/>
        </w:rPr>
      </w:pPr>
    </w:p>
    <w:p w:rsidR="004C5A69" w:rsidRDefault="0056030C">
      <w:pPr>
        <w:tabs>
          <w:tab w:val="left" w:pos="2520"/>
        </w:tabs>
        <w:spacing w:before="60"/>
        <w:rPr>
          <w:rFonts w:cs="Arial"/>
          <w:szCs w:val="20"/>
        </w:rPr>
      </w:pPr>
      <w:r>
        <w:rPr>
          <w:rFonts w:cs="Arial"/>
          <w:szCs w:val="20"/>
        </w:rPr>
        <w:t xml:space="preserve"> </w:t>
      </w:r>
      <w:r w:rsidR="004C205C">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w:t>
      </w:r>
      <w:r>
        <w:lastRenderedPageBreak/>
        <w:t>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DA2349" w:rsidRPr="00746C87" w:rsidRDefault="004C205C" w:rsidP="00DA2349">
      <w:pPr>
        <w:pStyle w:val="BoddohodyIII"/>
        <w:numPr>
          <w:ilvl w:val="0"/>
          <w:numId w:val="0"/>
        </w:numPr>
        <w:ind w:left="720" w:hanging="720"/>
        <w:rPr>
          <w:b/>
          <w:i/>
        </w:rPr>
      </w:pPr>
      <w:r>
        <w:br/>
      </w:r>
      <w:r w:rsidR="00F75411">
        <w:rPr>
          <w:b/>
          <w:i/>
        </w:rPr>
        <w:t>Obsluha zdvihacího jeřábu klasifikace A</w:t>
      </w:r>
    </w:p>
    <w:p w:rsidR="008F66E3" w:rsidRDefault="004C205C" w:rsidP="008F66E3">
      <w:pPr>
        <w:pStyle w:val="BoddohodyIII"/>
        <w:numPr>
          <w:ilvl w:val="0"/>
          <w:numId w:val="32"/>
        </w:numPr>
        <w:ind w:hanging="720"/>
      </w:pPr>
      <w:r>
        <w:t xml:space="preserve">Rozsah vzdělávací aktivity každého </w:t>
      </w:r>
      <w:r w:rsidR="007C026A">
        <w:t>účastníka</w:t>
      </w:r>
      <w:r w:rsidR="00E10546">
        <w:t>:</w:t>
      </w:r>
      <w:r w:rsidR="00E10546">
        <w:tab/>
      </w:r>
      <w:r w:rsidR="008F66E3">
        <w:t xml:space="preserve">                        </w:t>
      </w:r>
      <w:r w:rsidR="006C26DD">
        <w:t xml:space="preserve"> </w:t>
      </w:r>
      <w:r w:rsidR="00DD33E9">
        <w:t xml:space="preserve"> </w:t>
      </w:r>
      <w:r w:rsidR="00596076">
        <w:t xml:space="preserve"> </w:t>
      </w:r>
      <w:r w:rsidR="00F75411">
        <w:t xml:space="preserve"> </w:t>
      </w:r>
      <w:r w:rsidR="00F75411" w:rsidRPr="00F75411">
        <w:rPr>
          <w:b/>
        </w:rPr>
        <w:t>40</w:t>
      </w:r>
      <w:r w:rsidR="008F66E3" w:rsidRPr="00F75411">
        <w:rPr>
          <w:b/>
        </w:rPr>
        <w:t xml:space="preserve"> </w:t>
      </w:r>
      <w:r w:rsidR="008F66E3">
        <w:tab/>
        <w:t>vyučovacích</w:t>
      </w:r>
      <w:r w:rsidR="008F66E3">
        <w:tab/>
      </w:r>
      <w:r w:rsidR="008F66E3">
        <w:rPr>
          <w:b/>
        </w:rPr>
        <w:t>hodin</w:t>
      </w:r>
      <w:r w:rsidR="008F66E3">
        <w:br/>
        <w:t>z toho:</w:t>
      </w:r>
      <w:r w:rsidR="008F66E3">
        <w:tab/>
      </w:r>
      <w:r w:rsidR="008F66E3">
        <w:tab/>
        <w:t>- teoretická příprava:</w:t>
      </w:r>
      <w:r w:rsidR="008F66E3">
        <w:tab/>
      </w:r>
      <w:r w:rsidR="008F66E3">
        <w:tab/>
      </w:r>
      <w:r w:rsidR="008F66E3">
        <w:tab/>
      </w:r>
      <w:r w:rsidR="008F66E3">
        <w:tab/>
      </w:r>
      <w:r w:rsidR="00596076">
        <w:t xml:space="preserve"> </w:t>
      </w:r>
      <w:r w:rsidR="00F75411">
        <w:t xml:space="preserve"> </w:t>
      </w:r>
      <w:r w:rsidR="00596076">
        <w:t xml:space="preserve"> </w:t>
      </w:r>
      <w:r w:rsidR="00F75411">
        <w:t>22</w:t>
      </w:r>
      <w:r w:rsidR="008F66E3">
        <w:tab/>
        <w:t>vyučovacích</w:t>
      </w:r>
      <w:r w:rsidR="008F66E3">
        <w:tab/>
        <w:t>hodin</w:t>
      </w:r>
      <w:r w:rsidR="008F66E3">
        <w:br/>
      </w:r>
      <w:r w:rsidR="008F66E3">
        <w:tab/>
      </w:r>
      <w:r w:rsidR="008F66E3">
        <w:tab/>
        <w:t>- praktická příprava:</w:t>
      </w:r>
      <w:r w:rsidR="008F66E3">
        <w:tab/>
      </w:r>
      <w:r w:rsidR="008F66E3">
        <w:tab/>
      </w:r>
      <w:r w:rsidR="008F66E3">
        <w:tab/>
      </w:r>
      <w:r w:rsidR="008F66E3">
        <w:tab/>
      </w:r>
      <w:r w:rsidR="00F75411">
        <w:t xml:space="preserve"> </w:t>
      </w:r>
      <w:r w:rsidR="008F66E3">
        <w:t xml:space="preserve"> </w:t>
      </w:r>
      <w:r w:rsidR="00F75411">
        <w:t xml:space="preserve"> </w:t>
      </w:r>
      <w:r w:rsidR="00056E79">
        <w:t>1</w:t>
      </w:r>
      <w:r w:rsidR="00F75411">
        <w:t>6</w:t>
      </w:r>
      <w:r w:rsidR="008F66E3">
        <w:tab/>
        <w:t>vyučovacích</w:t>
      </w:r>
      <w:r w:rsidR="008F66E3">
        <w:tab/>
        <w:t>hodin</w:t>
      </w:r>
      <w:r w:rsidR="008F66E3">
        <w:br/>
      </w:r>
      <w:r w:rsidR="008F66E3">
        <w:tab/>
      </w:r>
      <w:r w:rsidR="008F66E3">
        <w:tab/>
        <w:t xml:space="preserve">- ověření získaných znalostí a dovedností: </w:t>
      </w:r>
      <w:r w:rsidR="008F66E3">
        <w:tab/>
        <w:t xml:space="preserve"> </w:t>
      </w:r>
      <w:r w:rsidR="00056E79">
        <w:t xml:space="preserve">  </w:t>
      </w:r>
      <w:r w:rsidR="00596076">
        <w:t xml:space="preserve"> </w:t>
      </w:r>
      <w:r w:rsidR="008F66E3">
        <w:t xml:space="preserve"> 2</w:t>
      </w:r>
      <w:r w:rsidR="008F66E3">
        <w:tab/>
        <w:t>vyučovacích</w:t>
      </w:r>
      <w:r w:rsidR="008F66E3">
        <w:tab/>
        <w:t>hodin</w:t>
      </w:r>
    </w:p>
    <w:p w:rsidR="008F66E3" w:rsidRDefault="008F66E3" w:rsidP="008F66E3">
      <w:pPr>
        <w:pStyle w:val="BoddohodyIII"/>
        <w:numPr>
          <w:ilvl w:val="0"/>
          <w:numId w:val="32"/>
        </w:numPr>
        <w:ind w:hanging="720"/>
      </w:pPr>
      <w:r>
        <w:t xml:space="preserve">Dodavatel vzdělávací aktivity:  </w:t>
      </w:r>
      <w:r w:rsidR="00F75411">
        <w:t>Stanislav Kučera</w:t>
      </w:r>
    </w:p>
    <w:p w:rsidR="004C5A69" w:rsidRDefault="004C205C">
      <w:pPr>
        <w:pStyle w:val="BoddohodyIII"/>
        <w:numPr>
          <w:ilvl w:val="0"/>
          <w:numId w:val="32"/>
        </w:numPr>
        <w:ind w:hanging="720"/>
        <w:rPr>
          <w:rFonts w:cs="Arial"/>
        </w:rPr>
      </w:pPr>
      <w:r>
        <w:rPr>
          <w:rFonts w:cs="Arial"/>
        </w:rPr>
        <w:t>Termín realizace vzdělávací aktivity:</w:t>
      </w:r>
    </w:p>
    <w:p w:rsidR="00836703" w:rsidRDefault="004C205C" w:rsidP="00836703">
      <w:pPr>
        <w:pStyle w:val="BoddohodyIII"/>
        <w:numPr>
          <w:ilvl w:val="0"/>
          <w:numId w:val="0"/>
        </w:numPr>
        <w:ind w:left="720" w:hanging="720"/>
        <w:rPr>
          <w:rFonts w:cs="Arial"/>
        </w:rPr>
      </w:pPr>
      <w:r>
        <w:rPr>
          <w:rFonts w:cs="Arial"/>
        </w:rPr>
        <w:t xml:space="preserve">             Datum zahájení:</w:t>
      </w:r>
      <w:r w:rsidR="00836703">
        <w:rPr>
          <w:rFonts w:cs="Arial"/>
        </w:rPr>
        <w:t xml:space="preserve">    </w:t>
      </w:r>
      <w:r w:rsidR="00113FA2">
        <w:rPr>
          <w:rFonts w:cs="Arial"/>
        </w:rPr>
        <w:t xml:space="preserve"> </w:t>
      </w:r>
      <w:r w:rsidR="00F75411">
        <w:rPr>
          <w:rFonts w:cs="Arial"/>
        </w:rPr>
        <w:t>1</w:t>
      </w:r>
      <w:r w:rsidR="0005010D">
        <w:rPr>
          <w:rFonts w:cs="Arial"/>
        </w:rPr>
        <w:t>1</w:t>
      </w:r>
      <w:r w:rsidR="00836703">
        <w:rPr>
          <w:rFonts w:cs="Arial"/>
        </w:rPr>
        <w:t>.</w:t>
      </w:r>
      <w:r w:rsidR="00A9438F">
        <w:rPr>
          <w:rFonts w:cs="Arial"/>
        </w:rPr>
        <w:t xml:space="preserve"> </w:t>
      </w:r>
      <w:r w:rsidR="00F75411">
        <w:rPr>
          <w:rFonts w:cs="Arial"/>
        </w:rPr>
        <w:t>9</w:t>
      </w:r>
      <w:r w:rsidR="00836703">
        <w:rPr>
          <w:rFonts w:cs="Arial"/>
        </w:rPr>
        <w:t>.</w:t>
      </w:r>
      <w:r w:rsidR="00F404DE">
        <w:rPr>
          <w:rFonts w:cs="Arial"/>
        </w:rPr>
        <w:t xml:space="preserve"> </w:t>
      </w:r>
      <w:r w:rsidR="00836703">
        <w:rPr>
          <w:rFonts w:cs="Arial"/>
        </w:rPr>
        <w:t>2017</w:t>
      </w:r>
      <w:r w:rsidR="00836703">
        <w:rPr>
          <w:rFonts w:cs="Arial"/>
        </w:rPr>
        <w:tab/>
      </w:r>
      <w:r w:rsidR="00836703">
        <w:rPr>
          <w:rFonts w:cs="Arial"/>
          <w:b/>
        </w:rPr>
        <w:tab/>
      </w:r>
      <w:r w:rsidR="00836703">
        <w:rPr>
          <w:rFonts w:cs="Arial"/>
          <w:b/>
        </w:rPr>
        <w:tab/>
      </w:r>
      <w:r w:rsidR="00836703">
        <w:rPr>
          <w:rFonts w:cs="Arial"/>
        </w:rPr>
        <w:br/>
        <w:t>Datum ukončení:</w:t>
      </w:r>
      <w:r w:rsidR="00311867">
        <w:rPr>
          <w:rFonts w:cs="Arial"/>
        </w:rPr>
        <w:t xml:space="preserve"> </w:t>
      </w:r>
      <w:r w:rsidR="00836703">
        <w:rPr>
          <w:rFonts w:cs="Arial"/>
        </w:rPr>
        <w:t xml:space="preserve">  </w:t>
      </w:r>
      <w:r w:rsidR="0005010D">
        <w:rPr>
          <w:rFonts w:cs="Arial"/>
        </w:rPr>
        <w:t xml:space="preserve"> </w:t>
      </w:r>
      <w:proofErr w:type="gramStart"/>
      <w:r w:rsidR="00F75411">
        <w:rPr>
          <w:rFonts w:cs="Arial"/>
        </w:rPr>
        <w:t>1</w:t>
      </w:r>
      <w:r w:rsidR="00D04FB4">
        <w:rPr>
          <w:rFonts w:cs="Arial"/>
        </w:rPr>
        <w:t>7</w:t>
      </w:r>
      <w:r w:rsidR="00836703">
        <w:rPr>
          <w:rFonts w:cs="Arial"/>
        </w:rPr>
        <w:t>.</w:t>
      </w:r>
      <w:r w:rsidR="00F75411">
        <w:rPr>
          <w:rFonts w:cs="Arial"/>
        </w:rPr>
        <w:t>10</w:t>
      </w:r>
      <w:r w:rsidR="00836703">
        <w:rPr>
          <w:rFonts w:cs="Arial"/>
        </w:rPr>
        <w:t>. 2017</w:t>
      </w:r>
      <w:proofErr w:type="gramEnd"/>
      <w:r w:rsidR="00836703">
        <w:rPr>
          <w:rFonts w:cs="Arial"/>
        </w:rPr>
        <w:tab/>
      </w:r>
    </w:p>
    <w:p w:rsidR="004C5A69" w:rsidRDefault="004C205C">
      <w:pPr>
        <w:pStyle w:val="BoddohodyIII"/>
        <w:numPr>
          <w:ilvl w:val="0"/>
          <w:numId w:val="0"/>
        </w:numPr>
        <w:ind w:left="720" w:hanging="720"/>
        <w:rPr>
          <w:rFonts w:cs="Arial"/>
        </w:rPr>
      </w:pPr>
      <w:r>
        <w:rPr>
          <w:rFonts w:cs="Arial"/>
        </w:rPr>
        <w:tab/>
      </w:r>
      <w:r>
        <w:rPr>
          <w:rFonts w:cs="Arial"/>
          <w:b/>
        </w:rPr>
        <w:tab/>
      </w:r>
      <w:r>
        <w:rPr>
          <w:rFonts w:cs="Arial"/>
          <w:b/>
        </w:rPr>
        <w:tab/>
      </w:r>
    </w:p>
    <w:p w:rsidR="005F7ED8" w:rsidRDefault="005F7ED8" w:rsidP="005F7ED8">
      <w:pPr>
        <w:pStyle w:val="BoddohodyIII"/>
        <w:numPr>
          <w:ilvl w:val="0"/>
          <w:numId w:val="0"/>
        </w:numPr>
        <w:ind w:left="720" w:hanging="720"/>
        <w:rPr>
          <w:rFonts w:cs="Arial"/>
        </w:rPr>
      </w:pPr>
      <w:r>
        <w:rPr>
          <w:rFonts w:cs="Arial"/>
        </w:rPr>
        <w:tab/>
      </w:r>
      <w:r w:rsidRPr="00836703">
        <w:rPr>
          <w:rFonts w:cs="Arial"/>
        </w:rPr>
        <w:t xml:space="preserve">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 bodem </w:t>
      </w:r>
      <w:proofErr w:type="gramStart"/>
      <w:r w:rsidRPr="00836703">
        <w:rPr>
          <w:rFonts w:cs="Arial"/>
        </w:rPr>
        <w:t>IX.3.</w:t>
      </w:r>
      <w:proofErr w:type="gramEnd"/>
    </w:p>
    <w:p w:rsidR="004C5A69" w:rsidRDefault="004C205C">
      <w:pPr>
        <w:pStyle w:val="BoddohodyIII"/>
        <w:numPr>
          <w:ilvl w:val="0"/>
          <w:numId w:val="32"/>
        </w:numPr>
        <w:ind w:hanging="720"/>
        <w:rPr>
          <w:rFonts w:cs="Arial"/>
        </w:rPr>
      </w:pPr>
      <w:r>
        <w:rPr>
          <w:rFonts w:cs="Arial"/>
        </w:rPr>
        <w:t>Způsob ověření získaných znalostí a dovedností:</w:t>
      </w:r>
      <w:r w:rsidR="00D50B60">
        <w:rPr>
          <w:rFonts w:cs="Arial"/>
        </w:rPr>
        <w:t xml:space="preserve"> závěrečn</w:t>
      </w:r>
      <w:r w:rsidR="00AC5543">
        <w:rPr>
          <w:rFonts w:cs="Arial"/>
        </w:rPr>
        <w:t>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sidR="00311867">
        <w:rPr>
          <w:rFonts w:cs="Arial"/>
          <w:szCs w:val="20"/>
        </w:rPr>
        <w:t xml:space="preserve">    </w:t>
      </w:r>
      <w:r w:rsidR="00F75411">
        <w:rPr>
          <w:rFonts w:cs="Arial"/>
          <w:szCs w:val="20"/>
        </w:rPr>
        <w:t>6</w:t>
      </w:r>
      <w:r>
        <w:rPr>
          <w:rFonts w:cs="Arial"/>
          <w:szCs w:val="20"/>
        </w:rPr>
        <w:tab/>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311867">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836703" w:rsidRPr="00836703" w:rsidRDefault="00836703">
      <w:pPr>
        <w:pStyle w:val="BoddohodyIII"/>
        <w:numPr>
          <w:ilvl w:val="0"/>
          <w:numId w:val="32"/>
        </w:numPr>
        <w:ind w:hanging="720"/>
        <w:rPr>
          <w:rFonts w:cs="Arial"/>
        </w:rPr>
      </w:pPr>
    </w:p>
    <w:p w:rsidR="004C5A69" w:rsidRDefault="004C205C">
      <w:pPr>
        <w:pStyle w:val="Odstavecseseznamem"/>
        <w:ind w:left="720" w:hanging="720"/>
      </w:pPr>
      <w:r>
        <w:t xml:space="preserve">               Poskytnutý příspěvek je podporou de </w:t>
      </w:r>
      <w:proofErr w:type="spellStart"/>
      <w:r>
        <w:t>minimis</w:t>
      </w:r>
      <w:proofErr w:type="spellEnd"/>
      <w:r>
        <w:t xml:space="preserve"> podle nařízení Komise (EU) č. 1407/2013 ze dne 18. prosince 2013 o použití článků 107 a 108 Smlouvy o fungování Evropské unie na podporu de </w:t>
      </w:r>
      <w:proofErr w:type="spellStart"/>
      <w:r>
        <w:t>minimis</w:t>
      </w:r>
      <w:proofErr w:type="spellEnd"/>
      <w:r>
        <w:t xml:space="preserve">,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 xml:space="preserve">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w:t>
      </w:r>
      <w:r>
        <w:rPr>
          <w:rFonts w:cs="Arial"/>
          <w:szCs w:val="20"/>
        </w:rPr>
        <w:lastRenderedPageBreak/>
        <w:t>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lastRenderedPageBreak/>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DE2993" w:rsidRDefault="00DE2993" w:rsidP="00DE2993">
      <w:pPr>
        <w:pStyle w:val="Odstavecseseznamem"/>
        <w:numPr>
          <w:ilvl w:val="0"/>
          <w:numId w:val="36"/>
        </w:numPr>
      </w:pPr>
      <w:r>
        <w:t xml:space="preserve">Úřad práce poskytne zaměstnavateli příspěvek </w:t>
      </w:r>
      <w:r>
        <w:rPr>
          <w:b/>
          <w:bCs/>
        </w:rPr>
        <w:t>v celkové maximální částce</w:t>
      </w:r>
      <w:r>
        <w:t xml:space="preserve"> </w:t>
      </w:r>
      <w:r w:rsidR="00F75411">
        <w:rPr>
          <w:b/>
        </w:rPr>
        <w:t>6</w:t>
      </w:r>
      <w:r w:rsidR="00AC5543">
        <w:rPr>
          <w:b/>
        </w:rPr>
        <w:t xml:space="preserve">7 </w:t>
      </w:r>
      <w:r w:rsidR="00F75411">
        <w:rPr>
          <w:b/>
        </w:rPr>
        <w:t>920</w:t>
      </w:r>
      <w:r>
        <w:t xml:space="preserve"> </w:t>
      </w:r>
      <w:r>
        <w:rPr>
          <w:b/>
          <w:bCs/>
        </w:rPr>
        <w:t xml:space="preserve">Kč, </w:t>
      </w:r>
      <w:r>
        <w:rPr>
          <w:bCs/>
        </w:rPr>
        <w:t>kdy</w:t>
      </w:r>
      <w:r>
        <w:t xml:space="preserve"> maximální výše příspěvku na mzdové náklady činí </w:t>
      </w:r>
      <w:r w:rsidR="00F75411">
        <w:t>47</w:t>
      </w:r>
      <w:r>
        <w:t xml:space="preserve"> </w:t>
      </w:r>
      <w:r w:rsidR="00F75411">
        <w:t>520</w:t>
      </w:r>
      <w:r>
        <w:t xml:space="preserve"> Kč a maximální výše příspěvku na vzdělávací aktivity činí </w:t>
      </w:r>
      <w:r w:rsidR="00F75411">
        <w:t>20</w:t>
      </w:r>
      <w:r w:rsidR="00AC5543">
        <w:t xml:space="preserve"> </w:t>
      </w:r>
      <w:r w:rsidR="00F75411">
        <w:t>400</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9E66EF">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9E66EF">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w:t>
      </w:r>
      <w:r>
        <w:lastRenderedPageBreak/>
        <w:t xml:space="preserve">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lastRenderedPageBreak/>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 xml:space="preserve">Evropského parlamentu a Rady (EU) č. 1303/2013 ze dne 17. prosince 2013 o společných ustanoveních o Evropském fondu pro regionální rozvoj, Evropském sociálním fondu, </w:t>
      </w:r>
      <w:r>
        <w:rPr>
          <w:rStyle w:val="Siln"/>
          <w:rFonts w:cs="Arial"/>
          <w:b w:val="0"/>
          <w:szCs w:val="18"/>
          <w:bdr w:val="none" w:sz="0" w:space="0" w:color="auto" w:frame="1"/>
          <w:shd w:val="clear" w:color="auto" w:fill="FFFFFF"/>
        </w:rPr>
        <w:lastRenderedPageBreak/>
        <w:t>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sidR="00531356">
        <w:rPr>
          <w:rFonts w:cs="Arial"/>
          <w:szCs w:val="20"/>
        </w:rPr>
        <w:t>II.2, II.3, II.4</w:t>
      </w:r>
      <w:r w:rsidR="00E52A68">
        <w:rPr>
          <w:rFonts w:cs="Arial"/>
          <w:szCs w:val="20"/>
        </w:rPr>
        <w:t xml:space="preserve">,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5A69" w:rsidP="002E6648">
      <w:pPr>
        <w:pStyle w:val="BoddohodyII"/>
        <w:numPr>
          <w:ilvl w:val="0"/>
          <w:numId w:val="0"/>
        </w:numPr>
        <w:ind w:left="709"/>
        <w:rPr>
          <w:rFonts w:cs="Arial"/>
          <w:szCs w:val="20"/>
        </w:rPr>
      </w:pPr>
    </w:p>
    <w:p w:rsidR="002E6648" w:rsidRDefault="002E6648">
      <w:pPr>
        <w:pStyle w:val="BoddohodyII"/>
        <w:numPr>
          <w:ilvl w:val="0"/>
          <w:numId w:val="0"/>
        </w:numPr>
        <w:ind w:left="720" w:hanging="720"/>
        <w:rPr>
          <w:rFonts w:cs="Arial"/>
          <w:szCs w:val="20"/>
        </w:rPr>
      </w:pPr>
    </w:p>
    <w:p w:rsidR="002E6648" w:rsidRDefault="002E6648">
      <w:pPr>
        <w:pStyle w:val="BoddohodyII"/>
        <w:numPr>
          <w:ilvl w:val="0"/>
          <w:numId w:val="0"/>
        </w:numPr>
        <w:ind w:left="720" w:hanging="720"/>
        <w:rPr>
          <w:rFonts w:cs="Arial"/>
          <w:szCs w:val="20"/>
        </w:rPr>
      </w:pP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sidR="00531356">
        <w:rPr>
          <w:rFonts w:cs="Arial"/>
          <w:szCs w:val="20"/>
        </w:rPr>
        <w:t>II.2, II.3, II.4</w:t>
      </w:r>
      <w:r w:rsidR="00E52A68">
        <w:rPr>
          <w:rFonts w:cs="Arial"/>
          <w:szCs w:val="20"/>
        </w:rPr>
        <w:t>,</w:t>
      </w:r>
      <w:r>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w:t>
      </w:r>
      <w:r>
        <w:rPr>
          <w:rFonts w:cs="Arial"/>
          <w:szCs w:val="20"/>
        </w:rPr>
        <w:lastRenderedPageBreak/>
        <w:t xml:space="preserve">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w:t>
      </w:r>
      <w:r>
        <w:rPr>
          <w:rFonts w:cs="Arial"/>
          <w:szCs w:val="20"/>
        </w:rPr>
        <w:lastRenderedPageBreak/>
        <w:t xml:space="preserve">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rsidP="00531356">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531356" w:rsidRPr="009E66EF" w:rsidRDefault="00531356" w:rsidP="00531356">
      <w:pPr>
        <w:pStyle w:val="BoddohodyII"/>
        <w:numPr>
          <w:ilvl w:val="0"/>
          <w:numId w:val="40"/>
        </w:numPr>
        <w:rPr>
          <w:rFonts w:cs="Arial"/>
          <w:szCs w:val="20"/>
        </w:rPr>
      </w:pPr>
      <w:r w:rsidRPr="009E66EF">
        <w:rPr>
          <w:rFonts w:cs="Arial"/>
          <w:szCs w:val="20"/>
        </w:rPr>
        <w:t>Dohoda nabývá platnosti dnem jejího podpisu oběma smluvními stranami.</w:t>
      </w:r>
    </w:p>
    <w:p w:rsidR="00531356" w:rsidRPr="009E66EF" w:rsidRDefault="00531356" w:rsidP="00531356">
      <w:pPr>
        <w:pStyle w:val="BoddohodyII"/>
        <w:numPr>
          <w:ilvl w:val="0"/>
          <w:numId w:val="40"/>
        </w:numPr>
        <w:ind w:left="709" w:hanging="709"/>
        <w:rPr>
          <w:rFonts w:cs="Arial"/>
          <w:szCs w:val="20"/>
        </w:rPr>
      </w:pPr>
      <w:r w:rsidRPr="009E66EF">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A84911" w:rsidRPr="00746C87" w:rsidRDefault="00A84911" w:rsidP="00A84911">
      <w:pPr>
        <w:pStyle w:val="BoddohodyII"/>
        <w:numPr>
          <w:ilvl w:val="0"/>
          <w:numId w:val="0"/>
        </w:numPr>
        <w:ind w:left="720" w:hanging="720"/>
        <w:rPr>
          <w:rFonts w:cs="Arial"/>
        </w:rPr>
      </w:pPr>
      <w:r w:rsidRPr="00746C87">
        <w:t>Ve Zlíně dne</w:t>
      </w:r>
      <w:r w:rsidRPr="00746C87">
        <w:rPr>
          <w:rFonts w:cs="Arial"/>
        </w:rPr>
        <w:tab/>
      </w:r>
    </w:p>
    <w:p w:rsidR="00A84911" w:rsidRDefault="00A84911" w:rsidP="00A84911">
      <w:pPr>
        <w:pStyle w:val="BoddohodyII"/>
        <w:numPr>
          <w:ilvl w:val="0"/>
          <w:numId w:val="0"/>
        </w:numPr>
        <w:ind w:left="720" w:hanging="720"/>
        <w:rPr>
          <w:rFonts w:cs="Arial"/>
        </w:rPr>
      </w:pPr>
    </w:p>
    <w:p w:rsidR="00A84911" w:rsidRDefault="00A84911" w:rsidP="00A84911">
      <w:pPr>
        <w:pStyle w:val="BoddohodyII"/>
        <w:numPr>
          <w:ilvl w:val="0"/>
          <w:numId w:val="0"/>
        </w:numPr>
      </w:pPr>
    </w:p>
    <w:p w:rsidR="00A84911" w:rsidRDefault="00A84911" w:rsidP="00A84911">
      <w:pPr>
        <w:pStyle w:val="BoddohodyII"/>
        <w:numPr>
          <w:ilvl w:val="0"/>
          <w:numId w:val="0"/>
        </w:numPr>
      </w:pPr>
    </w:p>
    <w:p w:rsidR="00A84911" w:rsidRDefault="00A84911" w:rsidP="00A84911">
      <w:pPr>
        <w:pStyle w:val="BoddohodyII"/>
        <w:numPr>
          <w:ilvl w:val="0"/>
          <w:numId w:val="0"/>
        </w:numPr>
      </w:pPr>
    </w:p>
    <w:p w:rsidR="00A84911" w:rsidRDefault="00A84911" w:rsidP="00A84911">
      <w:pPr>
        <w:pStyle w:val="BoddohodyII"/>
        <w:numPr>
          <w:ilvl w:val="0"/>
          <w:numId w:val="0"/>
        </w:numPr>
      </w:pPr>
    </w:p>
    <w:p w:rsidR="00A84911" w:rsidRDefault="00A84911" w:rsidP="00A84911">
      <w:pPr>
        <w:pStyle w:val="BoddohodyII"/>
        <w:numPr>
          <w:ilvl w:val="0"/>
          <w:numId w:val="0"/>
        </w:numPr>
      </w:pPr>
    </w:p>
    <w:p w:rsidR="00A84911" w:rsidRDefault="00A84911" w:rsidP="00A84911">
      <w:pPr>
        <w:pStyle w:val="BoddohodyII"/>
        <w:numPr>
          <w:ilvl w:val="0"/>
          <w:numId w:val="0"/>
        </w:numPr>
      </w:pPr>
      <w:r>
        <w:t>...............................................................</w:t>
      </w:r>
      <w:r>
        <w:tab/>
      </w:r>
      <w:r>
        <w:tab/>
      </w:r>
      <w:r>
        <w:tab/>
        <w:t xml:space="preserve">    ……………………………………………..</w:t>
      </w:r>
    </w:p>
    <w:p w:rsidR="00A84911" w:rsidRDefault="00A84911" w:rsidP="00A84911">
      <w:pPr>
        <w:pStyle w:val="BoddohodyII"/>
        <w:numPr>
          <w:ilvl w:val="0"/>
          <w:numId w:val="0"/>
        </w:numPr>
        <w:tabs>
          <w:tab w:val="center" w:pos="1560"/>
          <w:tab w:val="center" w:pos="7088"/>
        </w:tabs>
        <w:spacing w:before="0"/>
        <w:rPr>
          <w:rFonts w:cs="Arial"/>
        </w:rPr>
      </w:pPr>
      <w:r>
        <w:rPr>
          <w:rFonts w:cs="Arial"/>
        </w:rPr>
        <w:tab/>
      </w:r>
      <w:r w:rsidR="00135EB5">
        <w:rPr>
          <w:rFonts w:cs="Arial"/>
        </w:rPr>
        <w:t>Pavel Miklík</w:t>
      </w:r>
      <w:r w:rsidR="00120FD1">
        <w:rPr>
          <w:rFonts w:cs="Arial"/>
        </w:rPr>
        <w:t xml:space="preserve"> </w:t>
      </w:r>
      <w:r>
        <w:rPr>
          <w:rFonts w:cs="Arial"/>
        </w:rPr>
        <w:tab/>
        <w:t xml:space="preserve">Mgr. Miriam </w:t>
      </w:r>
      <w:proofErr w:type="spellStart"/>
      <w:r>
        <w:rPr>
          <w:rFonts w:cs="Arial"/>
        </w:rPr>
        <w:t>Majdyšová</w:t>
      </w:r>
      <w:proofErr w:type="spellEnd"/>
      <w:r>
        <w:rPr>
          <w:rFonts w:cs="Arial"/>
        </w:rPr>
        <w:t xml:space="preserve">           </w:t>
      </w:r>
    </w:p>
    <w:p w:rsidR="00A84911" w:rsidRDefault="00A84911" w:rsidP="00A84911">
      <w:pPr>
        <w:pStyle w:val="BoddohodyII"/>
        <w:numPr>
          <w:ilvl w:val="0"/>
          <w:numId w:val="0"/>
        </w:numPr>
        <w:tabs>
          <w:tab w:val="center" w:pos="1560"/>
          <w:tab w:val="center" w:pos="7088"/>
        </w:tabs>
        <w:spacing w:before="0"/>
        <w:rPr>
          <w:rFonts w:cs="Arial"/>
        </w:rPr>
      </w:pPr>
      <w:r>
        <w:rPr>
          <w:rFonts w:cs="Arial"/>
        </w:rPr>
        <w:tab/>
        <w:t>jednatel</w:t>
      </w:r>
      <w:r>
        <w:rPr>
          <w:rFonts w:cs="Arial"/>
        </w:rPr>
        <w:tab/>
        <w:t>ředitelka Krajské pobočky ÚP ČR ve Zlíně</w:t>
      </w:r>
    </w:p>
    <w:p w:rsidR="00A84911" w:rsidRDefault="00A84911" w:rsidP="00A84911">
      <w:pPr>
        <w:pStyle w:val="BoddohodyII"/>
        <w:numPr>
          <w:ilvl w:val="0"/>
          <w:numId w:val="0"/>
        </w:numPr>
        <w:tabs>
          <w:tab w:val="center" w:pos="1560"/>
          <w:tab w:val="center" w:pos="7088"/>
        </w:tabs>
        <w:spacing w:before="0"/>
        <w:rPr>
          <w:rFonts w:cs="Arial"/>
        </w:rPr>
      </w:pPr>
      <w:r>
        <w:rPr>
          <w:rFonts w:cs="Arial"/>
        </w:rPr>
        <w:tab/>
      </w:r>
      <w:r w:rsidR="00135EB5">
        <w:rPr>
          <w:rFonts w:cs="Arial"/>
          <w:szCs w:val="20"/>
        </w:rPr>
        <w:t>MRB Sazovice, spol. s</w:t>
      </w:r>
      <w:r w:rsidR="00D04FB4">
        <w:rPr>
          <w:rFonts w:cs="Arial"/>
          <w:szCs w:val="20"/>
        </w:rPr>
        <w:t xml:space="preserve"> </w:t>
      </w:r>
      <w:r w:rsidR="00135EB5">
        <w:rPr>
          <w:rFonts w:cs="Arial"/>
          <w:szCs w:val="20"/>
        </w:rPr>
        <w:t>r.o.</w:t>
      </w:r>
      <w:r>
        <w:rPr>
          <w:rFonts w:cs="Arial"/>
        </w:rPr>
        <w:tab/>
        <w:t>Úřad práce České republiky</w:t>
      </w:r>
    </w:p>
    <w:p w:rsidR="00A84911" w:rsidRDefault="00A84911" w:rsidP="00A84911">
      <w:pPr>
        <w:pStyle w:val="BoddohodyII"/>
        <w:numPr>
          <w:ilvl w:val="0"/>
          <w:numId w:val="0"/>
        </w:numPr>
        <w:tabs>
          <w:tab w:val="center" w:pos="1560"/>
          <w:tab w:val="center" w:pos="7088"/>
        </w:tabs>
        <w:ind w:left="720" w:hanging="720"/>
        <w:rPr>
          <w:rFonts w:cs="Arial"/>
        </w:rPr>
      </w:pPr>
    </w:p>
    <w:p w:rsidR="00A84911" w:rsidRDefault="00A84911" w:rsidP="00A84911">
      <w:pPr>
        <w:pStyle w:val="BoddohodyII"/>
        <w:numPr>
          <w:ilvl w:val="0"/>
          <w:numId w:val="0"/>
        </w:numPr>
        <w:ind w:left="720" w:hanging="720"/>
        <w:rPr>
          <w:rFonts w:cs="Arial"/>
        </w:rPr>
      </w:pPr>
    </w:p>
    <w:p w:rsidR="00A84911" w:rsidRDefault="00A84911" w:rsidP="00A84911">
      <w:pPr>
        <w:pStyle w:val="BoddohodyII"/>
        <w:numPr>
          <w:ilvl w:val="0"/>
          <w:numId w:val="0"/>
        </w:numPr>
        <w:ind w:left="720" w:hanging="720"/>
        <w:rPr>
          <w:rFonts w:cs="Arial"/>
        </w:rPr>
      </w:pPr>
    </w:p>
    <w:p w:rsidR="00135EB5" w:rsidRDefault="00135EB5" w:rsidP="00A84911">
      <w:pPr>
        <w:pStyle w:val="BoddohodyII"/>
        <w:numPr>
          <w:ilvl w:val="0"/>
          <w:numId w:val="0"/>
        </w:numPr>
        <w:ind w:left="720" w:hanging="720"/>
        <w:rPr>
          <w:rFonts w:cs="Arial"/>
        </w:rPr>
      </w:pPr>
    </w:p>
    <w:p w:rsidR="00A84911" w:rsidRDefault="00A84911" w:rsidP="00A84911">
      <w:pPr>
        <w:pStyle w:val="BoddohodyII"/>
        <w:numPr>
          <w:ilvl w:val="0"/>
          <w:numId w:val="0"/>
        </w:numPr>
        <w:ind w:left="720" w:hanging="720"/>
        <w:rPr>
          <w:rFonts w:cs="Arial"/>
        </w:rPr>
      </w:pPr>
    </w:p>
    <w:p w:rsidR="00A84911" w:rsidRDefault="00A84911" w:rsidP="00A84911">
      <w:pPr>
        <w:keepNext/>
        <w:keepLines/>
        <w:tabs>
          <w:tab w:val="left" w:pos="2160"/>
        </w:tabs>
        <w:rPr>
          <w:rFonts w:cs="Arial"/>
          <w:szCs w:val="20"/>
        </w:rPr>
      </w:pPr>
      <w:r>
        <w:rPr>
          <w:rFonts w:cs="Arial"/>
          <w:szCs w:val="20"/>
        </w:rPr>
        <w:t>Za Úřad práce vyřizuje:</w:t>
      </w:r>
      <w:r>
        <w:rPr>
          <w:rFonts w:cs="Arial"/>
          <w:szCs w:val="20"/>
        </w:rPr>
        <w:tab/>
      </w:r>
      <w:proofErr w:type="spellStart"/>
      <w:r w:rsidR="00782004">
        <w:rPr>
          <w:rFonts w:cs="Arial"/>
          <w:szCs w:val="20"/>
        </w:rPr>
        <w:t>xxxxxx</w:t>
      </w:r>
      <w:bookmarkStart w:id="0" w:name="_GoBack"/>
      <w:bookmarkEnd w:id="0"/>
      <w:proofErr w:type="spellEnd"/>
      <w:r>
        <w:rPr>
          <w:rFonts w:cs="Arial"/>
          <w:szCs w:val="20"/>
        </w:rPr>
        <w:t xml:space="preserve"> </w:t>
      </w:r>
    </w:p>
    <w:p w:rsidR="00A84911" w:rsidRDefault="00A84911" w:rsidP="00A84911">
      <w:pPr>
        <w:keepNext/>
        <w:keepLines/>
        <w:tabs>
          <w:tab w:val="left" w:pos="2160"/>
        </w:tabs>
        <w:rPr>
          <w:rFonts w:cs="Arial"/>
          <w:szCs w:val="20"/>
        </w:rPr>
      </w:pPr>
      <w:r>
        <w:rPr>
          <w:rFonts w:cs="Arial"/>
          <w:szCs w:val="20"/>
        </w:rPr>
        <w:t>Telefon:</w:t>
      </w:r>
      <w:r>
        <w:rPr>
          <w:rFonts w:cs="Arial"/>
          <w:szCs w:val="20"/>
        </w:rPr>
        <w:tab/>
      </w:r>
      <w:proofErr w:type="spellStart"/>
      <w:r w:rsidR="00782004">
        <w:rPr>
          <w:rFonts w:cs="Arial"/>
          <w:szCs w:val="20"/>
        </w:rPr>
        <w:t>xxxxxx</w:t>
      </w:r>
      <w:proofErr w:type="spellEnd"/>
    </w:p>
    <w:p w:rsidR="00A84911" w:rsidRDefault="00A84911" w:rsidP="00A84911">
      <w:pPr>
        <w:keepNext/>
        <w:keepLines/>
        <w:rPr>
          <w:rFonts w:cs="Arial"/>
          <w:b/>
          <w:szCs w:val="20"/>
        </w:rPr>
      </w:pPr>
    </w:p>
    <w:sectPr w:rsidR="00A84911">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A3" w:rsidRDefault="002E1FA3">
      <w:r>
        <w:separator/>
      </w:r>
    </w:p>
  </w:endnote>
  <w:endnote w:type="continuationSeparator" w:id="0">
    <w:p w:rsidR="002E1FA3" w:rsidRDefault="002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B754CB">
      <w:rPr>
        <w:sz w:val="18"/>
      </w:rPr>
      <w:t xml:space="preserve">ZLA – MN – </w:t>
    </w:r>
    <w:r w:rsidR="00F75411">
      <w:rPr>
        <w:sz w:val="18"/>
      </w:rPr>
      <w:t>106</w:t>
    </w:r>
    <w:r w:rsidR="00B754CB">
      <w:rPr>
        <w:sz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782004">
      <w:rPr>
        <w:noProof/>
        <w:sz w:val="18"/>
        <w:szCs w:val="18"/>
      </w:rPr>
      <w:t>9</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B754CB">
      <w:rPr>
        <w:sz w:val="18"/>
      </w:rPr>
      <w:t xml:space="preserve">ZLA – MN – </w:t>
    </w:r>
    <w:r w:rsidR="00F75411">
      <w:rPr>
        <w:sz w:val="18"/>
      </w:rPr>
      <w:t>1</w:t>
    </w:r>
    <w:r w:rsidR="00A3298C">
      <w:rPr>
        <w:sz w:val="18"/>
      </w:rPr>
      <w:t>0</w:t>
    </w:r>
    <w:r w:rsidR="00F75411">
      <w:rPr>
        <w:sz w:val="18"/>
      </w:rPr>
      <w:t>6</w:t>
    </w:r>
    <w:r w:rsidR="00B754CB">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782004">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A3" w:rsidRDefault="002E1FA3">
      <w:r>
        <w:separator/>
      </w:r>
    </w:p>
  </w:footnote>
  <w:footnote w:type="continuationSeparator" w:id="0">
    <w:p w:rsidR="002E1FA3" w:rsidRDefault="002E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7C4EBB12" wp14:editId="736BACE7">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5010D"/>
    <w:rsid w:val="00056E79"/>
    <w:rsid w:val="0007378C"/>
    <w:rsid w:val="000B2AAB"/>
    <w:rsid w:val="000F7218"/>
    <w:rsid w:val="00113FA2"/>
    <w:rsid w:val="00120FD1"/>
    <w:rsid w:val="00135EB5"/>
    <w:rsid w:val="0017674D"/>
    <w:rsid w:val="00194728"/>
    <w:rsid w:val="00254B58"/>
    <w:rsid w:val="002815CE"/>
    <w:rsid w:val="002A7F46"/>
    <w:rsid w:val="002E1FA3"/>
    <w:rsid w:val="002E2350"/>
    <w:rsid w:val="002E6648"/>
    <w:rsid w:val="00311867"/>
    <w:rsid w:val="00364B3A"/>
    <w:rsid w:val="003A2CAE"/>
    <w:rsid w:val="00400B10"/>
    <w:rsid w:val="004026E8"/>
    <w:rsid w:val="004172D0"/>
    <w:rsid w:val="0043078E"/>
    <w:rsid w:val="004666A2"/>
    <w:rsid w:val="004C205C"/>
    <w:rsid w:val="004C5A69"/>
    <w:rsid w:val="00531356"/>
    <w:rsid w:val="00545708"/>
    <w:rsid w:val="0056030C"/>
    <w:rsid w:val="00563558"/>
    <w:rsid w:val="005945DE"/>
    <w:rsid w:val="00596076"/>
    <w:rsid w:val="005B12CC"/>
    <w:rsid w:val="005F5650"/>
    <w:rsid w:val="005F7ED8"/>
    <w:rsid w:val="006C26DD"/>
    <w:rsid w:val="00782004"/>
    <w:rsid w:val="00796845"/>
    <w:rsid w:val="007C026A"/>
    <w:rsid w:val="007D01B5"/>
    <w:rsid w:val="007E38DD"/>
    <w:rsid w:val="0080255A"/>
    <w:rsid w:val="008174BF"/>
    <w:rsid w:val="00836703"/>
    <w:rsid w:val="008540B1"/>
    <w:rsid w:val="008925E4"/>
    <w:rsid w:val="00895437"/>
    <w:rsid w:val="008A0A88"/>
    <w:rsid w:val="008B627D"/>
    <w:rsid w:val="008C70A3"/>
    <w:rsid w:val="008D689A"/>
    <w:rsid w:val="008F66E3"/>
    <w:rsid w:val="009078E4"/>
    <w:rsid w:val="00914236"/>
    <w:rsid w:val="00924733"/>
    <w:rsid w:val="009273BC"/>
    <w:rsid w:val="00942DF0"/>
    <w:rsid w:val="009643EE"/>
    <w:rsid w:val="00990035"/>
    <w:rsid w:val="009B12D6"/>
    <w:rsid w:val="009E66EF"/>
    <w:rsid w:val="00A3298C"/>
    <w:rsid w:val="00A52650"/>
    <w:rsid w:val="00A84911"/>
    <w:rsid w:val="00A9438F"/>
    <w:rsid w:val="00AC5543"/>
    <w:rsid w:val="00B17C9B"/>
    <w:rsid w:val="00B754CB"/>
    <w:rsid w:val="00BD7B9F"/>
    <w:rsid w:val="00CC5287"/>
    <w:rsid w:val="00D04FB4"/>
    <w:rsid w:val="00D1618D"/>
    <w:rsid w:val="00D3596E"/>
    <w:rsid w:val="00D50B60"/>
    <w:rsid w:val="00DA2349"/>
    <w:rsid w:val="00DB1DFF"/>
    <w:rsid w:val="00DD33E9"/>
    <w:rsid w:val="00DE2993"/>
    <w:rsid w:val="00E10409"/>
    <w:rsid w:val="00E10546"/>
    <w:rsid w:val="00E52A68"/>
    <w:rsid w:val="00E916C3"/>
    <w:rsid w:val="00EA22EC"/>
    <w:rsid w:val="00EC0E2C"/>
    <w:rsid w:val="00EC539F"/>
    <w:rsid w:val="00ED5F39"/>
    <w:rsid w:val="00EE49DA"/>
    <w:rsid w:val="00F34DC6"/>
    <w:rsid w:val="00F404DE"/>
    <w:rsid w:val="00F533C4"/>
    <w:rsid w:val="00F75411"/>
    <w:rsid w:val="00FE16ED"/>
    <w:rsid w:val="00FF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041A-255D-48B4-A8A2-6A19D488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274</TotalTime>
  <Pages>9</Pages>
  <Words>4073</Words>
  <Characters>24670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28686</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WZLA-NAPLAV428</cp:lastModifiedBy>
  <cp:revision>50</cp:revision>
  <cp:lastPrinted>2017-08-23T11:12:00Z</cp:lastPrinted>
  <dcterms:created xsi:type="dcterms:W3CDTF">2017-07-11T09:36:00Z</dcterms:created>
  <dcterms:modified xsi:type="dcterms:W3CDTF">2017-09-07T11:24:00Z</dcterms:modified>
</cp:coreProperties>
</file>