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ACB7" w14:textId="77777777" w:rsidR="00F15274" w:rsidRDefault="00200A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1 KE </w:t>
      </w:r>
      <w:r w:rsidR="000E4220">
        <w:rPr>
          <w:b/>
          <w:sz w:val="24"/>
          <w:szCs w:val="24"/>
        </w:rPr>
        <w:t>SMLOUV</w:t>
      </w:r>
      <w:r>
        <w:rPr>
          <w:b/>
          <w:sz w:val="24"/>
          <w:szCs w:val="24"/>
        </w:rPr>
        <w:t>Ě</w:t>
      </w:r>
      <w:r w:rsidR="000E4220">
        <w:rPr>
          <w:b/>
          <w:sz w:val="24"/>
          <w:szCs w:val="24"/>
        </w:rPr>
        <w:t xml:space="preserve"> O DÍLO </w:t>
      </w:r>
    </w:p>
    <w:p w14:paraId="14C9B942" w14:textId="77777777" w:rsidR="00F15274" w:rsidRDefault="00F15274">
      <w:pPr>
        <w:jc w:val="center"/>
        <w:rPr>
          <w:b/>
          <w:sz w:val="16"/>
          <w:szCs w:val="16"/>
        </w:rPr>
      </w:pPr>
    </w:p>
    <w:p w14:paraId="19D4C51D" w14:textId="77777777" w:rsidR="00F15274" w:rsidRPr="00504E77" w:rsidRDefault="000E4220">
      <w:pPr>
        <w:spacing w:after="720"/>
        <w:jc w:val="center"/>
        <w:rPr>
          <w:b/>
        </w:rPr>
      </w:pPr>
      <w:r>
        <w:rPr>
          <w:b/>
          <w:sz w:val="18"/>
          <w:szCs w:val="18"/>
        </w:rPr>
        <w:t xml:space="preserve">uzavřená podle ust. § 2586 až § 2630 zákona č. 89/2012  Sb., občanský zákoník (dále jen „NOZ“), mezi těmito </w:t>
      </w:r>
      <w:r w:rsidRPr="00504E77">
        <w:rPr>
          <w:b/>
        </w:rPr>
        <w:t>smluvními stranami:</w:t>
      </w:r>
    </w:p>
    <w:p w14:paraId="129A9C7D" w14:textId="77777777" w:rsidR="00F15274" w:rsidRPr="00504E77" w:rsidRDefault="000E4220">
      <w:pPr>
        <w:numPr>
          <w:ilvl w:val="0"/>
          <w:numId w:val="4"/>
        </w:numPr>
        <w:spacing w:after="240"/>
        <w:ind w:left="357" w:hanging="357"/>
        <w:jc w:val="center"/>
        <w:rPr>
          <w:b/>
        </w:rPr>
      </w:pPr>
      <w:r w:rsidRPr="00504E77">
        <w:rPr>
          <w:b/>
        </w:rPr>
        <w:t>Smluvní strany</w:t>
      </w:r>
    </w:p>
    <w:p w14:paraId="50722EAB" w14:textId="77777777" w:rsidR="00F15274" w:rsidRPr="00504E77" w:rsidRDefault="000E4220">
      <w:pPr>
        <w:pStyle w:val="Standardntext"/>
        <w:numPr>
          <w:ilvl w:val="0"/>
          <w:numId w:val="5"/>
        </w:numPr>
        <w:spacing w:line="240" w:lineRule="auto"/>
        <w:rPr>
          <w:sz w:val="20"/>
        </w:rPr>
      </w:pPr>
      <w:r w:rsidRPr="00504E77">
        <w:rPr>
          <w:rFonts w:ascii="Arial" w:hAnsi="Arial" w:cs="Arial"/>
          <w:b/>
          <w:sz w:val="20"/>
          <w:u w:val="single"/>
        </w:rPr>
        <w:t>Objednatel:</w:t>
      </w:r>
      <w:r w:rsidRPr="00504E77">
        <w:rPr>
          <w:rFonts w:ascii="Arial" w:hAnsi="Arial" w:cs="Arial"/>
          <w:b/>
          <w:sz w:val="20"/>
        </w:rPr>
        <w:t xml:space="preserve">  </w:t>
      </w:r>
    </w:p>
    <w:p w14:paraId="477525FF" w14:textId="77777777" w:rsidR="00F15274" w:rsidRPr="00504E77" w:rsidRDefault="000E4220">
      <w:pPr>
        <w:pStyle w:val="Standardntext"/>
        <w:tabs>
          <w:tab w:val="left" w:pos="2088"/>
        </w:tabs>
        <w:spacing w:line="240" w:lineRule="auto"/>
        <w:ind w:left="2445" w:hanging="2445"/>
        <w:rPr>
          <w:rFonts w:ascii="Arial" w:hAnsi="Arial" w:cs="Arial"/>
          <w:b/>
          <w:sz w:val="20"/>
        </w:rPr>
      </w:pPr>
      <w:r w:rsidRPr="00504E77">
        <w:rPr>
          <w:rFonts w:ascii="Arial" w:hAnsi="Arial" w:cs="Arial"/>
          <w:b/>
          <w:sz w:val="20"/>
        </w:rPr>
        <w:tab/>
      </w:r>
    </w:p>
    <w:p w14:paraId="743F733D" w14:textId="77777777" w:rsidR="00F15274" w:rsidRPr="00504E77" w:rsidRDefault="000E4220">
      <w:pPr>
        <w:pStyle w:val="Standardntext"/>
        <w:spacing w:line="240" w:lineRule="auto"/>
        <w:rPr>
          <w:rFonts w:ascii="Arial" w:hAnsi="Arial" w:cs="Arial"/>
          <w:b/>
          <w:sz w:val="20"/>
        </w:rPr>
      </w:pPr>
      <w:r w:rsidRPr="00504E77">
        <w:rPr>
          <w:rFonts w:ascii="Arial" w:hAnsi="Arial" w:cs="Arial"/>
          <w:b/>
          <w:sz w:val="20"/>
        </w:rPr>
        <w:t>Město Bruntál</w:t>
      </w:r>
    </w:p>
    <w:p w14:paraId="4134CF90" w14:textId="77777777" w:rsidR="00F15274" w:rsidRPr="00504E77" w:rsidRDefault="000E4220">
      <w:pPr>
        <w:tabs>
          <w:tab w:val="left" w:pos="2977"/>
        </w:tabs>
        <w:jc w:val="both"/>
      </w:pPr>
      <w:r w:rsidRPr="00504E77">
        <w:t>se sídlem:</w:t>
      </w:r>
      <w:r w:rsidRPr="00504E77">
        <w:tab/>
        <w:t>Nádražní 994/20, 792 01 Bruntál</w:t>
      </w:r>
    </w:p>
    <w:p w14:paraId="220BB070" w14:textId="77777777" w:rsidR="00F15274" w:rsidRPr="00504E77" w:rsidRDefault="000E4220">
      <w:pPr>
        <w:pStyle w:val="Standardntext"/>
        <w:tabs>
          <w:tab w:val="left" w:pos="2977"/>
        </w:tabs>
        <w:spacing w:line="240" w:lineRule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IČ / DIČ:</w:t>
      </w:r>
      <w:r w:rsidRPr="00504E77">
        <w:rPr>
          <w:rFonts w:ascii="Arial" w:hAnsi="Arial" w:cs="Arial"/>
          <w:sz w:val="20"/>
        </w:rPr>
        <w:tab/>
        <w:t>00295892 / CZ00295892</w:t>
      </w:r>
    </w:p>
    <w:p w14:paraId="357C8C75" w14:textId="77777777" w:rsidR="00F15274" w:rsidRPr="00504E77" w:rsidRDefault="000E4220">
      <w:pPr>
        <w:pStyle w:val="Standardntext"/>
        <w:tabs>
          <w:tab w:val="left" w:pos="2977"/>
        </w:tabs>
        <w:spacing w:line="240" w:lineRule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jednající / zastoupený</w:t>
      </w:r>
      <w:r w:rsidRPr="00504E77">
        <w:rPr>
          <w:rFonts w:ascii="Arial" w:hAnsi="Arial" w:cs="Arial"/>
          <w:sz w:val="20"/>
        </w:rPr>
        <w:tab/>
      </w:r>
    </w:p>
    <w:p w14:paraId="06254132" w14:textId="77777777" w:rsidR="00F15274" w:rsidRPr="00504E77" w:rsidRDefault="000E4220" w:rsidP="007E536F">
      <w:pPr>
        <w:pStyle w:val="Standardntext"/>
        <w:numPr>
          <w:ilvl w:val="0"/>
          <w:numId w:val="38"/>
        </w:numPr>
        <w:tabs>
          <w:tab w:val="left" w:pos="2977"/>
        </w:tabs>
        <w:suppressAutoHyphens w:val="0"/>
        <w:autoSpaceDN/>
        <w:spacing w:line="240" w:lineRule="auto"/>
        <w:ind w:left="567" w:hanging="283"/>
        <w:jc w:val="both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ve věcech smluvních:</w:t>
      </w:r>
      <w:r w:rsidRPr="00504E77">
        <w:rPr>
          <w:rFonts w:ascii="Arial" w:hAnsi="Arial" w:cs="Arial"/>
          <w:sz w:val="20"/>
        </w:rPr>
        <w:tab/>
        <w:t xml:space="preserve">Ing. </w:t>
      </w:r>
      <w:r w:rsidR="00CD1F29" w:rsidRPr="00504E77">
        <w:rPr>
          <w:rFonts w:ascii="Arial" w:hAnsi="Arial" w:cs="Arial"/>
          <w:sz w:val="20"/>
        </w:rPr>
        <w:t>Petr Rys</w:t>
      </w:r>
      <w:r w:rsidRPr="00504E77">
        <w:rPr>
          <w:rFonts w:ascii="Arial" w:hAnsi="Arial" w:cs="Arial"/>
          <w:sz w:val="20"/>
        </w:rPr>
        <w:t xml:space="preserve">, </w:t>
      </w:r>
      <w:r w:rsidR="00CD1F29" w:rsidRPr="00504E77">
        <w:rPr>
          <w:rFonts w:ascii="Arial" w:hAnsi="Arial" w:cs="Arial"/>
          <w:sz w:val="20"/>
        </w:rPr>
        <w:t xml:space="preserve">Ph.D., MBA, </w:t>
      </w:r>
      <w:r w:rsidRPr="00504E77">
        <w:rPr>
          <w:rFonts w:ascii="Arial" w:hAnsi="Arial" w:cs="Arial"/>
          <w:sz w:val="20"/>
        </w:rPr>
        <w:t>1. místostarosta města</w:t>
      </w:r>
    </w:p>
    <w:p w14:paraId="5E42C2BA" w14:textId="6093A0DE" w:rsidR="007E536F" w:rsidRDefault="000E4220" w:rsidP="007E536F">
      <w:pPr>
        <w:pStyle w:val="Standardntext"/>
        <w:numPr>
          <w:ilvl w:val="0"/>
          <w:numId w:val="38"/>
        </w:numPr>
        <w:tabs>
          <w:tab w:val="left" w:pos="567"/>
          <w:tab w:val="left" w:pos="2977"/>
        </w:tabs>
        <w:suppressAutoHyphens w:val="0"/>
        <w:autoSpaceDN/>
        <w:spacing w:line="240" w:lineRule="auto"/>
        <w:ind w:left="567" w:hanging="283"/>
        <w:jc w:val="both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ve věcech technických:</w:t>
      </w:r>
      <w:r w:rsidRPr="00504E77">
        <w:rPr>
          <w:rFonts w:ascii="Arial" w:hAnsi="Arial" w:cs="Arial"/>
          <w:sz w:val="20"/>
        </w:rPr>
        <w:tab/>
      </w:r>
      <w:r w:rsidR="00CE723A">
        <w:rPr>
          <w:rFonts w:ascii="Arial" w:hAnsi="Arial" w:cs="Arial"/>
          <w:sz w:val="20"/>
        </w:rPr>
        <w:t>XXXXXXX,</w:t>
      </w:r>
      <w:r w:rsidRPr="00504E77">
        <w:rPr>
          <w:rFonts w:ascii="Arial" w:hAnsi="Arial" w:cs="Arial"/>
          <w:sz w:val="20"/>
        </w:rPr>
        <w:t xml:space="preserve"> vedoucí oddělení investic </w:t>
      </w:r>
      <w:r w:rsidR="007E536F">
        <w:rPr>
          <w:rFonts w:ascii="Arial" w:hAnsi="Arial" w:cs="Arial"/>
          <w:sz w:val="20"/>
        </w:rPr>
        <w:t xml:space="preserve">a dotací odboru Správy majetku </w:t>
      </w:r>
    </w:p>
    <w:p w14:paraId="42352FD0" w14:textId="77777777" w:rsidR="00F15274" w:rsidRPr="00504E77" w:rsidRDefault="007E536F" w:rsidP="007E536F">
      <w:pPr>
        <w:pStyle w:val="Standardntext"/>
        <w:tabs>
          <w:tab w:val="left" w:pos="567"/>
          <w:tab w:val="left" w:pos="2977"/>
        </w:tabs>
        <w:suppressAutoHyphens w:val="0"/>
        <w:autoSpaceDN/>
        <w:spacing w:line="240" w:lineRule="auto"/>
        <w:ind w:left="567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E4220" w:rsidRPr="00504E77">
        <w:rPr>
          <w:rFonts w:ascii="Arial" w:hAnsi="Arial" w:cs="Arial"/>
          <w:sz w:val="20"/>
        </w:rPr>
        <w:t>investic a dotací</w:t>
      </w:r>
    </w:p>
    <w:p w14:paraId="0D781B07" w14:textId="6322DB8F" w:rsidR="00F15274" w:rsidRPr="00504E77" w:rsidRDefault="00CE723A" w:rsidP="00504E77">
      <w:pPr>
        <w:pStyle w:val="Standardntext"/>
        <w:tabs>
          <w:tab w:val="left" w:pos="2977"/>
        </w:tabs>
        <w:spacing w:line="240" w:lineRule="auto"/>
        <w:ind w:left="2975"/>
        <w:rPr>
          <w:sz w:val="20"/>
        </w:rPr>
      </w:pPr>
      <w:r>
        <w:rPr>
          <w:rFonts w:ascii="Arial" w:hAnsi="Arial" w:cs="Arial"/>
          <w:sz w:val="20"/>
        </w:rPr>
        <w:t>XXXXXXX</w:t>
      </w:r>
      <w:r w:rsidR="000E4220" w:rsidRPr="00504E77">
        <w:rPr>
          <w:rFonts w:ascii="Arial" w:hAnsi="Arial" w:cs="Arial"/>
          <w:sz w:val="20"/>
        </w:rPr>
        <w:t xml:space="preserve">, referent </w:t>
      </w:r>
      <w:r w:rsidR="00504E77">
        <w:rPr>
          <w:rFonts w:ascii="Arial" w:hAnsi="Arial" w:cs="Arial"/>
          <w:sz w:val="20"/>
        </w:rPr>
        <w:t>investic</w:t>
      </w:r>
    </w:p>
    <w:p w14:paraId="53B19490" w14:textId="044CD406" w:rsidR="00F15274" w:rsidRPr="00504E77" w:rsidRDefault="000E4220">
      <w:pPr>
        <w:pStyle w:val="Standardntext"/>
        <w:tabs>
          <w:tab w:val="left" w:pos="2977"/>
        </w:tabs>
        <w:spacing w:line="240" w:lineRule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bankovní spojení:</w:t>
      </w:r>
      <w:r w:rsidRPr="00504E77">
        <w:rPr>
          <w:rFonts w:ascii="Arial" w:hAnsi="Arial" w:cs="Arial"/>
          <w:sz w:val="20"/>
        </w:rPr>
        <w:tab/>
      </w:r>
      <w:r w:rsidR="00CE723A">
        <w:rPr>
          <w:rFonts w:ascii="Arial" w:hAnsi="Arial" w:cs="Arial"/>
          <w:sz w:val="20"/>
        </w:rPr>
        <w:t>XXXXXXX</w:t>
      </w:r>
    </w:p>
    <w:p w14:paraId="5E9D3AEB" w14:textId="77777777" w:rsidR="00F15274" w:rsidRPr="00504E77" w:rsidRDefault="000E4220">
      <w:pPr>
        <w:pStyle w:val="Standardntext"/>
        <w:tabs>
          <w:tab w:val="left" w:pos="2977"/>
        </w:tabs>
        <w:spacing w:line="240" w:lineRule="auto"/>
        <w:rPr>
          <w:sz w:val="20"/>
        </w:rPr>
      </w:pPr>
      <w:r w:rsidRPr="00504E77">
        <w:rPr>
          <w:rFonts w:ascii="Arial" w:hAnsi="Arial" w:cs="Arial"/>
          <w:sz w:val="20"/>
        </w:rPr>
        <w:t>datová schránka – ID:</w:t>
      </w:r>
      <w:r w:rsidRPr="00504E77">
        <w:rPr>
          <w:rFonts w:ascii="Arial" w:hAnsi="Arial" w:cs="Arial"/>
          <w:sz w:val="20"/>
        </w:rPr>
        <w:tab/>
      </w:r>
      <w:r w:rsidRPr="00504E77">
        <w:rPr>
          <w:rFonts w:ascii="Arial" w:hAnsi="Arial" w:cs="Arial"/>
          <w:color w:val="444444"/>
          <w:sz w:val="20"/>
          <w:shd w:val="clear" w:color="auto" w:fill="FFFFFF"/>
        </w:rPr>
        <w:t>c9vbr2k</w:t>
      </w:r>
    </w:p>
    <w:p w14:paraId="50EA24B5" w14:textId="77777777" w:rsidR="00F15274" w:rsidRPr="00504E77" w:rsidRDefault="000E4220">
      <w:pPr>
        <w:pStyle w:val="Standardntext"/>
        <w:tabs>
          <w:tab w:val="left" w:pos="2977"/>
        </w:tabs>
        <w:spacing w:line="240" w:lineRule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telefon / fax:</w:t>
      </w:r>
      <w:r w:rsidRPr="00504E77">
        <w:rPr>
          <w:rFonts w:ascii="Arial" w:hAnsi="Arial" w:cs="Arial"/>
          <w:sz w:val="20"/>
        </w:rPr>
        <w:tab/>
        <w:t>+420 554 706 111</w:t>
      </w:r>
    </w:p>
    <w:p w14:paraId="418F1DB4" w14:textId="77777777" w:rsidR="00F15274" w:rsidRPr="00504E77" w:rsidRDefault="000E4220">
      <w:pPr>
        <w:tabs>
          <w:tab w:val="left" w:pos="2977"/>
        </w:tabs>
        <w:jc w:val="both"/>
      </w:pPr>
      <w:r w:rsidRPr="00504E77">
        <w:t>e-mail:</w:t>
      </w:r>
      <w:r w:rsidRPr="00504E77">
        <w:tab/>
      </w:r>
      <w:hyperlink r:id="rId7" w:history="1">
        <w:r w:rsidRPr="00504E77">
          <w:rPr>
            <w:rStyle w:val="Hypertextovodkaz"/>
          </w:rPr>
          <w:t>posta@mubruntal.cz</w:t>
        </w:r>
      </w:hyperlink>
    </w:p>
    <w:p w14:paraId="2A735616" w14:textId="77777777" w:rsidR="00F15274" w:rsidRPr="00504E77" w:rsidRDefault="00F15274">
      <w:pPr>
        <w:pStyle w:val="Standardntext"/>
        <w:spacing w:line="240" w:lineRule="auto"/>
        <w:rPr>
          <w:rFonts w:ascii="Arial" w:hAnsi="Arial" w:cs="Arial"/>
          <w:sz w:val="20"/>
        </w:rPr>
      </w:pPr>
    </w:p>
    <w:p w14:paraId="25BA5FB6" w14:textId="77777777" w:rsidR="00F15274" w:rsidRPr="00504E77" w:rsidRDefault="000E4220">
      <w:pPr>
        <w:pStyle w:val="Standardntext"/>
        <w:spacing w:line="240" w:lineRule="auto"/>
        <w:rPr>
          <w:sz w:val="20"/>
        </w:rPr>
      </w:pPr>
      <w:r w:rsidRPr="00504E77">
        <w:rPr>
          <w:rFonts w:ascii="Arial" w:hAnsi="Arial" w:cs="Arial"/>
          <w:sz w:val="20"/>
        </w:rPr>
        <w:t>(dále jen jako „</w:t>
      </w:r>
      <w:r w:rsidRPr="00504E77">
        <w:rPr>
          <w:rFonts w:ascii="Arial" w:hAnsi="Arial" w:cs="Arial"/>
          <w:b/>
          <w:sz w:val="20"/>
        </w:rPr>
        <w:t>objednatel</w:t>
      </w:r>
      <w:r w:rsidRPr="00504E77">
        <w:rPr>
          <w:rFonts w:ascii="Arial" w:hAnsi="Arial" w:cs="Arial"/>
          <w:sz w:val="20"/>
        </w:rPr>
        <w:t>“)</w:t>
      </w:r>
    </w:p>
    <w:p w14:paraId="79F69B29" w14:textId="77777777" w:rsidR="00F15274" w:rsidRPr="00504E77" w:rsidRDefault="000E4220">
      <w:pPr>
        <w:pStyle w:val="Standardntext"/>
        <w:spacing w:line="240" w:lineRule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na straně jedné</w:t>
      </w:r>
    </w:p>
    <w:p w14:paraId="04AB7021" w14:textId="77777777" w:rsidR="00F15274" w:rsidRPr="00504E77" w:rsidRDefault="00F15274">
      <w:pPr>
        <w:pStyle w:val="Standardntext"/>
        <w:spacing w:line="240" w:lineRule="auto"/>
        <w:rPr>
          <w:rFonts w:ascii="Arial" w:hAnsi="Arial" w:cs="Arial"/>
          <w:sz w:val="20"/>
        </w:rPr>
      </w:pPr>
    </w:p>
    <w:p w14:paraId="3FF95BC2" w14:textId="77777777" w:rsidR="00F15274" w:rsidRPr="00504E77" w:rsidRDefault="000E4220">
      <w:pPr>
        <w:pStyle w:val="Standardntext"/>
        <w:spacing w:line="240" w:lineRule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 xml:space="preserve">a </w:t>
      </w:r>
    </w:p>
    <w:p w14:paraId="5C41FD0A" w14:textId="77777777" w:rsidR="00F15274" w:rsidRPr="00504E77" w:rsidRDefault="00F15274">
      <w:pPr>
        <w:pStyle w:val="Standardntext"/>
        <w:spacing w:line="240" w:lineRule="auto"/>
        <w:rPr>
          <w:rFonts w:ascii="Arial" w:hAnsi="Arial" w:cs="Arial"/>
          <w:sz w:val="20"/>
        </w:rPr>
      </w:pPr>
    </w:p>
    <w:p w14:paraId="6A95411F" w14:textId="77777777" w:rsidR="00F15274" w:rsidRPr="00504E77" w:rsidRDefault="000E4220">
      <w:pPr>
        <w:pStyle w:val="Standardntext"/>
        <w:numPr>
          <w:ilvl w:val="0"/>
          <w:numId w:val="5"/>
        </w:numPr>
        <w:spacing w:line="240" w:lineRule="auto"/>
        <w:rPr>
          <w:sz w:val="20"/>
        </w:rPr>
      </w:pPr>
      <w:r w:rsidRPr="00504E77">
        <w:rPr>
          <w:rFonts w:ascii="Arial" w:hAnsi="Arial" w:cs="Arial"/>
          <w:b/>
          <w:sz w:val="20"/>
          <w:u w:val="single"/>
        </w:rPr>
        <w:t>Zhotovitel:</w:t>
      </w:r>
      <w:r w:rsidRPr="00504E77">
        <w:rPr>
          <w:rFonts w:ascii="Arial" w:hAnsi="Arial" w:cs="Arial"/>
          <w:b/>
          <w:sz w:val="20"/>
        </w:rPr>
        <w:t xml:space="preserve">  </w:t>
      </w:r>
    </w:p>
    <w:p w14:paraId="7AF02FF4" w14:textId="77777777" w:rsidR="003A2528" w:rsidRPr="00504E77" w:rsidRDefault="003A2528" w:rsidP="003A2528">
      <w:pPr>
        <w:pStyle w:val="Standardntext"/>
        <w:spacing w:line="240" w:lineRule="auto"/>
        <w:jc w:val="both"/>
        <w:rPr>
          <w:rFonts w:ascii="Arial" w:hAnsi="Arial" w:cs="Arial"/>
          <w:b/>
          <w:sz w:val="20"/>
        </w:rPr>
      </w:pPr>
    </w:p>
    <w:p w14:paraId="6B6CA0D8" w14:textId="77777777" w:rsidR="003A2528" w:rsidRPr="00504E77" w:rsidRDefault="003A2528" w:rsidP="003A2528">
      <w:pPr>
        <w:contextualSpacing/>
        <w:jc w:val="both"/>
        <w:rPr>
          <w:b/>
        </w:rPr>
      </w:pPr>
      <w:r w:rsidRPr="00504E77">
        <w:rPr>
          <w:b/>
        </w:rPr>
        <w:t>JR STaKR s.r.o.</w:t>
      </w:r>
    </w:p>
    <w:p w14:paraId="41636C64" w14:textId="77777777" w:rsidR="003A2528" w:rsidRPr="00504E77" w:rsidRDefault="003A2528" w:rsidP="003A2528">
      <w:pPr>
        <w:tabs>
          <w:tab w:val="left" w:pos="2977"/>
        </w:tabs>
        <w:jc w:val="both"/>
      </w:pPr>
      <w:r w:rsidRPr="00504E77">
        <w:t>se sídlem:</w:t>
      </w:r>
      <w:r w:rsidRPr="00504E77">
        <w:tab/>
        <w:t>U Stadionu 1999/9a, 792 01 Bruntál</w:t>
      </w:r>
    </w:p>
    <w:p w14:paraId="1E41FDCA" w14:textId="77777777" w:rsidR="003A2528" w:rsidRPr="00504E77" w:rsidRDefault="003A2528" w:rsidP="003A2528">
      <w:pPr>
        <w:tabs>
          <w:tab w:val="left" w:pos="2977"/>
        </w:tabs>
        <w:jc w:val="both"/>
      </w:pPr>
      <w:r w:rsidRPr="00504E77">
        <w:t>IČ / DIČ:</w:t>
      </w:r>
      <w:r w:rsidRPr="00504E77">
        <w:tab/>
        <w:t>28596854 / CZ28596854</w:t>
      </w:r>
    </w:p>
    <w:p w14:paraId="64B1F078" w14:textId="77777777" w:rsidR="003A2528" w:rsidRPr="00504E77" w:rsidRDefault="003A2528" w:rsidP="003A2528">
      <w:pPr>
        <w:tabs>
          <w:tab w:val="left" w:pos="2977"/>
        </w:tabs>
        <w:jc w:val="both"/>
      </w:pPr>
      <w:r w:rsidRPr="00504E77">
        <w:t>jednající / zastoupený:</w:t>
      </w:r>
      <w:r w:rsidRPr="00504E77">
        <w:tab/>
      </w:r>
    </w:p>
    <w:p w14:paraId="19630D61" w14:textId="77777777" w:rsidR="003A2528" w:rsidRPr="00504E77" w:rsidRDefault="003A2528" w:rsidP="007E536F">
      <w:pPr>
        <w:pStyle w:val="Standardntext"/>
        <w:numPr>
          <w:ilvl w:val="0"/>
          <w:numId w:val="38"/>
        </w:numPr>
        <w:tabs>
          <w:tab w:val="left" w:pos="2977"/>
        </w:tabs>
        <w:suppressAutoHyphens w:val="0"/>
        <w:autoSpaceDN/>
        <w:spacing w:line="240" w:lineRule="auto"/>
        <w:ind w:left="567" w:hanging="283"/>
        <w:jc w:val="both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ve věcech smluvních:</w:t>
      </w:r>
      <w:r w:rsidRPr="00504E77">
        <w:rPr>
          <w:rFonts w:ascii="Arial" w:hAnsi="Arial" w:cs="Arial"/>
          <w:sz w:val="20"/>
        </w:rPr>
        <w:tab/>
        <w:t>Jiří Krupa, jednatel společnosti</w:t>
      </w:r>
    </w:p>
    <w:p w14:paraId="0804F74B" w14:textId="15B4891D" w:rsidR="003A2528" w:rsidRPr="00504E77" w:rsidRDefault="003A2528" w:rsidP="007E536F">
      <w:pPr>
        <w:pStyle w:val="Standardntext"/>
        <w:numPr>
          <w:ilvl w:val="0"/>
          <w:numId w:val="38"/>
        </w:numPr>
        <w:tabs>
          <w:tab w:val="left" w:pos="2977"/>
        </w:tabs>
        <w:suppressAutoHyphens w:val="0"/>
        <w:autoSpaceDN/>
        <w:spacing w:line="240" w:lineRule="auto"/>
        <w:ind w:left="567" w:hanging="283"/>
        <w:jc w:val="both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ve věcech technických:</w:t>
      </w:r>
      <w:r w:rsidRPr="00504E77">
        <w:rPr>
          <w:rFonts w:ascii="Arial" w:hAnsi="Arial" w:cs="Arial"/>
          <w:sz w:val="20"/>
        </w:rPr>
        <w:tab/>
      </w:r>
      <w:r w:rsidR="00CE723A">
        <w:rPr>
          <w:rFonts w:ascii="Arial" w:hAnsi="Arial" w:cs="Arial"/>
          <w:sz w:val="20"/>
        </w:rPr>
        <w:t>XXXXXXX</w:t>
      </w:r>
    </w:p>
    <w:p w14:paraId="418F9C70" w14:textId="48A63D44" w:rsidR="003A2528" w:rsidRPr="00504E77" w:rsidRDefault="003A2528" w:rsidP="007E536F">
      <w:pPr>
        <w:pStyle w:val="Standardntext"/>
        <w:numPr>
          <w:ilvl w:val="0"/>
          <w:numId w:val="38"/>
        </w:numPr>
        <w:tabs>
          <w:tab w:val="left" w:pos="2977"/>
        </w:tabs>
        <w:suppressAutoHyphens w:val="0"/>
        <w:autoSpaceDN/>
        <w:spacing w:line="240" w:lineRule="auto"/>
        <w:ind w:left="567" w:hanging="283"/>
        <w:jc w:val="both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hlavní stavbyvedoucí:</w:t>
      </w:r>
      <w:r w:rsidRPr="00504E77">
        <w:rPr>
          <w:rFonts w:ascii="Arial" w:hAnsi="Arial" w:cs="Arial"/>
          <w:sz w:val="20"/>
        </w:rPr>
        <w:tab/>
      </w:r>
      <w:r w:rsidR="00CE723A">
        <w:rPr>
          <w:rFonts w:ascii="Arial" w:hAnsi="Arial" w:cs="Arial"/>
          <w:sz w:val="20"/>
        </w:rPr>
        <w:t>XXXXXXX</w:t>
      </w:r>
      <w:r w:rsidRPr="00504E77">
        <w:rPr>
          <w:rFonts w:ascii="Arial" w:hAnsi="Arial" w:cs="Arial"/>
          <w:sz w:val="20"/>
        </w:rPr>
        <w:t xml:space="preserve">, </w:t>
      </w:r>
      <w:r w:rsidR="00CE723A">
        <w:rPr>
          <w:rFonts w:ascii="Arial" w:hAnsi="Arial" w:cs="Arial"/>
          <w:sz w:val="20"/>
        </w:rPr>
        <w:t>XXXXXXX</w:t>
      </w:r>
    </w:p>
    <w:p w14:paraId="3D714443" w14:textId="77777777" w:rsidR="003A2528" w:rsidRPr="00504E77" w:rsidRDefault="003A2528" w:rsidP="00504E77">
      <w:pPr>
        <w:tabs>
          <w:tab w:val="left" w:pos="2977"/>
        </w:tabs>
        <w:ind w:left="2970" w:hanging="2970"/>
        <w:jc w:val="both"/>
      </w:pPr>
      <w:r w:rsidRPr="00504E77">
        <w:t>registrace:</w:t>
      </w:r>
      <w:r w:rsidRPr="00504E77">
        <w:tab/>
      </w:r>
      <w:r w:rsidR="00504E77">
        <w:tab/>
      </w:r>
      <w:r w:rsidRPr="00504E77">
        <w:t>obchodní rejstřík vedený Krajským soudem v Ostravě, oddíl C, vložka 33800</w:t>
      </w:r>
    </w:p>
    <w:p w14:paraId="3D54946F" w14:textId="2418895D" w:rsidR="003A2528" w:rsidRPr="00504E77" w:rsidRDefault="003A2528" w:rsidP="003A2528">
      <w:pPr>
        <w:tabs>
          <w:tab w:val="left" w:pos="2977"/>
        </w:tabs>
        <w:jc w:val="both"/>
      </w:pPr>
      <w:r w:rsidRPr="00504E77">
        <w:t>bankovní spojení:</w:t>
      </w:r>
      <w:r w:rsidRPr="00504E77">
        <w:tab/>
      </w:r>
      <w:r w:rsidR="00CE723A">
        <w:t>XXXXXXX</w:t>
      </w:r>
    </w:p>
    <w:p w14:paraId="70CF34D9" w14:textId="77777777" w:rsidR="003A2528" w:rsidRPr="00504E77" w:rsidRDefault="003A2528" w:rsidP="003A2528">
      <w:pPr>
        <w:tabs>
          <w:tab w:val="left" w:pos="2977"/>
        </w:tabs>
        <w:jc w:val="both"/>
      </w:pPr>
      <w:r w:rsidRPr="00504E77">
        <w:t>datová schránka – ID:</w:t>
      </w:r>
      <w:r w:rsidRPr="00504E77">
        <w:tab/>
        <w:t>284jhfq</w:t>
      </w:r>
    </w:p>
    <w:p w14:paraId="582B5075" w14:textId="77777777" w:rsidR="003A2528" w:rsidRPr="00504E77" w:rsidRDefault="003A2528" w:rsidP="003A2528">
      <w:pPr>
        <w:tabs>
          <w:tab w:val="left" w:pos="2977"/>
        </w:tabs>
        <w:jc w:val="both"/>
      </w:pPr>
      <w:r w:rsidRPr="00504E77">
        <w:t>telefon / fax:</w:t>
      </w:r>
      <w:r w:rsidRPr="00504E77">
        <w:tab/>
        <w:t>+420 554 254 710 / -</w:t>
      </w:r>
    </w:p>
    <w:p w14:paraId="10BA7A70" w14:textId="77777777" w:rsidR="003A2528" w:rsidRPr="00504E77" w:rsidRDefault="003A2528" w:rsidP="003A2528">
      <w:pPr>
        <w:tabs>
          <w:tab w:val="left" w:pos="2977"/>
        </w:tabs>
        <w:jc w:val="both"/>
      </w:pPr>
      <w:r w:rsidRPr="00504E77">
        <w:t>e-mail:</w:t>
      </w:r>
      <w:r w:rsidRPr="00504E77">
        <w:tab/>
      </w:r>
      <w:hyperlink r:id="rId8" w:history="1">
        <w:r w:rsidRPr="00504E77">
          <w:rPr>
            <w:rStyle w:val="Hypertextovodkaz"/>
          </w:rPr>
          <w:t>jrstakr@jrstakr.cz</w:t>
        </w:r>
      </w:hyperlink>
      <w:r w:rsidRPr="00504E77">
        <w:t xml:space="preserve"> </w:t>
      </w:r>
    </w:p>
    <w:p w14:paraId="5CF7DDAC" w14:textId="77777777" w:rsidR="00F15274" w:rsidRPr="00504E77" w:rsidRDefault="00F15274">
      <w:pPr>
        <w:pStyle w:val="Standardntext"/>
        <w:spacing w:line="240" w:lineRule="auto"/>
        <w:rPr>
          <w:rFonts w:ascii="Arial" w:hAnsi="Arial" w:cs="Arial"/>
          <w:sz w:val="20"/>
        </w:rPr>
      </w:pPr>
    </w:p>
    <w:p w14:paraId="2BFFF829" w14:textId="77777777" w:rsidR="00F15274" w:rsidRDefault="000E4220">
      <w:pPr>
        <w:pStyle w:val="Standardntext"/>
        <w:spacing w:line="240" w:lineRule="auto"/>
        <w:rPr>
          <w:rFonts w:ascii="Arial" w:hAnsi="Arial" w:cs="Arial"/>
          <w:b/>
          <w:sz w:val="20"/>
        </w:rPr>
      </w:pPr>
      <w:r w:rsidRPr="00504E77">
        <w:rPr>
          <w:rFonts w:ascii="Arial" w:hAnsi="Arial" w:cs="Arial"/>
          <w:sz w:val="20"/>
        </w:rPr>
        <w:t>(dále jen jako „</w:t>
      </w:r>
      <w:r w:rsidRPr="00504E77">
        <w:rPr>
          <w:rFonts w:ascii="Arial" w:hAnsi="Arial" w:cs="Arial"/>
          <w:b/>
          <w:sz w:val="20"/>
        </w:rPr>
        <w:t>zhotovitel</w:t>
      </w:r>
      <w:r w:rsidRPr="00504E77">
        <w:rPr>
          <w:rFonts w:ascii="Arial" w:hAnsi="Arial" w:cs="Arial"/>
          <w:sz w:val="20"/>
        </w:rPr>
        <w:t>“)</w:t>
      </w:r>
      <w:r w:rsidRPr="00504E77">
        <w:rPr>
          <w:rFonts w:ascii="Arial" w:hAnsi="Arial" w:cs="Arial"/>
          <w:b/>
          <w:sz w:val="20"/>
        </w:rPr>
        <w:t xml:space="preserve"> </w:t>
      </w:r>
    </w:p>
    <w:p w14:paraId="15E00D38" w14:textId="77777777" w:rsidR="007E536F" w:rsidRPr="007E536F" w:rsidRDefault="007E536F">
      <w:pPr>
        <w:pStyle w:val="Standardntext"/>
        <w:spacing w:line="240" w:lineRule="auto"/>
        <w:rPr>
          <w:sz w:val="20"/>
        </w:rPr>
      </w:pPr>
      <w:r w:rsidRPr="007E536F">
        <w:rPr>
          <w:rFonts w:ascii="Arial" w:hAnsi="Arial" w:cs="Arial"/>
          <w:sz w:val="20"/>
        </w:rPr>
        <w:t>na straně druhé</w:t>
      </w:r>
    </w:p>
    <w:p w14:paraId="4F67EC64" w14:textId="77777777" w:rsidR="00F15274" w:rsidRPr="00504E77" w:rsidRDefault="00F15274" w:rsidP="008B6B74">
      <w:pPr>
        <w:pStyle w:val="Standardntext"/>
        <w:spacing w:line="240" w:lineRule="auto"/>
        <w:rPr>
          <w:rFonts w:ascii="Arial" w:hAnsi="Arial" w:cs="Arial"/>
          <w:b/>
          <w:sz w:val="20"/>
        </w:rPr>
      </w:pPr>
    </w:p>
    <w:p w14:paraId="60E4AA5E" w14:textId="77777777" w:rsidR="00D350FA" w:rsidRPr="00504E77" w:rsidRDefault="00D350FA" w:rsidP="00D350FA">
      <w:pPr>
        <w:pStyle w:val="Standardntext"/>
        <w:spacing w:line="240" w:lineRule="auto"/>
        <w:rPr>
          <w:rFonts w:ascii="Arial" w:hAnsi="Arial" w:cs="Arial"/>
          <w:b/>
          <w:sz w:val="20"/>
        </w:rPr>
      </w:pPr>
    </w:p>
    <w:p w14:paraId="3F68C385" w14:textId="77777777" w:rsidR="00D350FA" w:rsidRPr="00504E77" w:rsidRDefault="00D350FA" w:rsidP="00ED5B91">
      <w:pPr>
        <w:pStyle w:val="Jednotlivbodysml"/>
        <w:numPr>
          <w:ilvl w:val="0"/>
          <w:numId w:val="4"/>
        </w:numPr>
        <w:spacing w:after="0"/>
        <w:jc w:val="center"/>
        <w:rPr>
          <w:rFonts w:ascii="Arial" w:hAnsi="Arial" w:cs="Arial"/>
          <w:b/>
          <w:sz w:val="20"/>
        </w:rPr>
      </w:pPr>
      <w:r w:rsidRPr="00504E77">
        <w:rPr>
          <w:rFonts w:ascii="Arial" w:hAnsi="Arial" w:cs="Arial"/>
          <w:b/>
          <w:sz w:val="20"/>
        </w:rPr>
        <w:t>Předmět dodatku</w:t>
      </w:r>
    </w:p>
    <w:p w14:paraId="3121AA52" w14:textId="77777777" w:rsidR="00D350FA" w:rsidRPr="00504E77" w:rsidRDefault="00D350FA" w:rsidP="007E536F">
      <w:pPr>
        <w:pStyle w:val="Jednotlivbodysml"/>
        <w:numPr>
          <w:ilvl w:val="0"/>
          <w:numId w:val="0"/>
        </w:numPr>
        <w:spacing w:after="0"/>
        <w:rPr>
          <w:rFonts w:ascii="Arial" w:hAnsi="Arial" w:cs="Arial"/>
          <w:b/>
          <w:sz w:val="20"/>
          <w:u w:val="single"/>
        </w:rPr>
      </w:pPr>
    </w:p>
    <w:p w14:paraId="738FDFEE" w14:textId="77777777" w:rsidR="00D350FA" w:rsidRPr="007E536F" w:rsidRDefault="00D350FA" w:rsidP="007E536F">
      <w:pPr>
        <w:pStyle w:val="Jednotlivbodysml"/>
        <w:numPr>
          <w:ilvl w:val="0"/>
          <w:numId w:val="40"/>
        </w:numPr>
        <w:suppressAutoHyphens w:val="0"/>
        <w:autoSpaceDN/>
        <w:spacing w:after="0"/>
        <w:ind w:left="284" w:hanging="284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 xml:space="preserve">Předmětem tohoto Dodatku č. 1 ke Smlouvě o dílo ze dne </w:t>
      </w:r>
      <w:r w:rsidR="00504E77" w:rsidRPr="00504E77">
        <w:rPr>
          <w:rFonts w:ascii="Arial" w:hAnsi="Arial" w:cs="Arial"/>
          <w:sz w:val="20"/>
        </w:rPr>
        <w:t>31.</w:t>
      </w:r>
      <w:r w:rsidR="007E536F">
        <w:rPr>
          <w:rFonts w:ascii="Arial" w:hAnsi="Arial" w:cs="Arial"/>
          <w:sz w:val="20"/>
        </w:rPr>
        <w:t xml:space="preserve"> </w:t>
      </w:r>
      <w:r w:rsidR="00504E77" w:rsidRPr="00504E77">
        <w:rPr>
          <w:rFonts w:ascii="Arial" w:hAnsi="Arial" w:cs="Arial"/>
          <w:sz w:val="20"/>
        </w:rPr>
        <w:t>7.</w:t>
      </w:r>
      <w:r w:rsidR="007E536F">
        <w:rPr>
          <w:rFonts w:ascii="Arial" w:hAnsi="Arial" w:cs="Arial"/>
          <w:sz w:val="20"/>
        </w:rPr>
        <w:t xml:space="preserve"> </w:t>
      </w:r>
      <w:r w:rsidR="00504E77" w:rsidRPr="00504E77">
        <w:rPr>
          <w:rFonts w:ascii="Arial" w:hAnsi="Arial" w:cs="Arial"/>
          <w:sz w:val="20"/>
        </w:rPr>
        <w:t>2025</w:t>
      </w:r>
      <w:r w:rsidRPr="00504E77">
        <w:rPr>
          <w:rFonts w:ascii="Arial" w:hAnsi="Arial" w:cs="Arial"/>
          <w:sz w:val="20"/>
        </w:rPr>
        <w:t xml:space="preserve"> na realizaci díla: </w:t>
      </w:r>
      <w:r w:rsidRPr="007E536F">
        <w:rPr>
          <w:rFonts w:ascii="Arial" w:hAnsi="Arial" w:cs="Arial"/>
          <w:b/>
          <w:sz w:val="20"/>
        </w:rPr>
        <w:t>„</w:t>
      </w:r>
      <w:r w:rsidR="00504E77" w:rsidRPr="007E536F">
        <w:rPr>
          <w:rFonts w:ascii="Arial" w:hAnsi="Arial" w:cs="Arial"/>
          <w:b/>
          <w:sz w:val="20"/>
        </w:rPr>
        <w:t>Přechod pro chodce a pochozí plochy na ul. Pod Lipami, Bruntál</w:t>
      </w:r>
      <w:r w:rsidRPr="007E536F">
        <w:rPr>
          <w:rFonts w:ascii="Arial" w:hAnsi="Arial" w:cs="Arial"/>
          <w:b/>
          <w:sz w:val="20"/>
        </w:rPr>
        <w:t>“</w:t>
      </w:r>
      <w:r w:rsidRPr="007E536F">
        <w:rPr>
          <w:rFonts w:ascii="Arial" w:hAnsi="Arial" w:cs="Arial"/>
          <w:sz w:val="20"/>
        </w:rPr>
        <w:t xml:space="preserve"> je</w:t>
      </w:r>
      <w:r w:rsidR="00504E77" w:rsidRPr="007E536F">
        <w:rPr>
          <w:rFonts w:ascii="Arial" w:hAnsi="Arial" w:cs="Arial"/>
          <w:sz w:val="20"/>
        </w:rPr>
        <w:t xml:space="preserve"> </w:t>
      </w:r>
      <w:r w:rsidRPr="00504E77">
        <w:rPr>
          <w:rFonts w:ascii="Arial" w:hAnsi="Arial" w:cs="Arial"/>
          <w:sz w:val="20"/>
        </w:rPr>
        <w:t>úprava ceny díla v souvislosti s upřesněním rozsahu skutečně provedených prací na stavbě</w:t>
      </w:r>
      <w:r w:rsidRPr="007E536F">
        <w:rPr>
          <w:rFonts w:ascii="Arial" w:hAnsi="Arial" w:cs="Arial"/>
          <w:sz w:val="20"/>
        </w:rPr>
        <w:t xml:space="preserve"> </w:t>
      </w:r>
      <w:r w:rsidRPr="00504E77">
        <w:rPr>
          <w:rFonts w:ascii="Arial" w:hAnsi="Arial" w:cs="Arial"/>
          <w:sz w:val="20"/>
        </w:rPr>
        <w:t>vyplývající ze skutečností při provádění díla.</w:t>
      </w:r>
    </w:p>
    <w:p w14:paraId="718EACFC" w14:textId="77777777" w:rsidR="00D350FA" w:rsidRPr="00504E77" w:rsidRDefault="00D350FA" w:rsidP="007E536F">
      <w:pPr>
        <w:pStyle w:val="Jednotlivbodysml"/>
        <w:numPr>
          <w:ilvl w:val="0"/>
          <w:numId w:val="0"/>
        </w:numPr>
        <w:spacing w:after="0"/>
        <w:ind w:left="357" w:hanging="357"/>
        <w:rPr>
          <w:rFonts w:ascii="Arial" w:hAnsi="Arial" w:cs="Arial"/>
          <w:sz w:val="20"/>
        </w:rPr>
      </w:pPr>
    </w:p>
    <w:p w14:paraId="098F45BF" w14:textId="77777777" w:rsidR="00504E77" w:rsidRPr="00504E77" w:rsidRDefault="00504E77" w:rsidP="007E536F">
      <w:pPr>
        <w:pStyle w:val="Jednotlivbodysml"/>
        <w:numPr>
          <w:ilvl w:val="0"/>
          <w:numId w:val="40"/>
        </w:numPr>
        <w:suppressAutoHyphens w:val="0"/>
        <w:autoSpaceDN/>
        <w:spacing w:after="0"/>
        <w:ind w:left="284" w:hanging="284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V důsledku změn uvedených v odst. 1 tohoto článku se cena díla uvedená v čl. V odst. 1 smlouvy o dílo mění takto:</w:t>
      </w:r>
    </w:p>
    <w:p w14:paraId="58737026" w14:textId="77777777" w:rsidR="00504E77" w:rsidRPr="00504E77" w:rsidRDefault="00504E77" w:rsidP="007E536F">
      <w:pPr>
        <w:pStyle w:val="Jednotlivbodysml"/>
        <w:numPr>
          <w:ilvl w:val="0"/>
          <w:numId w:val="0"/>
        </w:numPr>
        <w:tabs>
          <w:tab w:val="right" w:pos="6663"/>
        </w:tabs>
        <w:spacing w:after="0"/>
        <w:ind w:left="709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Celková cena bez DPH dle SOD</w:t>
      </w:r>
      <w:r w:rsidR="008B6B74">
        <w:rPr>
          <w:rFonts w:ascii="Arial" w:hAnsi="Arial" w:cs="Arial"/>
          <w:sz w:val="20"/>
        </w:rPr>
        <w:tab/>
      </w:r>
      <w:r w:rsidRPr="00504E77">
        <w:rPr>
          <w:rFonts w:ascii="Arial" w:hAnsi="Arial" w:cs="Arial"/>
          <w:sz w:val="20"/>
        </w:rPr>
        <w:t>462 300,</w:t>
      </w:r>
      <w:r w:rsidR="008B6B74">
        <w:rPr>
          <w:rFonts w:ascii="Arial" w:hAnsi="Arial" w:cs="Arial"/>
          <w:sz w:val="20"/>
        </w:rPr>
        <w:t>00</w:t>
      </w:r>
      <w:r w:rsidRPr="00504E77">
        <w:rPr>
          <w:rFonts w:ascii="Arial" w:hAnsi="Arial" w:cs="Arial"/>
          <w:sz w:val="20"/>
        </w:rPr>
        <w:t xml:space="preserve"> Kč</w:t>
      </w:r>
    </w:p>
    <w:p w14:paraId="5FA251BF" w14:textId="77777777" w:rsidR="00504E77" w:rsidRPr="00504E77" w:rsidRDefault="00A97614" w:rsidP="007E536F">
      <w:pPr>
        <w:pStyle w:val="Jednotlivbodysml"/>
        <w:numPr>
          <w:ilvl w:val="0"/>
          <w:numId w:val="0"/>
        </w:numPr>
        <w:tabs>
          <w:tab w:val="right" w:pos="6663"/>
        </w:tabs>
        <w:spacing w:after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Navýšení ceny</w:t>
      </w:r>
      <w:r w:rsidR="00504E77" w:rsidRPr="00504E77">
        <w:rPr>
          <w:rFonts w:ascii="Arial" w:hAnsi="Arial" w:cs="Arial"/>
          <w:sz w:val="20"/>
        </w:rPr>
        <w:t xml:space="preserve"> dle ZL č. 1</w:t>
      </w:r>
      <w:r w:rsidR="008B6B74">
        <w:rPr>
          <w:rFonts w:ascii="Arial" w:hAnsi="Arial" w:cs="Arial"/>
          <w:sz w:val="20"/>
        </w:rPr>
        <w:t xml:space="preserve"> </w:t>
      </w:r>
      <w:r w:rsidR="008B6B74">
        <w:rPr>
          <w:rFonts w:ascii="Arial" w:hAnsi="Arial" w:cs="Arial"/>
          <w:sz w:val="20"/>
        </w:rPr>
        <w:tab/>
        <w:t>+ 42 815,50</w:t>
      </w:r>
      <w:r w:rsidR="00504E77" w:rsidRPr="00504E77">
        <w:rPr>
          <w:rFonts w:ascii="Arial" w:hAnsi="Arial" w:cs="Arial"/>
          <w:sz w:val="20"/>
        </w:rPr>
        <w:t xml:space="preserve"> Kč</w:t>
      </w:r>
    </w:p>
    <w:p w14:paraId="7126F476" w14:textId="77777777" w:rsidR="00504E77" w:rsidRPr="00504E77" w:rsidRDefault="00504E77" w:rsidP="007E536F">
      <w:pPr>
        <w:pStyle w:val="Jednotlivbodysml"/>
        <w:numPr>
          <w:ilvl w:val="0"/>
          <w:numId w:val="0"/>
        </w:numPr>
        <w:tabs>
          <w:tab w:val="right" w:pos="6663"/>
        </w:tabs>
        <w:spacing w:after="0"/>
        <w:ind w:left="709"/>
        <w:rPr>
          <w:rFonts w:ascii="Arial" w:hAnsi="Arial" w:cs="Arial"/>
          <w:b/>
          <w:bCs/>
          <w:sz w:val="20"/>
        </w:rPr>
      </w:pPr>
      <w:r w:rsidRPr="00504E77">
        <w:rPr>
          <w:rFonts w:ascii="Arial" w:hAnsi="Arial" w:cs="Arial"/>
          <w:b/>
          <w:bCs/>
          <w:sz w:val="20"/>
        </w:rPr>
        <w:t>Celková cena dle Dodatku č. 1 bez DPH</w:t>
      </w:r>
      <w:r w:rsidR="008B6B74">
        <w:rPr>
          <w:rFonts w:ascii="Arial" w:hAnsi="Arial" w:cs="Arial"/>
          <w:b/>
          <w:bCs/>
          <w:sz w:val="20"/>
        </w:rPr>
        <w:t xml:space="preserve">  </w:t>
      </w:r>
      <w:r w:rsidR="008B6B74">
        <w:rPr>
          <w:rFonts w:ascii="Arial" w:hAnsi="Arial" w:cs="Arial"/>
          <w:b/>
          <w:bCs/>
          <w:sz w:val="20"/>
        </w:rPr>
        <w:tab/>
        <w:t>505 115,50</w:t>
      </w:r>
      <w:r w:rsidRPr="00504E77">
        <w:rPr>
          <w:rFonts w:ascii="Arial" w:hAnsi="Arial" w:cs="Arial"/>
          <w:b/>
          <w:bCs/>
          <w:sz w:val="20"/>
        </w:rPr>
        <w:t xml:space="preserve"> Kč</w:t>
      </w:r>
    </w:p>
    <w:p w14:paraId="7E7D382B" w14:textId="77777777" w:rsidR="00504E77" w:rsidRPr="00504E77" w:rsidRDefault="00504E77" w:rsidP="007E536F">
      <w:pPr>
        <w:pStyle w:val="Jednotlivbodysml"/>
        <w:numPr>
          <w:ilvl w:val="0"/>
          <w:numId w:val="0"/>
        </w:numPr>
        <w:tabs>
          <w:tab w:val="right" w:pos="5387"/>
        </w:tabs>
        <w:spacing w:after="0"/>
        <w:ind w:left="360"/>
        <w:rPr>
          <w:rFonts w:ascii="Arial" w:hAnsi="Arial" w:cs="Arial"/>
          <w:sz w:val="20"/>
        </w:rPr>
      </w:pPr>
    </w:p>
    <w:p w14:paraId="24E0B9A4" w14:textId="77777777" w:rsidR="00D350FA" w:rsidRPr="00504E77" w:rsidRDefault="00D350FA" w:rsidP="007E536F">
      <w:pPr>
        <w:pStyle w:val="Zkladntext2"/>
        <w:tabs>
          <w:tab w:val="left" w:pos="567"/>
        </w:tabs>
        <w:spacing w:after="0" w:line="240" w:lineRule="auto"/>
        <w:jc w:val="both"/>
        <w:rPr>
          <w:i/>
        </w:rPr>
      </w:pPr>
      <w:r w:rsidRPr="00504E77">
        <w:rPr>
          <w:i/>
        </w:rPr>
        <w:lastRenderedPageBreak/>
        <w:t xml:space="preserve">Výše uvedená změna je důsledkem úpravy množství položek dle skutečných výměr provedených prací, tj. odpočtu neprováděných prací a doplnění výkazu výměr o dodatečně prováděné práce, jež vyplynuly v průběhu výstavby. </w:t>
      </w:r>
      <w:r w:rsidR="00504E77">
        <w:rPr>
          <w:i/>
        </w:rPr>
        <w:t>Změna</w:t>
      </w:r>
      <w:r w:rsidRPr="00504E77">
        <w:rPr>
          <w:i/>
        </w:rPr>
        <w:t xml:space="preserve"> nemění celkovou povahu předmětu plnění Smlouvy o dílo. </w:t>
      </w:r>
    </w:p>
    <w:p w14:paraId="5C3E9155" w14:textId="77777777" w:rsidR="00D350FA" w:rsidRPr="00504E77" w:rsidRDefault="00D350FA" w:rsidP="00D350FA">
      <w:pPr>
        <w:pStyle w:val="Jednotlivbodysml"/>
        <w:numPr>
          <w:ilvl w:val="0"/>
          <w:numId w:val="0"/>
        </w:numPr>
        <w:spacing w:after="0"/>
        <w:ind w:left="357" w:hanging="357"/>
        <w:rPr>
          <w:rFonts w:ascii="Arial" w:hAnsi="Arial" w:cs="Arial"/>
          <w:sz w:val="20"/>
        </w:rPr>
      </w:pPr>
    </w:p>
    <w:p w14:paraId="675A5207" w14:textId="77777777" w:rsidR="00D350FA" w:rsidRPr="00504E77" w:rsidRDefault="00D350FA" w:rsidP="00D350FA">
      <w:pPr>
        <w:pStyle w:val="Standardntext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0F09C2D1" w14:textId="77777777" w:rsidR="00D350FA" w:rsidRPr="007E536F" w:rsidRDefault="00D350FA" w:rsidP="007E536F">
      <w:pPr>
        <w:pStyle w:val="Jednotlivbodysml"/>
        <w:numPr>
          <w:ilvl w:val="0"/>
          <w:numId w:val="4"/>
        </w:numPr>
        <w:spacing w:after="0"/>
        <w:jc w:val="center"/>
        <w:rPr>
          <w:rFonts w:ascii="Arial" w:hAnsi="Arial" w:cs="Arial"/>
          <w:b/>
          <w:sz w:val="20"/>
        </w:rPr>
      </w:pPr>
      <w:r w:rsidRPr="007E536F">
        <w:rPr>
          <w:rFonts w:ascii="Arial" w:hAnsi="Arial" w:cs="Arial"/>
          <w:b/>
          <w:sz w:val="20"/>
        </w:rPr>
        <w:t>Ostatní podmínky</w:t>
      </w:r>
    </w:p>
    <w:p w14:paraId="04839177" w14:textId="77777777" w:rsidR="00D350FA" w:rsidRPr="00504E77" w:rsidRDefault="00D350FA" w:rsidP="00D350FA">
      <w:pPr>
        <w:pStyle w:val="Standardntext"/>
        <w:spacing w:line="240" w:lineRule="auto"/>
        <w:jc w:val="center"/>
        <w:rPr>
          <w:rFonts w:ascii="Arial" w:hAnsi="Arial" w:cs="Arial"/>
          <w:b/>
          <w:sz w:val="20"/>
          <w:u w:val="single"/>
        </w:rPr>
      </w:pPr>
    </w:p>
    <w:p w14:paraId="467024EC" w14:textId="77777777" w:rsidR="00D350FA" w:rsidRPr="00504E77" w:rsidRDefault="00D350FA" w:rsidP="00D350FA">
      <w:pPr>
        <w:pStyle w:val="Jednotlivbodysml"/>
        <w:numPr>
          <w:ilvl w:val="0"/>
          <w:numId w:val="34"/>
        </w:numPr>
        <w:tabs>
          <w:tab w:val="clear" w:pos="360"/>
        </w:tabs>
        <w:suppressAutoHyphens w:val="0"/>
        <w:autoSpaceDN/>
        <w:spacing w:after="0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Ustanovení Smlouvy o dílo, která nejsou předmětem tohoto Dodatku č. 1 ke Smlouvě o dílo, zůstávají nezměněna.</w:t>
      </w:r>
    </w:p>
    <w:p w14:paraId="57454F65" w14:textId="77777777" w:rsidR="00D350FA" w:rsidRPr="00504E77" w:rsidRDefault="00D350FA" w:rsidP="00D350FA">
      <w:pPr>
        <w:pStyle w:val="Jednotlivbodysml"/>
        <w:numPr>
          <w:ilvl w:val="0"/>
          <w:numId w:val="34"/>
        </w:numPr>
        <w:tabs>
          <w:tab w:val="clear" w:pos="360"/>
        </w:tabs>
        <w:suppressAutoHyphens w:val="0"/>
        <w:autoSpaceDN/>
        <w:spacing w:after="0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napToGrid w:val="0"/>
          <w:sz w:val="20"/>
        </w:rPr>
        <w:t xml:space="preserve">Tento Dodatek č. 1 ke Smlouvě o dílo </w:t>
      </w:r>
      <w:r w:rsidR="00504E77" w:rsidRPr="00504E77">
        <w:rPr>
          <w:rFonts w:ascii="Arial" w:hAnsi="Arial" w:cs="Arial"/>
          <w:snapToGrid w:val="0"/>
          <w:sz w:val="20"/>
        </w:rPr>
        <w:t>nabývá platnosti</w:t>
      </w:r>
      <w:r w:rsidRPr="00504E77">
        <w:rPr>
          <w:rFonts w:ascii="Arial" w:hAnsi="Arial" w:cs="Arial"/>
          <w:snapToGrid w:val="0"/>
          <w:sz w:val="20"/>
        </w:rPr>
        <w:t xml:space="preserve"> dnem jeho podpisu oběma smluvními stranami a účinnosti nabývá dnem zveřejnění v registru smluv, dle zákona č. 340/2015 Sb., o registru smluv v platném znění.</w:t>
      </w:r>
    </w:p>
    <w:p w14:paraId="1903B17B" w14:textId="77777777" w:rsidR="00504E77" w:rsidRPr="00504E77" w:rsidRDefault="00504E77" w:rsidP="00504E77">
      <w:pPr>
        <w:pStyle w:val="Jednotlivbodysml"/>
        <w:numPr>
          <w:ilvl w:val="0"/>
          <w:numId w:val="34"/>
        </w:numPr>
        <w:tabs>
          <w:tab w:val="clear" w:pos="360"/>
        </w:tabs>
        <w:suppressAutoHyphens w:val="0"/>
        <w:autoSpaceDN/>
        <w:spacing w:after="0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napToGrid w:val="0"/>
          <w:sz w:val="20"/>
        </w:rPr>
        <w:t>Tento dodatek je vyhotoven elektronicky a je podepsán elektronicky pomocí uznávaných elektronických podpisů osob oprávněných jednat za smluvní strany. Každá ze smluvních stran obdrží dodatek v elektronické formě s uznávanými elektronickými podpisy osob oprávněných jednat za smluvní strany.</w:t>
      </w:r>
    </w:p>
    <w:p w14:paraId="3DBC82B7" w14:textId="77777777" w:rsidR="00504E77" w:rsidRPr="00504E77" w:rsidRDefault="00504E77" w:rsidP="00504E77">
      <w:pPr>
        <w:pStyle w:val="Jednotlivbodysml"/>
        <w:numPr>
          <w:ilvl w:val="0"/>
          <w:numId w:val="34"/>
        </w:numPr>
        <w:tabs>
          <w:tab w:val="clear" w:pos="360"/>
        </w:tabs>
        <w:suppressAutoHyphens w:val="0"/>
        <w:autoSpaceDN/>
        <w:spacing w:after="0"/>
        <w:textAlignment w:val="auto"/>
        <w:rPr>
          <w:rFonts w:ascii="Arial" w:hAnsi="Arial" w:cs="Arial"/>
          <w:sz w:val="20"/>
        </w:rPr>
      </w:pPr>
      <w:r w:rsidRPr="00504E77">
        <w:rPr>
          <w:rFonts w:ascii="Arial" w:hAnsi="Arial" w:cs="Arial"/>
          <w:sz w:val="20"/>
        </w:rPr>
        <w:t>Smluvní strany autentičnost tohoto dodatku potvrzují svými elektronickými podpisy.</w:t>
      </w:r>
    </w:p>
    <w:p w14:paraId="03EF87D1" w14:textId="77777777" w:rsidR="00D350FA" w:rsidRPr="00504E77" w:rsidRDefault="00D350FA" w:rsidP="00D350FA">
      <w:pPr>
        <w:pStyle w:val="Zkladntext"/>
        <w:jc w:val="both"/>
        <w:rPr>
          <w:b/>
          <w:color w:val="000000"/>
        </w:rPr>
      </w:pPr>
    </w:p>
    <w:p w14:paraId="173A0E88" w14:textId="77777777" w:rsidR="00D350FA" w:rsidRDefault="00D350FA" w:rsidP="00D350FA">
      <w:pPr>
        <w:jc w:val="both"/>
        <w:rPr>
          <w:snapToGrid w:val="0"/>
          <w:sz w:val="18"/>
          <w:szCs w:val="18"/>
        </w:rPr>
      </w:pPr>
      <w:r w:rsidRPr="0057113B">
        <w:rPr>
          <w:snapToGrid w:val="0"/>
          <w:sz w:val="18"/>
          <w:szCs w:val="18"/>
        </w:rPr>
        <w:t>Součástí Dodatku č. 1 Smlouvy o dílo jsou tyto přílohy:</w:t>
      </w:r>
    </w:p>
    <w:p w14:paraId="294C3453" w14:textId="77777777" w:rsidR="00F71FBB" w:rsidRPr="0057113B" w:rsidRDefault="00F71FBB" w:rsidP="00F71FBB">
      <w:pPr>
        <w:pStyle w:val="Jednotlivbodysml"/>
        <w:numPr>
          <w:ilvl w:val="0"/>
          <w:numId w:val="36"/>
        </w:numPr>
        <w:suppressAutoHyphens w:val="0"/>
        <w:autoSpaceDN/>
        <w:spacing w:after="0"/>
        <w:textAlignment w:val="auto"/>
        <w:rPr>
          <w:rFonts w:ascii="Arial" w:hAnsi="Arial" w:cs="Arial"/>
          <w:sz w:val="18"/>
          <w:szCs w:val="18"/>
        </w:rPr>
      </w:pPr>
      <w:r w:rsidRPr="0057113B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1</w:t>
      </w:r>
      <w:r w:rsidRPr="0057113B">
        <w:rPr>
          <w:rFonts w:ascii="Arial" w:hAnsi="Arial" w:cs="Arial"/>
          <w:sz w:val="18"/>
          <w:szCs w:val="18"/>
        </w:rPr>
        <w:t xml:space="preserve"> –</w:t>
      </w:r>
      <w:r w:rsidR="007109EC">
        <w:rPr>
          <w:rFonts w:ascii="Arial" w:hAnsi="Arial" w:cs="Arial"/>
          <w:sz w:val="18"/>
          <w:szCs w:val="18"/>
        </w:rPr>
        <w:t xml:space="preserve"> </w:t>
      </w:r>
      <w:r w:rsidRPr="0057113B">
        <w:rPr>
          <w:rFonts w:ascii="Arial" w:hAnsi="Arial" w:cs="Arial"/>
          <w:snapToGrid w:val="0"/>
          <w:sz w:val="18"/>
          <w:szCs w:val="18"/>
        </w:rPr>
        <w:t xml:space="preserve">změnový </w:t>
      </w:r>
      <w:r>
        <w:rPr>
          <w:rFonts w:ascii="Arial" w:hAnsi="Arial" w:cs="Arial"/>
          <w:snapToGrid w:val="0"/>
          <w:sz w:val="18"/>
          <w:szCs w:val="18"/>
        </w:rPr>
        <w:t>list č. 1</w:t>
      </w:r>
    </w:p>
    <w:p w14:paraId="6B80217A" w14:textId="77777777" w:rsidR="00D350FA" w:rsidRPr="0057113B" w:rsidRDefault="00D350FA" w:rsidP="00D350FA">
      <w:pPr>
        <w:pStyle w:val="Jednotlivbodysml"/>
        <w:numPr>
          <w:ilvl w:val="0"/>
          <w:numId w:val="36"/>
        </w:numPr>
        <w:suppressAutoHyphens w:val="0"/>
        <w:autoSpaceDN/>
        <w:spacing w:after="0"/>
        <w:textAlignment w:val="auto"/>
        <w:rPr>
          <w:rFonts w:ascii="Arial" w:hAnsi="Arial" w:cs="Arial"/>
          <w:sz w:val="18"/>
          <w:szCs w:val="18"/>
        </w:rPr>
      </w:pPr>
      <w:r w:rsidRPr="0057113B">
        <w:rPr>
          <w:rFonts w:ascii="Arial" w:hAnsi="Arial" w:cs="Arial"/>
          <w:sz w:val="18"/>
          <w:szCs w:val="18"/>
        </w:rPr>
        <w:t xml:space="preserve">Příloha č. </w:t>
      </w:r>
      <w:r w:rsidR="00F71FBB">
        <w:rPr>
          <w:rFonts w:ascii="Arial" w:hAnsi="Arial" w:cs="Arial"/>
          <w:sz w:val="18"/>
          <w:szCs w:val="18"/>
        </w:rPr>
        <w:t>2</w:t>
      </w:r>
      <w:r w:rsidRPr="0057113B">
        <w:rPr>
          <w:rFonts w:ascii="Arial" w:hAnsi="Arial" w:cs="Arial"/>
          <w:sz w:val="18"/>
          <w:szCs w:val="18"/>
        </w:rPr>
        <w:t xml:space="preserve"> –</w:t>
      </w:r>
      <w:r w:rsidR="007109EC">
        <w:rPr>
          <w:rFonts w:ascii="Arial" w:hAnsi="Arial" w:cs="Arial"/>
          <w:sz w:val="18"/>
          <w:szCs w:val="18"/>
        </w:rPr>
        <w:t xml:space="preserve"> </w:t>
      </w:r>
      <w:r w:rsidRPr="0057113B">
        <w:rPr>
          <w:rFonts w:ascii="Arial" w:hAnsi="Arial" w:cs="Arial"/>
          <w:snapToGrid w:val="0"/>
          <w:sz w:val="18"/>
          <w:szCs w:val="18"/>
        </w:rPr>
        <w:t>změnov</w:t>
      </w:r>
      <w:r w:rsidR="00AB3A6C" w:rsidRPr="0057113B">
        <w:rPr>
          <w:rFonts w:ascii="Arial" w:hAnsi="Arial" w:cs="Arial"/>
          <w:snapToGrid w:val="0"/>
          <w:sz w:val="18"/>
          <w:szCs w:val="18"/>
        </w:rPr>
        <w:t>ý</w:t>
      </w:r>
      <w:r w:rsidRPr="0057113B">
        <w:rPr>
          <w:rFonts w:ascii="Arial" w:hAnsi="Arial" w:cs="Arial"/>
          <w:snapToGrid w:val="0"/>
          <w:sz w:val="18"/>
          <w:szCs w:val="18"/>
        </w:rPr>
        <w:t xml:space="preserve"> rozpoč</w:t>
      </w:r>
      <w:r w:rsidR="00AB3A6C" w:rsidRPr="0057113B">
        <w:rPr>
          <w:rFonts w:ascii="Arial" w:hAnsi="Arial" w:cs="Arial"/>
          <w:snapToGrid w:val="0"/>
          <w:sz w:val="18"/>
          <w:szCs w:val="18"/>
        </w:rPr>
        <w:t>et</w:t>
      </w:r>
      <w:r w:rsidRPr="0057113B">
        <w:rPr>
          <w:rFonts w:ascii="Arial" w:hAnsi="Arial" w:cs="Arial"/>
          <w:snapToGrid w:val="0"/>
          <w:sz w:val="18"/>
          <w:szCs w:val="18"/>
        </w:rPr>
        <w:t xml:space="preserve"> MNP/VCP</w:t>
      </w:r>
    </w:p>
    <w:p w14:paraId="2D91308B" w14:textId="77777777" w:rsidR="00F15274" w:rsidRDefault="00F15274">
      <w:pPr>
        <w:rPr>
          <w:sz w:val="18"/>
          <w:szCs w:val="18"/>
        </w:rPr>
      </w:pPr>
    </w:p>
    <w:p w14:paraId="36001BA3" w14:textId="77777777" w:rsidR="00F15274" w:rsidRDefault="00F15274">
      <w:pPr>
        <w:rPr>
          <w:sz w:val="18"/>
          <w:szCs w:val="18"/>
        </w:rPr>
      </w:pPr>
    </w:p>
    <w:p w14:paraId="3D311F92" w14:textId="77777777" w:rsidR="00F15274" w:rsidRDefault="00F15274">
      <w:pPr>
        <w:ind w:right="566"/>
        <w:jc w:val="both"/>
        <w:rPr>
          <w:sz w:val="16"/>
          <w:szCs w:val="16"/>
        </w:rPr>
      </w:pPr>
    </w:p>
    <w:p w14:paraId="2094F856" w14:textId="77777777" w:rsidR="00F15274" w:rsidRDefault="00F15274">
      <w:pPr>
        <w:ind w:right="566"/>
        <w:jc w:val="both"/>
        <w:rPr>
          <w:sz w:val="16"/>
          <w:szCs w:val="16"/>
        </w:rPr>
      </w:pPr>
    </w:p>
    <w:p w14:paraId="0E07BBFC" w14:textId="77777777" w:rsidR="00F15274" w:rsidRDefault="00F15274">
      <w:pPr>
        <w:ind w:right="566"/>
        <w:jc w:val="both"/>
        <w:rPr>
          <w:sz w:val="16"/>
          <w:szCs w:val="16"/>
        </w:rPr>
      </w:pPr>
    </w:p>
    <w:p w14:paraId="59C363A0" w14:textId="51FFEF8F" w:rsidR="007E536F" w:rsidRDefault="000E4220">
      <w:pPr>
        <w:pStyle w:val="Zkladntext"/>
        <w:tabs>
          <w:tab w:val="left" w:pos="5103"/>
          <w:tab w:val="left" w:pos="9356"/>
        </w:tabs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t>V Bruntále, dne:</w:t>
      </w:r>
      <w:r w:rsidR="003F3508">
        <w:rPr>
          <w:sz w:val="18"/>
          <w:szCs w:val="18"/>
        </w:rPr>
        <w:t xml:space="preserve"> 10.11.2025</w:t>
      </w:r>
      <w:r>
        <w:rPr>
          <w:sz w:val="18"/>
          <w:szCs w:val="18"/>
        </w:rPr>
        <w:tab/>
        <w:t>V Bruntále, dne:</w:t>
      </w:r>
      <w:r w:rsidR="003F3508">
        <w:rPr>
          <w:sz w:val="18"/>
          <w:szCs w:val="18"/>
        </w:rPr>
        <w:t xml:space="preserve"> 7.11.2025</w:t>
      </w:r>
    </w:p>
    <w:p w14:paraId="37D1C9FE" w14:textId="77777777" w:rsidR="00F15274" w:rsidRDefault="00F15274">
      <w:pPr>
        <w:pStyle w:val="Zkladntext"/>
        <w:tabs>
          <w:tab w:val="left" w:pos="5103"/>
          <w:tab w:val="left" w:pos="9356"/>
        </w:tabs>
        <w:ind w:right="141"/>
        <w:jc w:val="both"/>
        <w:rPr>
          <w:sz w:val="18"/>
          <w:szCs w:val="18"/>
        </w:rPr>
      </w:pPr>
    </w:p>
    <w:p w14:paraId="063ED916" w14:textId="77777777" w:rsidR="00F15274" w:rsidRDefault="000E4220">
      <w:pPr>
        <w:pStyle w:val="Zkladntext"/>
        <w:tabs>
          <w:tab w:val="left" w:pos="5103"/>
        </w:tabs>
        <w:ind w:right="28"/>
        <w:jc w:val="both"/>
        <w:rPr>
          <w:sz w:val="18"/>
          <w:szCs w:val="18"/>
        </w:rPr>
      </w:pPr>
      <w:r>
        <w:rPr>
          <w:sz w:val="18"/>
          <w:szCs w:val="18"/>
        </w:rPr>
        <w:t>Objednatel:</w:t>
      </w:r>
      <w:r>
        <w:rPr>
          <w:sz w:val="18"/>
          <w:szCs w:val="18"/>
        </w:rPr>
        <w:tab/>
        <w:t>Zhotovitel:</w:t>
      </w:r>
      <w:r>
        <w:rPr>
          <w:sz w:val="18"/>
          <w:szCs w:val="18"/>
        </w:rPr>
        <w:tab/>
      </w:r>
    </w:p>
    <w:p w14:paraId="341AE33B" w14:textId="77777777" w:rsidR="00F15274" w:rsidRDefault="00F15274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068C17CB" w14:textId="77777777" w:rsidR="00F15274" w:rsidRDefault="00F15274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4779738E" w14:textId="77777777" w:rsidR="00F15274" w:rsidRDefault="00F15274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1952D9E4" w14:textId="77777777" w:rsidR="007E536F" w:rsidRDefault="007E536F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1A7DC85D" w14:textId="77777777" w:rsidR="007E536F" w:rsidRDefault="007E536F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667C44AA" w14:textId="77777777" w:rsidR="007E536F" w:rsidRDefault="007E536F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</w:rPr>
      </w:pPr>
    </w:p>
    <w:p w14:paraId="48632664" w14:textId="77777777" w:rsidR="00F15274" w:rsidRDefault="00F15274">
      <w:pPr>
        <w:pStyle w:val="Zkladntext"/>
        <w:tabs>
          <w:tab w:val="left" w:pos="9356"/>
        </w:tabs>
        <w:ind w:right="141"/>
        <w:jc w:val="both"/>
        <w:rPr>
          <w:sz w:val="18"/>
          <w:szCs w:val="18"/>
          <w:u w:val="single"/>
        </w:rPr>
      </w:pPr>
    </w:p>
    <w:p w14:paraId="1EC4B51A" w14:textId="77777777" w:rsidR="00F15274" w:rsidRDefault="000E4220">
      <w:pPr>
        <w:tabs>
          <w:tab w:val="left" w:pos="5103"/>
        </w:tabs>
        <w:rPr>
          <w:sz w:val="18"/>
          <w:szCs w:val="18"/>
        </w:rPr>
      </w:pPr>
      <w:r>
        <w:rPr>
          <w:sz w:val="18"/>
          <w:szCs w:val="18"/>
        </w:rPr>
        <w:t xml:space="preserve">Ing. </w:t>
      </w:r>
      <w:r w:rsidR="00380A79">
        <w:rPr>
          <w:sz w:val="18"/>
          <w:szCs w:val="18"/>
        </w:rPr>
        <w:t>Petr Rys, Ph.D., MBA</w:t>
      </w:r>
      <w:r>
        <w:rPr>
          <w:sz w:val="18"/>
          <w:szCs w:val="18"/>
        </w:rPr>
        <w:tab/>
      </w:r>
      <w:r w:rsidR="00A97614" w:rsidRPr="00A97614">
        <w:rPr>
          <w:sz w:val="18"/>
          <w:szCs w:val="18"/>
        </w:rPr>
        <w:t>Jiří Krupa</w:t>
      </w:r>
    </w:p>
    <w:p w14:paraId="7B647A10" w14:textId="77777777" w:rsidR="00F15274" w:rsidRDefault="000E4220">
      <w:pPr>
        <w:tabs>
          <w:tab w:val="left" w:pos="5103"/>
        </w:tabs>
      </w:pPr>
      <w:r>
        <w:rPr>
          <w:sz w:val="18"/>
          <w:szCs w:val="18"/>
        </w:rPr>
        <w:t>1. místostarosta města</w:t>
      </w:r>
      <w:r>
        <w:rPr>
          <w:sz w:val="18"/>
          <w:szCs w:val="18"/>
        </w:rPr>
        <w:tab/>
      </w:r>
      <w:r w:rsidR="00A97614">
        <w:rPr>
          <w:sz w:val="18"/>
          <w:szCs w:val="18"/>
        </w:rPr>
        <w:t>jednatel společnosti</w:t>
      </w:r>
    </w:p>
    <w:sectPr w:rsidR="00F15274" w:rsidSect="00B544C2">
      <w:headerReference w:type="default" r:id="rId9"/>
      <w:footerReference w:type="default" r:id="rId10"/>
      <w:pgSz w:w="11907" w:h="16840"/>
      <w:pgMar w:top="1304" w:right="1134" w:bottom="1304" w:left="124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69EC" w14:textId="77777777" w:rsidR="0046167B" w:rsidRDefault="0046167B">
      <w:r>
        <w:separator/>
      </w:r>
    </w:p>
  </w:endnote>
  <w:endnote w:type="continuationSeparator" w:id="0">
    <w:p w14:paraId="59D44945" w14:textId="77777777" w:rsidR="0046167B" w:rsidRDefault="0046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 Lt L2">
    <w:altName w:val="Bookman Old Style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E3D0" w14:textId="77777777" w:rsidR="000E4220" w:rsidRDefault="000E4220" w:rsidP="0057113B">
    <w:pPr>
      <w:pStyle w:val="Zpat"/>
      <w:jc w:val="right"/>
      <w:rPr>
        <w:sz w:val="16"/>
        <w:szCs w:val="16"/>
      </w:rPr>
    </w:pPr>
    <w:r w:rsidRPr="0057113B">
      <w:rPr>
        <w:sz w:val="16"/>
        <w:szCs w:val="16"/>
      </w:rPr>
      <w:fldChar w:fldCharType="begin"/>
    </w:r>
    <w:r w:rsidRPr="0057113B">
      <w:rPr>
        <w:sz w:val="16"/>
        <w:szCs w:val="16"/>
      </w:rPr>
      <w:instrText xml:space="preserve"> PAGE </w:instrText>
    </w:r>
    <w:r w:rsidRPr="0057113B">
      <w:rPr>
        <w:sz w:val="16"/>
        <w:szCs w:val="16"/>
      </w:rPr>
      <w:fldChar w:fldCharType="separate"/>
    </w:r>
    <w:r w:rsidR="007E536F">
      <w:rPr>
        <w:noProof/>
        <w:sz w:val="16"/>
        <w:szCs w:val="16"/>
      </w:rPr>
      <w:t>2</w:t>
    </w:r>
    <w:r w:rsidRPr="0057113B">
      <w:rPr>
        <w:sz w:val="16"/>
        <w:szCs w:val="16"/>
      </w:rPr>
      <w:fldChar w:fldCharType="end"/>
    </w:r>
  </w:p>
  <w:p w14:paraId="3F815CEF" w14:textId="77777777" w:rsidR="00B07A7C" w:rsidRPr="0057113B" w:rsidRDefault="00B07A7C" w:rsidP="00B07A7C">
    <w:pPr>
      <w:pStyle w:val="Zpat"/>
      <w:jc w:val="center"/>
      <w:rPr>
        <w:sz w:val="16"/>
        <w:szCs w:val="16"/>
      </w:rPr>
    </w:pPr>
    <w:r>
      <w:rPr>
        <w:sz w:val="16"/>
        <w:szCs w:val="16"/>
      </w:rPr>
      <w:t>„Chodník na ul. Vančurova, Bruntál“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D657" w14:textId="77777777" w:rsidR="0046167B" w:rsidRDefault="0046167B">
      <w:r>
        <w:rPr>
          <w:color w:val="000000"/>
        </w:rPr>
        <w:separator/>
      </w:r>
    </w:p>
  </w:footnote>
  <w:footnote w:type="continuationSeparator" w:id="0">
    <w:p w14:paraId="1ABEFF90" w14:textId="77777777" w:rsidR="0046167B" w:rsidRDefault="0046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3E12" w14:textId="77777777" w:rsidR="000E4220" w:rsidRDefault="00B07A7C" w:rsidP="00B07A7C">
    <w:pPr>
      <w:pStyle w:val="Zhlav"/>
      <w:jc w:val="right"/>
      <w:rPr>
        <w:b/>
        <w:sz w:val="16"/>
        <w:szCs w:val="16"/>
      </w:rPr>
    </w:pPr>
    <w:r>
      <w:rPr>
        <w:b/>
        <w:sz w:val="16"/>
        <w:szCs w:val="16"/>
      </w:rPr>
      <w:t xml:space="preserve">č. smlouvy objednatele: </w:t>
    </w:r>
    <w:r w:rsidR="00A97614">
      <w:rPr>
        <w:b/>
        <w:sz w:val="16"/>
        <w:szCs w:val="16"/>
      </w:rPr>
      <w:t>399/2025</w:t>
    </w:r>
  </w:p>
  <w:p w14:paraId="5349E80B" w14:textId="77777777" w:rsidR="00B07A7C" w:rsidRPr="0057113B" w:rsidRDefault="00B07A7C" w:rsidP="00B07A7C">
    <w:pPr>
      <w:pStyle w:val="Zhlav"/>
      <w:jc w:val="right"/>
      <w:rPr>
        <w:b/>
        <w:sz w:val="16"/>
        <w:szCs w:val="16"/>
      </w:rPr>
    </w:pPr>
    <w:r>
      <w:rPr>
        <w:b/>
        <w:sz w:val="16"/>
        <w:szCs w:val="16"/>
      </w:rPr>
      <w:t>č. smlouvy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C7"/>
    <w:multiLevelType w:val="multilevel"/>
    <w:tmpl w:val="54780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B52"/>
    <w:multiLevelType w:val="multilevel"/>
    <w:tmpl w:val="069CEB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216"/>
    <w:multiLevelType w:val="multilevel"/>
    <w:tmpl w:val="CAE67228"/>
    <w:styleLink w:val="LFO21"/>
    <w:lvl w:ilvl="0">
      <w:start w:val="1"/>
      <w:numFmt w:val="decimal"/>
      <w:pStyle w:val="Jednotlivbodysm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3)"/>
      <w:lvlJc w:val="left"/>
      <w:pPr>
        <w:ind w:left="1077" w:hanging="357"/>
      </w:pPr>
    </w:lvl>
    <w:lvl w:ilvl="3">
      <w:start w:val="1"/>
      <w:numFmt w:val="decimal"/>
      <w:lvlText w:val="(%4)"/>
      <w:lvlJc w:val="left"/>
      <w:pPr>
        <w:ind w:left="1440" w:hanging="363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3" w15:restartNumberingAfterBreak="0">
    <w:nsid w:val="11C61D59"/>
    <w:multiLevelType w:val="multilevel"/>
    <w:tmpl w:val="0D9A0D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4D2E71"/>
    <w:multiLevelType w:val="multilevel"/>
    <w:tmpl w:val="C254B086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66E2D85"/>
    <w:multiLevelType w:val="multilevel"/>
    <w:tmpl w:val="15327E2A"/>
    <w:lvl w:ilvl="0">
      <w:start w:val="1"/>
      <w:numFmt w:val="lowerLetter"/>
      <w:lvlText w:val="%1)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8C484E"/>
    <w:multiLevelType w:val="multilevel"/>
    <w:tmpl w:val="ED44F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23CCE"/>
    <w:multiLevelType w:val="multilevel"/>
    <w:tmpl w:val="675CC63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351E6"/>
    <w:multiLevelType w:val="multilevel"/>
    <w:tmpl w:val="04EAD23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FF2B61"/>
    <w:multiLevelType w:val="multilevel"/>
    <w:tmpl w:val="AE0C9B14"/>
    <w:lvl w:ilvl="0">
      <w:numFmt w:val="bullet"/>
      <w:lvlText w:val="-"/>
      <w:lvlJc w:val="left"/>
      <w:pPr>
        <w:ind w:left="1636" w:hanging="360"/>
      </w:pPr>
      <w:rPr>
        <w:rFonts w:ascii="Arial" w:hAnsi="Arial"/>
        <w:b w:val="0"/>
      </w:rPr>
    </w:lvl>
    <w:lvl w:ilvl="1">
      <w:start w:val="6"/>
      <w:numFmt w:val="decimal"/>
      <w:lvlText w:val="%2."/>
      <w:lvlJc w:val="left"/>
      <w:pPr>
        <w:ind w:left="2290" w:hanging="360"/>
      </w:pPr>
    </w:lvl>
    <w:lvl w:ilvl="2">
      <w:start w:val="1"/>
      <w:numFmt w:val="lowerRoman"/>
      <w:lvlText w:val="%3."/>
      <w:lvlJc w:val="right"/>
      <w:pPr>
        <w:ind w:left="3010" w:hanging="180"/>
      </w:pPr>
    </w:lvl>
    <w:lvl w:ilvl="3">
      <w:start w:val="1"/>
      <w:numFmt w:val="decimal"/>
      <w:lvlText w:val="%4."/>
      <w:lvlJc w:val="left"/>
      <w:pPr>
        <w:ind w:left="3730" w:hanging="360"/>
      </w:pPr>
    </w:lvl>
    <w:lvl w:ilvl="4">
      <w:start w:val="1"/>
      <w:numFmt w:val="lowerLetter"/>
      <w:lvlText w:val="%5."/>
      <w:lvlJc w:val="left"/>
      <w:pPr>
        <w:ind w:left="4450" w:hanging="360"/>
      </w:pPr>
    </w:lvl>
    <w:lvl w:ilvl="5">
      <w:start w:val="1"/>
      <w:numFmt w:val="lowerRoman"/>
      <w:lvlText w:val="%6."/>
      <w:lvlJc w:val="right"/>
      <w:pPr>
        <w:ind w:left="5170" w:hanging="180"/>
      </w:pPr>
    </w:lvl>
    <w:lvl w:ilvl="6">
      <w:start w:val="1"/>
      <w:numFmt w:val="decimal"/>
      <w:lvlText w:val="%7."/>
      <w:lvlJc w:val="left"/>
      <w:pPr>
        <w:ind w:left="5890" w:hanging="360"/>
      </w:pPr>
    </w:lvl>
    <w:lvl w:ilvl="7">
      <w:start w:val="1"/>
      <w:numFmt w:val="lowerLetter"/>
      <w:lvlText w:val="%8."/>
      <w:lvlJc w:val="left"/>
      <w:pPr>
        <w:ind w:left="6610" w:hanging="360"/>
      </w:pPr>
    </w:lvl>
    <w:lvl w:ilvl="8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258468B6"/>
    <w:multiLevelType w:val="multilevel"/>
    <w:tmpl w:val="A6FE042C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234ACC"/>
    <w:multiLevelType w:val="multilevel"/>
    <w:tmpl w:val="837ED648"/>
    <w:styleLink w:val="LFO9"/>
    <w:lvl w:ilvl="0">
      <w:start w:val="1"/>
      <w:numFmt w:val="decimal"/>
      <w:pStyle w:val="OdstavecSmlouvy"/>
      <w:lvlText w:val="%1. "/>
      <w:lvlJc w:val="left"/>
      <w:rPr>
        <w:b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2C1470C"/>
    <w:multiLevelType w:val="multilevel"/>
    <w:tmpl w:val="959AAD60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928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2E36C54"/>
    <w:multiLevelType w:val="hybridMultilevel"/>
    <w:tmpl w:val="5450F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D35EE"/>
    <w:multiLevelType w:val="multilevel"/>
    <w:tmpl w:val="437AF34E"/>
    <w:lvl w:ilvl="0">
      <w:start w:val="4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E0D9A"/>
    <w:multiLevelType w:val="hybridMultilevel"/>
    <w:tmpl w:val="17989906"/>
    <w:lvl w:ilvl="0" w:tplc="34E47E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29001A"/>
    <w:multiLevelType w:val="hybridMultilevel"/>
    <w:tmpl w:val="49B037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44746"/>
    <w:multiLevelType w:val="multilevel"/>
    <w:tmpl w:val="1A92BBDC"/>
    <w:lvl w:ilvl="0">
      <w:start w:val="1"/>
      <w:numFmt w:val="lowerLetter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AB76F4"/>
    <w:multiLevelType w:val="multilevel"/>
    <w:tmpl w:val="92B6EFE6"/>
    <w:lvl w:ilvl="0">
      <w:start w:val="1"/>
      <w:numFmt w:val="decimal"/>
      <w:lvlText w:val="%1."/>
      <w:lvlJc w:val="left"/>
      <w:pPr>
        <w:ind w:left="1009" w:hanging="360"/>
      </w:pPr>
    </w:lvl>
    <w:lvl w:ilvl="1">
      <w:start w:val="1"/>
      <w:numFmt w:val="lowerLetter"/>
      <w:lvlText w:val="%2."/>
      <w:lvlJc w:val="left"/>
      <w:pPr>
        <w:ind w:left="1729" w:hanging="360"/>
      </w:p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decimal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19" w15:restartNumberingAfterBreak="0">
    <w:nsid w:val="3AE81957"/>
    <w:multiLevelType w:val="multilevel"/>
    <w:tmpl w:val="B526E180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B5020B7"/>
    <w:multiLevelType w:val="multilevel"/>
    <w:tmpl w:val="92007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D814B0F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AC3F78"/>
    <w:multiLevelType w:val="multilevel"/>
    <w:tmpl w:val="27427A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C10BFF"/>
    <w:multiLevelType w:val="multilevel"/>
    <w:tmpl w:val="C65E8DB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EC0F29"/>
    <w:multiLevelType w:val="multilevel"/>
    <w:tmpl w:val="B324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624E3"/>
    <w:multiLevelType w:val="multilevel"/>
    <w:tmpl w:val="2FBA7054"/>
    <w:lvl w:ilvl="0">
      <w:start w:val="1"/>
      <w:numFmt w:val="lowerLetter"/>
      <w:lvlText w:val="%1)"/>
      <w:lvlJc w:val="left"/>
      <w:pPr>
        <w:ind w:left="907" w:hanging="340"/>
      </w:pPr>
      <w:rPr>
        <w:color w:val="auto"/>
      </w:rPr>
    </w:lvl>
    <w:lvl w:ilvl="1">
      <w:start w:val="1"/>
      <w:numFmt w:val="lowerRoman"/>
      <w:lvlText w:val="%2."/>
      <w:lvlJc w:val="right"/>
      <w:pPr>
        <w:ind w:left="1363" w:hanging="360"/>
      </w:pPr>
      <w:rPr>
        <w:strike w:val="0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6" w15:restartNumberingAfterBreak="0">
    <w:nsid w:val="511A1BF7"/>
    <w:multiLevelType w:val="hybridMultilevel"/>
    <w:tmpl w:val="5C349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E4074"/>
    <w:multiLevelType w:val="multilevel"/>
    <w:tmpl w:val="B1B4DDEA"/>
    <w:lvl w:ilvl="0">
      <w:start w:val="1"/>
      <w:numFmt w:val="decimal"/>
      <w:lvlText w:val="%1."/>
      <w:lvlJc w:val="left"/>
      <w:pPr>
        <w:ind w:left="24639" w:hanging="360"/>
      </w:pPr>
      <w:rPr>
        <w:b w:val="0"/>
      </w:rPr>
    </w:lvl>
    <w:lvl w:ilvl="1">
      <w:numFmt w:val="bullet"/>
      <w:lvlText w:val="o"/>
      <w:lvlJc w:val="left"/>
      <w:pPr>
        <w:ind w:left="253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0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7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75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82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9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96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0399" w:hanging="360"/>
      </w:pPr>
      <w:rPr>
        <w:rFonts w:ascii="Wingdings" w:hAnsi="Wingdings"/>
      </w:rPr>
    </w:lvl>
  </w:abstractNum>
  <w:abstractNum w:abstractNumId="28" w15:restartNumberingAfterBreak="0">
    <w:nsid w:val="55BC602C"/>
    <w:multiLevelType w:val="hybridMultilevel"/>
    <w:tmpl w:val="812C0094"/>
    <w:lvl w:ilvl="0" w:tplc="34E47E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D4535"/>
    <w:multiLevelType w:val="multilevel"/>
    <w:tmpl w:val="64B86B4E"/>
    <w:lvl w:ilvl="0">
      <w:start w:val="1"/>
      <w:numFmt w:val="lowerLetter"/>
      <w:lvlText w:val="%1)"/>
      <w:lvlJc w:val="left"/>
      <w:pPr>
        <w:ind w:left="680" w:hanging="34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E0199B"/>
    <w:multiLevelType w:val="multilevel"/>
    <w:tmpl w:val="1F66F10E"/>
    <w:styleLink w:val="LFO2"/>
    <w:lvl w:ilvl="0">
      <w:numFmt w:val="bullet"/>
      <w:pStyle w:val="odrazka5"/>
      <w:lvlText w:val="­"/>
      <w:lvlJc w:val="left"/>
      <w:pPr>
        <w:ind w:left="1920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8377560"/>
    <w:multiLevelType w:val="multilevel"/>
    <w:tmpl w:val="F9D896D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2" w15:restartNumberingAfterBreak="0">
    <w:nsid w:val="6014198E"/>
    <w:multiLevelType w:val="hybridMultilevel"/>
    <w:tmpl w:val="14789790"/>
    <w:lvl w:ilvl="0" w:tplc="DB7014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ACBC52AA">
      <w:start w:val="1"/>
      <w:numFmt w:val="lowerRoman"/>
      <w:lvlText w:val="%2."/>
      <w:lvlJc w:val="left"/>
      <w:pPr>
        <w:ind w:left="1080" w:hanging="360"/>
      </w:pPr>
      <w:rPr>
        <w:rFonts w:hint="default"/>
        <w:color w:val="auto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382A68"/>
    <w:multiLevelType w:val="multilevel"/>
    <w:tmpl w:val="3F44643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B114C"/>
    <w:multiLevelType w:val="multilevel"/>
    <w:tmpl w:val="9F18EE4C"/>
    <w:lvl w:ilvl="0">
      <w:start w:val="1"/>
      <w:numFmt w:val="decimal"/>
      <w:lvlText w:val="%1."/>
      <w:lvlJc w:val="left"/>
      <w:pPr>
        <w:ind w:left="701" w:hanging="417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65466C05"/>
    <w:multiLevelType w:val="multilevel"/>
    <w:tmpl w:val="8A9E53F6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35260D4"/>
    <w:multiLevelType w:val="multilevel"/>
    <w:tmpl w:val="F20669F4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  <w:sz w:val="16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94887"/>
    <w:multiLevelType w:val="multilevel"/>
    <w:tmpl w:val="5136E242"/>
    <w:lvl w:ilvl="0">
      <w:start w:val="1"/>
      <w:numFmt w:val="lowerLetter"/>
      <w:lvlText w:val="%1)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78C91C63"/>
    <w:multiLevelType w:val="multilevel"/>
    <w:tmpl w:val="4ED24DFA"/>
    <w:lvl w:ilvl="0">
      <w:start w:val="1"/>
      <w:numFmt w:val="lowerLetter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9E7736F"/>
    <w:multiLevelType w:val="multilevel"/>
    <w:tmpl w:val="84ECD9F2"/>
    <w:lvl w:ilvl="0">
      <w:start w:val="1"/>
      <w:numFmt w:val="lowerLetter"/>
      <w:lvlText w:val="%1)"/>
      <w:lvlJc w:val="left"/>
      <w:pPr>
        <w:ind w:left="907" w:hanging="339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B93085F"/>
    <w:multiLevelType w:val="multilevel"/>
    <w:tmpl w:val="8DB8764A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5560413">
    <w:abstractNumId w:val="30"/>
  </w:num>
  <w:num w:numId="2" w16cid:durableId="938099109">
    <w:abstractNumId w:val="11"/>
  </w:num>
  <w:num w:numId="3" w16cid:durableId="157623501">
    <w:abstractNumId w:val="2"/>
  </w:num>
  <w:num w:numId="4" w16cid:durableId="411896668">
    <w:abstractNumId w:val="23"/>
  </w:num>
  <w:num w:numId="5" w16cid:durableId="1946813611">
    <w:abstractNumId w:val="8"/>
  </w:num>
  <w:num w:numId="6" w16cid:durableId="1869024355">
    <w:abstractNumId w:val="35"/>
  </w:num>
  <w:num w:numId="7" w16cid:durableId="1242131769">
    <w:abstractNumId w:val="27"/>
  </w:num>
  <w:num w:numId="8" w16cid:durableId="771123138">
    <w:abstractNumId w:val="20"/>
  </w:num>
  <w:num w:numId="9" w16cid:durableId="1411271546">
    <w:abstractNumId w:val="25"/>
  </w:num>
  <w:num w:numId="10" w16cid:durableId="140584474">
    <w:abstractNumId w:val="17"/>
  </w:num>
  <w:num w:numId="11" w16cid:durableId="178736712">
    <w:abstractNumId w:val="12"/>
  </w:num>
  <w:num w:numId="12" w16cid:durableId="1492911525">
    <w:abstractNumId w:val="19"/>
  </w:num>
  <w:num w:numId="13" w16cid:durableId="411781967">
    <w:abstractNumId w:val="39"/>
  </w:num>
  <w:num w:numId="14" w16cid:durableId="36050737">
    <w:abstractNumId w:val="38"/>
  </w:num>
  <w:num w:numId="15" w16cid:durableId="405495640">
    <w:abstractNumId w:val="1"/>
  </w:num>
  <w:num w:numId="16" w16cid:durableId="942808265">
    <w:abstractNumId w:val="4"/>
  </w:num>
  <w:num w:numId="17" w16cid:durableId="642467344">
    <w:abstractNumId w:val="3"/>
  </w:num>
  <w:num w:numId="18" w16cid:durableId="1272978998">
    <w:abstractNumId w:val="10"/>
  </w:num>
  <w:num w:numId="19" w16cid:durableId="701322754">
    <w:abstractNumId w:val="29"/>
  </w:num>
  <w:num w:numId="20" w16cid:durableId="2025132984">
    <w:abstractNumId w:val="24"/>
  </w:num>
  <w:num w:numId="21" w16cid:durableId="1835948917">
    <w:abstractNumId w:val="34"/>
  </w:num>
  <w:num w:numId="22" w16cid:durableId="730032580">
    <w:abstractNumId w:val="37"/>
  </w:num>
  <w:num w:numId="23" w16cid:durableId="473301432">
    <w:abstractNumId w:val="5"/>
  </w:num>
  <w:num w:numId="24" w16cid:durableId="1811828540">
    <w:abstractNumId w:val="18"/>
  </w:num>
  <w:num w:numId="25" w16cid:durableId="24529973">
    <w:abstractNumId w:val="14"/>
  </w:num>
  <w:num w:numId="26" w16cid:durableId="1254165362">
    <w:abstractNumId w:val="40"/>
  </w:num>
  <w:num w:numId="27" w16cid:durableId="1319920628">
    <w:abstractNumId w:val="22"/>
  </w:num>
  <w:num w:numId="28" w16cid:durableId="962855366">
    <w:abstractNumId w:val="36"/>
  </w:num>
  <w:num w:numId="29" w16cid:durableId="1162430752">
    <w:abstractNumId w:val="7"/>
  </w:num>
  <w:num w:numId="30" w16cid:durableId="2100903411">
    <w:abstractNumId w:val="0"/>
  </w:num>
  <w:num w:numId="31" w16cid:durableId="982199559">
    <w:abstractNumId w:val="33"/>
  </w:num>
  <w:num w:numId="32" w16cid:durableId="973869884">
    <w:abstractNumId w:val="9"/>
  </w:num>
  <w:num w:numId="33" w16cid:durableId="510947573">
    <w:abstractNumId w:val="31"/>
  </w:num>
  <w:num w:numId="34" w16cid:durableId="1195078036">
    <w:abstractNumId w:val="6"/>
  </w:num>
  <w:num w:numId="35" w16cid:durableId="1382092365">
    <w:abstractNumId w:val="32"/>
  </w:num>
  <w:num w:numId="36" w16cid:durableId="755905251">
    <w:abstractNumId w:val="15"/>
  </w:num>
  <w:num w:numId="37" w16cid:durableId="940455130">
    <w:abstractNumId w:val="21"/>
  </w:num>
  <w:num w:numId="38" w16cid:durableId="2145657922">
    <w:abstractNumId w:val="28"/>
  </w:num>
  <w:num w:numId="39" w16cid:durableId="715199419">
    <w:abstractNumId w:val="16"/>
  </w:num>
  <w:num w:numId="40" w16cid:durableId="705643222">
    <w:abstractNumId w:val="26"/>
  </w:num>
  <w:num w:numId="41" w16cid:durableId="1413161174">
    <w:abstractNumId w:val="13"/>
  </w:num>
  <w:num w:numId="42" w16cid:durableId="378674876">
    <w:abstractNumId w:val="2"/>
  </w:num>
  <w:num w:numId="43" w16cid:durableId="184308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5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274"/>
    <w:rsid w:val="000E4220"/>
    <w:rsid w:val="0014291D"/>
    <w:rsid w:val="00162517"/>
    <w:rsid w:val="001E4115"/>
    <w:rsid w:val="00200ACF"/>
    <w:rsid w:val="002231D0"/>
    <w:rsid w:val="00227D40"/>
    <w:rsid w:val="00234FE1"/>
    <w:rsid w:val="002444B4"/>
    <w:rsid w:val="00317271"/>
    <w:rsid w:val="00380A79"/>
    <w:rsid w:val="003A2528"/>
    <w:rsid w:val="003B560E"/>
    <w:rsid w:val="003F3508"/>
    <w:rsid w:val="00457D22"/>
    <w:rsid w:val="0046167B"/>
    <w:rsid w:val="005039DB"/>
    <w:rsid w:val="00504E77"/>
    <w:rsid w:val="005551B3"/>
    <w:rsid w:val="00563447"/>
    <w:rsid w:val="0057113B"/>
    <w:rsid w:val="005A1698"/>
    <w:rsid w:val="005A3ADB"/>
    <w:rsid w:val="005F2B7B"/>
    <w:rsid w:val="006219EC"/>
    <w:rsid w:val="006310EF"/>
    <w:rsid w:val="00631F09"/>
    <w:rsid w:val="0065577E"/>
    <w:rsid w:val="00674A3E"/>
    <w:rsid w:val="006D06D1"/>
    <w:rsid w:val="007109EC"/>
    <w:rsid w:val="007123F7"/>
    <w:rsid w:val="00713A06"/>
    <w:rsid w:val="00715D99"/>
    <w:rsid w:val="007243CD"/>
    <w:rsid w:val="00755192"/>
    <w:rsid w:val="0077044B"/>
    <w:rsid w:val="00785CB3"/>
    <w:rsid w:val="0079495F"/>
    <w:rsid w:val="007974CC"/>
    <w:rsid w:val="007C7B22"/>
    <w:rsid w:val="007D077A"/>
    <w:rsid w:val="007E536F"/>
    <w:rsid w:val="008109E7"/>
    <w:rsid w:val="00825978"/>
    <w:rsid w:val="008306C9"/>
    <w:rsid w:val="008426FA"/>
    <w:rsid w:val="0088703A"/>
    <w:rsid w:val="00890B06"/>
    <w:rsid w:val="008B6B74"/>
    <w:rsid w:val="008E7E5E"/>
    <w:rsid w:val="00961B83"/>
    <w:rsid w:val="009C1D44"/>
    <w:rsid w:val="00A32607"/>
    <w:rsid w:val="00A36EDA"/>
    <w:rsid w:val="00A97614"/>
    <w:rsid w:val="00AB3A6C"/>
    <w:rsid w:val="00B00696"/>
    <w:rsid w:val="00B07A7C"/>
    <w:rsid w:val="00B4673C"/>
    <w:rsid w:val="00B544C2"/>
    <w:rsid w:val="00B97A75"/>
    <w:rsid w:val="00BC1E4C"/>
    <w:rsid w:val="00BC57E7"/>
    <w:rsid w:val="00BD0ADB"/>
    <w:rsid w:val="00C11522"/>
    <w:rsid w:val="00C12F7E"/>
    <w:rsid w:val="00C24132"/>
    <w:rsid w:val="00C42DED"/>
    <w:rsid w:val="00C440CD"/>
    <w:rsid w:val="00C8697A"/>
    <w:rsid w:val="00C919FA"/>
    <w:rsid w:val="00CD1F29"/>
    <w:rsid w:val="00CD4394"/>
    <w:rsid w:val="00CD513F"/>
    <w:rsid w:val="00CE723A"/>
    <w:rsid w:val="00D350FA"/>
    <w:rsid w:val="00D402EB"/>
    <w:rsid w:val="00D711A6"/>
    <w:rsid w:val="00D77EEF"/>
    <w:rsid w:val="00D92319"/>
    <w:rsid w:val="00DB1172"/>
    <w:rsid w:val="00DE463D"/>
    <w:rsid w:val="00E00403"/>
    <w:rsid w:val="00E52D31"/>
    <w:rsid w:val="00E75700"/>
    <w:rsid w:val="00EC308A"/>
    <w:rsid w:val="00ED3DC7"/>
    <w:rsid w:val="00ED5B91"/>
    <w:rsid w:val="00F15274"/>
    <w:rsid w:val="00F602B0"/>
    <w:rsid w:val="00F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F8D0"/>
  <w15:docId w15:val="{850DC6FF-9308-42BF-97C2-36B4B78B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</w:style>
  <w:style w:type="paragraph" w:styleId="Nadpis7">
    <w:name w:val="heading 7"/>
    <w:basedOn w:val="Normln"/>
    <w:next w:val="Normln"/>
    <w:pPr>
      <w:keepNext/>
      <w:ind w:left="709"/>
      <w:jc w:val="both"/>
      <w:outlineLvl w:val="6"/>
    </w:pPr>
  </w:style>
  <w:style w:type="paragraph" w:styleId="Nadpis8">
    <w:name w:val="heading 8"/>
    <w:basedOn w:val="Normln"/>
    <w:next w:val="Normln"/>
    <w:pPr>
      <w:keepNext/>
      <w:ind w:left="709"/>
      <w:jc w:val="both"/>
      <w:outlineLvl w:val="7"/>
    </w:pPr>
    <w:rPr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rPr>
      <w:rFonts w:eastAsia="Times New Roman" w:cs="Times New Roman"/>
      <w:b w:val="0"/>
      <w:bCs w:val="0"/>
      <w:iCs w:val="0"/>
      <w:szCs w:val="20"/>
      <w:lang w:eastAsia="cs-CZ"/>
    </w:rPr>
  </w:style>
  <w:style w:type="character" w:customStyle="1" w:styleId="Nadpis8Char">
    <w:name w:val="Nadpis 8 Char"/>
    <w:rPr>
      <w:rFonts w:eastAsia="Times New Roman" w:cs="Times New Roman"/>
      <w:bCs w:val="0"/>
      <w:iCs w:val="0"/>
      <w:color w:val="FF0000"/>
      <w:szCs w:val="20"/>
      <w:lang w:eastAsia="cs-CZ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rPr>
      <w:rFonts w:eastAsia="Times New Roman" w:cs="Times New Roman"/>
      <w:b w:val="0"/>
      <w:bCs w:val="0"/>
      <w:iCs w:val="0"/>
      <w:szCs w:val="20"/>
      <w:lang w:eastAsia="cs-CZ"/>
    </w:rPr>
  </w:style>
  <w:style w:type="paragraph" w:customStyle="1" w:styleId="Zkladntextodsazen31">
    <w:name w:val="Základní text odsazený 31"/>
    <w:basedOn w:val="Normln"/>
    <w:pPr>
      <w:ind w:left="426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eastAsia="Times New Roman" w:cs="Times New Roman"/>
      <w:b w:val="0"/>
      <w:bCs w:val="0"/>
      <w:iCs w:val="0"/>
      <w:sz w:val="20"/>
      <w:szCs w:val="20"/>
      <w:lang w:eastAsia="cs-CZ"/>
    </w:rPr>
  </w:style>
  <w:style w:type="character" w:styleId="slostrnky">
    <w:name w:val="page number"/>
    <w:basedOn w:val="Standardnpsmoodstavce"/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ind w:left="426"/>
      <w:jc w:val="both"/>
    </w:pPr>
  </w:style>
  <w:style w:type="character" w:customStyle="1" w:styleId="Zkladntextodsazen2Char">
    <w:name w:val="Základní text odsazený 2 Char"/>
    <w:rPr>
      <w:rFonts w:eastAsia="Times New Roman" w:cs="Times New Roman"/>
      <w:b w:val="0"/>
      <w:bCs w:val="0"/>
      <w:iCs w:val="0"/>
      <w:szCs w:val="20"/>
      <w:lang w:eastAsia="cs-CZ"/>
    </w:rPr>
  </w:style>
  <w:style w:type="paragraph" w:styleId="Zkladntextodsazen">
    <w:name w:val="Body Text Indent"/>
    <w:basedOn w:val="Normln"/>
    <w:pPr>
      <w:ind w:firstLine="708"/>
      <w:jc w:val="both"/>
    </w:pPr>
    <w:rPr>
      <w:i/>
      <w:color w:val="FF0000"/>
    </w:rPr>
  </w:style>
  <w:style w:type="character" w:customStyle="1" w:styleId="ZkladntextodsazenChar">
    <w:name w:val="Základní text odsazený Char"/>
    <w:rPr>
      <w:rFonts w:eastAsia="Times New Roman" w:cs="Times New Roman"/>
      <w:b w:val="0"/>
      <w:bCs w:val="0"/>
      <w:i/>
      <w:iCs w:val="0"/>
      <w:color w:val="FF0000"/>
      <w:szCs w:val="20"/>
      <w:lang w:eastAsia="cs-CZ"/>
    </w:rPr>
  </w:style>
  <w:style w:type="paragraph" w:styleId="Zkladntextodsazen3">
    <w:name w:val="Body Text Indent 3"/>
    <w:basedOn w:val="Normln"/>
    <w:pPr>
      <w:ind w:left="708" w:hanging="708"/>
      <w:jc w:val="both"/>
    </w:pPr>
    <w:rPr>
      <w:color w:val="0000FF"/>
    </w:rPr>
  </w:style>
  <w:style w:type="character" w:customStyle="1" w:styleId="Zkladntextodsazen3Char">
    <w:name w:val="Základní text odsazený 3 Char"/>
    <w:rPr>
      <w:rFonts w:eastAsia="Times New Roman" w:cs="Times New Roman"/>
      <w:b w:val="0"/>
      <w:bCs w:val="0"/>
      <w:iCs w:val="0"/>
      <w:color w:val="0000FF"/>
      <w:szCs w:val="20"/>
      <w:lang w:eastAsia="cs-CZ"/>
    </w:rPr>
  </w:style>
  <w:style w:type="paragraph" w:styleId="Textvbloku">
    <w:name w:val="Block Text"/>
    <w:basedOn w:val="Normln"/>
    <w:pPr>
      <w:ind w:left="709" w:right="566"/>
      <w:jc w:val="both"/>
    </w:pPr>
    <w:rPr>
      <w:sz w:val="24"/>
    </w:rPr>
  </w:style>
  <w:style w:type="paragraph" w:customStyle="1" w:styleId="odrazka5">
    <w:name w:val="odrazka5"/>
    <w:basedOn w:val="Normln"/>
    <w:pPr>
      <w:numPr>
        <w:numId w:val="1"/>
      </w:numPr>
    </w:pPr>
  </w:style>
  <w:style w:type="paragraph" w:customStyle="1" w:styleId="TPOOdstavec">
    <w:name w:val="TPO Odstavec"/>
    <w:basedOn w:val="Normln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sz w:val="24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0"/>
        <w:tab w:val="left" w:pos="426"/>
        <w:tab w:val="left" w:pos="1701"/>
      </w:tabs>
      <w:spacing w:after="120"/>
      <w:jc w:val="both"/>
    </w:pPr>
    <w:rPr>
      <w:sz w:val="24"/>
      <w:lang w:eastAsia="ar-SA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z w:val="24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eastAsia="Times New Roman"/>
    </w:rPr>
  </w:style>
  <w:style w:type="paragraph" w:styleId="Rozloendokumentu">
    <w:name w:val="Document Map"/>
    <w:basedOn w:val="Normln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basedOn w:val="Standardnpsmoodstavce"/>
  </w:style>
  <w:style w:type="paragraph" w:customStyle="1" w:styleId="Jednotlivbodysml">
    <w:name w:val="Jednotlivé body sml."/>
    <w:basedOn w:val="Normln"/>
    <w:pPr>
      <w:numPr>
        <w:numId w:val="3"/>
      </w:numPr>
      <w:suppressLineNumbers/>
      <w:spacing w:after="360"/>
      <w:jc w:val="both"/>
    </w:pPr>
    <w:rPr>
      <w:rFonts w:ascii="Humanst521 Lt L2" w:eastAsia="Times New Roman" w:hAnsi="Humanst521 Lt L2" w:cs="Times New Roman"/>
      <w:sz w:val="24"/>
    </w:rPr>
  </w:style>
  <w:style w:type="paragraph" w:customStyle="1" w:styleId="Standardntext">
    <w:name w:val="Standardní text"/>
    <w:basedOn w:val="Normln"/>
    <w:pPr>
      <w:widowControl w:val="0"/>
      <w:spacing w:line="228" w:lineRule="auto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</w:style>
  <w:style w:type="character" w:customStyle="1" w:styleId="platne">
    <w:name w:val="platne"/>
    <w:basedOn w:val="Standardnpsmoodstavce"/>
  </w:style>
  <w:style w:type="paragraph" w:styleId="Bezmezer">
    <w:name w:val="No Spacing"/>
    <w:pPr>
      <w:suppressAutoHyphens/>
      <w:autoSpaceDN w:val="0"/>
      <w:textAlignment w:val="baseline"/>
    </w:pPr>
    <w:rPr>
      <w:rFonts w:ascii="Calibri" w:hAnsi="Calibri" w:cs="Times New Roman"/>
      <w:sz w:val="22"/>
      <w:szCs w:val="22"/>
      <w:lang w:eastAsia="en-US"/>
    </w:rPr>
  </w:style>
  <w:style w:type="paragraph" w:styleId="Revize">
    <w:name w:val="Revision"/>
    <w:pPr>
      <w:autoSpaceDN w:val="0"/>
    </w:pPr>
  </w:style>
  <w:style w:type="paragraph" w:customStyle="1" w:styleId="slovnmsky">
    <w:name w:val="Číslování římsky"/>
    <w:basedOn w:val="Nzev"/>
    <w:next w:val="Jednotlivbodysml"/>
    <w:rsid w:val="00D350FA"/>
    <w:pPr>
      <w:keepNext/>
      <w:suppressLineNumbers/>
      <w:suppressAutoHyphens w:val="0"/>
      <w:autoSpaceDN/>
      <w:spacing w:before="180" w:after="120"/>
      <w:textAlignment w:val="auto"/>
      <w:outlineLvl w:val="1"/>
    </w:pPr>
    <w:rPr>
      <w:rFonts w:ascii="Times New Roman" w:hAnsi="Times New Roman"/>
      <w:bCs w:val="0"/>
      <w:sz w:val="28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350FA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D350F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numbering" w:customStyle="1" w:styleId="LFO2">
    <w:name w:val="LFO2"/>
    <w:basedOn w:val="Bezseznamu"/>
    <w:pPr>
      <w:numPr>
        <w:numId w:val="1"/>
      </w:numPr>
    </w:pPr>
  </w:style>
  <w:style w:type="numbering" w:customStyle="1" w:styleId="LFO9">
    <w:name w:val="LFO9"/>
    <w:basedOn w:val="Bezseznamu"/>
    <w:pPr>
      <w:numPr>
        <w:numId w:val="2"/>
      </w:numPr>
    </w:pPr>
  </w:style>
  <w:style w:type="numbering" w:customStyle="1" w:styleId="LFO21">
    <w:name w:val="LFO21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stakr@jrstak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mailto:jrstakr@jrstakr.cz</vt:lpwstr>
      </vt:variant>
      <vt:variant>
        <vt:lpwstr/>
      </vt:variant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mailto:posta@mubruntal.cz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Švrčková Lenka</cp:lastModifiedBy>
  <cp:revision>3</cp:revision>
  <cp:lastPrinted>2025-11-04T12:06:00Z</cp:lastPrinted>
  <dcterms:created xsi:type="dcterms:W3CDTF">2025-11-11T08:15:00Z</dcterms:created>
  <dcterms:modified xsi:type="dcterms:W3CDTF">2025-11-11T08:16:00Z</dcterms:modified>
</cp:coreProperties>
</file>