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31B1" w14:textId="77777777" w:rsidR="00843A80" w:rsidRDefault="00843A80" w:rsidP="004A27DC">
      <w:pPr>
        <w:jc w:val="center"/>
        <w:rPr>
          <w:rFonts w:ascii="Arial" w:hAnsi="Arial" w:cs="Arial"/>
          <w:b/>
          <w:color w:val="E51D4B"/>
          <w:sz w:val="28"/>
          <w:szCs w:val="28"/>
        </w:rPr>
      </w:pPr>
    </w:p>
    <w:p w14:paraId="2469FDC9" w14:textId="06E76D5D" w:rsidR="004A27DC" w:rsidRPr="00695E35" w:rsidRDefault="00EA75F0" w:rsidP="004A27DC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color w:val="E51D4B"/>
          <w:sz w:val="28"/>
          <w:szCs w:val="28"/>
        </w:rPr>
        <w:t>TECHNICKÁ SPECIFI</w:t>
      </w:r>
      <w:r w:rsidR="005E5BC0">
        <w:rPr>
          <w:rFonts w:ascii="Arial" w:hAnsi="Arial" w:cs="Arial"/>
          <w:b/>
          <w:color w:val="E51D4B"/>
          <w:sz w:val="28"/>
          <w:szCs w:val="28"/>
        </w:rPr>
        <w:t xml:space="preserve">KACE NABÍZENÝCH VÝROBKŮ </w:t>
      </w:r>
    </w:p>
    <w:p w14:paraId="6FBB7EAF" w14:textId="77777777" w:rsidR="0053156C" w:rsidRDefault="0053156C" w:rsidP="0053156C">
      <w:pPr>
        <w:spacing w:line="276" w:lineRule="auto"/>
        <w:ind w:left="2130" w:hanging="2130"/>
        <w:jc w:val="both"/>
        <w:outlineLvl w:val="0"/>
        <w:rPr>
          <w:rFonts w:ascii="Arial" w:hAnsi="Arial" w:cs="Arial"/>
          <w:sz w:val="18"/>
        </w:rPr>
      </w:pPr>
      <w:bookmarkStart w:id="0" w:name="_Hlk108614010"/>
      <w:bookmarkStart w:id="1" w:name="_Hlk180584054"/>
    </w:p>
    <w:p w14:paraId="1C98F546" w14:textId="41E53BE4" w:rsidR="0053156C" w:rsidRPr="004633C6" w:rsidRDefault="0053156C" w:rsidP="0053156C">
      <w:pPr>
        <w:spacing w:line="276" w:lineRule="auto"/>
        <w:ind w:left="2130" w:hanging="2130"/>
        <w:jc w:val="both"/>
        <w:outlineLvl w:val="0"/>
        <w:rPr>
          <w:rFonts w:ascii="Arial" w:hAnsi="Arial" w:cs="Arial"/>
          <w:b/>
          <w:sz w:val="18"/>
        </w:rPr>
      </w:pPr>
      <w:r w:rsidRPr="004633C6">
        <w:rPr>
          <w:rFonts w:ascii="Arial" w:hAnsi="Arial" w:cs="Arial"/>
          <w:sz w:val="18"/>
        </w:rPr>
        <w:t>Název zakázky:</w:t>
      </w:r>
      <w:r w:rsidRPr="004633C6">
        <w:rPr>
          <w:rFonts w:ascii="Arial" w:hAnsi="Arial" w:cs="Arial"/>
          <w:sz w:val="18"/>
        </w:rPr>
        <w:tab/>
      </w:r>
      <w:r w:rsidRPr="00BF4AAF">
        <w:rPr>
          <w:rFonts w:ascii="Arial" w:hAnsi="Arial"/>
          <w:b/>
          <w:noProof/>
          <w:sz w:val="18"/>
          <w:szCs w:val="18"/>
        </w:rPr>
        <w:t>SŠ - COPT Kroměříž –</w:t>
      </w:r>
      <w:r>
        <w:rPr>
          <w:rFonts w:ascii="Arial" w:hAnsi="Arial"/>
          <w:b/>
          <w:noProof/>
          <w:sz w:val="18"/>
          <w:szCs w:val="18"/>
        </w:rPr>
        <w:t xml:space="preserve"> P</w:t>
      </w:r>
      <w:r w:rsidRPr="00BF4AAF">
        <w:rPr>
          <w:rFonts w:ascii="Arial" w:hAnsi="Arial"/>
          <w:b/>
          <w:noProof/>
          <w:sz w:val="18"/>
          <w:szCs w:val="18"/>
        </w:rPr>
        <w:t>ořízení školního nábytku</w:t>
      </w:r>
      <w:r>
        <w:rPr>
          <w:rFonts w:ascii="Arial" w:hAnsi="Arial"/>
          <w:b/>
          <w:noProof/>
          <w:sz w:val="18"/>
          <w:szCs w:val="18"/>
        </w:rPr>
        <w:t xml:space="preserve"> 202</w:t>
      </w:r>
      <w:r w:rsidR="00077185">
        <w:rPr>
          <w:rFonts w:ascii="Arial" w:hAnsi="Arial"/>
          <w:b/>
          <w:noProof/>
          <w:sz w:val="18"/>
          <w:szCs w:val="18"/>
        </w:rPr>
        <w:t>5</w:t>
      </w:r>
    </w:p>
    <w:p w14:paraId="33063E45" w14:textId="77777777" w:rsidR="0053156C" w:rsidRPr="004633C6" w:rsidRDefault="0053156C" w:rsidP="0053156C">
      <w:pPr>
        <w:spacing w:line="276" w:lineRule="auto"/>
        <w:ind w:left="2130" w:hanging="2130"/>
        <w:jc w:val="both"/>
        <w:outlineLvl w:val="0"/>
        <w:rPr>
          <w:rFonts w:ascii="Arial" w:hAnsi="Arial" w:cs="Arial"/>
          <w:b/>
          <w:caps/>
          <w:sz w:val="18"/>
        </w:rPr>
      </w:pPr>
      <w:bookmarkStart w:id="2" w:name="_Hlk84489893"/>
    </w:p>
    <w:p w14:paraId="118FAD9E" w14:textId="11E119F1" w:rsidR="0053156C" w:rsidRDefault="0053156C" w:rsidP="0053156C">
      <w:pPr>
        <w:spacing w:line="276" w:lineRule="auto"/>
        <w:jc w:val="both"/>
        <w:rPr>
          <w:rFonts w:ascii="Arial" w:hAnsi="Arial" w:cs="Arial"/>
          <w:b/>
          <w:sz w:val="18"/>
        </w:rPr>
      </w:pPr>
      <w:bookmarkStart w:id="3" w:name="_Hlk84490190"/>
      <w:bookmarkEnd w:id="0"/>
      <w:bookmarkEnd w:id="2"/>
      <w:r w:rsidRPr="00002246">
        <w:rPr>
          <w:rFonts w:ascii="Arial" w:hAnsi="Arial" w:cs="Arial"/>
          <w:sz w:val="18"/>
        </w:rPr>
        <w:t xml:space="preserve">Číslo zakázky: </w:t>
      </w:r>
      <w:r w:rsidRPr="00002246">
        <w:rPr>
          <w:rFonts w:ascii="Arial" w:hAnsi="Arial" w:cs="Arial"/>
          <w:sz w:val="18"/>
        </w:rPr>
        <w:tab/>
      </w:r>
      <w:r w:rsidRPr="00002246">
        <w:rPr>
          <w:rFonts w:ascii="Arial" w:hAnsi="Arial" w:cs="Arial"/>
          <w:sz w:val="18"/>
        </w:rPr>
        <w:tab/>
      </w:r>
      <w:r w:rsidRPr="00376B74">
        <w:rPr>
          <w:rFonts w:ascii="Arial" w:hAnsi="Arial" w:cs="Arial"/>
          <w:b/>
          <w:sz w:val="18"/>
        </w:rPr>
        <w:t>VZ/202</w:t>
      </w:r>
      <w:r w:rsidR="00077185">
        <w:rPr>
          <w:rFonts w:ascii="Arial" w:hAnsi="Arial" w:cs="Arial"/>
          <w:b/>
          <w:sz w:val="18"/>
        </w:rPr>
        <w:t>5</w:t>
      </w:r>
      <w:r w:rsidRPr="00376B74">
        <w:rPr>
          <w:rFonts w:ascii="Arial" w:hAnsi="Arial" w:cs="Arial"/>
          <w:b/>
          <w:sz w:val="18"/>
        </w:rPr>
        <w:t>/01/</w:t>
      </w:r>
      <w:r w:rsidR="00077185">
        <w:rPr>
          <w:rFonts w:ascii="Arial" w:hAnsi="Arial" w:cs="Arial"/>
          <w:b/>
          <w:sz w:val="18"/>
        </w:rPr>
        <w:t>1</w:t>
      </w:r>
    </w:p>
    <w:bookmarkEnd w:id="3"/>
    <w:p w14:paraId="500443FD" w14:textId="77777777" w:rsidR="0053156C" w:rsidRPr="004633C6" w:rsidRDefault="0053156C" w:rsidP="0053156C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4EB12696" w14:textId="42826FD1" w:rsidR="0053156C" w:rsidRPr="004633C6" w:rsidRDefault="0053156C" w:rsidP="0053156C">
      <w:pPr>
        <w:spacing w:line="276" w:lineRule="auto"/>
        <w:ind w:left="2124" w:hanging="2124"/>
        <w:jc w:val="both"/>
        <w:rPr>
          <w:rFonts w:ascii="Arial" w:hAnsi="Arial" w:cs="Arial"/>
          <w:b/>
          <w:sz w:val="18"/>
        </w:rPr>
      </w:pPr>
      <w:r w:rsidRPr="004633C6">
        <w:rPr>
          <w:rFonts w:ascii="Arial" w:hAnsi="Arial" w:cs="Arial"/>
          <w:sz w:val="18"/>
        </w:rPr>
        <w:t>Forma zadání:</w:t>
      </w:r>
      <w:r w:rsidRPr="004633C6">
        <w:rPr>
          <w:rFonts w:ascii="Arial" w:hAnsi="Arial" w:cs="Arial"/>
          <w:sz w:val="18"/>
        </w:rPr>
        <w:tab/>
      </w:r>
      <w:r w:rsidRPr="004633C6">
        <w:rPr>
          <w:rFonts w:ascii="Arial" w:hAnsi="Arial" w:cs="Arial"/>
          <w:b/>
          <w:sz w:val="18"/>
        </w:rPr>
        <w:t xml:space="preserve">veřejná zakázka malého rozsahu dle směrnice </w:t>
      </w:r>
      <w:r w:rsidR="00B74BE4" w:rsidRPr="00B74BE4">
        <w:rPr>
          <w:rFonts w:ascii="Arial" w:hAnsi="Arial" w:cs="Arial"/>
          <w:b/>
          <w:sz w:val="18"/>
        </w:rPr>
        <w:t>SM/25/09/25</w:t>
      </w:r>
      <w:r>
        <w:rPr>
          <w:rFonts w:ascii="Arial" w:hAnsi="Arial" w:cs="Arial"/>
          <w:b/>
          <w:sz w:val="18"/>
        </w:rPr>
        <w:t xml:space="preserve"> </w:t>
      </w:r>
      <w:r w:rsidRPr="004633C6">
        <w:rPr>
          <w:rFonts w:ascii="Arial" w:hAnsi="Arial" w:cs="Arial"/>
          <w:b/>
          <w:sz w:val="18"/>
        </w:rPr>
        <w:t>Krajského úřadu Zlínského kraje</w:t>
      </w:r>
      <w:r>
        <w:rPr>
          <w:rFonts w:ascii="Arial" w:hAnsi="Arial" w:cs="Arial"/>
          <w:b/>
          <w:sz w:val="18"/>
        </w:rPr>
        <w:t>. D</w:t>
      </w:r>
      <w:r w:rsidRPr="004633C6">
        <w:rPr>
          <w:rFonts w:ascii="Arial" w:hAnsi="Arial" w:cs="Arial"/>
          <w:b/>
          <w:sz w:val="18"/>
        </w:rPr>
        <w:t xml:space="preserve">le § 27 a § 31 zákona č. 134/2016 Sb., o zadávání veřejných zakázek (dále též „zákon“) se nejedná o zadávací řízení podle tohoto zákona </w:t>
      </w:r>
    </w:p>
    <w:p w14:paraId="7D2234FC" w14:textId="77777777" w:rsidR="0053156C" w:rsidRPr="004633C6" w:rsidRDefault="0053156C" w:rsidP="0053156C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2457A85A" w14:textId="77777777" w:rsidR="0053156C" w:rsidRPr="004633C6" w:rsidRDefault="0053156C" w:rsidP="0053156C">
      <w:pPr>
        <w:spacing w:line="276" w:lineRule="auto"/>
        <w:ind w:left="2124" w:hanging="2124"/>
        <w:jc w:val="both"/>
        <w:rPr>
          <w:rFonts w:ascii="Arial" w:hAnsi="Arial" w:cs="Arial"/>
          <w:b/>
          <w:sz w:val="18"/>
        </w:rPr>
      </w:pPr>
      <w:r w:rsidRPr="004633C6">
        <w:rPr>
          <w:rFonts w:ascii="Arial" w:hAnsi="Arial" w:cs="Arial"/>
          <w:sz w:val="18"/>
        </w:rPr>
        <w:t>Druh zakázky:</w:t>
      </w:r>
      <w:r w:rsidRPr="004633C6">
        <w:rPr>
          <w:rFonts w:ascii="Arial" w:hAnsi="Arial" w:cs="Arial"/>
          <w:b/>
          <w:sz w:val="18"/>
        </w:rPr>
        <w:tab/>
        <w:t>veřejná zakázka</w:t>
      </w:r>
      <w:r>
        <w:rPr>
          <w:rFonts w:ascii="Arial" w:hAnsi="Arial" w:cs="Arial"/>
          <w:b/>
          <w:sz w:val="18"/>
        </w:rPr>
        <w:t xml:space="preserve"> malého rozsahu</w:t>
      </w:r>
      <w:r w:rsidRPr="004633C6">
        <w:rPr>
          <w:rFonts w:ascii="Arial" w:hAnsi="Arial" w:cs="Arial"/>
          <w:b/>
          <w:sz w:val="18"/>
        </w:rPr>
        <w:t xml:space="preserve"> na</w:t>
      </w:r>
      <w:r>
        <w:rPr>
          <w:rFonts w:ascii="Arial" w:hAnsi="Arial" w:cs="Arial"/>
          <w:b/>
          <w:sz w:val="18"/>
        </w:rPr>
        <w:t xml:space="preserve"> </w:t>
      </w:r>
      <w:r w:rsidRPr="004633C6">
        <w:rPr>
          <w:rFonts w:ascii="Arial" w:hAnsi="Arial" w:cs="Arial"/>
          <w:b/>
          <w:sz w:val="18"/>
        </w:rPr>
        <w:t>dodávky</w:t>
      </w:r>
    </w:p>
    <w:bookmarkEnd w:id="1"/>
    <w:p w14:paraId="1AA3E41F" w14:textId="77777777" w:rsidR="00EA75F0" w:rsidRPr="00906EAC" w:rsidRDefault="00EA75F0" w:rsidP="00EE275F">
      <w:pPr>
        <w:spacing w:line="360" w:lineRule="auto"/>
        <w:jc w:val="both"/>
        <w:rPr>
          <w:rFonts w:ascii="Arial" w:hAnsi="Arial" w:cs="Arial"/>
          <w:sz w:val="18"/>
        </w:rPr>
      </w:pPr>
    </w:p>
    <w:p w14:paraId="1C732D0A" w14:textId="0450545D" w:rsidR="00EE275F" w:rsidRPr="00906EAC" w:rsidRDefault="00EE275F" w:rsidP="00EE275F">
      <w:pPr>
        <w:spacing w:line="360" w:lineRule="auto"/>
        <w:jc w:val="both"/>
        <w:rPr>
          <w:rFonts w:ascii="Arial" w:hAnsi="Arial" w:cs="Arial"/>
          <w:sz w:val="18"/>
        </w:rPr>
      </w:pPr>
      <w:r w:rsidRPr="00906EAC">
        <w:rPr>
          <w:rFonts w:ascii="Arial" w:hAnsi="Arial" w:cs="Arial"/>
          <w:sz w:val="18"/>
        </w:rPr>
        <w:t>Obchodní firma dodavatele:</w:t>
      </w:r>
      <w:r w:rsidRPr="00906EAC">
        <w:rPr>
          <w:rFonts w:ascii="Arial" w:hAnsi="Arial" w:cs="Arial"/>
          <w:sz w:val="18"/>
        </w:rPr>
        <w:tab/>
      </w:r>
      <w:r w:rsidR="00763D12" w:rsidRPr="00763D12">
        <w:rPr>
          <w:rFonts w:ascii="Arial" w:hAnsi="Arial" w:cs="Arial"/>
          <w:b/>
          <w:bCs/>
          <w:sz w:val="18"/>
        </w:rPr>
        <w:t>SKOLENKA s.r.o.</w:t>
      </w:r>
    </w:p>
    <w:p w14:paraId="09939FD1" w14:textId="61866BD5" w:rsidR="00EE275F" w:rsidRPr="00906EAC" w:rsidRDefault="00EE275F" w:rsidP="00EE275F">
      <w:pPr>
        <w:spacing w:line="360" w:lineRule="auto"/>
        <w:jc w:val="both"/>
        <w:rPr>
          <w:rFonts w:ascii="Arial" w:hAnsi="Arial" w:cs="Arial"/>
          <w:sz w:val="18"/>
        </w:rPr>
      </w:pPr>
      <w:r w:rsidRPr="00906EAC">
        <w:rPr>
          <w:rFonts w:ascii="Arial" w:hAnsi="Arial" w:cs="Arial"/>
          <w:sz w:val="18"/>
        </w:rPr>
        <w:t>Sídlo dodavatele</w:t>
      </w:r>
      <w:r w:rsidR="007807AC" w:rsidRPr="00906EAC">
        <w:rPr>
          <w:rFonts w:ascii="Arial" w:hAnsi="Arial" w:cs="Arial"/>
          <w:sz w:val="18"/>
        </w:rPr>
        <w:t>:</w:t>
      </w:r>
      <w:r w:rsidR="007807AC" w:rsidRPr="00906EAC">
        <w:rPr>
          <w:rFonts w:ascii="Arial" w:hAnsi="Arial" w:cs="Arial"/>
          <w:sz w:val="18"/>
        </w:rPr>
        <w:tab/>
      </w:r>
      <w:r w:rsidR="007807AC" w:rsidRPr="00906EAC">
        <w:rPr>
          <w:rFonts w:ascii="Arial" w:hAnsi="Arial" w:cs="Arial"/>
          <w:sz w:val="18"/>
        </w:rPr>
        <w:tab/>
      </w:r>
      <w:r w:rsidR="00906EAC">
        <w:rPr>
          <w:rFonts w:ascii="Arial" w:hAnsi="Arial" w:cs="Arial"/>
          <w:sz w:val="18"/>
        </w:rPr>
        <w:tab/>
      </w:r>
      <w:r w:rsidR="00763D12">
        <w:rPr>
          <w:rFonts w:ascii="Arial" w:hAnsi="Arial" w:cs="Arial"/>
          <w:sz w:val="18"/>
        </w:rPr>
        <w:t xml:space="preserve">Dlouhá 1643/17, 664 34 Kuřim </w:t>
      </w:r>
    </w:p>
    <w:p w14:paraId="7F66DDD4" w14:textId="4113A2DE" w:rsidR="00EE275F" w:rsidRPr="00906EAC" w:rsidRDefault="00EE275F" w:rsidP="007807AC">
      <w:pPr>
        <w:spacing w:line="360" w:lineRule="auto"/>
        <w:jc w:val="both"/>
        <w:rPr>
          <w:rFonts w:ascii="Arial" w:hAnsi="Arial" w:cs="Arial"/>
          <w:b/>
          <w:sz w:val="18"/>
        </w:rPr>
      </w:pPr>
      <w:r w:rsidRPr="00906EAC">
        <w:rPr>
          <w:rFonts w:ascii="Arial" w:hAnsi="Arial" w:cs="Arial"/>
          <w:sz w:val="18"/>
        </w:rPr>
        <w:t>IČ:</w:t>
      </w:r>
      <w:r w:rsidRPr="00906EAC">
        <w:rPr>
          <w:rFonts w:ascii="Arial" w:hAnsi="Arial" w:cs="Arial"/>
          <w:sz w:val="18"/>
        </w:rPr>
        <w:tab/>
      </w:r>
      <w:r w:rsidRPr="00906EAC">
        <w:rPr>
          <w:rFonts w:ascii="Arial" w:hAnsi="Arial" w:cs="Arial"/>
          <w:sz w:val="18"/>
        </w:rPr>
        <w:tab/>
      </w:r>
      <w:r w:rsidRPr="00906EAC">
        <w:rPr>
          <w:rFonts w:ascii="Arial" w:hAnsi="Arial" w:cs="Arial"/>
          <w:sz w:val="18"/>
        </w:rPr>
        <w:tab/>
      </w:r>
      <w:r w:rsidRPr="00906EAC">
        <w:rPr>
          <w:rFonts w:ascii="Arial" w:hAnsi="Arial" w:cs="Arial"/>
          <w:sz w:val="18"/>
        </w:rPr>
        <w:tab/>
      </w:r>
      <w:r w:rsidR="00763D12">
        <w:rPr>
          <w:rFonts w:ascii="Arial" w:hAnsi="Arial" w:cs="Arial"/>
          <w:sz w:val="18"/>
        </w:rPr>
        <w:t>03929591</w:t>
      </w:r>
    </w:p>
    <w:p w14:paraId="2859041B" w14:textId="77777777" w:rsidR="00EE275F" w:rsidRPr="00195DB4" w:rsidRDefault="00EE275F" w:rsidP="00EE275F">
      <w:pPr>
        <w:spacing w:line="276" w:lineRule="auto"/>
        <w:ind w:left="2124" w:hanging="2124"/>
        <w:jc w:val="both"/>
        <w:rPr>
          <w:rFonts w:ascii="Arial" w:hAnsi="Arial" w:cs="Arial"/>
          <w:b/>
          <w:sz w:val="20"/>
        </w:rPr>
      </w:pPr>
    </w:p>
    <w:tbl>
      <w:tblPr>
        <w:tblW w:w="5001" w:type="pct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4608"/>
      </w:tblGrid>
      <w:tr w:rsidR="00195DB4" w:rsidRPr="00EC41E4" w14:paraId="4FE6379A" w14:textId="77777777" w:rsidTr="0053156C">
        <w:trPr>
          <w:cantSplit/>
          <w:trHeight w:val="471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9FF3D79" w14:textId="77777777" w:rsidR="00195DB4" w:rsidRPr="00EC41E4" w:rsidRDefault="00EA75F0" w:rsidP="00906EAC">
            <w:pPr>
              <w:pStyle w:val="Nadpis2"/>
              <w:rPr>
                <w:highlight w:val="yellow"/>
              </w:rPr>
            </w:pPr>
            <w:r>
              <w:t>Technická specifikace nabízených výrobků</w:t>
            </w:r>
          </w:p>
        </w:tc>
      </w:tr>
      <w:tr w:rsidR="0053156C" w:rsidRPr="00174B7F" w14:paraId="251D5FDE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2AABF" w14:textId="77777777" w:rsidR="0053156C" w:rsidRPr="00EA75F0" w:rsidRDefault="0053156C" w:rsidP="00DF46FD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KATEDRA UČITELE</w:t>
            </w:r>
          </w:p>
        </w:tc>
      </w:tr>
      <w:tr w:rsidR="0053156C" w:rsidRPr="00174B7F" w14:paraId="3FCFED4D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39280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4823F3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Požadovaný údaj</w:t>
            </w:r>
          </w:p>
          <w:p w14:paraId="3B97E709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7223B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3902BB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Hodnota požadovaného údaje</w:t>
            </w:r>
          </w:p>
          <w:p w14:paraId="2A2A9CD9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156C" w:rsidRPr="007D0D32" w14:paraId="491DB2FD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F6CDB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8FC4C7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Výrobce</w:t>
            </w:r>
          </w:p>
          <w:p w14:paraId="6C7D0179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07A" w14:textId="06483FFE" w:rsidR="0053156C" w:rsidRPr="00E05021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SKOLENKA s.r.o.</w:t>
            </w:r>
          </w:p>
        </w:tc>
      </w:tr>
      <w:tr w:rsidR="0053156C" w:rsidRPr="0059000D" w14:paraId="0EFEE7E3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765E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91C18D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Výrobek</w:t>
            </w:r>
          </w:p>
          <w:p w14:paraId="57BB0A0D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7AB" w14:textId="10EAE340" w:rsidR="0053156C" w:rsidRPr="00CB366F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Katedra učitele – typ Ovál </w:t>
            </w:r>
          </w:p>
        </w:tc>
      </w:tr>
      <w:tr w:rsidR="0053156C" w:rsidRPr="0059000D" w14:paraId="0C42C61A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29DFE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4411C2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Vnější rozměry stolu: 1300 x 650 x 760 mm (š x h x v) </w:t>
            </w:r>
            <w:r w:rsidRPr="00FC7D57">
              <w:rPr>
                <w:rFonts w:ascii="Arial" w:hAnsi="Arial" w:cs="Arial"/>
                <w:sz w:val="18"/>
                <w:szCs w:val="18"/>
              </w:rPr>
              <w:t>tolerance +- 5 mm</w:t>
            </w:r>
          </w:p>
          <w:p w14:paraId="036A1C51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04ED" w14:textId="0638BA7D" w:rsidR="0053156C" w:rsidRPr="00E05021" w:rsidRDefault="00763D12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1 300 x 650 x 760 (v) mm</w:t>
            </w:r>
          </w:p>
        </w:tc>
      </w:tr>
      <w:tr w:rsidR="0053156C" w:rsidRPr="0059000D" w14:paraId="1A21E3E8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68A4A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_Hlk117079451"/>
          </w:p>
          <w:p w14:paraId="0DE43797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Plochooválné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tunelové ocelové profily:</w:t>
            </w:r>
          </w:p>
          <w:p w14:paraId="07355554" w14:textId="77777777" w:rsidR="0053156C" w:rsidRPr="00810D5B" w:rsidRDefault="0053156C" w:rsidP="00DF46FD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min. 55 x 35 mm a min. 80 x 25 mm, </w:t>
            </w:r>
          </w:p>
          <w:p w14:paraId="24173735" w14:textId="77777777" w:rsidR="0053156C" w:rsidRPr="00810D5B" w:rsidRDefault="0053156C" w:rsidP="00DF46FD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>s tloušťkou stěny min. 2 mm</w:t>
            </w:r>
            <w:r w:rsidRPr="00810D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9ADAEDE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407C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50B3BB36" w14:textId="789E859A" w:rsidR="0053156C" w:rsidRPr="00763D12" w:rsidRDefault="00763D12" w:rsidP="00763D1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55 x 3</w:t>
            </w:r>
            <w:r w:rsidR="00DF16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mm a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80 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25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, Síla stěny 2 mm</w:t>
            </w:r>
          </w:p>
        </w:tc>
      </w:tr>
      <w:bookmarkEnd w:id="4"/>
      <w:tr w:rsidR="0053156C" w:rsidRPr="0059000D" w14:paraId="367A72C2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0F43B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1630B5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Povrch ošetřen práškovým lakem </w:t>
            </w:r>
          </w:p>
          <w:p w14:paraId="64576F36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5458" w14:textId="77777777" w:rsidR="0053156C" w:rsidRPr="00810D5B" w:rsidRDefault="0053156C" w:rsidP="00DF46FD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10D5B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53156C" w:rsidRPr="0059000D" w14:paraId="145B9F73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15E90" w14:textId="77777777" w:rsidR="0053156C" w:rsidRPr="00FE761C" w:rsidRDefault="0053156C" w:rsidP="00DF46FD">
            <w:pPr>
              <w:pStyle w:val="A-ZprvaCSP-ods1dek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Barva konstrukce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64DF" w14:textId="77777777" w:rsidR="0053156C" w:rsidRPr="00FE761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652D44">
              <w:rPr>
                <w:rFonts w:ascii="Arial" w:hAnsi="Arial" w:cs="Arial"/>
                <w:bCs/>
                <w:sz w:val="18"/>
                <w:szCs w:val="18"/>
              </w:rPr>
              <w:t>RAL 7035</w:t>
            </w:r>
          </w:p>
        </w:tc>
      </w:tr>
      <w:tr w:rsidR="0053156C" w:rsidRPr="0059000D" w14:paraId="2C6296C2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0A990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5C84A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Pracovní plocha: </w:t>
            </w:r>
          </w:p>
          <w:p w14:paraId="0F918398" w14:textId="77777777" w:rsidR="0053156C" w:rsidRPr="00810D5B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oboustranně laminovaná dřevotřísková desky min. </w:t>
            </w:r>
            <w:proofErr w:type="spellStart"/>
            <w:r w:rsidRPr="00810D5B"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 w:rsidRPr="00810D5B">
              <w:rPr>
                <w:rFonts w:ascii="Arial" w:hAnsi="Arial" w:cs="Arial"/>
                <w:sz w:val="18"/>
                <w:szCs w:val="18"/>
              </w:rPr>
              <w:t xml:space="preserve">. 22 mm </w:t>
            </w:r>
          </w:p>
          <w:p w14:paraId="5C722759" w14:textId="77777777" w:rsidR="0053156C" w:rsidRPr="00810D5B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s ABS hranou o </w:t>
            </w:r>
            <w:proofErr w:type="spellStart"/>
            <w:r w:rsidRPr="00810D5B"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 w:rsidRPr="00810D5B">
              <w:rPr>
                <w:rFonts w:ascii="Arial" w:hAnsi="Arial" w:cs="Arial"/>
                <w:sz w:val="18"/>
                <w:szCs w:val="18"/>
              </w:rPr>
              <w:t>. min. 2 mm, lepeno voděodolným PUR lepidlem)</w:t>
            </w:r>
          </w:p>
          <w:p w14:paraId="225C65F6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608" w14:textId="736250CC" w:rsidR="0053156C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Síla desky 25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</w:t>
            </w:r>
          </w:p>
          <w:p w14:paraId="69172EAD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396680A9" w14:textId="762E1286" w:rsidR="0053156C" w:rsidRPr="003653F1" w:rsidRDefault="00763D12" w:rsidP="00DF46FD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Hrana ABS 2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</w:t>
            </w:r>
          </w:p>
        </w:tc>
      </w:tr>
      <w:tr w:rsidR="0053156C" w:rsidRPr="0059000D" w14:paraId="729F3885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4F44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73C5C9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Čelní strana stolu:</w:t>
            </w:r>
          </w:p>
          <w:p w14:paraId="067780F2" w14:textId="77777777" w:rsidR="0053156C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laminovaná dřevotřísková deska o </w:t>
            </w:r>
            <w:proofErr w:type="spellStart"/>
            <w:r w:rsidRPr="00810D5B"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 w:rsidRPr="00810D5B">
              <w:rPr>
                <w:rFonts w:ascii="Arial" w:hAnsi="Arial" w:cs="Arial"/>
                <w:sz w:val="18"/>
                <w:szCs w:val="18"/>
              </w:rPr>
              <w:t xml:space="preserve">. min. 19 mm </w:t>
            </w:r>
          </w:p>
          <w:p w14:paraId="319A7DFC" w14:textId="77777777" w:rsidR="0053156C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s ABS hranou </w:t>
            </w:r>
            <w:proofErr w:type="spellStart"/>
            <w:r w:rsidRPr="00810D5B"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 w:rsidRPr="00810D5B">
              <w:rPr>
                <w:rFonts w:ascii="Arial" w:hAnsi="Arial" w:cs="Arial"/>
                <w:sz w:val="18"/>
                <w:szCs w:val="18"/>
              </w:rPr>
              <w:t xml:space="preserve">. min. 2 mm na pohledových stranách a </w:t>
            </w:r>
          </w:p>
          <w:p w14:paraId="0EDFFD9F" w14:textId="77777777" w:rsidR="0053156C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s ABS hranou </w:t>
            </w:r>
            <w:proofErr w:type="spellStart"/>
            <w:r w:rsidRPr="00810D5B"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 w:rsidRPr="00810D5B">
              <w:rPr>
                <w:rFonts w:ascii="Arial" w:hAnsi="Arial" w:cs="Arial"/>
                <w:sz w:val="18"/>
                <w:szCs w:val="18"/>
              </w:rPr>
              <w:t xml:space="preserve">. min.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10D5B">
              <w:rPr>
                <w:rFonts w:ascii="Arial" w:hAnsi="Arial" w:cs="Arial"/>
                <w:sz w:val="18"/>
                <w:szCs w:val="18"/>
              </w:rPr>
              <w:t xml:space="preserve"> mm na nepohledových stranách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4C5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351F4266" w14:textId="3B7B42BD" w:rsidR="0053156C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19 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</w:t>
            </w:r>
            <w:proofErr w:type="gramEnd"/>
          </w:p>
          <w:p w14:paraId="0B430BD0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2628EC5A" w14:textId="66F3A0C9" w:rsidR="0053156C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2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</w:t>
            </w:r>
          </w:p>
          <w:p w14:paraId="0AFFFE9B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19D745D8" w14:textId="133994C2" w:rsidR="0053156C" w:rsidRPr="00810D5B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2 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</w:t>
            </w:r>
            <w:proofErr w:type="gramEnd"/>
          </w:p>
        </w:tc>
      </w:tr>
      <w:tr w:rsidR="0053156C" w:rsidRPr="0059000D" w14:paraId="41EBF477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84A57" w14:textId="77777777" w:rsidR="0053156C" w:rsidRPr="00735F32" w:rsidRDefault="0053156C" w:rsidP="00DF46FD">
            <w:pPr>
              <w:pStyle w:val="A-ZprvaCSP-ods1dek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Dekor pracovního stolu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78B" w14:textId="77777777" w:rsidR="0053156C" w:rsidRPr="00142AB6" w:rsidRDefault="0053156C" w:rsidP="00DF46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52D44">
              <w:rPr>
                <w:rFonts w:ascii="Arial" w:hAnsi="Arial" w:cs="Arial"/>
                <w:bCs/>
                <w:sz w:val="18"/>
                <w:szCs w:val="18"/>
              </w:rPr>
              <w:t>Bříza</w:t>
            </w:r>
          </w:p>
        </w:tc>
      </w:tr>
      <w:tr w:rsidR="0053156C" w:rsidRPr="0059000D" w14:paraId="2E15ED1A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E5253" w14:textId="77777777" w:rsidR="0053156C" w:rsidRDefault="0053156C" w:rsidP="00DF46FD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Záruční doba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82" w14:textId="77777777" w:rsidR="0053156C" w:rsidRPr="00E05021" w:rsidRDefault="0053156C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60 měsíců</w:t>
            </w:r>
          </w:p>
        </w:tc>
      </w:tr>
      <w:tr w:rsidR="0053156C" w:rsidRPr="00444D35" w14:paraId="6722CAA6" w14:textId="77777777" w:rsidTr="00531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595959"/>
            <w:insideV w:val="single" w:sz="4" w:space="0" w:color="59595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5C8ED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69F4B5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Způsob prokázání</w:t>
            </w:r>
          </w:p>
          <w:p w14:paraId="27DD779B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24375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technický list produktu příp. katalogový list</w:t>
            </w:r>
          </w:p>
        </w:tc>
      </w:tr>
    </w:tbl>
    <w:p w14:paraId="3CC538EB" w14:textId="77777777" w:rsidR="0053156C" w:rsidRDefault="0053156C" w:rsidP="0053156C">
      <w:pPr>
        <w:spacing w:after="200" w:line="276" w:lineRule="auto"/>
        <w:rPr>
          <w:rFonts w:ascii="Arial" w:hAnsi="Arial" w:cs="Arial"/>
          <w:sz w:val="20"/>
        </w:rPr>
      </w:pPr>
    </w:p>
    <w:p w14:paraId="75255773" w14:textId="77777777" w:rsidR="0053156C" w:rsidRPr="008C7F6E" w:rsidRDefault="0053156C" w:rsidP="0053156C">
      <w:pPr>
        <w:spacing w:after="20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C7F6E">
        <w:rPr>
          <w:rFonts w:ascii="Arial" w:hAnsi="Arial" w:cs="Arial"/>
          <w:b/>
          <w:bCs/>
          <w:sz w:val="18"/>
          <w:szCs w:val="18"/>
        </w:rPr>
        <w:t>Současně s technickou specifikací nabízených výrobků předloží dodavatel technický list produktu případně katalogový list</w:t>
      </w:r>
      <w:r>
        <w:rPr>
          <w:rFonts w:ascii="Arial" w:hAnsi="Arial" w:cs="Arial"/>
          <w:b/>
          <w:bCs/>
          <w:sz w:val="18"/>
          <w:szCs w:val="18"/>
        </w:rPr>
        <w:t>, ze kterého bude patrno splnění všech zadavatelem požadovaných parametrů.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53156C" w:rsidRPr="00174B7F" w14:paraId="0BF91979" w14:textId="77777777" w:rsidTr="00DF46FD">
        <w:tc>
          <w:tcPr>
            <w:tcW w:w="9210" w:type="dxa"/>
            <w:gridSpan w:val="2"/>
            <w:shd w:val="clear" w:color="auto" w:fill="D9D9D9" w:themeFill="background1" w:themeFillShade="D9"/>
          </w:tcPr>
          <w:p w14:paraId="64FAFE42" w14:textId="77777777" w:rsidR="0053156C" w:rsidRPr="00EA75F0" w:rsidRDefault="0053156C" w:rsidP="00DF46FD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ŽÁKOVSKÝ STŮL</w:t>
            </w:r>
          </w:p>
        </w:tc>
      </w:tr>
      <w:tr w:rsidR="0053156C" w:rsidRPr="00174B7F" w14:paraId="5C4B3244" w14:textId="77777777" w:rsidTr="00DF46FD">
        <w:tc>
          <w:tcPr>
            <w:tcW w:w="4605" w:type="dxa"/>
            <w:shd w:val="clear" w:color="auto" w:fill="D9D9D9" w:themeFill="background1" w:themeFillShade="D9"/>
          </w:tcPr>
          <w:p w14:paraId="6E52F538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96635F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Požadovaný údaj</w:t>
            </w:r>
          </w:p>
          <w:p w14:paraId="476F216E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shd w:val="clear" w:color="auto" w:fill="D9D9D9" w:themeFill="background1" w:themeFillShade="D9"/>
          </w:tcPr>
          <w:p w14:paraId="0D6264C9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1351C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Hodnota požadovaného údaje</w:t>
            </w:r>
          </w:p>
          <w:p w14:paraId="191F2E98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156C" w:rsidRPr="007D0D32" w14:paraId="421A3ED4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4BD44B9F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65E256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Výrobce</w:t>
            </w:r>
          </w:p>
          <w:p w14:paraId="21A8D356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64C058C4" w14:textId="35FB028F" w:rsidR="0053156C" w:rsidRPr="00E05021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SKOLENKA s.r.o.</w:t>
            </w:r>
          </w:p>
        </w:tc>
      </w:tr>
      <w:tr w:rsidR="0053156C" w:rsidRPr="0059000D" w14:paraId="759986F8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03E92CE0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6B4965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Výrobek</w:t>
            </w:r>
          </w:p>
          <w:p w14:paraId="65EB6E1F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13EC9194" w14:textId="6BD6BEC5" w:rsidR="0053156C" w:rsidRPr="00CB366F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Lavice žákovská II. M – typ Ovál </w:t>
            </w:r>
          </w:p>
        </w:tc>
      </w:tr>
      <w:tr w:rsidR="0053156C" w:rsidRPr="0059000D" w14:paraId="01AB22C3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1DDBDEBE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FCE23D" w14:textId="77777777" w:rsidR="0053156C" w:rsidRPr="00EA75F0" w:rsidRDefault="0053156C" w:rsidP="00DF46FD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Rozměr: 1300 x 500 x 760 mm (š x h x v), </w:t>
            </w:r>
            <w:r w:rsidRPr="00FC7D57">
              <w:rPr>
                <w:rFonts w:ascii="Arial" w:hAnsi="Arial" w:cs="Arial"/>
                <w:sz w:val="18"/>
                <w:szCs w:val="18"/>
              </w:rPr>
              <w:t>tolerance +- 5 mm</w:t>
            </w:r>
          </w:p>
          <w:p w14:paraId="7E7FEF03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0D01306B" w14:textId="08482485" w:rsidR="0053156C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1 300 x 500 x 760(v) mm</w:t>
            </w:r>
          </w:p>
        </w:tc>
      </w:tr>
      <w:tr w:rsidR="0053156C" w:rsidRPr="0059000D" w14:paraId="489706B3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1D61348F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2A21C0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Plochooválné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tunelové ocelové profily:</w:t>
            </w:r>
          </w:p>
          <w:p w14:paraId="2C5D9E64" w14:textId="77777777" w:rsidR="0053156C" w:rsidRPr="00810D5B" w:rsidRDefault="0053156C" w:rsidP="00DF46FD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min. 55 x 35 mm a min. 80 x 25 mm, </w:t>
            </w:r>
          </w:p>
          <w:p w14:paraId="1E921B6D" w14:textId="77777777" w:rsidR="0053156C" w:rsidRPr="00810D5B" w:rsidRDefault="0053156C" w:rsidP="00DF46FD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>s tloušťkou stěny min. 2 mm</w:t>
            </w:r>
            <w:r w:rsidRPr="00810D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632E7CE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49F3C76A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3E3D168D" w14:textId="68ABF2DE" w:rsidR="0053156C" w:rsidRPr="00E05021" w:rsidRDefault="00763D12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55 x 3</w:t>
            </w:r>
            <w:r w:rsidR="0012087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 a 80 x 25 mm, Síla stěny 2 mm</w:t>
            </w:r>
          </w:p>
        </w:tc>
      </w:tr>
      <w:tr w:rsidR="0053156C" w:rsidRPr="0059000D" w14:paraId="419BD9CA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64E8D4F2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3E3289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Povrch ošetřen práškovým lakem </w:t>
            </w:r>
          </w:p>
          <w:p w14:paraId="14259DD2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022431EC" w14:textId="77777777" w:rsidR="0053156C" w:rsidRPr="00742279" w:rsidRDefault="0053156C" w:rsidP="00DF46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2279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53156C" w:rsidRPr="0059000D" w14:paraId="157F17C5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12FEF6ED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392BA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Barva konstrukce </w:t>
            </w:r>
          </w:p>
          <w:p w14:paraId="5330BEFD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101BCC73" w14:textId="77777777" w:rsidR="0053156C" w:rsidRPr="00E05021" w:rsidRDefault="0053156C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RAL 7035</w:t>
            </w:r>
          </w:p>
        </w:tc>
      </w:tr>
      <w:tr w:rsidR="0053156C" w:rsidRPr="0059000D" w14:paraId="4F943132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47BF98B0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5173A7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Pracovní plocha: </w:t>
            </w:r>
          </w:p>
          <w:p w14:paraId="7BCE8DBA" w14:textId="77777777" w:rsidR="0053156C" w:rsidRPr="00810D5B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oboustranně laminovaná dřevotřísková desky min. </w:t>
            </w:r>
            <w:proofErr w:type="spellStart"/>
            <w:r w:rsidRPr="00810D5B"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 w:rsidRPr="00810D5B">
              <w:rPr>
                <w:rFonts w:ascii="Arial" w:hAnsi="Arial" w:cs="Arial"/>
                <w:sz w:val="18"/>
                <w:szCs w:val="18"/>
              </w:rPr>
              <w:t xml:space="preserve">. 22 mm </w:t>
            </w:r>
          </w:p>
          <w:p w14:paraId="3E202463" w14:textId="77777777" w:rsidR="0053156C" w:rsidRPr="00810D5B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10D5B">
              <w:rPr>
                <w:rFonts w:ascii="Arial" w:hAnsi="Arial" w:cs="Arial"/>
                <w:sz w:val="18"/>
                <w:szCs w:val="18"/>
              </w:rPr>
              <w:t xml:space="preserve">s ABS hranou o </w:t>
            </w:r>
            <w:proofErr w:type="spellStart"/>
            <w:r w:rsidRPr="00810D5B"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 w:rsidRPr="00810D5B">
              <w:rPr>
                <w:rFonts w:ascii="Arial" w:hAnsi="Arial" w:cs="Arial"/>
                <w:sz w:val="18"/>
                <w:szCs w:val="18"/>
              </w:rPr>
              <w:t>. min. 2 mm, lepeno voděodolným PUR lepidlem)</w:t>
            </w:r>
          </w:p>
          <w:p w14:paraId="7220C1B4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289BA5BE" w14:textId="77777777" w:rsidR="00763D12" w:rsidRDefault="00763D12" w:rsidP="00763D12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Síla desky 25 mm</w:t>
            </w:r>
          </w:p>
          <w:p w14:paraId="763226DD" w14:textId="77777777" w:rsidR="00763D12" w:rsidRDefault="00763D12" w:rsidP="00763D12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5840F8C3" w14:textId="7D09D901" w:rsidR="0053156C" w:rsidRDefault="00763D12" w:rsidP="00763D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Hrana ABS 2 mm</w:t>
            </w:r>
          </w:p>
        </w:tc>
      </w:tr>
      <w:tr w:rsidR="0053156C" w:rsidRPr="0059000D" w14:paraId="27567540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03303BA3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6C81FA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pracovní desku jsou namontovány dva odkládací košíky v barvě konstrukce</w:t>
            </w:r>
          </w:p>
          <w:p w14:paraId="19C342A5" w14:textId="77777777" w:rsidR="0053156C" w:rsidRPr="00F93898" w:rsidRDefault="0053156C" w:rsidP="00DF46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72E070DB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652D44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53156C" w:rsidRPr="0059000D" w14:paraId="4A91A528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3ADCDD1C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Dekor</w:t>
            </w:r>
          </w:p>
        </w:tc>
        <w:tc>
          <w:tcPr>
            <w:tcW w:w="4605" w:type="dxa"/>
            <w:vAlign w:val="center"/>
          </w:tcPr>
          <w:p w14:paraId="461B523D" w14:textId="77777777" w:rsidR="0053156C" w:rsidRDefault="0053156C" w:rsidP="00DF46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2ECA8D" w14:textId="77777777" w:rsidR="0053156C" w:rsidRDefault="0053156C" w:rsidP="00DF46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80C4D">
              <w:rPr>
                <w:rFonts w:ascii="Arial" w:hAnsi="Arial" w:cs="Arial"/>
                <w:bCs/>
                <w:sz w:val="18"/>
                <w:szCs w:val="18"/>
              </w:rPr>
              <w:t>Bříza</w:t>
            </w:r>
          </w:p>
          <w:p w14:paraId="1B1D3547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56C" w:rsidRPr="0059000D" w14:paraId="7E1FFFD2" w14:textId="77777777" w:rsidTr="00DF46FD">
        <w:trPr>
          <w:trHeight w:val="673"/>
        </w:trPr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5079CA7E" w14:textId="77777777" w:rsidR="0053156C" w:rsidRDefault="0053156C" w:rsidP="00DF46FD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Záruční doba </w:t>
            </w:r>
          </w:p>
        </w:tc>
        <w:tc>
          <w:tcPr>
            <w:tcW w:w="4605" w:type="dxa"/>
            <w:vAlign w:val="center"/>
          </w:tcPr>
          <w:p w14:paraId="6B5A313E" w14:textId="77777777" w:rsidR="0053156C" w:rsidRPr="00E05021" w:rsidRDefault="0053156C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60 měsíců</w:t>
            </w:r>
          </w:p>
        </w:tc>
      </w:tr>
      <w:tr w:rsidR="0053156C" w:rsidRPr="00444D35" w14:paraId="58CF34FD" w14:textId="77777777" w:rsidTr="00DF46FD"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2CA61580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938CDD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Způsob prokázání</w:t>
            </w:r>
          </w:p>
          <w:p w14:paraId="098FF16D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722D8EE1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technický list produktu příp. katalogový list</w:t>
            </w:r>
          </w:p>
        </w:tc>
      </w:tr>
    </w:tbl>
    <w:p w14:paraId="2030B371" w14:textId="77777777" w:rsidR="0053156C" w:rsidRDefault="0053156C" w:rsidP="0053156C">
      <w:pPr>
        <w:spacing w:after="200" w:line="276" w:lineRule="auto"/>
        <w:rPr>
          <w:rFonts w:ascii="Arial" w:hAnsi="Arial" w:cs="Arial"/>
          <w:sz w:val="20"/>
        </w:rPr>
      </w:pPr>
    </w:p>
    <w:p w14:paraId="23098992" w14:textId="7C610C18" w:rsidR="0053156C" w:rsidRPr="0053156C" w:rsidRDefault="0053156C" w:rsidP="0053156C">
      <w:pPr>
        <w:spacing w:after="20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C7F6E">
        <w:rPr>
          <w:rFonts w:ascii="Arial" w:hAnsi="Arial" w:cs="Arial"/>
          <w:b/>
          <w:bCs/>
          <w:sz w:val="18"/>
          <w:szCs w:val="18"/>
        </w:rPr>
        <w:t>Současně s technickou specifikací nabízených výrobků předloží dodavatel technický list produktu případně katalogový list</w:t>
      </w:r>
      <w:r>
        <w:rPr>
          <w:rFonts w:ascii="Arial" w:hAnsi="Arial" w:cs="Arial"/>
          <w:b/>
          <w:bCs/>
          <w:sz w:val="18"/>
          <w:szCs w:val="18"/>
        </w:rPr>
        <w:t>, ze kterého bude patrno splnění všech zadavatelem požadovaných parametrů.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53156C" w:rsidRPr="00174B7F" w14:paraId="5D8EC002" w14:textId="77777777" w:rsidTr="00DF46FD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F61FB" w14:textId="77777777" w:rsidR="0053156C" w:rsidRPr="00EA75F0" w:rsidRDefault="0053156C" w:rsidP="00DF46FD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UČITELSKÁ ŽIDLE</w:t>
            </w:r>
          </w:p>
        </w:tc>
      </w:tr>
      <w:tr w:rsidR="0053156C" w:rsidRPr="00174B7F" w14:paraId="27CE4A9B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90729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448218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Požadovaný údaj</w:t>
            </w:r>
          </w:p>
          <w:p w14:paraId="5F3F9029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A4CA4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AAE5F9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Hodnota požadovaného údaje</w:t>
            </w:r>
          </w:p>
          <w:p w14:paraId="7F457CB6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156C" w:rsidRPr="007D0D32" w14:paraId="6069778E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0D2C8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731E86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Výrobce</w:t>
            </w:r>
          </w:p>
          <w:p w14:paraId="2B66A251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DAA4" w14:textId="6FEF89C5" w:rsidR="0053156C" w:rsidRPr="00E05021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SKOLENKA s.r.o.</w:t>
            </w:r>
          </w:p>
        </w:tc>
      </w:tr>
      <w:tr w:rsidR="0053156C" w:rsidRPr="0059000D" w14:paraId="416E14D6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C6258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F5A90D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Výrobek</w:t>
            </w:r>
          </w:p>
          <w:p w14:paraId="4B6344D1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1C0" w14:textId="6C951BB4" w:rsidR="0053156C" w:rsidRPr="00CB366F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Židle učitele – stavitelná pístem – typ PVC skořepina</w:t>
            </w:r>
          </w:p>
        </w:tc>
      </w:tr>
      <w:tr w:rsidR="0053156C" w:rsidRPr="0059000D" w14:paraId="2996E1C6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23786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B8EB18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Otočná, výškově nastavitelná</w:t>
            </w:r>
            <w:r>
              <w:t xml:space="preserve"> </w:t>
            </w:r>
            <w:r w:rsidRPr="00F221A0">
              <w:rPr>
                <w:rFonts w:ascii="Arial" w:hAnsi="Arial" w:cs="Arial"/>
                <w:sz w:val="18"/>
                <w:szCs w:val="18"/>
              </w:rPr>
              <w:t>s područkami, pojízdná na kolečkách s plastovým ergonomickým šálovým sedákem</w:t>
            </w:r>
          </w:p>
          <w:p w14:paraId="6F1FC245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C701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581B479B" w14:textId="77777777" w:rsidR="0053156C" w:rsidRPr="00742279" w:rsidRDefault="0053156C" w:rsidP="00DF46FD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42279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53156C" w:rsidRPr="0059000D" w14:paraId="5B71F85C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021F4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349E2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F221A0">
              <w:rPr>
                <w:rFonts w:ascii="Arial" w:hAnsi="Arial" w:cs="Arial"/>
                <w:sz w:val="18"/>
                <w:szCs w:val="18"/>
              </w:rPr>
              <w:t xml:space="preserve">Sedák je polypropylenový se vzduchovým polštářem, snadno omyvatelný, s jemnou strukturou bez horní perforace a drážek </w:t>
            </w:r>
          </w:p>
          <w:p w14:paraId="2C363E71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38A3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61B798E8" w14:textId="77777777" w:rsidR="0053156C" w:rsidRPr="00FE761C" w:rsidRDefault="0053156C" w:rsidP="00DF46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2279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53156C" w:rsidRPr="0059000D" w14:paraId="459D63F2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1D9D5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Barva sedáku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63F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6176CEDE" w14:textId="77777777" w:rsidR="0053156C" w:rsidRPr="00F221A0" w:rsidRDefault="0053156C" w:rsidP="00DF46FD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F221A0">
              <w:rPr>
                <w:rFonts w:ascii="Arial" w:hAnsi="Arial" w:cs="Arial"/>
                <w:bCs/>
                <w:sz w:val="18"/>
                <w:szCs w:val="18"/>
              </w:rPr>
              <w:t>Modrá</w:t>
            </w:r>
            <w:r w:rsidRPr="00F221A0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 </w:t>
            </w:r>
          </w:p>
          <w:p w14:paraId="25EB0EA4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53156C" w:rsidRPr="0059000D" w14:paraId="32A579DC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027DC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D600D0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F221A0">
              <w:rPr>
                <w:rFonts w:ascii="Arial" w:hAnsi="Arial" w:cs="Arial"/>
                <w:sz w:val="18"/>
                <w:szCs w:val="18"/>
              </w:rPr>
              <w:t xml:space="preserve">Podnoží je složené z kovového pětiramenného kříže opatřeného kolečky a plynového pístu pro snadné nastavení výšky sedu v rozmezí min. </w:t>
            </w:r>
            <w:proofErr w:type="gramStart"/>
            <w:r w:rsidRPr="00F221A0">
              <w:rPr>
                <w:rFonts w:ascii="Arial" w:hAnsi="Arial" w:cs="Arial"/>
                <w:sz w:val="18"/>
                <w:szCs w:val="18"/>
              </w:rPr>
              <w:t>450 - 580</w:t>
            </w:r>
            <w:proofErr w:type="gramEnd"/>
            <w:r w:rsidRPr="00F221A0">
              <w:rPr>
                <w:rFonts w:ascii="Arial" w:hAnsi="Arial" w:cs="Arial"/>
                <w:sz w:val="18"/>
                <w:szCs w:val="18"/>
              </w:rPr>
              <w:t xml:space="preserve"> mm od podlahy</w:t>
            </w:r>
          </w:p>
          <w:p w14:paraId="2CE9CF88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F14" w14:textId="2F18F1E8" w:rsidR="0053156C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ANO,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5-ti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ramenný kříž s kolečky, výškový zdvih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 pístem</w:t>
            </w:r>
          </w:p>
        </w:tc>
      </w:tr>
      <w:tr w:rsidR="0053156C" w:rsidRPr="0059000D" w14:paraId="0408C6C2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0C8F9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Certifikace dle EU ČSN EN 1729 – Židle a stoly pro vzdělávací instituce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4B1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53156C" w:rsidRPr="0059000D" w14:paraId="0107801D" w14:textId="77777777" w:rsidTr="00DF46FD">
        <w:trPr>
          <w:trHeight w:val="67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DB380" w14:textId="77777777" w:rsidR="0053156C" w:rsidRDefault="0053156C" w:rsidP="00DF46FD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Záruční doba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2A18" w14:textId="77777777" w:rsidR="0053156C" w:rsidRPr="00652D44" w:rsidRDefault="0053156C" w:rsidP="00DF46FD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652D44">
              <w:rPr>
                <w:rFonts w:ascii="Arial" w:hAnsi="Arial" w:cs="Arial"/>
                <w:bCs/>
                <w:sz w:val="18"/>
                <w:szCs w:val="18"/>
              </w:rPr>
              <w:t>60 měsíců</w:t>
            </w:r>
          </w:p>
        </w:tc>
      </w:tr>
      <w:tr w:rsidR="0053156C" w:rsidRPr="00444D35" w14:paraId="29E13D2A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A7E27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5658B0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Způsob prokázání</w:t>
            </w:r>
          </w:p>
          <w:p w14:paraId="619537F5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09642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technický list produktu příp. katalogový list</w:t>
            </w:r>
          </w:p>
        </w:tc>
      </w:tr>
    </w:tbl>
    <w:p w14:paraId="40F45045" w14:textId="77777777" w:rsidR="0053156C" w:rsidRDefault="0053156C" w:rsidP="0053156C">
      <w:pPr>
        <w:spacing w:after="20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7B84300" w14:textId="77777777" w:rsidR="0053156C" w:rsidRPr="008C7F6E" w:rsidRDefault="0053156C" w:rsidP="0053156C">
      <w:pPr>
        <w:spacing w:after="20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C7F6E">
        <w:rPr>
          <w:rFonts w:ascii="Arial" w:hAnsi="Arial" w:cs="Arial"/>
          <w:b/>
          <w:bCs/>
          <w:sz w:val="18"/>
          <w:szCs w:val="18"/>
        </w:rPr>
        <w:t>Současně s technickou specifikací nabízených výrobků předloží dodavatel technický list produktu případně katalogový list</w:t>
      </w:r>
      <w:r>
        <w:rPr>
          <w:rFonts w:ascii="Arial" w:hAnsi="Arial" w:cs="Arial"/>
          <w:b/>
          <w:bCs/>
          <w:sz w:val="18"/>
          <w:szCs w:val="18"/>
        </w:rPr>
        <w:t>, ze kterého bude patrno splnění všech zadavatelem požadovaných parametrů.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53156C" w:rsidRPr="00174B7F" w14:paraId="5B1245A0" w14:textId="77777777" w:rsidTr="00DF46FD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6601E" w14:textId="77777777" w:rsidR="0053156C" w:rsidRPr="00EA75F0" w:rsidRDefault="0053156C" w:rsidP="00DF46FD">
            <w:pPr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STUDENSTKÁ ŽIDLE</w:t>
            </w:r>
          </w:p>
        </w:tc>
      </w:tr>
      <w:tr w:rsidR="0053156C" w:rsidRPr="00174B7F" w14:paraId="03FF166E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5E616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58C776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Požadovaný údaj</w:t>
            </w:r>
          </w:p>
          <w:p w14:paraId="30E8E22B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95F77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103BE3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Hodnota požadovaného údaje</w:t>
            </w:r>
          </w:p>
          <w:p w14:paraId="26D63D6C" w14:textId="77777777" w:rsidR="0053156C" w:rsidRPr="00EA75F0" w:rsidRDefault="0053156C" w:rsidP="00DF4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156C" w:rsidRPr="007D0D32" w14:paraId="79E6D41D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C244B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D94324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Výrobce</w:t>
            </w:r>
          </w:p>
          <w:p w14:paraId="31F17327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660E" w14:textId="3C21F2D9" w:rsidR="0053156C" w:rsidRPr="00E05021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SKOLENKA s.r.o.</w:t>
            </w:r>
          </w:p>
        </w:tc>
      </w:tr>
      <w:tr w:rsidR="0053156C" w:rsidRPr="0059000D" w14:paraId="0C1B925E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4631C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AE557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75F0">
              <w:rPr>
                <w:rFonts w:ascii="Arial" w:hAnsi="Arial" w:cs="Arial"/>
                <w:b/>
                <w:sz w:val="18"/>
                <w:szCs w:val="18"/>
              </w:rPr>
              <w:t>Výrobek</w:t>
            </w:r>
          </w:p>
          <w:p w14:paraId="5B7D0EF9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5486" w14:textId="399E1735" w:rsidR="0053156C" w:rsidRPr="00CB366F" w:rsidRDefault="00763D12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Židle Žákovská – typ PVC skořepina „Z“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legs</w:t>
            </w:r>
            <w:proofErr w:type="spellEnd"/>
          </w:p>
        </w:tc>
      </w:tr>
      <w:tr w:rsidR="0053156C" w:rsidRPr="0059000D" w14:paraId="57E48D9C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AD307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0E73D5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Konstrukce ohýbaná z kovového profilu:</w:t>
            </w:r>
          </w:p>
          <w:p w14:paraId="1D7E8660" w14:textId="77777777" w:rsidR="0053156C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742279">
              <w:rPr>
                <w:rFonts w:ascii="Arial" w:hAnsi="Arial" w:cs="Arial"/>
                <w:sz w:val="18"/>
                <w:szCs w:val="18"/>
              </w:rPr>
              <w:t xml:space="preserve">o průřezu min. 22 mm </w:t>
            </w:r>
          </w:p>
          <w:p w14:paraId="19F5DC1B" w14:textId="77777777" w:rsidR="0053156C" w:rsidRPr="00742279" w:rsidRDefault="0053156C" w:rsidP="00DF46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742279">
              <w:rPr>
                <w:rFonts w:ascii="Arial" w:hAnsi="Arial" w:cs="Arial"/>
                <w:sz w:val="18"/>
                <w:szCs w:val="18"/>
              </w:rPr>
              <w:t>s trubkou s </w:t>
            </w:r>
            <w:proofErr w:type="spellStart"/>
            <w:r w:rsidRPr="00742279">
              <w:rPr>
                <w:rFonts w:ascii="Arial" w:hAnsi="Arial" w:cs="Arial"/>
                <w:sz w:val="18"/>
                <w:szCs w:val="18"/>
              </w:rPr>
              <w:t>tl</w:t>
            </w:r>
            <w:proofErr w:type="spellEnd"/>
            <w:r w:rsidRPr="00742279">
              <w:rPr>
                <w:rFonts w:ascii="Arial" w:hAnsi="Arial" w:cs="Arial"/>
                <w:sz w:val="18"/>
                <w:szCs w:val="18"/>
              </w:rPr>
              <w:t>. stěny min. 2,5mm</w:t>
            </w:r>
          </w:p>
          <w:p w14:paraId="0809B960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8E0" w14:textId="77777777" w:rsidR="0053156C" w:rsidRDefault="0053156C" w:rsidP="00DF46F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7D0DB1A2" w14:textId="2A2D7589" w:rsidR="0053156C" w:rsidRDefault="00763D12" w:rsidP="00DF46F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Trubka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 22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</w:t>
            </w:r>
          </w:p>
          <w:p w14:paraId="11648239" w14:textId="4414E3AA" w:rsidR="0053156C" w:rsidRPr="00E05021" w:rsidRDefault="00763D12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Síla stěny trubky 2, 5</w:t>
            </w:r>
            <w:r w:rsidR="005315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mm</w:t>
            </w:r>
          </w:p>
        </w:tc>
      </w:tr>
      <w:tr w:rsidR="0053156C" w:rsidRPr="0059000D" w14:paraId="7D86E695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98FC2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Židle je tvořena z jednodílného sedáku s opěrákem, v opěráku je kruhový otvor pro uchopení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E981" w14:textId="77777777" w:rsidR="0053156C" w:rsidRPr="00742279" w:rsidRDefault="0053156C" w:rsidP="00DF46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2279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53156C" w:rsidRPr="0059000D" w14:paraId="4BB4B0F4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8D179" w14:textId="77777777" w:rsidR="0053156C" w:rsidRPr="00B624D0" w:rsidRDefault="0053156C" w:rsidP="00DF46FD">
            <w:pPr>
              <w:pStyle w:val="A-ZprvaCSP-ods1dek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Sedák z polypropylenu se vzduchovým polštářem, omyvatelný, bez horní perforace a drážek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E5CC" w14:textId="77777777" w:rsidR="0053156C" w:rsidRPr="00742279" w:rsidRDefault="0053156C" w:rsidP="00DF46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2279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53156C" w:rsidRPr="0059000D" w14:paraId="78BF9E6A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56591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Barva konstrukce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5F36" w14:textId="77777777" w:rsidR="0053156C" w:rsidRPr="00E05021" w:rsidRDefault="0053156C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RAL 7035</w:t>
            </w:r>
          </w:p>
        </w:tc>
      </w:tr>
      <w:tr w:rsidR="0053156C" w:rsidRPr="0059000D" w14:paraId="628DA532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D35D3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Barva sedáku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074" w14:textId="77777777" w:rsidR="0053156C" w:rsidRPr="00742279" w:rsidRDefault="0053156C" w:rsidP="00DF46FD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42279">
              <w:rPr>
                <w:rFonts w:ascii="Arial" w:hAnsi="Arial" w:cs="Arial"/>
                <w:bCs/>
                <w:sz w:val="18"/>
                <w:szCs w:val="18"/>
              </w:rPr>
              <w:t>Modrá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3156C" w:rsidRPr="0059000D" w14:paraId="4E58E871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74DF2" w14:textId="77777777" w:rsidR="0053156C" w:rsidRPr="00EA75F0" w:rsidRDefault="0053156C" w:rsidP="00DF46F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Rozměr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481" w14:textId="77777777" w:rsidR="0053156C" w:rsidRPr="00E05021" w:rsidRDefault="0053156C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6 </w:t>
            </w:r>
          </w:p>
        </w:tc>
      </w:tr>
      <w:tr w:rsidR="0053156C" w:rsidRPr="0059000D" w14:paraId="0AC286C2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A1E01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Stohovatelná (min. 5 ks na sebe nebo min 14 ks na kovový stojan)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D5DF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53156C" w:rsidRPr="0059000D" w14:paraId="2F84C4B6" w14:textId="77777777" w:rsidTr="00DF46FD">
        <w:trPr>
          <w:trHeight w:val="67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88389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Certifikace dle EU ČSN EN 1729 – Židle a stoly pro vzdělávací instituce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0E6A" w14:textId="77777777" w:rsidR="0053156C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53156C" w:rsidRPr="0059000D" w14:paraId="3B34DA70" w14:textId="77777777" w:rsidTr="00DF46FD">
        <w:trPr>
          <w:trHeight w:val="67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B498B" w14:textId="77777777" w:rsidR="0053156C" w:rsidRDefault="0053156C" w:rsidP="00DF46FD">
            <w:pPr>
              <w:pStyle w:val="A-ZprvaCSP-ods1dek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Záruční doba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1A6" w14:textId="77777777" w:rsidR="0053156C" w:rsidRPr="00E05021" w:rsidRDefault="0053156C" w:rsidP="00DF46F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60 měsíců</w:t>
            </w:r>
          </w:p>
        </w:tc>
      </w:tr>
      <w:tr w:rsidR="0053156C" w:rsidRPr="00444D35" w14:paraId="61C52995" w14:textId="77777777" w:rsidTr="00DF46F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CBB59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9C3C2A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Způsob prokázání</w:t>
            </w:r>
          </w:p>
          <w:p w14:paraId="4ABD1AC2" w14:textId="77777777" w:rsidR="0053156C" w:rsidRPr="00EA75F0" w:rsidRDefault="0053156C" w:rsidP="00DF46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855EC" w14:textId="77777777" w:rsidR="0053156C" w:rsidRPr="00EA75F0" w:rsidRDefault="0053156C" w:rsidP="00DF46FD">
            <w:pPr>
              <w:rPr>
                <w:rFonts w:ascii="Arial" w:hAnsi="Arial" w:cs="Arial"/>
                <w:sz w:val="18"/>
                <w:szCs w:val="18"/>
              </w:rPr>
            </w:pPr>
            <w:r w:rsidRPr="00EA75F0">
              <w:rPr>
                <w:rFonts w:ascii="Arial" w:hAnsi="Arial" w:cs="Arial"/>
                <w:sz w:val="18"/>
                <w:szCs w:val="18"/>
              </w:rPr>
              <w:t>technický list produktu příp. katalogový list</w:t>
            </w:r>
          </w:p>
        </w:tc>
      </w:tr>
    </w:tbl>
    <w:p w14:paraId="63D913B7" w14:textId="77777777" w:rsidR="0053156C" w:rsidRDefault="0053156C" w:rsidP="0053156C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</w:p>
    <w:p w14:paraId="19D6447A" w14:textId="77777777" w:rsidR="0053156C" w:rsidRPr="008C7F6E" w:rsidRDefault="0053156C" w:rsidP="0053156C">
      <w:pPr>
        <w:spacing w:after="20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C7F6E">
        <w:rPr>
          <w:rFonts w:ascii="Arial" w:hAnsi="Arial" w:cs="Arial"/>
          <w:b/>
          <w:bCs/>
          <w:sz w:val="18"/>
          <w:szCs w:val="18"/>
        </w:rPr>
        <w:t>Současně s technickou specifikací nabízených výrobků předloží dodavatel technický list produktu případně katalogový list</w:t>
      </w:r>
      <w:r>
        <w:rPr>
          <w:rFonts w:ascii="Arial" w:hAnsi="Arial" w:cs="Arial"/>
          <w:b/>
          <w:bCs/>
          <w:sz w:val="18"/>
          <w:szCs w:val="18"/>
        </w:rPr>
        <w:t>, ze kterého bude patrno splnění všech zadavatelem požadovaných parametrů.</w:t>
      </w:r>
    </w:p>
    <w:p w14:paraId="65F2D24B" w14:textId="12145361" w:rsidR="0053156C" w:rsidRPr="0053156C" w:rsidRDefault="0053156C" w:rsidP="0053156C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</w:p>
    <w:p w14:paraId="2F7A6608" w14:textId="77777777" w:rsidR="0053156C" w:rsidRDefault="0053156C" w:rsidP="0053156C">
      <w:pPr>
        <w:outlineLvl w:val="0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58"/>
      </w:tblGrid>
      <w:tr w:rsidR="0053156C" w:rsidRPr="00391A9B" w14:paraId="4638FE6A" w14:textId="77777777" w:rsidTr="00DF46FD">
        <w:tc>
          <w:tcPr>
            <w:tcW w:w="3652" w:type="dxa"/>
          </w:tcPr>
          <w:p w14:paraId="05A91222" w14:textId="00000046" w:rsidR="0053156C" w:rsidRPr="00261898" w:rsidRDefault="0053156C" w:rsidP="00DF46FD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</w:t>
            </w:r>
            <w:r w:rsidR="00763D12">
              <w:rPr>
                <w:rFonts w:ascii="Arial" w:hAnsi="Arial" w:cs="Arial"/>
                <w:sz w:val="20"/>
              </w:rPr>
              <w:t>Kuřimi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="00763D12">
              <w:rPr>
                <w:rFonts w:ascii="Arial" w:hAnsi="Arial" w:cs="Arial"/>
                <w:sz w:val="20"/>
              </w:rPr>
              <w:t>19. 10. 2025</w:t>
            </w:r>
          </w:p>
        </w:tc>
        <w:tc>
          <w:tcPr>
            <w:tcW w:w="5558" w:type="dxa"/>
            <w:tcBorders>
              <w:bottom w:val="dotted" w:sz="4" w:space="0" w:color="auto"/>
            </w:tcBorders>
          </w:tcPr>
          <w:p w14:paraId="422951EE" w14:textId="77777777" w:rsidR="0053156C" w:rsidRPr="00391A9B" w:rsidRDefault="0053156C" w:rsidP="00DF46FD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156C" w:rsidRPr="00261898" w14:paraId="716FED96" w14:textId="77777777" w:rsidTr="00DF46FD">
        <w:tc>
          <w:tcPr>
            <w:tcW w:w="3652" w:type="dxa"/>
          </w:tcPr>
          <w:p w14:paraId="1384F204" w14:textId="77777777" w:rsidR="0053156C" w:rsidRPr="00261898" w:rsidRDefault="0053156C" w:rsidP="00DF46FD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58" w:type="dxa"/>
            <w:tcBorders>
              <w:top w:val="dotted" w:sz="4" w:space="0" w:color="auto"/>
            </w:tcBorders>
          </w:tcPr>
          <w:p w14:paraId="6E453E32" w14:textId="77777777" w:rsidR="0053156C" w:rsidRPr="00261898" w:rsidRDefault="0053156C" w:rsidP="00DF46FD">
            <w:pPr>
              <w:tabs>
                <w:tab w:val="left" w:pos="1884"/>
              </w:tabs>
              <w:spacing w:before="240"/>
              <w:ind w:right="636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6DFA8335" w14:textId="77777777" w:rsidR="0053156C" w:rsidRPr="00F836DE" w:rsidRDefault="0053156C" w:rsidP="0053156C">
      <w:pPr>
        <w:outlineLvl w:val="0"/>
        <w:rPr>
          <w:rFonts w:ascii="Arial" w:hAnsi="Arial" w:cs="Arial"/>
          <w:sz w:val="20"/>
        </w:rPr>
      </w:pPr>
    </w:p>
    <w:p w14:paraId="3E8881DD" w14:textId="77777777" w:rsidR="0053156C" w:rsidRPr="00F836DE" w:rsidRDefault="0053156C" w:rsidP="0053156C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0"/>
        </w:rPr>
      </w:pPr>
    </w:p>
    <w:p w14:paraId="46D83291" w14:textId="77777777" w:rsidR="00E171A9" w:rsidRPr="00F836DE" w:rsidRDefault="00E171A9" w:rsidP="00F836DE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0"/>
        </w:rPr>
      </w:pPr>
    </w:p>
    <w:sectPr w:rsidR="00E171A9" w:rsidRPr="00F836DE" w:rsidSect="00EC41E4">
      <w:footerReference w:type="default" r:id="rId8"/>
      <w:pgSz w:w="11906" w:h="16838" w:code="9"/>
      <w:pgMar w:top="1259" w:right="1418" w:bottom="1077" w:left="1418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9E3E" w14:textId="77777777" w:rsidR="00192ADC" w:rsidRDefault="00192ADC" w:rsidP="00EC41E4">
      <w:r>
        <w:separator/>
      </w:r>
    </w:p>
  </w:endnote>
  <w:endnote w:type="continuationSeparator" w:id="0">
    <w:p w14:paraId="4B420F14" w14:textId="77777777" w:rsidR="00192ADC" w:rsidRDefault="00192ADC" w:rsidP="00EC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881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8A83F2" w14:textId="2535D4F5" w:rsidR="00B82E77" w:rsidRDefault="00B82E77">
            <w:pPr>
              <w:pStyle w:val="Zpat"/>
              <w:jc w:val="right"/>
            </w:pP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Stránka </w:t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instrText>NUMPAGES</w:instrText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B82E77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591A7D9C" w14:textId="77777777" w:rsidR="00B82E77" w:rsidRDefault="00B82E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254C" w14:textId="77777777" w:rsidR="00192ADC" w:rsidRDefault="00192ADC" w:rsidP="00EC41E4">
      <w:r>
        <w:separator/>
      </w:r>
    </w:p>
  </w:footnote>
  <w:footnote w:type="continuationSeparator" w:id="0">
    <w:p w14:paraId="2C5E5013" w14:textId="77777777" w:rsidR="00192ADC" w:rsidRDefault="00192ADC" w:rsidP="00EC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1E5"/>
    <w:multiLevelType w:val="hybridMultilevel"/>
    <w:tmpl w:val="04A44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0A19"/>
    <w:multiLevelType w:val="hybridMultilevel"/>
    <w:tmpl w:val="AEE874CC"/>
    <w:lvl w:ilvl="0" w:tplc="EC1E0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3274"/>
    <w:multiLevelType w:val="hybridMultilevel"/>
    <w:tmpl w:val="4A3C3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00ADE"/>
    <w:multiLevelType w:val="hybridMultilevel"/>
    <w:tmpl w:val="DC7E8350"/>
    <w:lvl w:ilvl="0" w:tplc="5D388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E3489C"/>
    <w:multiLevelType w:val="hybridMultilevel"/>
    <w:tmpl w:val="B1DE0266"/>
    <w:lvl w:ilvl="0" w:tplc="0684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75C2"/>
    <w:multiLevelType w:val="hybridMultilevel"/>
    <w:tmpl w:val="12EE9C52"/>
    <w:lvl w:ilvl="0" w:tplc="8140F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87B5A"/>
    <w:multiLevelType w:val="hybridMultilevel"/>
    <w:tmpl w:val="F170E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E0C31"/>
    <w:multiLevelType w:val="hybridMultilevel"/>
    <w:tmpl w:val="7F38FCEC"/>
    <w:lvl w:ilvl="0" w:tplc="9FB08B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999"/>
    <w:multiLevelType w:val="hybridMultilevel"/>
    <w:tmpl w:val="D07487D8"/>
    <w:lvl w:ilvl="0" w:tplc="BF166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06AAC"/>
    <w:multiLevelType w:val="hybridMultilevel"/>
    <w:tmpl w:val="77E2B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7DC"/>
    <w:rsid w:val="00077185"/>
    <w:rsid w:val="000A6760"/>
    <w:rsid w:val="000E5575"/>
    <w:rsid w:val="000F6F76"/>
    <w:rsid w:val="00120872"/>
    <w:rsid w:val="001278F3"/>
    <w:rsid w:val="00142AB6"/>
    <w:rsid w:val="00151208"/>
    <w:rsid w:val="00192ADC"/>
    <w:rsid w:val="00195DB4"/>
    <w:rsid w:val="00266C47"/>
    <w:rsid w:val="00302D03"/>
    <w:rsid w:val="003066DD"/>
    <w:rsid w:val="00335CE5"/>
    <w:rsid w:val="00362AAF"/>
    <w:rsid w:val="003653F1"/>
    <w:rsid w:val="00371068"/>
    <w:rsid w:val="00386E0E"/>
    <w:rsid w:val="003B2DE9"/>
    <w:rsid w:val="00405A1F"/>
    <w:rsid w:val="00427280"/>
    <w:rsid w:val="00466500"/>
    <w:rsid w:val="0048268F"/>
    <w:rsid w:val="004A27DC"/>
    <w:rsid w:val="0053156C"/>
    <w:rsid w:val="005417F4"/>
    <w:rsid w:val="005532E0"/>
    <w:rsid w:val="005C3E51"/>
    <w:rsid w:val="005D4F6A"/>
    <w:rsid w:val="005E4F92"/>
    <w:rsid w:val="005E5BC0"/>
    <w:rsid w:val="005E7CE6"/>
    <w:rsid w:val="00633233"/>
    <w:rsid w:val="00652D44"/>
    <w:rsid w:val="006A18C3"/>
    <w:rsid w:val="0070095D"/>
    <w:rsid w:val="00716861"/>
    <w:rsid w:val="00735F32"/>
    <w:rsid w:val="00763D12"/>
    <w:rsid w:val="007807AC"/>
    <w:rsid w:val="007B7C37"/>
    <w:rsid w:val="00843A80"/>
    <w:rsid w:val="00846A04"/>
    <w:rsid w:val="008D01D1"/>
    <w:rsid w:val="00906EAC"/>
    <w:rsid w:val="0092073E"/>
    <w:rsid w:val="00927A11"/>
    <w:rsid w:val="00A56600"/>
    <w:rsid w:val="00B0473C"/>
    <w:rsid w:val="00B624D0"/>
    <w:rsid w:val="00B74BE4"/>
    <w:rsid w:val="00B82E77"/>
    <w:rsid w:val="00B85938"/>
    <w:rsid w:val="00BC50A9"/>
    <w:rsid w:val="00C22D03"/>
    <w:rsid w:val="00C23D4C"/>
    <w:rsid w:val="00C30330"/>
    <w:rsid w:val="00CE1E9D"/>
    <w:rsid w:val="00D03BB0"/>
    <w:rsid w:val="00D30A3C"/>
    <w:rsid w:val="00D37BC6"/>
    <w:rsid w:val="00D50C97"/>
    <w:rsid w:val="00D720DD"/>
    <w:rsid w:val="00DB396D"/>
    <w:rsid w:val="00DC09E5"/>
    <w:rsid w:val="00DE2863"/>
    <w:rsid w:val="00DF1071"/>
    <w:rsid w:val="00DF166C"/>
    <w:rsid w:val="00E0576F"/>
    <w:rsid w:val="00E058AE"/>
    <w:rsid w:val="00E10689"/>
    <w:rsid w:val="00E171A9"/>
    <w:rsid w:val="00E349E9"/>
    <w:rsid w:val="00E85E2F"/>
    <w:rsid w:val="00EA75F0"/>
    <w:rsid w:val="00EC41E4"/>
    <w:rsid w:val="00EE275F"/>
    <w:rsid w:val="00EF71E5"/>
    <w:rsid w:val="00F76D64"/>
    <w:rsid w:val="00F836DE"/>
    <w:rsid w:val="00F93898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131C"/>
  <w15:docId w15:val="{55D88F08-4423-4001-858F-6BD918EB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5DB4"/>
    <w:pPr>
      <w:keepNext/>
      <w:outlineLvl w:val="0"/>
    </w:pPr>
    <w:rPr>
      <w:rFonts w:ascii="Arial" w:hAnsi="Arial" w:cs="Arial"/>
      <w:b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6EAC"/>
    <w:pPr>
      <w:keepNext/>
      <w:jc w:val="center"/>
      <w:outlineLvl w:val="1"/>
    </w:pPr>
    <w:rPr>
      <w:rFonts w:ascii="Arial" w:hAnsi="Arial" w:cs="Arial"/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41E4"/>
    <w:pPr>
      <w:keepNext/>
      <w:jc w:val="both"/>
      <w:outlineLvl w:val="2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27D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A27DC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EC41E4"/>
    <w:rPr>
      <w:rFonts w:ascii="Arial" w:eastAsia="Times New Roman" w:hAnsi="Arial" w:cs="Arial"/>
      <w:b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4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4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95DB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95D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5DB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95DB4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A-ZprvaCSP-ods1dek">
    <w:name w:val="A-ZprávaCSP-ods.1.řádek"/>
    <w:basedOn w:val="Normln"/>
    <w:rsid w:val="00EA75F0"/>
    <w:pPr>
      <w:ind w:firstLine="709"/>
      <w:jc w:val="both"/>
    </w:pPr>
    <w:rPr>
      <w:rFonts w:ascii="Arial Narrow" w:hAnsi="Arial Narrow"/>
    </w:rPr>
  </w:style>
  <w:style w:type="character" w:customStyle="1" w:styleId="Nadpis2Char">
    <w:name w:val="Nadpis 2 Char"/>
    <w:basedOn w:val="Standardnpsmoodstavce"/>
    <w:link w:val="Nadpis2"/>
    <w:uiPriority w:val="9"/>
    <w:rsid w:val="00906EAC"/>
    <w:rPr>
      <w:rFonts w:ascii="Arial" w:eastAsia="Times New Roman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38EB-4E14-4087-AAFE-84DE7233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Miková Danuše</cp:lastModifiedBy>
  <cp:revision>2</cp:revision>
  <cp:lastPrinted>2025-10-26T15:49:00Z</cp:lastPrinted>
  <dcterms:created xsi:type="dcterms:W3CDTF">2025-11-11T11:15:00Z</dcterms:created>
  <dcterms:modified xsi:type="dcterms:W3CDTF">2025-11-11T11:15:00Z</dcterms:modified>
</cp:coreProperties>
</file>