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250293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K.T. - Permon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K.T. - Permon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Br.Veverkových  2977/3</w:t>
      </w:r>
      <w:r>
        <w:tab/>
      </w:r>
      <w:r>
        <w:rPr>
          <w:rStyle w:val="CharStyle_5"/>
        </w:rPr>
        <w:t xml:space="preserve">Br.Veverkových  2977/3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Hranice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Hranice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04.11.2025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26794691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CZ26794691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Objednáváme opravu autobusové čekárny v městské části Karviná-Doly (Sovinec) 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101 925,12</w:t>
      </w:r>
      <w:r>
        <w:tab/>
      </w:r>
      <w:r>
        <w:rPr>
          <w:rStyle w:val="CharStyle_9"/>
        </w:rPr>
        <w:t xml:space="preserve">101 925,12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dle předloženého soupisu prací ze dne 20. 10. 2025.</w:t>
      </w:r>
    </w:p>
    <w:p>
      <w:pPr>
        <w:pStyle w:val="ParaStyle_24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101 925,12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101 925,12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Kamil Škripek, tel.: 596 302 130.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301250293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70" w:before="0" w:beforeAutoSpacing="0" w:after="134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2025-11-04T12:14:35Z</dcterms:created>
  <dcterms:modified xsi:type="dcterms:W3CDTF">2025-11-04T12:14:35Z</dcterms:modified>
</cp:coreProperties>
</file>