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3EA9" w14:textId="77777777" w:rsidR="00137B54" w:rsidRPr="00C160A8" w:rsidRDefault="00137B54" w:rsidP="00502192">
      <w:pPr>
        <w:tabs>
          <w:tab w:val="left" w:pos="0"/>
          <w:tab w:val="left" w:pos="5670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502192" w:rsidRPr="00502192">
        <w:rPr>
          <w:rFonts w:ascii="Arial" w:hAnsi="Arial" w:cs="Arial"/>
          <w:sz w:val="22"/>
          <w:szCs w:val="22"/>
        </w:rPr>
        <w:t>SPU 433433/2025/66/</w:t>
      </w:r>
      <w:proofErr w:type="spellStart"/>
      <w:r w:rsidR="00502192" w:rsidRPr="00502192">
        <w:rPr>
          <w:rFonts w:ascii="Arial" w:hAnsi="Arial" w:cs="Arial"/>
          <w:sz w:val="22"/>
          <w:szCs w:val="22"/>
        </w:rPr>
        <w:t>Kr</w:t>
      </w:r>
      <w:proofErr w:type="spellEnd"/>
    </w:p>
    <w:p w14:paraId="2F3CCCC9" w14:textId="77777777" w:rsidR="00137B54" w:rsidRPr="00C160A8" w:rsidRDefault="00137B54" w:rsidP="00502192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="00502192">
        <w:rPr>
          <w:rFonts w:ascii="Arial" w:hAnsi="Arial" w:cs="Arial"/>
          <w:sz w:val="22"/>
          <w:szCs w:val="22"/>
        </w:rPr>
        <w:tab/>
      </w:r>
      <w:r w:rsidRPr="00C160A8">
        <w:rPr>
          <w:rFonts w:ascii="Arial" w:hAnsi="Arial" w:cs="Arial"/>
          <w:sz w:val="22"/>
          <w:szCs w:val="22"/>
        </w:rPr>
        <w:t>UID: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="00502192" w:rsidRPr="00502192">
        <w:rPr>
          <w:rFonts w:ascii="Arial" w:hAnsi="Arial" w:cs="Arial"/>
          <w:sz w:val="22"/>
          <w:szCs w:val="22"/>
        </w:rPr>
        <w:t>spuess9804652d</w:t>
      </w:r>
    </w:p>
    <w:bookmarkEnd w:id="0"/>
    <w:p w14:paraId="4A890A5E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5F9FB4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D7E70EB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16BEA78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2B2D12A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BF10B1">
        <w:rPr>
          <w:rFonts w:ascii="Arial" w:hAnsi="Arial" w:cs="Arial"/>
          <w:sz w:val="22"/>
          <w:szCs w:val="22"/>
        </w:rPr>
        <w:t xml:space="preserve"> 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BF10B1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BF10B1">
        <w:rPr>
          <w:rFonts w:ascii="Arial" w:hAnsi="Arial" w:cs="Arial"/>
          <w:sz w:val="22"/>
          <w:szCs w:val="22"/>
        </w:rPr>
        <w:t>Mladá Boleslav</w:t>
      </w:r>
    </w:p>
    <w:p w14:paraId="7B313DC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BF10B1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F10B1">
        <w:rPr>
          <w:rFonts w:ascii="Arial" w:hAnsi="Arial" w:cs="Arial"/>
          <w:sz w:val="22"/>
          <w:szCs w:val="22"/>
        </w:rPr>
        <w:t>01  Mladá</w:t>
      </w:r>
      <w:proofErr w:type="gramEnd"/>
      <w:r w:rsidR="00BF10B1">
        <w:rPr>
          <w:rFonts w:ascii="Arial" w:hAnsi="Arial" w:cs="Arial"/>
          <w:sz w:val="22"/>
          <w:szCs w:val="22"/>
        </w:rPr>
        <w:t xml:space="preserve"> Boleslav</w:t>
      </w:r>
    </w:p>
    <w:p w14:paraId="2B1BBC1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0C364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098BB6F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BF10B1">
        <w:rPr>
          <w:rFonts w:ascii="Arial" w:hAnsi="Arial" w:cs="Arial"/>
          <w:sz w:val="22"/>
          <w:szCs w:val="22"/>
        </w:rPr>
        <w:t>140011-3723001/0710</w:t>
      </w:r>
    </w:p>
    <w:p w14:paraId="4FF6BB6E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81506A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6F6CA1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04B407E3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099F4B09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F0E5B41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4CFB54A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4F6AA835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9C3C84E" w14:textId="77777777" w:rsidR="00502192" w:rsidRPr="00802D60" w:rsidRDefault="00502192" w:rsidP="005021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Luštěnice</w:t>
      </w:r>
    </w:p>
    <w:p w14:paraId="76E82403" w14:textId="77777777" w:rsidR="00502192" w:rsidRPr="00232E8F" w:rsidRDefault="00502192" w:rsidP="005021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Nová 225, 294 </w:t>
      </w:r>
      <w:proofErr w:type="gramStart"/>
      <w:r>
        <w:rPr>
          <w:rFonts w:ascii="Arial" w:hAnsi="Arial" w:cs="Arial"/>
          <w:iCs/>
          <w:sz w:val="22"/>
          <w:szCs w:val="22"/>
        </w:rPr>
        <w:t>42  Luštěnice</w:t>
      </w:r>
      <w:proofErr w:type="gramEnd"/>
    </w:p>
    <w:p w14:paraId="42BA7276" w14:textId="77777777" w:rsidR="00502192" w:rsidRPr="00232E8F" w:rsidRDefault="00502192" w:rsidP="0050219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00105601</w:t>
      </w:r>
    </w:p>
    <w:p w14:paraId="05C5FDF3" w14:textId="77777777" w:rsidR="00502192" w:rsidRPr="00232E8F" w:rsidRDefault="00502192" w:rsidP="00502192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CZ00105601</w:t>
      </w:r>
    </w:p>
    <w:p w14:paraId="17AC0808" w14:textId="77777777" w:rsidR="00502192" w:rsidRPr="00232E8F" w:rsidRDefault="00502192" w:rsidP="0050219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232E8F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232E8F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908</w:t>
      </w:r>
    </w:p>
    <w:p w14:paraId="3DBCC996" w14:textId="77777777" w:rsidR="00502192" w:rsidRDefault="00502192" w:rsidP="00502192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Petr Šourek, předseda představenstva                       a Ing. Jana Pýchová, místopředsedkyně představenstva</w:t>
      </w:r>
    </w:p>
    <w:p w14:paraId="0E8E5F8E" w14:textId="77777777" w:rsidR="00502192" w:rsidRPr="00232E8F" w:rsidRDefault="00502192" w:rsidP="00502192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06F478D2" w14:textId="77777777" w:rsidR="00502192" w:rsidRPr="00232E8F" w:rsidRDefault="00502192" w:rsidP="00502192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1317181/0100</w:t>
      </w:r>
    </w:p>
    <w:p w14:paraId="6BCBC689" w14:textId="77777777" w:rsidR="00502192" w:rsidRDefault="00502192" w:rsidP="00740FC8">
      <w:pPr>
        <w:pStyle w:val="adresa"/>
        <w:rPr>
          <w:rFonts w:ascii="Arial" w:hAnsi="Arial" w:cs="Arial"/>
          <w:sz w:val="22"/>
          <w:szCs w:val="22"/>
        </w:rPr>
      </w:pPr>
    </w:p>
    <w:p w14:paraId="038C6318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3BC243C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6AFA5CE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B788842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A101D34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773D0378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7ABAF98B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502192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502192">
        <w:rPr>
          <w:rFonts w:ascii="Arial" w:hAnsi="Arial" w:cs="Arial"/>
          <w:b/>
          <w:bCs/>
          <w:sz w:val="32"/>
          <w:szCs w:val="32"/>
        </w:rPr>
        <w:t>í</w:t>
      </w:r>
    </w:p>
    <w:p w14:paraId="72043983" w14:textId="77777777" w:rsidR="00FB2238" w:rsidRPr="00CB249D" w:rsidRDefault="00502192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 130N24/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66C</w:t>
      </w:r>
      <w:proofErr w:type="gramEnd"/>
    </w:p>
    <w:p w14:paraId="271F45B6" w14:textId="77777777" w:rsidR="00502192" w:rsidRDefault="00502192" w:rsidP="00FB2238">
      <w:pPr>
        <w:pStyle w:val="Nadpis3"/>
        <w:rPr>
          <w:rFonts w:ascii="Arial" w:hAnsi="Arial" w:cs="Arial"/>
          <w:sz w:val="22"/>
          <w:szCs w:val="22"/>
        </w:rPr>
      </w:pPr>
    </w:p>
    <w:p w14:paraId="75C218FA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245221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1388161" w14:textId="77777777" w:rsidR="00F14642" w:rsidRPr="00CF5E8E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601FF7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502192">
        <w:rPr>
          <w:rFonts w:ascii="Arial" w:hAnsi="Arial" w:cs="Arial"/>
          <w:sz w:val="22"/>
          <w:szCs w:val="22"/>
        </w:rPr>
        <w:t>Středočeský kraj,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 w:rsidR="00502192">
        <w:rPr>
          <w:rFonts w:ascii="Arial" w:hAnsi="Arial" w:cs="Arial"/>
          <w:sz w:val="22"/>
          <w:szCs w:val="22"/>
        </w:rPr>
        <w:t xml:space="preserve">Mladá Boleslav,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502192">
        <w:rPr>
          <w:rFonts w:ascii="Arial" w:hAnsi="Arial" w:cs="Arial"/>
          <w:sz w:val="22"/>
          <w:szCs w:val="22"/>
        </w:rPr>
        <w:t>01.10.2023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502192">
        <w:rPr>
          <w:rFonts w:ascii="Arial" w:hAnsi="Arial" w:cs="Arial"/>
          <w:sz w:val="22"/>
          <w:szCs w:val="22"/>
        </w:rPr>
        <w:t>11.11.2025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</w:t>
      </w:r>
      <w:r w:rsidR="00502192">
        <w:rPr>
          <w:rFonts w:ascii="Arial" w:hAnsi="Arial" w:cs="Arial"/>
          <w:sz w:val="22"/>
          <w:szCs w:val="22"/>
        </w:rPr>
        <w:t>ých</w:t>
      </w:r>
      <w:r w:rsidR="004D4A7E" w:rsidRPr="00CB249D">
        <w:rPr>
          <w:rFonts w:ascii="Arial" w:hAnsi="Arial" w:cs="Arial"/>
          <w:sz w:val="22"/>
          <w:szCs w:val="22"/>
        </w:rPr>
        <w:t xml:space="preserve"> věc</w:t>
      </w:r>
      <w:r w:rsidR="00502192">
        <w:rPr>
          <w:rFonts w:ascii="Arial" w:hAnsi="Arial" w:cs="Arial"/>
          <w:sz w:val="22"/>
          <w:szCs w:val="22"/>
        </w:rPr>
        <w:t>í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F14642" w:rsidRPr="00CB249D">
        <w:rPr>
          <w:rFonts w:ascii="Arial" w:hAnsi="Arial" w:cs="Arial"/>
          <w:sz w:val="22"/>
          <w:szCs w:val="22"/>
        </w:rPr>
        <w:t>.</w:t>
      </w:r>
    </w:p>
    <w:p w14:paraId="0FC8173F" w14:textId="77777777" w:rsidR="00FB2238" w:rsidRPr="00CB249D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30776C" w14:textId="77777777" w:rsidR="00FB2238" w:rsidRPr="00CF5E8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0062322B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22B5D7B" w14:textId="77777777" w:rsidR="00502192" w:rsidRPr="00C1499B" w:rsidRDefault="00502192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4AE2AEC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8B195E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FD05D31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502192">
        <w:rPr>
          <w:rFonts w:ascii="Arial" w:hAnsi="Arial" w:cs="Arial"/>
          <w:sz w:val="22"/>
          <w:szCs w:val="22"/>
        </w:rPr>
        <w:t>01.10.2023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502192">
        <w:rPr>
          <w:rFonts w:ascii="Arial" w:hAnsi="Arial" w:cs="Arial"/>
          <w:sz w:val="22"/>
          <w:szCs w:val="22"/>
        </w:rPr>
        <w:t xml:space="preserve">11.11.2025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502192" w:rsidRPr="00502192">
        <w:rPr>
          <w:rFonts w:ascii="Arial" w:hAnsi="Arial" w:cs="Arial"/>
          <w:b/>
          <w:bCs/>
          <w:sz w:val="22"/>
          <w:szCs w:val="22"/>
        </w:rPr>
        <w:t>91 902</w:t>
      </w:r>
      <w:r w:rsidRPr="0050219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02192">
        <w:rPr>
          <w:rFonts w:ascii="Arial" w:hAnsi="Arial" w:cs="Arial"/>
          <w:sz w:val="22"/>
          <w:szCs w:val="22"/>
        </w:rPr>
        <w:t>devadesátjedentisícdevětsetdva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</w:t>
      </w:r>
      <w:r w:rsidR="00502192">
        <w:rPr>
          <w:rFonts w:ascii="Arial" w:hAnsi="Arial" w:cs="Arial"/>
          <w:sz w:val="22"/>
          <w:szCs w:val="22"/>
        </w:rPr>
        <w:t xml:space="preserve"> – podrobnosti výpočtu viz příloha č. 1 této dohody</w:t>
      </w:r>
      <w:r w:rsidRPr="00C1499B">
        <w:rPr>
          <w:rFonts w:ascii="Arial" w:hAnsi="Arial" w:cs="Arial"/>
          <w:sz w:val="22"/>
          <w:szCs w:val="22"/>
        </w:rPr>
        <w:t>.</w:t>
      </w:r>
    </w:p>
    <w:p w14:paraId="1793E2F7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F76E01F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E80B631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1ADA40B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1F211FC" w14:textId="77777777" w:rsidR="00502192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F10B1"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502192">
        <w:rPr>
          <w:rFonts w:ascii="Arial" w:hAnsi="Arial" w:cs="Arial"/>
          <w:sz w:val="22"/>
          <w:szCs w:val="22"/>
        </w:rPr>
        <w:t>13012466,</w:t>
      </w:r>
      <w:r w:rsidRPr="00C1499B">
        <w:rPr>
          <w:rFonts w:ascii="Arial" w:hAnsi="Arial" w:cs="Arial"/>
          <w:sz w:val="22"/>
          <w:szCs w:val="22"/>
        </w:rPr>
        <w:t xml:space="preserve"> a to v</w:t>
      </w:r>
      <w:r w:rsidR="00502192">
        <w:rPr>
          <w:rFonts w:ascii="Arial" w:hAnsi="Arial" w:cs="Arial"/>
          <w:sz w:val="22"/>
          <w:szCs w:val="22"/>
        </w:rPr>
        <w:t xml:space="preserve">e 2 </w:t>
      </w:r>
      <w:r w:rsidRPr="00C1499B">
        <w:rPr>
          <w:rFonts w:ascii="Arial" w:hAnsi="Arial" w:cs="Arial"/>
          <w:sz w:val="22"/>
          <w:szCs w:val="22"/>
        </w:rPr>
        <w:t>splát</w:t>
      </w:r>
      <w:r w:rsidR="00502192">
        <w:rPr>
          <w:rFonts w:ascii="Arial" w:hAnsi="Arial" w:cs="Arial"/>
          <w:sz w:val="22"/>
          <w:szCs w:val="22"/>
        </w:rPr>
        <w:t>kách</w:t>
      </w:r>
      <w:r w:rsidRPr="00C1499B">
        <w:rPr>
          <w:rFonts w:ascii="Arial" w:hAnsi="Arial" w:cs="Arial"/>
          <w:sz w:val="22"/>
          <w:szCs w:val="22"/>
        </w:rPr>
        <w:t>, v</w:t>
      </w:r>
      <w:r w:rsidR="00502192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termínech</w:t>
      </w:r>
      <w:r w:rsidR="00502192">
        <w:rPr>
          <w:rFonts w:ascii="Arial" w:hAnsi="Arial" w:cs="Arial"/>
          <w:sz w:val="22"/>
          <w:szCs w:val="22"/>
        </w:rPr>
        <w:t>:</w:t>
      </w:r>
    </w:p>
    <w:p w14:paraId="7EA8D865" w14:textId="77777777" w:rsidR="00502192" w:rsidRDefault="00502192" w:rsidP="007C3D3A">
      <w:pPr>
        <w:jc w:val="both"/>
        <w:rPr>
          <w:rFonts w:ascii="Arial" w:hAnsi="Arial" w:cs="Arial"/>
          <w:sz w:val="22"/>
          <w:szCs w:val="22"/>
        </w:rPr>
      </w:pPr>
    </w:p>
    <w:p w14:paraId="2E829174" w14:textId="77777777" w:rsidR="00502192" w:rsidRPr="0016496C" w:rsidRDefault="00502192" w:rsidP="00502192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</w:t>
      </w:r>
      <w:r w:rsidRPr="00E36C05">
        <w:rPr>
          <w:rFonts w:ascii="Arial" w:hAnsi="Arial" w:cs="Arial"/>
          <w:b/>
          <w:bCs/>
          <w:sz w:val="22"/>
          <w:szCs w:val="22"/>
        </w:rPr>
        <w:t>50 000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</w:t>
      </w:r>
      <w:r w:rsidRPr="00E36C05">
        <w:rPr>
          <w:rFonts w:ascii="Arial" w:hAnsi="Arial" w:cs="Arial"/>
          <w:b/>
          <w:bCs/>
          <w:sz w:val="22"/>
          <w:szCs w:val="22"/>
        </w:rPr>
        <w:t>v termínu do 11.02.2026</w:t>
      </w:r>
      <w:r>
        <w:rPr>
          <w:rFonts w:ascii="Arial" w:hAnsi="Arial" w:cs="Arial"/>
          <w:sz w:val="22"/>
          <w:szCs w:val="22"/>
        </w:rPr>
        <w:t>,</w:t>
      </w:r>
    </w:p>
    <w:p w14:paraId="6212E53B" w14:textId="77777777" w:rsidR="00502192" w:rsidRPr="00E36C05" w:rsidRDefault="00502192" w:rsidP="00502192">
      <w:pPr>
        <w:numPr>
          <w:ilvl w:val="0"/>
          <w:numId w:val="4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</w:t>
      </w:r>
      <w:r w:rsidRPr="00E36C05">
        <w:rPr>
          <w:rFonts w:ascii="Arial" w:hAnsi="Arial" w:cs="Arial"/>
          <w:b/>
          <w:bCs/>
          <w:sz w:val="22"/>
          <w:szCs w:val="22"/>
        </w:rPr>
        <w:t>41 902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čtyřicetjedentisícdevětsetdva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</w:t>
      </w:r>
      <w:r w:rsidRPr="00E36C05">
        <w:rPr>
          <w:rFonts w:ascii="Arial" w:hAnsi="Arial" w:cs="Arial"/>
          <w:b/>
          <w:bCs/>
          <w:sz w:val="22"/>
          <w:szCs w:val="22"/>
        </w:rPr>
        <w:t>v termínu do 11.05.2026.</w:t>
      </w:r>
    </w:p>
    <w:p w14:paraId="09F0FD53" w14:textId="77777777" w:rsidR="00502192" w:rsidRDefault="00502192" w:rsidP="0050219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331A69" w14:textId="77777777" w:rsidR="00FB2238" w:rsidRPr="00C1499B" w:rsidRDefault="00502192" w:rsidP="007C3D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</w:t>
      </w:r>
      <w:r w:rsidR="00FB2238" w:rsidRPr="00C1499B">
        <w:rPr>
          <w:rFonts w:ascii="Arial" w:hAnsi="Arial" w:cs="Arial"/>
          <w:sz w:val="22"/>
          <w:szCs w:val="22"/>
        </w:rPr>
        <w:t>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2C89365E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26F77051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D9CA7CB" w14:textId="77777777" w:rsidR="00502192" w:rsidRPr="00C1499B" w:rsidRDefault="00502192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DDE04D0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502192">
        <w:rPr>
          <w:rFonts w:ascii="Arial" w:hAnsi="Arial" w:cs="Arial"/>
          <w:sz w:val="22"/>
          <w:szCs w:val="22"/>
        </w:rPr>
        <w:t>13012466.</w:t>
      </w:r>
    </w:p>
    <w:p w14:paraId="496B9952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FE5BF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BDFFF09" w14:textId="77777777" w:rsidR="00FB2238" w:rsidRPr="00C1499B" w:rsidRDefault="00FB2238" w:rsidP="005021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B47F2E2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50219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502192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99B">
        <w:rPr>
          <w:rFonts w:ascii="Arial" w:hAnsi="Arial" w:cs="Arial"/>
          <w:sz w:val="22"/>
          <w:szCs w:val="22"/>
        </w:rPr>
        <w:t>specifikov</w:t>
      </w:r>
      <w:r w:rsidRPr="00502192">
        <w:rPr>
          <w:rFonts w:ascii="Arial" w:hAnsi="Arial" w:cs="Arial"/>
          <w:sz w:val="22"/>
          <w:szCs w:val="22"/>
        </w:rPr>
        <w:t>ým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502192">
        <w:rPr>
          <w:rFonts w:ascii="Arial" w:hAnsi="Arial" w:cs="Arial"/>
          <w:sz w:val="22"/>
          <w:szCs w:val="22"/>
        </w:rPr>
        <w:t xml:space="preserve"> dodatku č. 2 k pachtovní smlouvě č. 130N24/66, který </w:t>
      </w:r>
      <w:r w:rsidRPr="00C1499B">
        <w:rPr>
          <w:rFonts w:ascii="Arial" w:hAnsi="Arial" w:cs="Arial"/>
          <w:sz w:val="22"/>
          <w:szCs w:val="22"/>
        </w:rPr>
        <w:t>bude uzavřen po podpisu této dohody.</w:t>
      </w:r>
    </w:p>
    <w:p w14:paraId="623D9041" w14:textId="77777777" w:rsidR="00FB2238" w:rsidRPr="00C1499B" w:rsidRDefault="00FB2238" w:rsidP="005021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ED40ABE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57AD01E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32EBD88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502192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0219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329D03D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6269918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11CBD489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3A542B1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05FC5F9D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ECBF4F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E741929" w14:textId="77777777" w:rsidR="00502192" w:rsidRDefault="00502192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6F5FD1C" w14:textId="77777777" w:rsidR="00502192" w:rsidRDefault="00502192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5FBCC07" w14:textId="77777777" w:rsidR="00502192" w:rsidRPr="00C1499B" w:rsidRDefault="00502192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7CEEC8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53E109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74ECFDBE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2CF5C4E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81506F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9B8D10D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502192">
        <w:rPr>
          <w:rFonts w:ascii="Arial" w:hAnsi="Arial" w:cs="Arial"/>
          <w:sz w:val="22"/>
          <w:szCs w:val="22"/>
        </w:rPr>
        <w:t>11.11.2025</w:t>
      </w:r>
    </w:p>
    <w:p w14:paraId="5238B6B7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4C65FE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959D718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69D73B4" w14:textId="77777777" w:rsidR="00502192" w:rsidRPr="00C1499B" w:rsidRDefault="00502192" w:rsidP="00FB2238">
      <w:pPr>
        <w:jc w:val="both"/>
        <w:rPr>
          <w:rFonts w:ascii="Arial" w:hAnsi="Arial" w:cs="Arial"/>
          <w:sz w:val="22"/>
          <w:szCs w:val="22"/>
        </w:rPr>
      </w:pPr>
    </w:p>
    <w:p w14:paraId="116CC53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4D790F3" w14:textId="77777777" w:rsidR="00FB2238" w:rsidRPr="00C1499B" w:rsidRDefault="00FB2238" w:rsidP="005021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</w:t>
      </w:r>
      <w:r w:rsidR="00BF10B1">
        <w:rPr>
          <w:rFonts w:ascii="Arial" w:hAnsi="Arial" w:cs="Arial"/>
          <w:sz w:val="22"/>
          <w:szCs w:val="22"/>
        </w:rPr>
        <w:t>…………..</w:t>
      </w:r>
      <w:r w:rsidRPr="00C1499B">
        <w:rPr>
          <w:rFonts w:ascii="Arial" w:hAnsi="Arial" w:cs="Arial"/>
          <w:sz w:val="22"/>
          <w:szCs w:val="22"/>
        </w:rPr>
        <w:t>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CE08150" w14:textId="77777777" w:rsidR="00502192" w:rsidRPr="00012682" w:rsidRDefault="00502192" w:rsidP="005021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3BCD9508" w14:textId="77777777" w:rsidR="00502192" w:rsidRPr="00012682" w:rsidRDefault="00502192" w:rsidP="005021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58DB2BDF" w14:textId="77777777" w:rsidR="00502192" w:rsidRPr="00012682" w:rsidRDefault="00502192" w:rsidP="00502192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6B2EED4A" w14:textId="77777777" w:rsidR="00502192" w:rsidRDefault="00502192" w:rsidP="0050219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02522394" w14:textId="77777777" w:rsidR="00502192" w:rsidRDefault="00502192" w:rsidP="0050219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242B8343" w14:textId="77777777" w:rsidR="00502192" w:rsidRDefault="00502192" w:rsidP="0050219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34577869" w14:textId="77777777" w:rsidR="00502192" w:rsidRDefault="00502192" w:rsidP="0050219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AB3212C" w14:textId="77777777" w:rsidR="00502192" w:rsidRDefault="00502192" w:rsidP="0050219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50C6455" w14:textId="77777777" w:rsidR="00502192" w:rsidRPr="00012682" w:rsidRDefault="00502192" w:rsidP="005021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..…..</w:t>
      </w:r>
    </w:p>
    <w:p w14:paraId="2771F86E" w14:textId="77777777" w:rsidR="00502192" w:rsidRPr="000E65C7" w:rsidRDefault="00502192" w:rsidP="005021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5A546ED9" w14:textId="77777777" w:rsidR="00502192" w:rsidRPr="000E65C7" w:rsidRDefault="00502192" w:rsidP="005021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742D6155" w14:textId="77777777" w:rsidR="00502192" w:rsidRPr="000E65C7" w:rsidRDefault="00502192" w:rsidP="0050219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p w14:paraId="0BFBE64E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</w:p>
    <w:p w14:paraId="59BEEB84" w14:textId="77777777" w:rsidR="00FB2238" w:rsidRPr="00BF10B1" w:rsidRDefault="00725A32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Státní pozemkový úřad</w:t>
      </w:r>
      <w:r w:rsidR="00FB2238" w:rsidRPr="00BF10B1">
        <w:rPr>
          <w:rFonts w:ascii="Arial" w:hAnsi="Arial" w:cs="Arial"/>
          <w:sz w:val="22"/>
          <w:szCs w:val="22"/>
        </w:rPr>
        <w:tab/>
        <w:t>uživatel</w:t>
      </w:r>
    </w:p>
    <w:p w14:paraId="0C5E151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05C3A60" w14:textId="77777777" w:rsidR="00FB2238" w:rsidRPr="00BF10B1" w:rsidRDefault="00FB2238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D3823A1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BBBE84" w14:textId="77777777" w:rsidR="007C3D3A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 xml:space="preserve">Za správnost: </w:t>
      </w:r>
      <w:r w:rsidR="00BF10B1" w:rsidRPr="00BF10B1">
        <w:rPr>
          <w:rFonts w:ascii="Arial" w:hAnsi="Arial" w:cs="Arial"/>
          <w:sz w:val="22"/>
          <w:szCs w:val="22"/>
        </w:rPr>
        <w:t>Lenka Kredbová</w:t>
      </w:r>
    </w:p>
    <w:p w14:paraId="16889E6E" w14:textId="77777777" w:rsidR="00BF10B1" w:rsidRDefault="00BF10B1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329896" w14:textId="77777777" w:rsidR="00502192" w:rsidRPr="00BF10B1" w:rsidRDefault="00502192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A1475EE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…………………………</w:t>
      </w:r>
      <w:r w:rsidR="00BF10B1">
        <w:rPr>
          <w:rFonts w:ascii="Arial" w:hAnsi="Arial" w:cs="Arial"/>
          <w:sz w:val="22"/>
          <w:szCs w:val="22"/>
        </w:rPr>
        <w:t>…………………</w:t>
      </w:r>
      <w:r w:rsidRPr="00BF10B1">
        <w:rPr>
          <w:rFonts w:ascii="Arial" w:hAnsi="Arial" w:cs="Arial"/>
          <w:sz w:val="22"/>
          <w:szCs w:val="22"/>
        </w:rPr>
        <w:t>..</w:t>
      </w:r>
    </w:p>
    <w:p w14:paraId="3DFCF138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BBECF4E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223B4A2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ED587C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20C626A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CC65E5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……………………….</w:t>
      </w:r>
    </w:p>
    <w:p w14:paraId="111EF360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6B6B5867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102B5FE8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6B0AFDC0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1FB5B0FA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185334F9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  <w:t>Lenka Kredbová</w:t>
      </w:r>
    </w:p>
    <w:p w14:paraId="4B23F93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E1D8F9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BF10B1">
        <w:rPr>
          <w:rFonts w:ascii="Arial" w:hAnsi="Arial" w:cs="Arial"/>
          <w:sz w:val="22"/>
          <w:szCs w:val="22"/>
        </w:rPr>
        <w:t>…………</w:t>
      </w:r>
      <w:proofErr w:type="gramStart"/>
      <w:r w:rsidR="00BF10B1">
        <w:rPr>
          <w:rFonts w:ascii="Arial" w:hAnsi="Arial" w:cs="Arial"/>
          <w:sz w:val="22"/>
          <w:szCs w:val="22"/>
        </w:rPr>
        <w:t>…….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p w14:paraId="0F1BA746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FE32" w14:textId="77777777" w:rsidR="00CF662C" w:rsidRDefault="00CF662C">
      <w:r>
        <w:separator/>
      </w:r>
    </w:p>
  </w:endnote>
  <w:endnote w:type="continuationSeparator" w:id="0">
    <w:p w14:paraId="117F4630" w14:textId="77777777" w:rsidR="00CF662C" w:rsidRDefault="00CF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5CD8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90A7" w14:textId="77777777" w:rsidR="00CF662C" w:rsidRDefault="00CF662C">
      <w:r>
        <w:separator/>
      </w:r>
    </w:p>
  </w:footnote>
  <w:footnote w:type="continuationSeparator" w:id="0">
    <w:p w14:paraId="1219FE40" w14:textId="77777777" w:rsidR="00CF662C" w:rsidRDefault="00CF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7605C"/>
    <w:multiLevelType w:val="hybridMultilevel"/>
    <w:tmpl w:val="08A852E6"/>
    <w:lvl w:ilvl="0" w:tplc="9AC4F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183609">
    <w:abstractNumId w:val="34"/>
  </w:num>
  <w:num w:numId="2" w16cid:durableId="1297485741">
    <w:abstractNumId w:val="1"/>
  </w:num>
  <w:num w:numId="3" w16cid:durableId="224754499">
    <w:abstractNumId w:val="24"/>
  </w:num>
  <w:num w:numId="4" w16cid:durableId="199324650">
    <w:abstractNumId w:val="30"/>
  </w:num>
  <w:num w:numId="5" w16cid:durableId="86980279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402307">
    <w:abstractNumId w:val="13"/>
  </w:num>
  <w:num w:numId="7" w16cid:durableId="1585459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8903229">
    <w:abstractNumId w:val="20"/>
  </w:num>
  <w:num w:numId="9" w16cid:durableId="177840575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04406">
    <w:abstractNumId w:val="11"/>
  </w:num>
  <w:num w:numId="11" w16cid:durableId="11358783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2612513">
    <w:abstractNumId w:val="10"/>
  </w:num>
  <w:num w:numId="13" w16cid:durableId="182014955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140347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145560">
    <w:abstractNumId w:val="8"/>
  </w:num>
  <w:num w:numId="16" w16cid:durableId="7906345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6316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71036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4124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415495">
    <w:abstractNumId w:val="14"/>
  </w:num>
  <w:num w:numId="21" w16cid:durableId="971788201">
    <w:abstractNumId w:val="3"/>
  </w:num>
  <w:num w:numId="22" w16cid:durableId="1379890687">
    <w:abstractNumId w:val="7"/>
  </w:num>
  <w:num w:numId="23" w16cid:durableId="3017762">
    <w:abstractNumId w:val="12"/>
  </w:num>
  <w:num w:numId="24" w16cid:durableId="734857688">
    <w:abstractNumId w:val="19"/>
  </w:num>
  <w:num w:numId="25" w16cid:durableId="1537231515">
    <w:abstractNumId w:val="5"/>
  </w:num>
  <w:num w:numId="26" w16cid:durableId="1768693130">
    <w:abstractNumId w:val="6"/>
  </w:num>
  <w:num w:numId="27" w16cid:durableId="1894152960">
    <w:abstractNumId w:val="23"/>
  </w:num>
  <w:num w:numId="28" w16cid:durableId="349377274">
    <w:abstractNumId w:val="28"/>
  </w:num>
  <w:num w:numId="29" w16cid:durableId="888228654">
    <w:abstractNumId w:val="2"/>
  </w:num>
  <w:num w:numId="30" w16cid:durableId="1827933870">
    <w:abstractNumId w:val="27"/>
  </w:num>
  <w:num w:numId="31" w16cid:durableId="1685203724">
    <w:abstractNumId w:val="0"/>
  </w:num>
  <w:num w:numId="32" w16cid:durableId="687753090">
    <w:abstractNumId w:val="35"/>
  </w:num>
  <w:num w:numId="33" w16cid:durableId="2094230844">
    <w:abstractNumId w:val="4"/>
  </w:num>
  <w:num w:numId="34" w16cid:durableId="1554002121">
    <w:abstractNumId w:val="33"/>
  </w:num>
  <w:num w:numId="35" w16cid:durableId="1089620782">
    <w:abstractNumId w:val="9"/>
  </w:num>
  <w:num w:numId="36" w16cid:durableId="1580600994">
    <w:abstractNumId w:val="29"/>
  </w:num>
  <w:num w:numId="37" w16cid:durableId="232008777">
    <w:abstractNumId w:val="36"/>
  </w:num>
  <w:num w:numId="38" w16cid:durableId="681393271">
    <w:abstractNumId w:val="22"/>
  </w:num>
  <w:num w:numId="39" w16cid:durableId="1955090772">
    <w:abstractNumId w:val="18"/>
  </w:num>
  <w:num w:numId="40" w16cid:durableId="967473272">
    <w:abstractNumId w:val="25"/>
  </w:num>
  <w:num w:numId="41" w16cid:durableId="1769764044">
    <w:abstractNumId w:val="15"/>
  </w:num>
  <w:num w:numId="42" w16cid:durableId="191967473">
    <w:abstractNumId w:val="31"/>
  </w:num>
  <w:num w:numId="43" w16cid:durableId="1386372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77355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7879296">
    <w:abstractNumId w:val="17"/>
  </w:num>
  <w:num w:numId="46" w16cid:durableId="48236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496C"/>
    <w:rsid w:val="00167E5C"/>
    <w:rsid w:val="0017194C"/>
    <w:rsid w:val="0019206D"/>
    <w:rsid w:val="00197822"/>
    <w:rsid w:val="001A4947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2192"/>
    <w:rsid w:val="005054CF"/>
    <w:rsid w:val="005374E4"/>
    <w:rsid w:val="0053797D"/>
    <w:rsid w:val="00546809"/>
    <w:rsid w:val="00557026"/>
    <w:rsid w:val="005655F4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672E3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68E9"/>
    <w:rsid w:val="00BD7C85"/>
    <w:rsid w:val="00BF10B1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CF662C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36C05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D3D6DC9"/>
  <w15:chartTrackingRefBased/>
  <w15:docId w15:val="{A70D19A2-DAC8-4A00-8270-76A06B4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2EDECD-E704-4751-AAE2-716465097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MP B - část 2_4 - Příloha č. 01a - Dohoda - zaplacení úhrady (1. 1. 2019) ČISTOPIS</vt:lpstr>
      <vt:lpstr>IČO: 00105601</vt:lpstr>
      <vt:lpstr>        </vt:lpstr>
      <vt:lpstr>        Čl. I</vt:lpstr>
      <vt:lpstr>        Čl. II</vt:lpstr>
      <vt:lpstr>        </vt:lpstr>
      <vt:lpstr>        Čl. III</vt:lpstr>
      <vt:lpstr>        Čl. IV</vt:lpstr>
      <vt:lpstr>Čl. V</vt:lpstr>
    </vt:vector>
  </TitlesOfParts>
  <Company>Pozemkový Fond ČR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2025-10-21T07:23:00Z</cp:lastPrinted>
  <dcterms:created xsi:type="dcterms:W3CDTF">2025-11-11T05:39:00Z</dcterms:created>
  <dcterms:modified xsi:type="dcterms:W3CDTF">2025-11-11T05:39:00Z</dcterms:modified>
</cp:coreProperties>
</file>