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1A6A" w14:textId="333AA8A9" w:rsidR="00B45C25" w:rsidRPr="0028347E" w:rsidRDefault="00BD038A" w:rsidP="002C5CBE">
      <w:pPr>
        <w:spacing w:after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Technická </w:t>
      </w:r>
      <w:r w:rsidR="00B45C25" w:rsidRPr="0028347E">
        <w:rPr>
          <w:b/>
          <w:bCs/>
          <w:caps/>
          <w:sz w:val="24"/>
          <w:szCs w:val="24"/>
        </w:rPr>
        <w:t>Specifikace:</w:t>
      </w:r>
    </w:p>
    <w:p w14:paraId="6C9BACED" w14:textId="5BE6639C" w:rsidR="00FA29D7" w:rsidRDefault="00E93370" w:rsidP="002C5CBE">
      <w:pPr>
        <w:spacing w:after="0"/>
      </w:pPr>
      <w:r>
        <w:t>p</w:t>
      </w:r>
      <w:r w:rsidR="00FA29D7">
        <w:t xml:space="preserve">lynová </w:t>
      </w:r>
      <w:r w:rsidR="00623575">
        <w:t xml:space="preserve">tlaková </w:t>
      </w:r>
      <w:r w:rsidR="00FA29D7">
        <w:t>multifunkční pánev s míchadlem</w:t>
      </w:r>
    </w:p>
    <w:p w14:paraId="46AB5E31" w14:textId="0EF1CD98" w:rsidR="00EB67E2" w:rsidRDefault="00623575" w:rsidP="002C5CBE">
      <w:pPr>
        <w:spacing w:after="0"/>
      </w:pPr>
      <w:r>
        <w:t>m</w:t>
      </w:r>
      <w:r w:rsidR="005F2FF7">
        <w:t>ax</w:t>
      </w:r>
      <w:r>
        <w:t xml:space="preserve">. </w:t>
      </w:r>
      <w:r w:rsidR="00D5423E">
        <w:t>c</w:t>
      </w:r>
      <w:r w:rsidR="00655080">
        <w:t>elkový</w:t>
      </w:r>
      <w:r w:rsidR="00EB67E2">
        <w:t xml:space="preserve"> objem </w:t>
      </w:r>
      <w:r w:rsidR="00DA32AD">
        <w:t>350</w:t>
      </w:r>
      <w:r w:rsidR="00655080">
        <w:t xml:space="preserve"> litrů</w:t>
      </w:r>
    </w:p>
    <w:p w14:paraId="49B548B8" w14:textId="0BA5CFAC" w:rsidR="002C5CBE" w:rsidRDefault="00E93370" w:rsidP="002C5CBE">
      <w:pPr>
        <w:spacing w:after="0"/>
      </w:pPr>
      <w:r>
        <w:t>m</w:t>
      </w:r>
      <w:r w:rsidR="00D5423E">
        <w:t xml:space="preserve">in. </w:t>
      </w:r>
      <w:r w:rsidR="00B227F7">
        <w:t>vy</w:t>
      </w:r>
      <w:r w:rsidR="00D5423E">
        <w:t>u</w:t>
      </w:r>
      <w:r w:rsidR="002C5CBE">
        <w:t>žit</w:t>
      </w:r>
      <w:r w:rsidR="00B227F7">
        <w:t>el</w:t>
      </w:r>
      <w:r w:rsidR="002C5CBE">
        <w:t xml:space="preserve">ný objem </w:t>
      </w:r>
      <w:r w:rsidR="00325C2E">
        <w:t>3</w:t>
      </w:r>
      <w:r w:rsidR="00623575">
        <w:t>1</w:t>
      </w:r>
      <w:r w:rsidR="002C5CBE">
        <w:t>0 litrů</w:t>
      </w:r>
    </w:p>
    <w:p w14:paraId="4A8987B0" w14:textId="648EE0C2" w:rsidR="00952784" w:rsidRDefault="00952784" w:rsidP="00952784">
      <w:pPr>
        <w:spacing w:after="0" w:line="240" w:lineRule="auto"/>
      </w:pPr>
      <w:r>
        <w:t xml:space="preserve">2 teplotní sondy, jedna umístěná pod dnem, druhá na boku v </w:t>
      </w:r>
      <w:r w:rsidR="00866E83">
        <w:t>pánvi</w:t>
      </w:r>
      <w:r>
        <w:t xml:space="preserve"> pro přímý kontakt s produktem</w:t>
      </w:r>
    </w:p>
    <w:p w14:paraId="24DB10C8" w14:textId="768D4CF1" w:rsidR="0094037C" w:rsidRDefault="00E93370" w:rsidP="002C5CBE">
      <w:pPr>
        <w:spacing w:after="0"/>
      </w:pPr>
      <w:r>
        <w:t>v</w:t>
      </w:r>
      <w:r w:rsidR="0094037C">
        <w:t> závislosti na teplotě použití jako varný kotel nebo smažící pánev</w:t>
      </w:r>
    </w:p>
    <w:p w14:paraId="189C923F" w14:textId="60EBAC64" w:rsidR="002C5CBE" w:rsidRDefault="00E93370" w:rsidP="002C5CBE">
      <w:pPr>
        <w:spacing w:after="0"/>
      </w:pPr>
      <w:r>
        <w:t>v</w:t>
      </w:r>
      <w:r w:rsidR="002C5CBE">
        <w:t> obou režimech stroj využívá integrované míchadlo pro rovnoměrné promíchání obsahu</w:t>
      </w:r>
    </w:p>
    <w:p w14:paraId="49A32A64" w14:textId="0591B867" w:rsidR="002C5CBE" w:rsidRDefault="00E93370" w:rsidP="002C5CBE">
      <w:pPr>
        <w:spacing w:after="0"/>
      </w:pPr>
      <w:r>
        <w:t>p</w:t>
      </w:r>
      <w:r w:rsidR="002C5CBE">
        <w:t>ánev je zhotovena z nerezové oceli AISI304, dno pánve tloušťky 12 mm</w:t>
      </w:r>
    </w:p>
    <w:p w14:paraId="139E1E50" w14:textId="5E02915F" w:rsidR="002C5CBE" w:rsidRDefault="00E93370" w:rsidP="002C5CBE">
      <w:pPr>
        <w:spacing w:after="0"/>
      </w:pPr>
      <w:r>
        <w:t>v</w:t>
      </w:r>
      <w:r w:rsidR="002C5CBE">
        <w:t>nější plášť je zhotoven z 1,5-2 mm nerezové oceli (AISI304)</w:t>
      </w:r>
    </w:p>
    <w:p w14:paraId="33FDB0B0" w14:textId="4BFE02FC" w:rsidR="002C5CBE" w:rsidRDefault="00E93370" w:rsidP="002C5CBE">
      <w:pPr>
        <w:spacing w:after="0"/>
      </w:pPr>
      <w:r>
        <w:t>n</w:t>
      </w:r>
      <w:r w:rsidR="002C5CBE">
        <w:t>osné konstrukce z min. 3 mm nerezové oceli</w:t>
      </w:r>
    </w:p>
    <w:p w14:paraId="267030AC" w14:textId="30E6F4EE" w:rsidR="002C5CBE" w:rsidRDefault="00E93370" w:rsidP="002C5CBE">
      <w:pPr>
        <w:spacing w:after="0"/>
      </w:pPr>
      <w:r>
        <w:t>e</w:t>
      </w:r>
      <w:r w:rsidR="002C5CBE">
        <w:t>lektricky ovládané plynulé sklápění s blokací při zavřeném víku</w:t>
      </w:r>
    </w:p>
    <w:p w14:paraId="73E4D2A0" w14:textId="77777777" w:rsidR="00263D93" w:rsidRDefault="00E93370" w:rsidP="00263D93">
      <w:pPr>
        <w:spacing w:after="0"/>
      </w:pPr>
      <w:r>
        <w:t>v</w:t>
      </w:r>
      <w:r w:rsidR="002C5CBE">
        <w:t xml:space="preserve">yvážené dvojité </w:t>
      </w:r>
      <w:r w:rsidR="00911020">
        <w:t xml:space="preserve">bezpečnostní </w:t>
      </w:r>
      <w:r w:rsidR="005F72E9">
        <w:t>víko s ply</w:t>
      </w:r>
      <w:r w:rsidR="002C5CBE">
        <w:t>novými tlumiči</w:t>
      </w:r>
      <w:r w:rsidR="00263D93">
        <w:t xml:space="preserve"> a 4 bodovým bezpečnostním zámkem</w:t>
      </w:r>
    </w:p>
    <w:p w14:paraId="3907FD11" w14:textId="0633BFE7" w:rsidR="002C5CBE" w:rsidRDefault="00263D93" w:rsidP="00263D93">
      <w:pPr>
        <w:spacing w:after="0"/>
      </w:pPr>
      <w:r>
        <w:t xml:space="preserve">hodnota pracovního tlaku </w:t>
      </w:r>
      <w:r w:rsidR="004C2594">
        <w:t xml:space="preserve">od </w:t>
      </w:r>
      <w:r>
        <w:t>0,3 bar</w:t>
      </w:r>
    </w:p>
    <w:p w14:paraId="48E2E11D" w14:textId="24DC43BE" w:rsidR="002C5CBE" w:rsidRDefault="00E93370" w:rsidP="002C5CBE">
      <w:pPr>
        <w:spacing w:after="0"/>
      </w:pPr>
      <w:r>
        <w:t>v</w:t>
      </w:r>
      <w:r w:rsidR="002C5CBE">
        <w:t>ysoce účinný trubkový hořák s automat</w:t>
      </w:r>
      <w:r w:rsidR="0094037C">
        <w:t>ickým</w:t>
      </w:r>
      <w:r w:rsidR="002C5CBE">
        <w:t xml:space="preserve"> zapalováním bez „věčného plamínku“</w:t>
      </w:r>
    </w:p>
    <w:p w14:paraId="7AC81988" w14:textId="23157F61" w:rsidR="0094037C" w:rsidRDefault="00E93370" w:rsidP="002C5CBE">
      <w:pPr>
        <w:spacing w:after="0"/>
      </w:pPr>
      <w:r>
        <w:t>i</w:t>
      </w:r>
      <w:r w:rsidR="002C5CBE">
        <w:t>ntegrované ramínko pro plnění pánve vodou</w:t>
      </w:r>
      <w:r w:rsidR="0094037C">
        <w:t xml:space="preserve"> s automatickým počítadlem litrů</w:t>
      </w:r>
    </w:p>
    <w:p w14:paraId="16035330" w14:textId="2BE07269" w:rsidR="002C5CBE" w:rsidRDefault="00E93370" w:rsidP="002C5CBE">
      <w:pPr>
        <w:spacing w:after="0"/>
      </w:pPr>
      <w:r>
        <w:t>b</w:t>
      </w:r>
      <w:r w:rsidR="0094037C">
        <w:t xml:space="preserve">ezpečnostní kontrola </w:t>
      </w:r>
      <w:r w:rsidR="002C5CBE">
        <w:t>polohy</w:t>
      </w:r>
      <w:r w:rsidR="0094037C">
        <w:t xml:space="preserve"> ramínka</w:t>
      </w:r>
    </w:p>
    <w:p w14:paraId="189B2518" w14:textId="2D4AB378" w:rsidR="002C5CBE" w:rsidRDefault="00E93370" w:rsidP="002C5CBE">
      <w:pPr>
        <w:spacing w:after="0"/>
      </w:pPr>
      <w:r>
        <w:t>v</w:t>
      </w:r>
      <w:r w:rsidR="002C5CBE">
        <w:t>estavěné a vyjímatelné tříramenné míchadlo s teflonovými stěrkami</w:t>
      </w:r>
    </w:p>
    <w:p w14:paraId="12EAB63B" w14:textId="4891C477" w:rsidR="002C5CBE" w:rsidRDefault="00E93370" w:rsidP="002C5CBE">
      <w:pPr>
        <w:spacing w:after="0"/>
      </w:pPr>
      <w:r>
        <w:t>n</w:t>
      </w:r>
      <w:r w:rsidR="002C5CBE">
        <w:t>ezávislý chod míchadla na ohřevu pánve</w:t>
      </w:r>
    </w:p>
    <w:p w14:paraId="515DA4DD" w14:textId="58F3E896" w:rsidR="002C5CBE" w:rsidRDefault="00E93370" w:rsidP="002C5CBE">
      <w:pPr>
        <w:spacing w:after="0"/>
      </w:pPr>
      <w:r>
        <w:t>u</w:t>
      </w:r>
      <w:r w:rsidR="002C5CBE">
        <w:t xml:space="preserve">živatelská a servisní komunikace v </w:t>
      </w:r>
      <w:r w:rsidR="00FA29D7">
        <w:t>češtině</w:t>
      </w:r>
    </w:p>
    <w:p w14:paraId="108A8B4E" w14:textId="3A2CD827" w:rsidR="002C5CBE" w:rsidRDefault="00E93370" w:rsidP="002C5CBE">
      <w:pPr>
        <w:spacing w:after="0"/>
      </w:pPr>
      <w:r>
        <w:t>a</w:t>
      </w:r>
      <w:r w:rsidR="002C5CBE">
        <w:t>uto-diagnostika závad</w:t>
      </w:r>
    </w:p>
    <w:p w14:paraId="2E0EDAB9" w14:textId="24930733" w:rsidR="002C5CBE" w:rsidRDefault="00E93370" w:rsidP="002C5CBE">
      <w:pPr>
        <w:spacing w:after="0"/>
      </w:pPr>
      <w:r>
        <w:t>z</w:t>
      </w:r>
      <w:r w:rsidR="002C5CBE">
        <w:t>vukové upozornění při špatně zvoleném postupu obsluhy</w:t>
      </w:r>
    </w:p>
    <w:p w14:paraId="0AE9A535" w14:textId="7458A0CE" w:rsidR="002C5CBE" w:rsidRDefault="00E93370" w:rsidP="002C5CBE">
      <w:pPr>
        <w:spacing w:after="0"/>
      </w:pPr>
      <w:r>
        <w:t>v</w:t>
      </w:r>
      <w:r w:rsidR="002C5CBE">
        <w:t>ýstup pro snímání hodnot HACCP</w:t>
      </w:r>
    </w:p>
    <w:p w14:paraId="29550D2A" w14:textId="77777777" w:rsidR="00FA29D7" w:rsidRDefault="00FA29D7" w:rsidP="00FA29D7">
      <w:pPr>
        <w:spacing w:after="0" w:line="240" w:lineRule="auto"/>
      </w:pPr>
      <w:r>
        <w:t>USB konektor pro stažení provozních dat</w:t>
      </w:r>
    </w:p>
    <w:p w14:paraId="5D51DC8B" w14:textId="77777777" w:rsidR="009615FA" w:rsidRPr="00391B9F" w:rsidRDefault="009615FA" w:rsidP="009615FA">
      <w:pPr>
        <w:spacing w:after="0" w:line="240" w:lineRule="auto"/>
      </w:pPr>
      <w:r w:rsidRPr="00391B9F">
        <w:t>bezpečnostní tlačítko START / STOP</w:t>
      </w:r>
    </w:p>
    <w:p w14:paraId="26C21EC2" w14:textId="25CAE900" w:rsidR="00FA29D7" w:rsidRDefault="00E93370" w:rsidP="00FA29D7">
      <w:pPr>
        <w:spacing w:after="0" w:line="240" w:lineRule="auto"/>
      </w:pPr>
      <w:r>
        <w:t>i</w:t>
      </w:r>
      <w:r w:rsidR="00FA29D7">
        <w:t>ntuitivní dotykový ovládací panel umožňující nastavení a kontrolu provozních funkcí</w:t>
      </w:r>
    </w:p>
    <w:p w14:paraId="25EA9D79" w14:textId="15034273" w:rsidR="008665B4" w:rsidRDefault="008665B4" w:rsidP="008665B4">
      <w:pPr>
        <w:spacing w:after="0" w:line="240" w:lineRule="auto"/>
      </w:pPr>
      <w:r>
        <w:t xml:space="preserve">výběr z </w:t>
      </w:r>
      <w:r w:rsidR="00263D93">
        <w:t>6</w:t>
      </w:r>
      <w:r>
        <w:t xml:space="preserve"> varných módů s nastavením teploty, času a způsobu míchání</w:t>
      </w:r>
    </w:p>
    <w:p w14:paraId="34A7DF2F" w14:textId="64A74C9C" w:rsidR="008665B4" w:rsidRDefault="008665B4" w:rsidP="008665B4">
      <w:pPr>
        <w:spacing w:after="0" w:line="240" w:lineRule="auto"/>
      </w:pPr>
      <w:r>
        <w:t>regulace teploty</w:t>
      </w:r>
      <w:r w:rsidR="004C2594">
        <w:t xml:space="preserve"> minimálně</w:t>
      </w:r>
      <w:r>
        <w:t xml:space="preserve"> od </w:t>
      </w:r>
      <w:proofErr w:type="gramStart"/>
      <w:r>
        <w:t>20</w:t>
      </w:r>
      <w:r w:rsidR="005F2FF7">
        <w:t>°C</w:t>
      </w:r>
      <w:proofErr w:type="gramEnd"/>
      <w:r>
        <w:t xml:space="preserve"> do 220 °C</w:t>
      </w:r>
      <w:r w:rsidR="004C2594">
        <w:t>, či dle další nabídky.</w:t>
      </w:r>
    </w:p>
    <w:p w14:paraId="2729D8B4" w14:textId="77777777" w:rsidR="008665B4" w:rsidRDefault="008665B4" w:rsidP="008665B4">
      <w:pPr>
        <w:spacing w:after="0" w:line="240" w:lineRule="auto"/>
      </w:pPr>
      <w:r>
        <w:t>manuální varný režim</w:t>
      </w:r>
    </w:p>
    <w:p w14:paraId="0B6B47F0" w14:textId="77777777" w:rsidR="008665B4" w:rsidRDefault="008665B4" w:rsidP="008665B4">
      <w:pPr>
        <w:spacing w:after="0" w:line="240" w:lineRule="auto"/>
      </w:pPr>
      <w:r>
        <w:t>vytvoření a uložení varných programů</w:t>
      </w:r>
    </w:p>
    <w:p w14:paraId="2DB36DCC" w14:textId="77777777" w:rsidR="008665B4" w:rsidRDefault="008665B4" w:rsidP="008665B4">
      <w:pPr>
        <w:spacing w:after="0" w:line="240" w:lineRule="auto"/>
      </w:pPr>
      <w:r>
        <w:t>individuální nastavení parametrů pro každý krok varného cyklu</w:t>
      </w:r>
    </w:p>
    <w:p w14:paraId="5787FA02" w14:textId="77777777" w:rsidR="008665B4" w:rsidRDefault="008665B4" w:rsidP="008665B4">
      <w:pPr>
        <w:spacing w:after="0" w:line="240" w:lineRule="auto"/>
      </w:pPr>
      <w:r>
        <w:t>nastavení odloženého startu varného cyklu</w:t>
      </w:r>
    </w:p>
    <w:p w14:paraId="168F02D5" w14:textId="77777777" w:rsidR="008665B4" w:rsidRDefault="008665B4" w:rsidP="008665B4">
      <w:pPr>
        <w:spacing w:after="0" w:line="240" w:lineRule="auto"/>
      </w:pPr>
      <w:r>
        <w:t>elektronické plnění pánve vodou s nastavením požadovaných litrů</w:t>
      </w:r>
    </w:p>
    <w:p w14:paraId="076C72A2" w14:textId="77777777" w:rsidR="008665B4" w:rsidRDefault="008665B4" w:rsidP="008665B4">
      <w:pPr>
        <w:spacing w:after="0" w:line="240" w:lineRule="auto"/>
      </w:pPr>
      <w:r>
        <w:t>nastavení rychlosti a směru míchání</w:t>
      </w:r>
    </w:p>
    <w:p w14:paraId="6CA67712" w14:textId="14BE2ABA" w:rsidR="004A1036" w:rsidRDefault="00E93370" w:rsidP="002C5CBE">
      <w:pPr>
        <w:spacing w:after="0"/>
      </w:pPr>
      <w:r>
        <w:t>m</w:t>
      </w:r>
      <w:r w:rsidR="004A1036">
        <w:t>ax. rozměr:</w:t>
      </w:r>
      <w:r w:rsidR="001D10B9">
        <w:t xml:space="preserve"> </w:t>
      </w:r>
      <w:r w:rsidR="004A1036">
        <w:t>1</w:t>
      </w:r>
      <w:r w:rsidR="004833A7">
        <w:t>77</w:t>
      </w:r>
      <w:r w:rsidR="004A1036">
        <w:t>0 x 15</w:t>
      </w:r>
      <w:r w:rsidR="008C3FD5">
        <w:t>8</w:t>
      </w:r>
      <w:r w:rsidR="004A1036">
        <w:t xml:space="preserve">0 x </w:t>
      </w:r>
      <w:r w:rsidR="00090846">
        <w:t>1</w:t>
      </w:r>
      <w:r w:rsidR="00E00E0B">
        <w:t>3</w:t>
      </w:r>
      <w:r w:rsidR="00036014">
        <w:t>5</w:t>
      </w:r>
      <w:r w:rsidR="001D10B9">
        <w:t>0</w:t>
      </w:r>
      <w:r w:rsidR="00090846">
        <w:t xml:space="preserve"> mm</w:t>
      </w:r>
    </w:p>
    <w:p w14:paraId="4932E413" w14:textId="24ED418C" w:rsidR="00090846" w:rsidRDefault="00E93370" w:rsidP="002C5CBE">
      <w:pPr>
        <w:spacing w:after="0"/>
      </w:pPr>
      <w:r>
        <w:t>m</w:t>
      </w:r>
      <w:r w:rsidR="00090846">
        <w:t xml:space="preserve">ax. </w:t>
      </w:r>
      <w:r w:rsidR="0094037C">
        <w:t xml:space="preserve">plynový </w:t>
      </w:r>
      <w:r w:rsidR="00090846">
        <w:t>příkon:</w:t>
      </w:r>
      <w:r w:rsidR="001D10B9">
        <w:t xml:space="preserve"> </w:t>
      </w:r>
      <w:r w:rsidR="008C3FD5">
        <w:t>49</w:t>
      </w:r>
      <w:r w:rsidR="00090846">
        <w:t xml:space="preserve"> kW</w:t>
      </w:r>
    </w:p>
    <w:p w14:paraId="4AD0707A" w14:textId="77777777" w:rsidR="001D10B9" w:rsidRDefault="001D10B9" w:rsidP="002C5CBE">
      <w:pPr>
        <w:spacing w:after="0"/>
      </w:pPr>
    </w:p>
    <w:p w14:paraId="342EDB12" w14:textId="0E21F16F" w:rsidR="00887044" w:rsidRDefault="00887044" w:rsidP="00887044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Volitelné příslušenství (za příplatek):</w:t>
      </w:r>
      <w:r w:rsidR="004C2594">
        <w:rPr>
          <w:b/>
          <w:bCs/>
          <w:caps/>
          <w:sz w:val="24"/>
          <w:szCs w:val="24"/>
        </w:rPr>
        <w:t xml:space="preserve"> požadováno</w:t>
      </w:r>
    </w:p>
    <w:p w14:paraId="4A1836BC" w14:textId="5319C22B" w:rsidR="001D10B9" w:rsidRDefault="00B45C25" w:rsidP="002C5CBE">
      <w:pPr>
        <w:spacing w:after="0"/>
      </w:pPr>
      <w:r>
        <w:t>ruční sprcha</w:t>
      </w:r>
    </w:p>
    <w:p w14:paraId="45D041D6" w14:textId="77777777" w:rsidR="00946B4C" w:rsidRPr="00391B9F" w:rsidRDefault="00946B4C" w:rsidP="00946B4C">
      <w:pPr>
        <w:spacing w:after="0" w:line="240" w:lineRule="auto"/>
      </w:pPr>
      <w:r w:rsidRPr="00391B9F">
        <w:t>děrovaná výpustní vložka</w:t>
      </w:r>
    </w:p>
    <w:p w14:paraId="32CEA767" w14:textId="579191E5" w:rsidR="000C32FC" w:rsidRDefault="000C32FC" w:rsidP="002C5CBE">
      <w:pPr>
        <w:spacing w:after="0"/>
      </w:pPr>
      <w:r>
        <w:t>boční stěrka míchadl</w:t>
      </w:r>
      <w:r w:rsidR="005922E5">
        <w:t>a</w:t>
      </w:r>
    </w:p>
    <w:p w14:paraId="7CAEEE6F" w14:textId="77777777" w:rsidR="004C2594" w:rsidRDefault="004C2594" w:rsidP="002C5CBE">
      <w:pPr>
        <w:spacing w:after="0"/>
      </w:pPr>
    </w:p>
    <w:sectPr w:rsidR="004C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7A0MDU0tjQxNTFW0lEKTi0uzszPAymwrAUA2QMbZCwAAAA="/>
  </w:docVars>
  <w:rsids>
    <w:rsidRoot w:val="002C5CBE"/>
    <w:rsid w:val="00036014"/>
    <w:rsid w:val="0007177F"/>
    <w:rsid w:val="00090846"/>
    <w:rsid w:val="000C32FC"/>
    <w:rsid w:val="000C4E24"/>
    <w:rsid w:val="000E0542"/>
    <w:rsid w:val="001D10B9"/>
    <w:rsid w:val="002145A4"/>
    <w:rsid w:val="00263D93"/>
    <w:rsid w:val="0028347E"/>
    <w:rsid w:val="002C5CBE"/>
    <w:rsid w:val="003077C4"/>
    <w:rsid w:val="00325C2E"/>
    <w:rsid w:val="00392363"/>
    <w:rsid w:val="00402B1E"/>
    <w:rsid w:val="00425E42"/>
    <w:rsid w:val="004833A7"/>
    <w:rsid w:val="00485F44"/>
    <w:rsid w:val="004A1036"/>
    <w:rsid w:val="004C2594"/>
    <w:rsid w:val="005922E5"/>
    <w:rsid w:val="005F2FF7"/>
    <w:rsid w:val="005F72E9"/>
    <w:rsid w:val="00623575"/>
    <w:rsid w:val="00655080"/>
    <w:rsid w:val="00706D8D"/>
    <w:rsid w:val="008665B4"/>
    <w:rsid w:val="00866E83"/>
    <w:rsid w:val="0088008D"/>
    <w:rsid w:val="00887044"/>
    <w:rsid w:val="008C3FD5"/>
    <w:rsid w:val="00901D22"/>
    <w:rsid w:val="00911020"/>
    <w:rsid w:val="0094037C"/>
    <w:rsid w:val="00946B4C"/>
    <w:rsid w:val="00952784"/>
    <w:rsid w:val="009615FA"/>
    <w:rsid w:val="009752AE"/>
    <w:rsid w:val="00985B26"/>
    <w:rsid w:val="00AB1FE0"/>
    <w:rsid w:val="00B227F7"/>
    <w:rsid w:val="00B45C25"/>
    <w:rsid w:val="00BD038A"/>
    <w:rsid w:val="00D5423E"/>
    <w:rsid w:val="00DA32AD"/>
    <w:rsid w:val="00E00E0B"/>
    <w:rsid w:val="00E052B4"/>
    <w:rsid w:val="00E379E8"/>
    <w:rsid w:val="00E578A0"/>
    <w:rsid w:val="00E93370"/>
    <w:rsid w:val="00EB67E2"/>
    <w:rsid w:val="00F65549"/>
    <w:rsid w:val="00F91B1C"/>
    <w:rsid w:val="00FA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E0E6"/>
  <w15:chartTrackingRefBased/>
  <w15:docId w15:val="{EAA7F208-0EDA-49B1-AE84-AAD87E03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Havlín</dc:creator>
  <cp:keywords/>
  <dc:description/>
  <cp:lastModifiedBy>Jana Škorničková</cp:lastModifiedBy>
  <cp:revision>2</cp:revision>
  <cp:lastPrinted>2025-09-15T08:45:00Z</cp:lastPrinted>
  <dcterms:created xsi:type="dcterms:W3CDTF">2025-11-10T12:34:00Z</dcterms:created>
  <dcterms:modified xsi:type="dcterms:W3CDTF">2025-11-10T12:34:00Z</dcterms:modified>
</cp:coreProperties>
</file>