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F466D" w14:textId="77777777" w:rsidR="00087285" w:rsidRDefault="00087285" w:rsidP="00C83D5B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bookmarkStart w:id="0" w:name="_Hlk190777456"/>
      <w:bookmarkEnd w:id="0"/>
    </w:p>
    <w:p w14:paraId="6B0BC265" w14:textId="77777777" w:rsidR="00087285" w:rsidRDefault="00087285" w:rsidP="00C83D5B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564FDB8" w14:textId="6B03FB21" w:rsidR="00891743" w:rsidRDefault="00BD1352" w:rsidP="00C83D5B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Příloha č.</w:t>
      </w:r>
      <w:r w:rsidR="00E41A27">
        <w:rPr>
          <w:rFonts w:ascii="Calibri" w:hAnsi="Calibri" w:cs="Calibri"/>
          <w:b/>
          <w:bCs/>
          <w:sz w:val="28"/>
          <w:szCs w:val="28"/>
          <w:u w:val="single"/>
        </w:rPr>
        <w:t xml:space="preserve"> 1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891743">
        <w:rPr>
          <w:rFonts w:ascii="Calibri" w:hAnsi="Calibri" w:cs="Calibri"/>
          <w:b/>
          <w:bCs/>
          <w:sz w:val="28"/>
          <w:szCs w:val="28"/>
          <w:u w:val="single"/>
        </w:rPr>
        <w:t>–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891743">
        <w:rPr>
          <w:rFonts w:ascii="Calibri" w:hAnsi="Calibri" w:cs="Calibri"/>
          <w:b/>
          <w:bCs/>
          <w:sz w:val="28"/>
          <w:szCs w:val="28"/>
          <w:u w:val="single"/>
        </w:rPr>
        <w:t>Smlouvy o dílo</w:t>
      </w:r>
    </w:p>
    <w:p w14:paraId="1A86D2F3" w14:textId="77777777" w:rsidR="00891743" w:rsidRDefault="00891743" w:rsidP="00C83D5B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9252833" w14:textId="71C12A76" w:rsidR="00EF2C0E" w:rsidRDefault="008F4E02" w:rsidP="00C83D5B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Po</w:t>
      </w:r>
      <w:r w:rsidR="006062CE">
        <w:rPr>
          <w:rFonts w:ascii="Calibri" w:hAnsi="Calibri" w:cs="Calibri"/>
          <w:b/>
          <w:bCs/>
          <w:sz w:val="28"/>
          <w:szCs w:val="28"/>
          <w:u w:val="single"/>
        </w:rPr>
        <w:t>drobná specifikace díla</w:t>
      </w:r>
      <w:r w:rsidR="00987079">
        <w:rPr>
          <w:rFonts w:ascii="Calibri" w:hAnsi="Calibri" w:cs="Calibri"/>
          <w:b/>
          <w:bCs/>
          <w:sz w:val="28"/>
          <w:szCs w:val="28"/>
          <w:u w:val="single"/>
        </w:rPr>
        <w:t xml:space="preserve"> 1/2</w:t>
      </w:r>
    </w:p>
    <w:p w14:paraId="3148FC63" w14:textId="77777777" w:rsidR="002703CD" w:rsidRDefault="002703CD" w:rsidP="002F4AF9">
      <w:pPr>
        <w:rPr>
          <w:b/>
          <w:bCs/>
          <w:i/>
          <w:iCs/>
          <w:color w:val="3B3838"/>
          <w:u w:val="single"/>
        </w:rPr>
      </w:pPr>
    </w:p>
    <w:p w14:paraId="4598B650" w14:textId="0D890B9D" w:rsidR="002F4AF9" w:rsidRDefault="002F4AF9" w:rsidP="002F4AF9">
      <w:pPr>
        <w:rPr>
          <w:i/>
          <w:iCs/>
          <w:color w:val="3B3838"/>
          <w:sz w:val="22"/>
          <w:szCs w:val="22"/>
          <w:u w:val="single"/>
        </w:rPr>
      </w:pPr>
      <w:r>
        <w:rPr>
          <w:b/>
          <w:bCs/>
          <w:i/>
          <w:iCs/>
          <w:color w:val="3B3838"/>
          <w:u w:val="single"/>
        </w:rPr>
        <w:t xml:space="preserve">Přístřešek </w:t>
      </w:r>
      <w:r w:rsidR="00E6349F">
        <w:rPr>
          <w:b/>
          <w:bCs/>
          <w:i/>
          <w:iCs/>
          <w:color w:val="3B3838"/>
          <w:u w:val="single"/>
        </w:rPr>
        <w:t>VZOR</w:t>
      </w:r>
      <w:r w:rsidR="00C2213D">
        <w:rPr>
          <w:b/>
          <w:bCs/>
          <w:i/>
          <w:iCs/>
          <w:color w:val="3B3838"/>
          <w:u w:val="single"/>
        </w:rPr>
        <w:t xml:space="preserve"> 1.</w:t>
      </w:r>
    </w:p>
    <w:p w14:paraId="48245382" w14:textId="54CF862C" w:rsidR="00D25D9A" w:rsidRDefault="002F4AF9" w:rsidP="002F4AF9">
      <w:pPr>
        <w:spacing w:before="120"/>
        <w:jc w:val="both"/>
        <w:rPr>
          <w:i/>
          <w:iCs/>
          <w:color w:val="3B3838"/>
        </w:rPr>
      </w:pPr>
      <w:r w:rsidRPr="00D25D9A">
        <w:rPr>
          <w:i/>
          <w:iCs/>
        </w:rPr>
        <w:t xml:space="preserve">Předmětem plnění je dodání a instalace 8 ks </w:t>
      </w:r>
      <w:r w:rsidRPr="00D25D9A">
        <w:rPr>
          <w:i/>
          <w:iCs/>
          <w:color w:val="3B3838"/>
        </w:rPr>
        <w:t>přístřešku na jízdní kola či podobného</w:t>
      </w:r>
      <w:r w:rsidR="00A51283">
        <w:rPr>
          <w:i/>
          <w:iCs/>
          <w:color w:val="3B3838"/>
        </w:rPr>
        <w:t xml:space="preserve"> </w:t>
      </w:r>
      <w:r w:rsidR="00A51283" w:rsidRPr="00A51283">
        <w:rPr>
          <w:i/>
          <w:iCs/>
        </w:rPr>
        <w:t xml:space="preserve">včetně kompletní výrobní dokumentace, </w:t>
      </w:r>
      <w:r w:rsidRPr="00A51283">
        <w:rPr>
          <w:i/>
          <w:iCs/>
        </w:rPr>
        <w:t>v následující skladbě</w:t>
      </w:r>
      <w:r w:rsidR="00D25D9A" w:rsidRPr="00A51283">
        <w:rPr>
          <w:i/>
          <w:iCs/>
        </w:rPr>
        <w:t xml:space="preserve"> a instalace </w:t>
      </w:r>
      <w:r w:rsidR="000257C1" w:rsidRPr="00A51283">
        <w:rPr>
          <w:i/>
          <w:iCs/>
        </w:rPr>
        <w:t xml:space="preserve">stojanů a </w:t>
      </w:r>
      <w:proofErr w:type="spellStart"/>
      <w:r w:rsidR="00D25D9A" w:rsidRPr="00A51283">
        <w:rPr>
          <w:i/>
          <w:iCs/>
        </w:rPr>
        <w:t>cyklostojanů</w:t>
      </w:r>
      <w:proofErr w:type="spellEnd"/>
      <w:r w:rsidR="00D25D9A" w:rsidRPr="00A51283">
        <w:rPr>
          <w:i/>
          <w:iCs/>
        </w:rPr>
        <w:t xml:space="preserve"> dle požadavku </w:t>
      </w:r>
      <w:r w:rsidR="00D25D9A" w:rsidRPr="00D25D9A">
        <w:rPr>
          <w:i/>
          <w:iCs/>
          <w:color w:val="3B3838"/>
        </w:rPr>
        <w:t>objednatele tak, aby výsledek byl funkční, provozuschopný a plně způsobilý k užívání dle obvyklého účelu</w:t>
      </w:r>
      <w:r w:rsidRPr="00D25D9A">
        <w:rPr>
          <w:i/>
          <w:iCs/>
          <w:color w:val="3B3838"/>
        </w:rPr>
        <w:t>:</w:t>
      </w:r>
    </w:p>
    <w:p w14:paraId="1EA85C42" w14:textId="77777777" w:rsidR="00087285" w:rsidRDefault="00087285" w:rsidP="002F4AF9">
      <w:pPr>
        <w:spacing w:before="120"/>
        <w:jc w:val="both"/>
        <w:rPr>
          <w:i/>
          <w:iCs/>
          <w:color w:val="3B3838"/>
        </w:rPr>
      </w:pPr>
    </w:p>
    <w:p w14:paraId="1EB4E73A" w14:textId="77777777" w:rsidR="00A51283" w:rsidRDefault="00A51283" w:rsidP="002F4AF9">
      <w:pPr>
        <w:spacing w:before="120"/>
        <w:jc w:val="both"/>
        <w:rPr>
          <w:i/>
          <w:iCs/>
          <w:color w:val="3B3838"/>
        </w:rPr>
      </w:pPr>
    </w:p>
    <w:p w14:paraId="517D253C" w14:textId="2C3E4BBB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2</w:t>
      </w:r>
      <w:proofErr w:type="gramEnd"/>
      <w:r>
        <w:rPr>
          <w:i/>
          <w:iCs/>
        </w:rPr>
        <w:t xml:space="preserve"> moduly / bez bočnic / výplně a střecha bezpečnostní sklo /</w:t>
      </w:r>
      <w:r w:rsidR="00A51283">
        <w:rPr>
          <w:i/>
          <w:iCs/>
        </w:rPr>
        <w:t>+ instalace příslušenství</w:t>
      </w:r>
    </w:p>
    <w:p w14:paraId="490A4B1C" w14:textId="272411CD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3</w:t>
      </w:r>
      <w:proofErr w:type="gramEnd"/>
      <w:r>
        <w:rPr>
          <w:i/>
          <w:iCs/>
        </w:rPr>
        <w:t xml:space="preserve"> moduly / s bočnicemi / výplně a střecha bezpečnostní sklo /</w:t>
      </w:r>
      <w:r w:rsidR="00A51283">
        <w:rPr>
          <w:i/>
          <w:iCs/>
        </w:rPr>
        <w:t>+ instalace příslušenství</w:t>
      </w:r>
    </w:p>
    <w:p w14:paraId="2AF0429F" w14:textId="2DCBAF0E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2 </w:t>
      </w:r>
      <w:proofErr w:type="gramStart"/>
      <w:r>
        <w:rPr>
          <w:i/>
          <w:iCs/>
        </w:rPr>
        <w:t>ks  3</w:t>
      </w:r>
      <w:proofErr w:type="gramEnd"/>
      <w:r>
        <w:rPr>
          <w:i/>
          <w:iCs/>
        </w:rPr>
        <w:t xml:space="preserve"> moduly / bez bočnic / výplně a střecha bezpečnostní sklo /</w:t>
      </w:r>
      <w:r w:rsidR="00A51283">
        <w:rPr>
          <w:i/>
          <w:iCs/>
        </w:rPr>
        <w:t>+ instalace příslušenství</w:t>
      </w:r>
    </w:p>
    <w:p w14:paraId="5E38923F" w14:textId="7A076DCB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4</w:t>
      </w:r>
      <w:proofErr w:type="gramEnd"/>
      <w:r>
        <w:rPr>
          <w:i/>
          <w:iCs/>
        </w:rPr>
        <w:t xml:space="preserve"> moduly / s bočnicemi / výplně a střecha bezpečnostní sklo /</w:t>
      </w:r>
      <w:r w:rsidR="00A51283">
        <w:rPr>
          <w:i/>
          <w:iCs/>
        </w:rPr>
        <w:t>+ instalace příslušenství</w:t>
      </w:r>
    </w:p>
    <w:p w14:paraId="3B4F557A" w14:textId="0A0C106B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5</w:t>
      </w:r>
      <w:proofErr w:type="gramEnd"/>
      <w:r>
        <w:rPr>
          <w:i/>
          <w:iCs/>
        </w:rPr>
        <w:t xml:space="preserve"> modulů / s bočnicemi / výplně a střecha bezpečnostní sklo /</w:t>
      </w:r>
      <w:r w:rsidR="00A51283">
        <w:rPr>
          <w:i/>
          <w:iCs/>
        </w:rPr>
        <w:t>+ instalace příslušenství</w:t>
      </w:r>
    </w:p>
    <w:p w14:paraId="6D8EF3F2" w14:textId="0BDE7C2A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5</w:t>
      </w:r>
      <w:proofErr w:type="gramEnd"/>
      <w:r>
        <w:rPr>
          <w:i/>
          <w:iCs/>
        </w:rPr>
        <w:t xml:space="preserve"> modulů / bez bočnic / výplně a střecha bezpečnostní sklo /</w:t>
      </w:r>
      <w:r w:rsidR="00A51283">
        <w:rPr>
          <w:i/>
          <w:iCs/>
        </w:rPr>
        <w:t>+ instalace příslušenství</w:t>
      </w:r>
    </w:p>
    <w:p w14:paraId="203187D2" w14:textId="714E1FF0" w:rsidR="002F4AF9" w:rsidRDefault="002F4AF9" w:rsidP="002F4AF9">
      <w:pPr>
        <w:spacing w:before="60"/>
        <w:ind w:left="426"/>
        <w:jc w:val="both"/>
        <w:rPr>
          <w:i/>
          <w:iCs/>
        </w:rPr>
      </w:pPr>
      <w:r>
        <w:rPr>
          <w:i/>
          <w:iCs/>
        </w:rPr>
        <w:t xml:space="preserve">1 </w:t>
      </w:r>
      <w:proofErr w:type="gramStart"/>
      <w:r>
        <w:rPr>
          <w:i/>
          <w:iCs/>
        </w:rPr>
        <w:t>ks  6</w:t>
      </w:r>
      <w:proofErr w:type="gramEnd"/>
      <w:r>
        <w:rPr>
          <w:i/>
          <w:iCs/>
        </w:rPr>
        <w:t xml:space="preserve"> modulů / bez bočnic / výplně a střecha bezpečnostní sklo /</w:t>
      </w:r>
      <w:r w:rsidR="00A51283">
        <w:rPr>
          <w:i/>
          <w:iCs/>
        </w:rPr>
        <w:t>+ instalace příslušenství</w:t>
      </w:r>
    </w:p>
    <w:p w14:paraId="523A9AE3" w14:textId="77777777" w:rsidR="00087285" w:rsidRDefault="00087285" w:rsidP="002F4AF9">
      <w:pPr>
        <w:spacing w:before="60"/>
        <w:ind w:left="426"/>
        <w:jc w:val="both"/>
        <w:rPr>
          <w:i/>
          <w:iCs/>
        </w:rPr>
      </w:pPr>
    </w:p>
    <w:p w14:paraId="232F9444" w14:textId="77777777" w:rsidR="00A51283" w:rsidRDefault="00A51283" w:rsidP="002F4AF9">
      <w:pPr>
        <w:spacing w:before="60"/>
        <w:ind w:left="426"/>
        <w:jc w:val="both"/>
        <w:rPr>
          <w:i/>
          <w:iCs/>
        </w:rPr>
      </w:pPr>
    </w:p>
    <w:p w14:paraId="27345556" w14:textId="77777777" w:rsidR="002F4AF9" w:rsidRDefault="002F4AF9" w:rsidP="002F4AF9">
      <w:pPr>
        <w:spacing w:before="120"/>
        <w:ind w:left="426"/>
        <w:jc w:val="both"/>
        <w:rPr>
          <w:i/>
          <w:iCs/>
        </w:rPr>
      </w:pPr>
      <w:r>
        <w:rPr>
          <w:i/>
          <w:iCs/>
        </w:rPr>
        <w:t>Přístřešek by měl splňovat následující parametry:</w:t>
      </w:r>
    </w:p>
    <w:p w14:paraId="1DBA9A1D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Trubková ocelová konstrukce</w:t>
      </w:r>
    </w:p>
    <w:p w14:paraId="1AB70428" w14:textId="22FF21A9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Povrchová úprava – žárově zinkovaná konstrukce opatřená práškovým vypalovacím lakem.</w:t>
      </w:r>
    </w:p>
    <w:p w14:paraId="7A274027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</w:rPr>
        <w:t>Barevnost – RAL 7021</w:t>
      </w:r>
    </w:p>
    <w:p w14:paraId="4ED51F43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 xml:space="preserve">Robustní zadní </w:t>
      </w:r>
      <w:proofErr w:type="spellStart"/>
      <w:r>
        <w:rPr>
          <w:i/>
          <w:iCs/>
        </w:rPr>
        <w:t>stojny</w:t>
      </w:r>
      <w:proofErr w:type="spellEnd"/>
      <w:r>
        <w:rPr>
          <w:i/>
          <w:iCs/>
        </w:rPr>
        <w:t xml:space="preserve"> většího průměru</w:t>
      </w:r>
    </w:p>
    <w:p w14:paraId="611D3A5C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Výplně – bezpečnostní sklo</w:t>
      </w:r>
    </w:p>
    <w:p w14:paraId="3954C047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Střecha – bezpečnostní sklo</w:t>
      </w:r>
    </w:p>
    <w:p w14:paraId="03612A01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Bočnice – dle zadání</w:t>
      </w:r>
    </w:p>
    <w:p w14:paraId="41952368" w14:textId="747DC426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Řešení na odvod vody</w:t>
      </w:r>
    </w:p>
    <w:p w14:paraId="117C2BB8" w14:textId="77777777" w:rsidR="002F4AF9" w:rsidRDefault="002F4AF9" w:rsidP="002F4AF9">
      <w:pPr>
        <w:pStyle w:val="Odstavecseseznamem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Bez osvětlení</w:t>
      </w:r>
    </w:p>
    <w:p w14:paraId="7A82DB4D" w14:textId="77777777" w:rsidR="00987079" w:rsidRDefault="00987079" w:rsidP="00987079">
      <w:pPr>
        <w:pStyle w:val="Odstavecseseznamem"/>
        <w:ind w:left="1440"/>
        <w:rPr>
          <w:i/>
          <w:iCs/>
        </w:rPr>
      </w:pPr>
    </w:p>
    <w:p w14:paraId="2C2F3655" w14:textId="77777777" w:rsidR="00087285" w:rsidRDefault="00087285" w:rsidP="00987079">
      <w:pPr>
        <w:pStyle w:val="Odstavecseseznamem"/>
        <w:ind w:left="1440"/>
        <w:rPr>
          <w:i/>
          <w:iCs/>
        </w:rPr>
      </w:pPr>
    </w:p>
    <w:p w14:paraId="1DBB6775" w14:textId="77777777" w:rsidR="00987079" w:rsidRPr="00987079" w:rsidRDefault="00987079" w:rsidP="00987079">
      <w:pPr>
        <w:rPr>
          <w:b/>
          <w:bCs/>
          <w:i/>
          <w:iCs/>
          <w:color w:val="3B3838"/>
          <w:sz w:val="22"/>
          <w:szCs w:val="22"/>
        </w:rPr>
      </w:pPr>
      <w:r w:rsidRPr="00987079">
        <w:rPr>
          <w:b/>
          <w:bCs/>
          <w:i/>
          <w:iCs/>
          <w:color w:val="3B3838"/>
          <w:sz w:val="22"/>
          <w:szCs w:val="22"/>
        </w:rPr>
        <w:t>Model 1. předpokládá rozměry …</w:t>
      </w:r>
    </w:p>
    <w:p w14:paraId="15A74885" w14:textId="77777777" w:rsidR="00087285" w:rsidRDefault="00987079" w:rsidP="0098707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výška: 268 cm, hloubka/šíře: 205 cm, délka max: 312 cm = (základní varianta složená ze dvou modulů = šíře </w:t>
      </w:r>
    </w:p>
    <w:p w14:paraId="397CBD16" w14:textId="2A4434B8" w:rsidR="00987079" w:rsidRDefault="00987079" w:rsidP="0098707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jednoho modulu </w:t>
      </w:r>
      <w:proofErr w:type="gramStart"/>
      <w:r>
        <w:rPr>
          <w:sz w:val="20"/>
          <w:szCs w:val="20"/>
        </w:rPr>
        <w:t>150cm</w:t>
      </w:r>
      <w:proofErr w:type="gramEnd"/>
      <w:r>
        <w:rPr>
          <w:sz w:val="20"/>
          <w:szCs w:val="20"/>
        </w:rPr>
        <w:t>+)</w:t>
      </w:r>
    </w:p>
    <w:p w14:paraId="050648AB" w14:textId="77777777" w:rsidR="00987079" w:rsidRDefault="00987079" w:rsidP="00987079">
      <w:pPr>
        <w:pStyle w:val="Default"/>
        <w:rPr>
          <w:sz w:val="20"/>
          <w:szCs w:val="20"/>
        </w:rPr>
      </w:pPr>
    </w:p>
    <w:p w14:paraId="065A0333" w14:textId="77777777" w:rsidR="00087285" w:rsidRDefault="00087285" w:rsidP="00987079">
      <w:pPr>
        <w:spacing w:before="60"/>
        <w:rPr>
          <w:i/>
          <w:iCs/>
        </w:rPr>
      </w:pPr>
    </w:p>
    <w:p w14:paraId="2247E35A" w14:textId="77777777" w:rsidR="00087285" w:rsidRDefault="00087285" w:rsidP="00987079">
      <w:pPr>
        <w:spacing w:before="60"/>
        <w:rPr>
          <w:i/>
          <w:iCs/>
        </w:rPr>
      </w:pPr>
    </w:p>
    <w:p w14:paraId="7613B430" w14:textId="5FE499F1" w:rsidR="00987079" w:rsidRDefault="00987079" w:rsidP="00987079">
      <w:pPr>
        <w:spacing w:before="60"/>
        <w:rPr>
          <w:i/>
          <w:iCs/>
        </w:rPr>
      </w:pPr>
      <w:r>
        <w:rPr>
          <w:i/>
          <w:iCs/>
        </w:rPr>
        <w:t>Ilustrační foto</w:t>
      </w:r>
      <w:r w:rsidR="00087285">
        <w:rPr>
          <w:i/>
          <w:iCs/>
        </w:rPr>
        <w:t>: Neužije se</w:t>
      </w:r>
    </w:p>
    <w:p w14:paraId="5518827E" w14:textId="77777777" w:rsidR="002F4AF9" w:rsidRDefault="002F4AF9" w:rsidP="002F4AF9">
      <w:pPr>
        <w:rPr>
          <w:i/>
          <w:iCs/>
          <w:color w:val="3B3838"/>
        </w:rPr>
      </w:pPr>
    </w:p>
    <w:p w14:paraId="2853049A" w14:textId="10CBD134" w:rsidR="002F4AF9" w:rsidRDefault="00987079" w:rsidP="00987079">
      <w:pPr>
        <w:jc w:val="center"/>
        <w:rPr>
          <w:i/>
          <w:iCs/>
          <w:color w:val="3B3838"/>
        </w:rPr>
      </w:pPr>
      <w:r>
        <w:rPr>
          <w:i/>
          <w:iCs/>
          <w:color w:val="3B3838"/>
        </w:rPr>
        <w:t xml:space="preserve">      </w:t>
      </w:r>
    </w:p>
    <w:p w14:paraId="13E43FD8" w14:textId="77777777" w:rsidR="002F4AF9" w:rsidRDefault="002F4AF9" w:rsidP="002F4AF9">
      <w:pPr>
        <w:rPr>
          <w:i/>
          <w:iCs/>
          <w:color w:val="3B3838"/>
        </w:rPr>
      </w:pPr>
    </w:p>
    <w:p w14:paraId="7B72F6C9" w14:textId="77777777" w:rsidR="00087285" w:rsidRDefault="00087285" w:rsidP="002F4AF9">
      <w:pPr>
        <w:rPr>
          <w:i/>
          <w:iCs/>
          <w:color w:val="3B3838"/>
        </w:rPr>
      </w:pPr>
    </w:p>
    <w:p w14:paraId="341029ED" w14:textId="77777777" w:rsidR="00087285" w:rsidRDefault="00087285" w:rsidP="002F4AF9">
      <w:pPr>
        <w:rPr>
          <w:i/>
          <w:iCs/>
          <w:color w:val="3B3838"/>
        </w:rPr>
      </w:pPr>
    </w:p>
    <w:p w14:paraId="45B649D3" w14:textId="77777777" w:rsidR="00987079" w:rsidRDefault="00987079" w:rsidP="002F4AF9">
      <w:pPr>
        <w:rPr>
          <w:i/>
          <w:iCs/>
          <w:color w:val="3B3838"/>
        </w:rPr>
      </w:pPr>
    </w:p>
    <w:p w14:paraId="5E9CC32B" w14:textId="77777777" w:rsidR="00A51283" w:rsidRDefault="00A51283" w:rsidP="00A5128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547F0A4D" w14:textId="77777777" w:rsidR="00A51283" w:rsidRDefault="00A51283" w:rsidP="00A5128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99CFDEE" w14:textId="12C6161B" w:rsidR="00A51283" w:rsidRDefault="00A51283" w:rsidP="00A5128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Příloha č.</w:t>
      </w:r>
      <w:r w:rsidR="00E41A27">
        <w:rPr>
          <w:rFonts w:ascii="Calibri" w:hAnsi="Calibri" w:cs="Calibri"/>
          <w:b/>
          <w:bCs/>
          <w:sz w:val="28"/>
          <w:szCs w:val="28"/>
          <w:u w:val="single"/>
        </w:rPr>
        <w:t xml:space="preserve"> 1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– Smlouvy o dílo</w:t>
      </w:r>
    </w:p>
    <w:p w14:paraId="150BCD7A" w14:textId="77777777" w:rsidR="00987079" w:rsidRDefault="00987079" w:rsidP="002F4AF9">
      <w:pPr>
        <w:rPr>
          <w:i/>
          <w:iCs/>
          <w:color w:val="3B3838"/>
        </w:rPr>
      </w:pPr>
    </w:p>
    <w:p w14:paraId="1D62A466" w14:textId="19C1662F" w:rsidR="00987079" w:rsidRDefault="00987079" w:rsidP="00A5128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Podrobná specifikace díla 2/2</w:t>
      </w:r>
    </w:p>
    <w:p w14:paraId="38268FD5" w14:textId="77777777" w:rsidR="00987079" w:rsidRDefault="00987079" w:rsidP="002F4AF9">
      <w:pPr>
        <w:rPr>
          <w:b/>
          <w:bCs/>
          <w:i/>
          <w:iCs/>
          <w:color w:val="3B3838"/>
          <w:u w:val="single"/>
        </w:rPr>
      </w:pPr>
    </w:p>
    <w:p w14:paraId="4FB45838" w14:textId="24885076" w:rsidR="002F4AF9" w:rsidRDefault="002F4AF9" w:rsidP="002F4AF9">
      <w:pPr>
        <w:rPr>
          <w:i/>
          <w:iCs/>
          <w:color w:val="3B3838"/>
          <w:u w:val="single"/>
        </w:rPr>
      </w:pPr>
      <w:r>
        <w:rPr>
          <w:b/>
          <w:bCs/>
          <w:i/>
          <w:iCs/>
          <w:color w:val="3B3838"/>
          <w:u w:val="single"/>
        </w:rPr>
        <w:t xml:space="preserve">Přístřešek </w:t>
      </w:r>
      <w:r w:rsidR="00E6349F" w:rsidRPr="00E6349F">
        <w:rPr>
          <w:b/>
          <w:bCs/>
          <w:i/>
          <w:iCs/>
          <w:color w:val="3B3838"/>
          <w:u w:val="single"/>
        </w:rPr>
        <w:t>VZOR</w:t>
      </w:r>
      <w:r w:rsidR="00C2213D">
        <w:rPr>
          <w:b/>
          <w:bCs/>
          <w:i/>
          <w:iCs/>
          <w:color w:val="3B3838"/>
          <w:u w:val="single"/>
        </w:rPr>
        <w:t xml:space="preserve"> 2.</w:t>
      </w:r>
    </w:p>
    <w:p w14:paraId="54A940AC" w14:textId="58574093" w:rsidR="002F4AF9" w:rsidRDefault="002F4AF9" w:rsidP="002F4AF9">
      <w:pPr>
        <w:spacing w:before="120"/>
        <w:jc w:val="both"/>
        <w:rPr>
          <w:i/>
          <w:iCs/>
          <w:color w:val="3B3838"/>
        </w:rPr>
      </w:pPr>
      <w:r>
        <w:rPr>
          <w:i/>
          <w:iCs/>
        </w:rPr>
        <w:t xml:space="preserve">Předmětem plnění je dodání a instalace 3 ks </w:t>
      </w:r>
      <w:r>
        <w:rPr>
          <w:i/>
          <w:iCs/>
          <w:color w:val="3B3838"/>
        </w:rPr>
        <w:t xml:space="preserve">přístřešku na jízdní kola či </w:t>
      </w:r>
      <w:r>
        <w:rPr>
          <w:i/>
          <w:iCs/>
        </w:rPr>
        <w:t>podobného</w:t>
      </w:r>
      <w:r w:rsidR="00A51283">
        <w:rPr>
          <w:i/>
          <w:iCs/>
        </w:rPr>
        <w:t xml:space="preserve"> </w:t>
      </w:r>
      <w:r w:rsidR="00A51283" w:rsidRPr="00A51283">
        <w:rPr>
          <w:i/>
          <w:iCs/>
        </w:rPr>
        <w:t>včetně kompletní výrobní dokumentace,</w:t>
      </w:r>
      <w:r>
        <w:rPr>
          <w:i/>
          <w:iCs/>
        </w:rPr>
        <w:t xml:space="preserve"> v následující skladbě</w:t>
      </w:r>
      <w:r w:rsidR="006C279B">
        <w:rPr>
          <w:i/>
          <w:iCs/>
        </w:rPr>
        <w:t xml:space="preserve"> </w:t>
      </w:r>
      <w:r w:rsidR="006C279B" w:rsidRPr="00D25D9A">
        <w:rPr>
          <w:i/>
          <w:iCs/>
          <w:color w:val="3B3838"/>
        </w:rPr>
        <w:t xml:space="preserve">a instalace </w:t>
      </w:r>
      <w:r w:rsidR="000257C1">
        <w:rPr>
          <w:i/>
          <w:iCs/>
          <w:color w:val="3B3838"/>
        </w:rPr>
        <w:t xml:space="preserve">stojanů a </w:t>
      </w:r>
      <w:proofErr w:type="spellStart"/>
      <w:r w:rsidR="006C279B" w:rsidRPr="00D25D9A">
        <w:rPr>
          <w:i/>
          <w:iCs/>
          <w:color w:val="3B3838"/>
        </w:rPr>
        <w:t>cyklostojanů</w:t>
      </w:r>
      <w:proofErr w:type="spellEnd"/>
      <w:r w:rsidR="006C279B" w:rsidRPr="00D25D9A">
        <w:rPr>
          <w:i/>
          <w:iCs/>
          <w:color w:val="3B3838"/>
        </w:rPr>
        <w:t xml:space="preserve"> dle požadavku objednatele tak, aby výsledek byl funkční, provozuschopný a plně způsobilý k užívání dle obvyklého účelu:</w:t>
      </w:r>
    </w:p>
    <w:p w14:paraId="6F6E38ED" w14:textId="77777777" w:rsidR="00A51283" w:rsidRDefault="00A51283" w:rsidP="002F4AF9">
      <w:pPr>
        <w:spacing w:before="120"/>
        <w:jc w:val="both"/>
        <w:rPr>
          <w:i/>
          <w:iCs/>
          <w:lang w:eastAsia="cs-CZ"/>
        </w:rPr>
      </w:pPr>
    </w:p>
    <w:p w14:paraId="7C22E8A3" w14:textId="5369DA86" w:rsidR="002F4AF9" w:rsidRDefault="002F4AF9" w:rsidP="002F4AF9">
      <w:pPr>
        <w:spacing w:before="120"/>
        <w:ind w:left="426"/>
        <w:jc w:val="both"/>
        <w:rPr>
          <w:i/>
          <w:iCs/>
        </w:rPr>
      </w:pPr>
      <w:r>
        <w:rPr>
          <w:i/>
          <w:iCs/>
        </w:rPr>
        <w:t xml:space="preserve">2 ks </w:t>
      </w:r>
      <w:proofErr w:type="gramStart"/>
      <w:r>
        <w:rPr>
          <w:i/>
          <w:iCs/>
        </w:rPr>
        <w:t>přístřešek  /</w:t>
      </w:r>
      <w:proofErr w:type="gramEnd"/>
      <w:r>
        <w:rPr>
          <w:i/>
          <w:iCs/>
        </w:rPr>
        <w:t xml:space="preserve"> 1 modul </w:t>
      </w:r>
      <w:r w:rsidR="00A51283">
        <w:rPr>
          <w:i/>
          <w:iCs/>
        </w:rPr>
        <w:t>/ + instalace příslušenství</w:t>
      </w:r>
    </w:p>
    <w:p w14:paraId="6243B378" w14:textId="6B8D1487" w:rsidR="002F4AF9" w:rsidRDefault="002F4AF9" w:rsidP="002F4AF9">
      <w:pPr>
        <w:spacing w:before="120"/>
        <w:ind w:left="426"/>
        <w:jc w:val="both"/>
        <w:rPr>
          <w:i/>
          <w:iCs/>
        </w:rPr>
      </w:pPr>
      <w:r>
        <w:rPr>
          <w:i/>
          <w:iCs/>
        </w:rPr>
        <w:t xml:space="preserve">1 ks </w:t>
      </w:r>
      <w:proofErr w:type="gramStart"/>
      <w:r>
        <w:rPr>
          <w:i/>
          <w:iCs/>
        </w:rPr>
        <w:t>přístřešek  /</w:t>
      </w:r>
      <w:proofErr w:type="gramEnd"/>
      <w:r>
        <w:rPr>
          <w:i/>
          <w:iCs/>
        </w:rPr>
        <w:t xml:space="preserve"> 2 moduly</w:t>
      </w:r>
      <w:r w:rsidR="00A51283">
        <w:rPr>
          <w:i/>
          <w:iCs/>
        </w:rPr>
        <w:t xml:space="preserve"> /  + instalace příslušenství</w:t>
      </w:r>
    </w:p>
    <w:p w14:paraId="52831B1E" w14:textId="77777777" w:rsidR="00A51283" w:rsidRDefault="00A51283" w:rsidP="002F4AF9">
      <w:pPr>
        <w:spacing w:before="120"/>
        <w:ind w:left="426"/>
        <w:jc w:val="both"/>
        <w:rPr>
          <w:i/>
          <w:iCs/>
        </w:rPr>
      </w:pPr>
    </w:p>
    <w:p w14:paraId="5A48DEFB" w14:textId="77777777" w:rsidR="002F4AF9" w:rsidRDefault="002F4AF9" w:rsidP="002F4AF9">
      <w:pPr>
        <w:spacing w:before="120"/>
        <w:ind w:left="426"/>
        <w:jc w:val="both"/>
        <w:rPr>
          <w:i/>
          <w:iCs/>
        </w:rPr>
      </w:pPr>
      <w:r>
        <w:rPr>
          <w:i/>
          <w:iCs/>
        </w:rPr>
        <w:t>Přístřešek by měl splňovat následující parametry:</w:t>
      </w:r>
    </w:p>
    <w:p w14:paraId="389F1B9A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Ocelová nosná konstrukce</w:t>
      </w:r>
    </w:p>
    <w:p w14:paraId="4AF2A34F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 xml:space="preserve">Povrchová úprava: žárově zinkovaná konstrukce opatřená práškovým vypalovacím lakem. </w:t>
      </w:r>
    </w:p>
    <w:p w14:paraId="596FE8A9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Barevnost – dle vzorníku RAL 7035</w:t>
      </w:r>
    </w:p>
    <w:p w14:paraId="353D88DE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 xml:space="preserve">Bočnice – kalené sklo přichycené k nosné konstrukci </w:t>
      </w:r>
    </w:p>
    <w:p w14:paraId="14B86E97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Střecha – skleněné výplně z kaleného skla</w:t>
      </w:r>
    </w:p>
    <w:p w14:paraId="02774457" w14:textId="72B1D57F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Rozměry specifik</w:t>
      </w:r>
      <w:r w:rsidR="00B648C7">
        <w:rPr>
          <w:i/>
          <w:iCs/>
        </w:rPr>
        <w:t xml:space="preserve">ovány </w:t>
      </w:r>
      <w:proofErr w:type="gramStart"/>
      <w:r w:rsidR="00B648C7">
        <w:rPr>
          <w:i/>
          <w:iCs/>
        </w:rPr>
        <w:t xml:space="preserve">- </w:t>
      </w:r>
      <w:r>
        <w:rPr>
          <w:i/>
          <w:iCs/>
        </w:rPr>
        <w:t xml:space="preserve"> v</w:t>
      </w:r>
      <w:r w:rsidR="0024109E">
        <w:rPr>
          <w:i/>
          <w:iCs/>
        </w:rPr>
        <w:t>iz</w:t>
      </w:r>
      <w:proofErr w:type="gramEnd"/>
      <w:r w:rsidR="0024109E">
        <w:rPr>
          <w:i/>
          <w:iCs/>
        </w:rPr>
        <w:t xml:space="preserve"> </w:t>
      </w:r>
      <w:r>
        <w:rPr>
          <w:i/>
          <w:iCs/>
        </w:rPr>
        <w:t>katalog</w:t>
      </w:r>
      <w:r w:rsidR="0024109E">
        <w:rPr>
          <w:i/>
          <w:iCs/>
        </w:rPr>
        <w:t xml:space="preserve"> </w:t>
      </w:r>
      <w:proofErr w:type="spellStart"/>
      <w:r w:rsidR="0024109E">
        <w:rPr>
          <w:i/>
          <w:iCs/>
        </w:rPr>
        <w:t>cyklomobiliáře</w:t>
      </w:r>
      <w:proofErr w:type="spellEnd"/>
    </w:p>
    <w:p w14:paraId="34857AE6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Nosné vazníky - 6 ocelových obdélníkových profilů.</w:t>
      </w:r>
    </w:p>
    <w:p w14:paraId="7FC8935C" w14:textId="77777777" w:rsidR="002F4AF9" w:rsidRDefault="002F4AF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proofErr w:type="gramStart"/>
      <w:r>
        <w:rPr>
          <w:i/>
          <w:iCs/>
        </w:rPr>
        <w:t>Kotvení - pod</w:t>
      </w:r>
      <w:proofErr w:type="gramEnd"/>
      <w:r>
        <w:rPr>
          <w:i/>
          <w:iCs/>
        </w:rPr>
        <w:t xml:space="preserve"> dlažbu nebo ve zhutněném terénu do betonového základu pomocí závitových tyčí.</w:t>
      </w:r>
    </w:p>
    <w:p w14:paraId="4CCA1E0B" w14:textId="011829BE" w:rsidR="002F4AF9" w:rsidRDefault="00987079" w:rsidP="002F4AF9">
      <w:pPr>
        <w:pStyle w:val="Odstavecseseznamem"/>
        <w:numPr>
          <w:ilvl w:val="0"/>
          <w:numId w:val="2"/>
        </w:numPr>
        <w:spacing w:line="276" w:lineRule="auto"/>
        <w:rPr>
          <w:i/>
          <w:iCs/>
        </w:rPr>
      </w:pPr>
      <w:r>
        <w:rPr>
          <w:i/>
          <w:iCs/>
        </w:rPr>
        <w:t>Řešení na odvod vody</w:t>
      </w:r>
    </w:p>
    <w:p w14:paraId="00EF5BF3" w14:textId="77777777" w:rsidR="002F4AF9" w:rsidRDefault="002F4AF9" w:rsidP="002F4AF9">
      <w:pPr>
        <w:pStyle w:val="Odstavecseseznamem"/>
        <w:numPr>
          <w:ilvl w:val="0"/>
          <w:numId w:val="2"/>
        </w:numPr>
        <w:spacing w:before="60" w:line="276" w:lineRule="auto"/>
        <w:contextualSpacing/>
        <w:rPr>
          <w:i/>
          <w:iCs/>
        </w:rPr>
      </w:pPr>
      <w:r>
        <w:rPr>
          <w:i/>
          <w:iCs/>
        </w:rPr>
        <w:t>Bez osvětlení</w:t>
      </w:r>
    </w:p>
    <w:p w14:paraId="207CA60A" w14:textId="77777777" w:rsidR="00087285" w:rsidRPr="00087285" w:rsidRDefault="00087285" w:rsidP="00087285">
      <w:pPr>
        <w:spacing w:before="60" w:line="276" w:lineRule="auto"/>
        <w:contextualSpacing/>
        <w:rPr>
          <w:i/>
          <w:iCs/>
        </w:rPr>
      </w:pPr>
    </w:p>
    <w:p w14:paraId="79A7257B" w14:textId="22D1B852" w:rsidR="002F4AF9" w:rsidRDefault="002F4AF9" w:rsidP="002F4AF9">
      <w:pPr>
        <w:spacing w:before="60"/>
        <w:rPr>
          <w:i/>
          <w:iCs/>
        </w:rPr>
      </w:pPr>
      <w:r>
        <w:rPr>
          <w:i/>
          <w:iCs/>
        </w:rPr>
        <w:t xml:space="preserve">Ilustrační </w:t>
      </w:r>
      <w:proofErr w:type="gramStart"/>
      <w:r>
        <w:rPr>
          <w:i/>
          <w:iCs/>
        </w:rPr>
        <w:t>foto</w:t>
      </w:r>
      <w:r w:rsidR="00087285">
        <w:rPr>
          <w:i/>
          <w:iCs/>
        </w:rPr>
        <w:t xml:space="preserve"> :</w:t>
      </w:r>
      <w:proofErr w:type="gramEnd"/>
      <w:r w:rsidR="00087285">
        <w:rPr>
          <w:i/>
          <w:iCs/>
        </w:rPr>
        <w:t xml:space="preserve"> Neužije se</w:t>
      </w:r>
    </w:p>
    <w:p w14:paraId="06966C3E" w14:textId="77777777" w:rsidR="00087285" w:rsidRDefault="00087285" w:rsidP="002F4AF9">
      <w:pPr>
        <w:spacing w:before="60"/>
        <w:rPr>
          <w:i/>
          <w:iCs/>
        </w:rPr>
      </w:pPr>
    </w:p>
    <w:p w14:paraId="0210D523" w14:textId="77777777" w:rsidR="00087285" w:rsidRDefault="00087285" w:rsidP="002F4AF9">
      <w:pPr>
        <w:spacing w:before="60"/>
        <w:rPr>
          <w:i/>
          <w:iCs/>
        </w:rPr>
      </w:pPr>
    </w:p>
    <w:p w14:paraId="1C55E655" w14:textId="18959E34" w:rsidR="002F4AF9" w:rsidRDefault="00987079" w:rsidP="00987079">
      <w:pPr>
        <w:spacing w:before="60"/>
        <w:jc w:val="center"/>
        <w:rPr>
          <w:rFonts w:ascii="Times New Roman" w:hAnsi="Times New Roman"/>
          <w:i/>
          <w:iCs/>
          <w:color w:val="3B3838"/>
        </w:rPr>
      </w:pPr>
      <w:r>
        <w:rPr>
          <w:i/>
          <w:iCs/>
          <w:color w:val="3B3838"/>
        </w:rPr>
        <w:t xml:space="preserve">         </w:t>
      </w:r>
      <w:r w:rsidR="002F4AF9">
        <w:rPr>
          <w:i/>
          <w:iCs/>
          <w:color w:val="3B3838"/>
        </w:rPr>
        <w:t> </w:t>
      </w:r>
    </w:p>
    <w:p w14:paraId="1B1EC05D" w14:textId="669B0EC5" w:rsidR="00987079" w:rsidRDefault="00987079" w:rsidP="00987079">
      <w:pPr>
        <w:rPr>
          <w:b/>
          <w:bCs/>
          <w:i/>
          <w:iCs/>
          <w:color w:val="3B3838"/>
          <w:sz w:val="22"/>
          <w:szCs w:val="22"/>
        </w:rPr>
      </w:pPr>
      <w:r w:rsidRPr="00987079">
        <w:rPr>
          <w:b/>
          <w:bCs/>
          <w:i/>
          <w:iCs/>
          <w:color w:val="3B3838"/>
          <w:sz w:val="22"/>
          <w:szCs w:val="22"/>
        </w:rPr>
        <w:t xml:space="preserve">Model 2. předpokládá rozměry … </w:t>
      </w:r>
    </w:p>
    <w:p w14:paraId="1EF7C3D2" w14:textId="77777777" w:rsidR="00087285" w:rsidRDefault="00087285" w:rsidP="00987079">
      <w:pPr>
        <w:rPr>
          <w:b/>
          <w:bCs/>
          <w:i/>
          <w:iCs/>
          <w:color w:val="3B3838"/>
          <w:sz w:val="22"/>
          <w:szCs w:val="22"/>
        </w:rPr>
      </w:pPr>
    </w:p>
    <w:p w14:paraId="6E8DB368" w14:textId="77777777" w:rsidR="00087285" w:rsidRPr="00987079" w:rsidRDefault="00087285" w:rsidP="00987079">
      <w:pPr>
        <w:rPr>
          <w:b/>
          <w:bCs/>
          <w:i/>
          <w:iCs/>
          <w:color w:val="3B3838"/>
          <w:sz w:val="22"/>
          <w:szCs w:val="22"/>
        </w:rPr>
      </w:pPr>
    </w:p>
    <w:p w14:paraId="3AF9F3D7" w14:textId="77777777" w:rsidR="00FA319B" w:rsidRDefault="00FA319B" w:rsidP="00987079">
      <w:pPr>
        <w:jc w:val="center"/>
        <w:rPr>
          <w:i/>
          <w:iCs/>
          <w:noProof/>
          <w:color w:val="3B3838"/>
        </w:rPr>
      </w:pPr>
    </w:p>
    <w:p w14:paraId="267219A1" w14:textId="6361D374" w:rsidR="002F4AF9" w:rsidRDefault="00BA71E4" w:rsidP="00987079">
      <w:pPr>
        <w:jc w:val="center"/>
        <w:rPr>
          <w:i/>
          <w:iCs/>
          <w:color w:val="3B3838"/>
        </w:rPr>
      </w:pPr>
      <w:r>
        <w:rPr>
          <w:i/>
          <w:iCs/>
          <w:noProof/>
          <w:color w:val="3B3838"/>
        </w:rPr>
        <w:drawing>
          <wp:inline distT="0" distB="0" distL="0" distR="0" wp14:anchorId="213220BD" wp14:editId="3F84C40C">
            <wp:extent cx="5236892" cy="1333500"/>
            <wp:effectExtent l="0" t="0" r="190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8"/>
                    <a:stretch/>
                  </pic:blipFill>
                  <pic:spPr bwMode="auto">
                    <a:xfrm>
                      <a:off x="0" y="0"/>
                      <a:ext cx="5250077" cy="13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BCA0D" w14:textId="77777777" w:rsidR="00E6349F" w:rsidRDefault="00E6349F" w:rsidP="00987079">
      <w:pPr>
        <w:jc w:val="center"/>
        <w:rPr>
          <w:i/>
          <w:iCs/>
          <w:color w:val="3B3838"/>
        </w:rPr>
      </w:pPr>
    </w:p>
    <w:p w14:paraId="69270E5D" w14:textId="77777777" w:rsidR="00E6349F" w:rsidRDefault="00E6349F" w:rsidP="00987079">
      <w:pPr>
        <w:jc w:val="center"/>
        <w:rPr>
          <w:i/>
          <w:iCs/>
          <w:color w:val="3B3838"/>
        </w:rPr>
      </w:pPr>
    </w:p>
    <w:p w14:paraId="471A1340" w14:textId="77777777" w:rsidR="00E6349F" w:rsidRDefault="00E6349F" w:rsidP="00987079">
      <w:pPr>
        <w:jc w:val="center"/>
        <w:rPr>
          <w:i/>
          <w:iCs/>
          <w:color w:val="3B3838"/>
        </w:rPr>
      </w:pPr>
    </w:p>
    <w:p w14:paraId="6B559CD9" w14:textId="77777777" w:rsidR="00E6349F" w:rsidRDefault="00E6349F" w:rsidP="00E6349F">
      <w:pPr>
        <w:rPr>
          <w:rFonts w:ascii="Calibri" w:hAnsi="Calibri" w:cs="Calibri"/>
          <w:i/>
          <w:iCs/>
          <w:color w:val="3B3838"/>
        </w:rPr>
      </w:pPr>
    </w:p>
    <w:p w14:paraId="38FA6197" w14:textId="77777777" w:rsidR="00E6349F" w:rsidRDefault="00E6349F" w:rsidP="00A51283">
      <w:pPr>
        <w:rPr>
          <w:rFonts w:ascii="Calibri" w:hAnsi="Calibri" w:cs="Calibri"/>
          <w:i/>
          <w:iCs/>
          <w:color w:val="3B3838"/>
        </w:rPr>
      </w:pPr>
    </w:p>
    <w:p w14:paraId="4354F2EA" w14:textId="77777777" w:rsidR="00087285" w:rsidRDefault="00087285" w:rsidP="00475038">
      <w:pPr>
        <w:rPr>
          <w:rFonts w:ascii="Arial" w:hAnsi="Arial" w:cs="Arial"/>
          <w:b/>
          <w:bCs/>
          <w:u w:val="single"/>
        </w:rPr>
      </w:pPr>
    </w:p>
    <w:p w14:paraId="37E47A94" w14:textId="2B853571" w:rsidR="00087285" w:rsidRPr="00641FA5" w:rsidRDefault="00641FA5" w:rsidP="00641FA5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Příloha č.</w:t>
      </w:r>
      <w:r w:rsidR="00E41A27">
        <w:rPr>
          <w:rFonts w:ascii="Calibri" w:hAnsi="Calibri" w:cs="Calibri"/>
          <w:b/>
          <w:bCs/>
          <w:sz w:val="28"/>
          <w:szCs w:val="28"/>
          <w:u w:val="single"/>
        </w:rPr>
        <w:t xml:space="preserve"> 1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– Smlouvy o dílo</w:t>
      </w:r>
    </w:p>
    <w:p w14:paraId="37C7BDEC" w14:textId="77777777" w:rsidR="00641FA5" w:rsidRDefault="00641FA5" w:rsidP="00E6349F">
      <w:pPr>
        <w:jc w:val="center"/>
        <w:rPr>
          <w:rFonts w:ascii="Arial" w:hAnsi="Arial" w:cs="Arial"/>
          <w:b/>
          <w:bCs/>
          <w:u w:val="single"/>
        </w:rPr>
      </w:pPr>
    </w:p>
    <w:p w14:paraId="5D8937BD" w14:textId="049DE0DA" w:rsidR="00E6349F" w:rsidRPr="00BD1352" w:rsidRDefault="00E6349F" w:rsidP="00E6349F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BD1352">
        <w:rPr>
          <w:rFonts w:ascii="Arial" w:hAnsi="Arial" w:cs="Arial"/>
          <w:b/>
          <w:bCs/>
          <w:u w:val="single"/>
        </w:rPr>
        <w:t>Technická specifikace</w:t>
      </w:r>
      <w:r w:rsidR="00BD1352" w:rsidRPr="00BD1352">
        <w:rPr>
          <w:rFonts w:ascii="Arial" w:hAnsi="Arial" w:cs="Arial"/>
          <w:b/>
          <w:bCs/>
          <w:u w:val="single"/>
        </w:rPr>
        <w:t xml:space="preserve"> – lokality plnění </w:t>
      </w:r>
      <w:r w:rsidR="00E85469">
        <w:rPr>
          <w:rFonts w:ascii="Arial" w:hAnsi="Arial" w:cs="Arial"/>
          <w:b/>
          <w:bCs/>
          <w:u w:val="single"/>
        </w:rPr>
        <w:t xml:space="preserve">a </w:t>
      </w:r>
      <w:r w:rsidR="00A51283">
        <w:rPr>
          <w:rFonts w:ascii="Arial" w:hAnsi="Arial" w:cs="Arial"/>
          <w:b/>
          <w:bCs/>
          <w:u w:val="single"/>
        </w:rPr>
        <w:t>příslušenství</w:t>
      </w:r>
    </w:p>
    <w:p w14:paraId="742C3D73" w14:textId="77777777" w:rsidR="00E6349F" w:rsidRDefault="00E6349F" w:rsidP="00E6349F">
      <w:pPr>
        <w:rPr>
          <w:rFonts w:ascii="Arial" w:hAnsi="Arial" w:cs="Arial"/>
        </w:rPr>
      </w:pPr>
    </w:p>
    <w:p w14:paraId="603E6547" w14:textId="64075377" w:rsidR="00E6349F" w:rsidRDefault="00E6349F" w:rsidP="00E6349F">
      <w:pPr>
        <w:jc w:val="center"/>
        <w:rPr>
          <w:rFonts w:ascii="Arial" w:hAnsi="Arial" w:cs="Arial"/>
          <w:sz w:val="22"/>
          <w:szCs w:val="22"/>
        </w:rPr>
      </w:pPr>
      <w:r w:rsidRPr="00E6349F">
        <w:rPr>
          <w:rFonts w:ascii="Arial" w:hAnsi="Arial" w:cs="Arial"/>
          <w:sz w:val="22"/>
          <w:szCs w:val="22"/>
        </w:rPr>
        <w:t>Kupující vloží technickou specifikaci dle předmětu plnění a v souladu s výzvou k podání nabídky.</w:t>
      </w:r>
    </w:p>
    <w:p w14:paraId="54C0426A" w14:textId="77777777" w:rsidR="00E6349F" w:rsidRDefault="00E6349F" w:rsidP="00E6349F">
      <w:pPr>
        <w:rPr>
          <w:rFonts w:ascii="Arial" w:hAnsi="Arial" w:cs="Arial"/>
        </w:rPr>
      </w:pPr>
    </w:p>
    <w:p w14:paraId="6EC0AC61" w14:textId="66AF923D" w:rsidR="00E6349F" w:rsidRDefault="00E6349F" w:rsidP="00E6349F">
      <w:pPr>
        <w:jc w:val="center"/>
        <w:rPr>
          <w:rFonts w:ascii="Arial" w:hAnsi="Arial" w:cs="Arial"/>
          <w:b/>
          <w:bCs/>
        </w:rPr>
      </w:pPr>
      <w:r w:rsidRPr="00E6349F">
        <w:rPr>
          <w:rFonts w:ascii="Arial" w:hAnsi="Arial" w:cs="Arial"/>
          <w:b/>
          <w:bCs/>
        </w:rPr>
        <w:t xml:space="preserve">Místo plnění </w:t>
      </w:r>
      <w:r>
        <w:rPr>
          <w:rFonts w:ascii="Arial" w:hAnsi="Arial" w:cs="Arial"/>
          <w:b/>
          <w:bCs/>
        </w:rPr>
        <w:t xml:space="preserve">přístřešku </w:t>
      </w:r>
      <w:r w:rsidRPr="00E6349F">
        <w:rPr>
          <w:rFonts w:ascii="Arial" w:hAnsi="Arial" w:cs="Arial"/>
          <w:b/>
          <w:bCs/>
        </w:rPr>
        <w:t>– Vzor</w:t>
      </w:r>
      <w:r w:rsidR="00FF5962">
        <w:rPr>
          <w:rFonts w:ascii="Arial" w:hAnsi="Arial" w:cs="Arial"/>
          <w:b/>
          <w:bCs/>
        </w:rPr>
        <w:t xml:space="preserve"> 1.</w:t>
      </w:r>
    </w:p>
    <w:p w14:paraId="1E95C0DB" w14:textId="77777777" w:rsidR="00E6349F" w:rsidRPr="00E6349F" w:rsidRDefault="00E6349F" w:rsidP="00E6349F">
      <w:pPr>
        <w:rPr>
          <w:rFonts w:ascii="Arial" w:hAnsi="Arial" w:cs="Arial"/>
          <w:b/>
          <w:bCs/>
        </w:rPr>
      </w:pP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4678"/>
      </w:tblGrid>
      <w:tr w:rsidR="00E6349F" w14:paraId="4F1E8851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F734" w14:textId="7777777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ZŠ Nepomucká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Nepomucká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1/139, 150 00 Praha 5 - Košíře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D12AE4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- 3 moduly / s bočnicemi / výplně a střecha bezpečnostní sklo</w:t>
            </w:r>
          </w:p>
          <w:p w14:paraId="73E22FDE" w14:textId="237C090C" w:rsidR="00DB7D47" w:rsidRDefault="005D63C0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A725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</w:t>
            </w:r>
          </w:p>
          <w:p w14:paraId="10956A5F" w14:textId="4B514704" w:rsidR="005D63C0" w:rsidRDefault="005D63C0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  <w:tr w:rsidR="00E6349F" w14:paraId="512F79F7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620B" w14:textId="6873CA8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Fakultní základní škola při Pedagogické fakultě UK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Brdičkova 1878/2, 155 00 Praha 5 - Stodůlky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F63C4C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- 6 modulů / bez bočnic / výplně a střecha bezpečnostní sklo</w:t>
            </w:r>
          </w:p>
          <w:p w14:paraId="1ED4B31E" w14:textId="77777777" w:rsidR="00A725D3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8x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</w:t>
            </w:r>
          </w:p>
          <w:p w14:paraId="499E18F0" w14:textId="0C090BB6" w:rsidR="00BC4041" w:rsidRDefault="00A725D3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4x oboustranný stojan na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koloběžky - STPZS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-12</w:t>
            </w:r>
          </w:p>
        </w:tc>
      </w:tr>
      <w:tr w:rsidR="00E6349F" w14:paraId="3D0267FB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DD36" w14:textId="3D2D8D96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ZŠ a MŠ Koloděje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Lupenická 20/6, 190 16 Praha 9 – Koloděje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B8A26C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- 5 modulů / s bočnicemi / výplně a střecha bezpečnostní sklo</w:t>
            </w:r>
          </w:p>
          <w:p w14:paraId="13E9C9D1" w14:textId="53640910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4x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</w:p>
          <w:p w14:paraId="76412A58" w14:textId="19DF9A8E" w:rsidR="00BC4041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  <w:tr w:rsidR="00E6349F" w14:paraId="486BA4C6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E552" w14:textId="179D869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ZŠ a MŠ U Školské zahrady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U školské zahrady 1030/4, 182 00 Praha 8 – Kobylisy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AB7D7F" w14:textId="77777777" w:rsidR="00475038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1 ks - 2 moduly / bez bočnic / výplně a střecha bezpečnostní sklo </w:t>
            </w:r>
          </w:p>
          <w:p w14:paraId="325040AC" w14:textId="41A4F082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- 3 moduly / bez bočnic / výplně a střecha bezpečnostní sklo</w:t>
            </w:r>
          </w:p>
          <w:p w14:paraId="00794C2A" w14:textId="61573A32" w:rsidR="00BC4041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2+2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  <w:tr w:rsidR="00E6349F" w14:paraId="65C7E8A7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D1EA3" w14:textId="7777777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ZŠ Květnového vítězství 2 / Schulhoffova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Schulhoffova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844, 149 00 Praha 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157EF22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- 5 modulů / bez bočnic / výplně a střecha bezpečnostní sklo</w:t>
            </w:r>
          </w:p>
          <w:p w14:paraId="5B077F72" w14:textId="77777777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2x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</w:p>
          <w:p w14:paraId="7AAD4F4B" w14:textId="14F6DEAD" w:rsidR="00BC4041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  <w:tr w:rsidR="00E6349F" w14:paraId="30FD9AA7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4AF9" w14:textId="11411331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ZŠ Květnového vítězství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Květnového vítězství 1554/54, 149 00 Praha 4 – Chodov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951F7E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 ks - 3 moduly / 1. pravá bočnice / výplně a střecha bezpečnostní sklo</w:t>
            </w:r>
          </w:p>
          <w:p w14:paraId="393548D3" w14:textId="77777777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2x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</w:t>
            </w:r>
          </w:p>
          <w:p w14:paraId="348A1969" w14:textId="3F6FB304" w:rsidR="00BC4041" w:rsidRDefault="00A725D3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  <w:r w:rsidR="00BC404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  <w:tr w:rsidR="00E6349F" w14:paraId="676E2651" w14:textId="77777777" w:rsidTr="00E6349F">
        <w:trPr>
          <w:trHeight w:val="765"/>
          <w:jc w:val="center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2B36A" w14:textId="32E63403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Základní škola Zárubova v Praze 12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Zárubova 977/17, 142 00 Praha 4 - Kamýk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693159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1ks - 4 moduly / s bočnicemi / výplně a střecha bezpečnostní sklo</w:t>
            </w:r>
          </w:p>
          <w:p w14:paraId="5FFEEF5C" w14:textId="77777777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2x </w:t>
            </w:r>
            <w:proofErr w:type="spellStart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 </w:t>
            </w:r>
          </w:p>
          <w:p w14:paraId="2A49AC92" w14:textId="437EC9FD" w:rsidR="00BC4041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</w:tc>
      </w:tr>
    </w:tbl>
    <w:p w14:paraId="2F90C264" w14:textId="77777777" w:rsidR="00E6349F" w:rsidRDefault="00E6349F" w:rsidP="00987079">
      <w:pPr>
        <w:jc w:val="center"/>
        <w:rPr>
          <w:rFonts w:ascii="Calibri" w:hAnsi="Calibri" w:cs="Calibri"/>
          <w:i/>
          <w:iCs/>
          <w:color w:val="3B3838"/>
        </w:rPr>
      </w:pPr>
    </w:p>
    <w:p w14:paraId="160C5996" w14:textId="77777777" w:rsidR="00E6349F" w:rsidRDefault="00E6349F" w:rsidP="00A51283">
      <w:pPr>
        <w:rPr>
          <w:rFonts w:ascii="Arial" w:hAnsi="Arial" w:cs="Arial"/>
          <w:sz w:val="22"/>
          <w:szCs w:val="22"/>
        </w:rPr>
      </w:pPr>
    </w:p>
    <w:p w14:paraId="72D59792" w14:textId="37BCD922" w:rsidR="00E6349F" w:rsidRDefault="00E6349F" w:rsidP="00E6349F">
      <w:pPr>
        <w:jc w:val="center"/>
        <w:rPr>
          <w:rFonts w:ascii="Arial" w:hAnsi="Arial" w:cs="Arial"/>
          <w:b/>
          <w:bCs/>
        </w:rPr>
      </w:pPr>
      <w:r w:rsidRPr="00E6349F">
        <w:rPr>
          <w:rFonts w:ascii="Arial" w:hAnsi="Arial" w:cs="Arial"/>
          <w:b/>
          <w:bCs/>
        </w:rPr>
        <w:t xml:space="preserve">Místo plnění přístřešku – Vzor </w:t>
      </w:r>
      <w:r w:rsidR="00FF5962">
        <w:rPr>
          <w:rFonts w:ascii="Arial" w:hAnsi="Arial" w:cs="Arial"/>
          <w:b/>
          <w:bCs/>
        </w:rPr>
        <w:t>2.</w:t>
      </w:r>
    </w:p>
    <w:p w14:paraId="0EEE38D7" w14:textId="77777777" w:rsidR="00E6349F" w:rsidRPr="00E6349F" w:rsidRDefault="00E6349F" w:rsidP="00E6349F">
      <w:pPr>
        <w:rPr>
          <w:rFonts w:ascii="Arial" w:hAnsi="Arial" w:cs="Arial"/>
          <w:b/>
          <w:bCs/>
        </w:rPr>
      </w:pPr>
    </w:p>
    <w:tbl>
      <w:tblPr>
        <w:tblW w:w="9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  <w:gridCol w:w="3163"/>
      </w:tblGrid>
      <w:tr w:rsidR="00E6349F" w14:paraId="000F9214" w14:textId="77777777" w:rsidTr="00DB7D47">
        <w:trPr>
          <w:trHeight w:val="885"/>
          <w:jc w:val="center"/>
        </w:trPr>
        <w:tc>
          <w:tcPr>
            <w:tcW w:w="61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B234" w14:textId="7777777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Fakultní základní škola s rozšířenou výukou jazyků při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PedF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UK,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>Drtinova 1/1861, 150 00 Praha 5 – Smíchov</w:t>
            </w:r>
          </w:p>
        </w:tc>
        <w:tc>
          <w:tcPr>
            <w:tcW w:w="31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B922784" w14:textId="77777777" w:rsidR="00BC4041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EDG 110-01 (1 modul)</w:t>
            </w:r>
          </w:p>
          <w:p w14:paraId="50C340CB" w14:textId="77777777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</w:p>
          <w:p w14:paraId="25D5399A" w14:textId="132D1A11" w:rsidR="00E6349F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2X stojan na koloběžky</w:t>
            </w:r>
            <w:r w:rsidR="0047503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475038" w:rsidRPr="00475038">
              <w:rPr>
                <w:rFonts w:ascii="Calibri" w:hAnsi="Calibri" w:cs="Calibri"/>
              </w:rPr>
              <w:t>STPZS-6</w:t>
            </w:r>
            <w:r w:rsidR="00E6349F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 </w:t>
            </w:r>
          </w:p>
        </w:tc>
      </w:tr>
      <w:tr w:rsidR="00E6349F" w14:paraId="45D9A219" w14:textId="77777777" w:rsidTr="00DB7D47">
        <w:trPr>
          <w:trHeight w:val="834"/>
          <w:jc w:val="center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3C787" w14:textId="7777777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Fakultní základní škola Chodovická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Chodovická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2250, 193 00 Praha 9 - Horní Počernice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B4191A" w14:textId="77777777" w:rsidR="00E6349F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EDG 150-01 (2 moduly)  </w:t>
            </w:r>
          </w:p>
          <w:p w14:paraId="52717BA8" w14:textId="0F43F3F4" w:rsidR="00DB7D47" w:rsidRDefault="00BC4041" w:rsidP="00475038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Vybavení: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</w:t>
            </w:r>
          </w:p>
          <w:p w14:paraId="3EEA8413" w14:textId="5FAEDD6D" w:rsidR="00BC4041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10x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 </w:t>
            </w:r>
          </w:p>
        </w:tc>
      </w:tr>
      <w:tr w:rsidR="00E6349F" w14:paraId="47D080BD" w14:textId="77777777" w:rsidTr="00DB7D47">
        <w:trPr>
          <w:trHeight w:val="850"/>
          <w:jc w:val="center"/>
        </w:trPr>
        <w:tc>
          <w:tcPr>
            <w:tcW w:w="61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92C60B7" w14:textId="77777777" w:rsidR="00E6349F" w:rsidRDefault="00E6349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Mateřská škola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br/>
              <w:t xml:space="preserve">Na Pěšinách 1720/13, 182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00  Praha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8 – Kobylisy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9E640F" w14:textId="77777777" w:rsidR="00BC4041" w:rsidRPr="006000E0" w:rsidRDefault="00E6349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000E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EDG 110-01 (1 modul) </w:t>
            </w:r>
          </w:p>
          <w:p w14:paraId="7970DF00" w14:textId="77777777" w:rsidR="00DB7D47" w:rsidRPr="00DB7D47" w:rsidRDefault="00BC4041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B7D4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Vybavení: </w:t>
            </w:r>
          </w:p>
          <w:p w14:paraId="148D1BB0" w14:textId="3CF28C2A" w:rsidR="00DB7D47" w:rsidRDefault="00BC4041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  <w:r w:rsidR="00DB7D4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x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stojan na koloběžky </w:t>
            </w:r>
            <w:r w:rsidR="00475038" w:rsidRPr="00475038">
              <w:rPr>
                <w:rFonts w:ascii="Calibri" w:hAnsi="Calibri" w:cs="Calibri"/>
              </w:rPr>
              <w:t>STPZS-6</w:t>
            </w:r>
          </w:p>
          <w:p w14:paraId="468718D5" w14:textId="3756B5E6" w:rsidR="00E6349F" w:rsidRDefault="00E6481F">
            <w:pPr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3x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cyklostojan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 xml:space="preserve"> nerez „U“  </w:t>
            </w:r>
          </w:p>
        </w:tc>
      </w:tr>
    </w:tbl>
    <w:p w14:paraId="24E7B8F0" w14:textId="77777777" w:rsidR="00E6349F" w:rsidRPr="00E6349F" w:rsidRDefault="00E6349F" w:rsidP="00E6349F">
      <w:pPr>
        <w:rPr>
          <w:rFonts w:ascii="Arial" w:eastAsia="Calibri" w:hAnsi="Arial" w:cs="Arial"/>
          <w:sz w:val="22"/>
          <w:szCs w:val="22"/>
        </w:rPr>
      </w:pPr>
    </w:p>
    <w:p w14:paraId="5ACDBE89" w14:textId="77777777" w:rsidR="006E22F7" w:rsidRDefault="006E22F7" w:rsidP="002F4AF9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435465E" w14:textId="77777777" w:rsidR="0092730E" w:rsidRDefault="0092730E" w:rsidP="002F4AF9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6EC6613C" w14:textId="77777777" w:rsidR="00A51283" w:rsidRDefault="00A51283" w:rsidP="00DB7D47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610FBEEE" w14:textId="67004213" w:rsidR="00641FA5" w:rsidRPr="00641FA5" w:rsidRDefault="00641FA5" w:rsidP="00641FA5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Příloha č.</w:t>
      </w:r>
      <w:r w:rsidR="00E41A27">
        <w:rPr>
          <w:rFonts w:ascii="Calibri" w:hAnsi="Calibri" w:cs="Calibri"/>
          <w:b/>
          <w:bCs/>
          <w:sz w:val="28"/>
          <w:szCs w:val="28"/>
          <w:u w:val="single"/>
        </w:rPr>
        <w:t xml:space="preserve"> 1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– Smlouvy o dílo</w:t>
      </w:r>
    </w:p>
    <w:p w14:paraId="4A00FA33" w14:textId="77777777" w:rsidR="00271235" w:rsidRDefault="00271235" w:rsidP="0092730E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203CD6F" w14:textId="4BBB73E1" w:rsidR="00EC4411" w:rsidRDefault="00EC4411" w:rsidP="0092730E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Technická specifikace – </w:t>
      </w:r>
      <w:r w:rsidR="00F8536E">
        <w:rPr>
          <w:rFonts w:ascii="Calibri" w:hAnsi="Calibri" w:cs="Calibri"/>
          <w:b/>
          <w:bCs/>
          <w:sz w:val="28"/>
          <w:szCs w:val="28"/>
          <w:u w:val="single"/>
        </w:rPr>
        <w:t>kotvení s</w:t>
      </w:r>
      <w:r>
        <w:rPr>
          <w:rFonts w:ascii="Calibri" w:hAnsi="Calibri" w:cs="Calibri"/>
          <w:b/>
          <w:bCs/>
          <w:sz w:val="28"/>
          <w:szCs w:val="28"/>
          <w:u w:val="single"/>
        </w:rPr>
        <w:t>tojan</w:t>
      </w:r>
      <w:r w:rsidR="00B223ED">
        <w:rPr>
          <w:rFonts w:ascii="Calibri" w:hAnsi="Calibri" w:cs="Calibri"/>
          <w:b/>
          <w:bCs/>
          <w:sz w:val="28"/>
          <w:szCs w:val="28"/>
          <w:u w:val="single"/>
        </w:rPr>
        <w:t>ů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na koloběžky </w:t>
      </w:r>
    </w:p>
    <w:p w14:paraId="0EA1B52B" w14:textId="77777777" w:rsidR="00B223ED" w:rsidRDefault="00B223ED" w:rsidP="0092730E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28DAC3C" w14:textId="2055FA66" w:rsidR="00F8536E" w:rsidRDefault="00EC4411" w:rsidP="00641FA5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(</w:t>
      </w:r>
      <w:r w:rsidR="000257C1">
        <w:rPr>
          <w:rFonts w:ascii="Calibri" w:hAnsi="Calibri" w:cs="Calibri"/>
          <w:sz w:val="28"/>
          <w:szCs w:val="28"/>
        </w:rPr>
        <w:t>Prvek d</w:t>
      </w:r>
      <w:r w:rsidRPr="00EC4411">
        <w:rPr>
          <w:rFonts w:ascii="Calibri" w:hAnsi="Calibri" w:cs="Calibri"/>
          <w:sz w:val="28"/>
          <w:szCs w:val="28"/>
        </w:rPr>
        <w:t xml:space="preserve">odá TSK – v katalogu </w:t>
      </w:r>
      <w:proofErr w:type="spellStart"/>
      <w:r w:rsidRPr="00EC4411">
        <w:rPr>
          <w:rFonts w:ascii="Calibri" w:hAnsi="Calibri" w:cs="Calibri"/>
          <w:sz w:val="28"/>
          <w:szCs w:val="28"/>
        </w:rPr>
        <w:t>cyklomobiliáře</w:t>
      </w:r>
      <w:proofErr w:type="spellEnd"/>
      <w:r w:rsidRPr="00EC4411">
        <w:rPr>
          <w:rFonts w:ascii="Calibri" w:hAnsi="Calibri" w:cs="Calibri"/>
          <w:sz w:val="28"/>
          <w:szCs w:val="28"/>
        </w:rPr>
        <w:t xml:space="preserve"> pod kódem: </w:t>
      </w:r>
      <w:r w:rsidRPr="00B223ED">
        <w:rPr>
          <w:rFonts w:ascii="Calibri" w:hAnsi="Calibri" w:cs="Calibri"/>
          <w:b/>
          <w:bCs/>
          <w:sz w:val="28"/>
          <w:szCs w:val="28"/>
        </w:rPr>
        <w:t>STPZS-6</w:t>
      </w:r>
      <w:r>
        <w:rPr>
          <w:rFonts w:ascii="Calibri" w:hAnsi="Calibri" w:cs="Calibri"/>
          <w:sz w:val="28"/>
          <w:szCs w:val="28"/>
        </w:rPr>
        <w:t>)</w:t>
      </w:r>
    </w:p>
    <w:p w14:paraId="5D1EBD0D" w14:textId="77777777" w:rsidR="000A32D7" w:rsidRDefault="000A32D7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028E583F" w14:textId="0AFE902B" w:rsidR="000A32D7" w:rsidRPr="000A32D7" w:rsidRDefault="00A55A35" w:rsidP="000A32D7">
      <w:pPr>
        <w:pStyle w:val="Odstavecseseznamem"/>
        <w:numPr>
          <w:ilvl w:val="0"/>
          <w:numId w:val="8"/>
        </w:numPr>
        <w:rPr>
          <w:rStyle w:val="rynqvb"/>
          <w:rFonts w:asciiTheme="minorHAnsi" w:hAnsiTheme="minorHAnsi" w:cstheme="minorHAnsi"/>
        </w:rPr>
      </w:pPr>
      <w:r>
        <w:rPr>
          <w:rStyle w:val="rynqvb"/>
          <w:rFonts w:asciiTheme="minorHAnsi" w:hAnsiTheme="minorHAnsi" w:cstheme="minorHAnsi"/>
        </w:rPr>
        <w:t>8</w:t>
      </w:r>
      <w:r w:rsidR="000A32D7" w:rsidRPr="000A32D7">
        <w:rPr>
          <w:rStyle w:val="rynqvb"/>
          <w:rFonts w:asciiTheme="minorHAnsi" w:hAnsiTheme="minorHAnsi" w:cstheme="minorHAnsi"/>
        </w:rPr>
        <w:t xml:space="preserve"> upevňovací</w:t>
      </w:r>
      <w:r>
        <w:rPr>
          <w:rStyle w:val="rynqvb"/>
          <w:rFonts w:asciiTheme="minorHAnsi" w:hAnsiTheme="minorHAnsi" w:cstheme="minorHAnsi"/>
        </w:rPr>
        <w:t>ch</w:t>
      </w:r>
      <w:r w:rsidR="000A32D7" w:rsidRPr="000A32D7">
        <w:rPr>
          <w:rStyle w:val="rynqvb"/>
          <w:rFonts w:asciiTheme="minorHAnsi" w:hAnsiTheme="minorHAnsi" w:cstheme="minorHAnsi"/>
        </w:rPr>
        <w:t xml:space="preserve"> otvor</w:t>
      </w:r>
      <w:r>
        <w:rPr>
          <w:rStyle w:val="rynqvb"/>
          <w:rFonts w:asciiTheme="minorHAnsi" w:hAnsiTheme="minorHAnsi" w:cstheme="minorHAnsi"/>
        </w:rPr>
        <w:t xml:space="preserve">ů </w:t>
      </w:r>
      <w:proofErr w:type="gramStart"/>
      <w:r>
        <w:rPr>
          <w:rStyle w:val="rynqvb"/>
          <w:rFonts w:asciiTheme="minorHAnsi" w:hAnsiTheme="minorHAnsi" w:cstheme="minorHAnsi"/>
        </w:rPr>
        <w:t xml:space="preserve">- </w:t>
      </w:r>
      <w:r w:rsidR="000A32D7" w:rsidRPr="000A32D7">
        <w:rPr>
          <w:rStyle w:val="rynqvb"/>
          <w:rFonts w:asciiTheme="minorHAnsi" w:hAnsiTheme="minorHAnsi" w:cstheme="minorHAnsi"/>
        </w:rPr>
        <w:t xml:space="preserve"> Ø</w:t>
      </w:r>
      <w:proofErr w:type="gramEnd"/>
      <w:r w:rsidR="000A32D7" w:rsidRPr="000A32D7">
        <w:rPr>
          <w:rStyle w:val="rynqvb"/>
          <w:rFonts w:asciiTheme="minorHAnsi" w:hAnsiTheme="minorHAnsi" w:cstheme="minorHAnsi"/>
        </w:rPr>
        <w:t xml:space="preserve">11 mm </w:t>
      </w:r>
    </w:p>
    <w:p w14:paraId="38D26E3B" w14:textId="5DDA720B" w:rsidR="000A32D7" w:rsidRPr="00641FA5" w:rsidRDefault="00437B29" w:rsidP="00641FA5">
      <w:pPr>
        <w:pStyle w:val="Odstavecseseznamem"/>
        <w:numPr>
          <w:ilvl w:val="0"/>
          <w:numId w:val="8"/>
        </w:numPr>
        <w:rPr>
          <w:rStyle w:val="rynqvb"/>
          <w:rFonts w:asciiTheme="minorHAnsi" w:hAnsiTheme="minorHAnsi" w:cstheme="minorHAnsi"/>
        </w:rPr>
      </w:pPr>
      <w:r w:rsidRPr="00437B29">
        <w:rPr>
          <w:rStyle w:val="rynqvb"/>
          <w:rFonts w:asciiTheme="minorHAnsi" w:hAnsiTheme="minorHAnsi" w:cstheme="minorHAnsi"/>
        </w:rPr>
        <w:t xml:space="preserve">Závitová tyč + </w:t>
      </w:r>
      <w:proofErr w:type="spellStart"/>
      <w:r w:rsidRPr="00437B29">
        <w:rPr>
          <w:rStyle w:val="rynqvb"/>
          <w:rFonts w:asciiTheme="minorHAnsi" w:hAnsiTheme="minorHAnsi" w:cstheme="minorHAnsi"/>
        </w:rPr>
        <w:t>chem</w:t>
      </w:r>
      <w:proofErr w:type="spellEnd"/>
      <w:r w:rsidRPr="00437B29">
        <w:rPr>
          <w:rStyle w:val="rynqvb"/>
          <w:rFonts w:asciiTheme="minorHAnsi" w:hAnsiTheme="minorHAnsi" w:cstheme="minorHAnsi"/>
        </w:rPr>
        <w:t xml:space="preserve">. kotva </w:t>
      </w:r>
      <w:r>
        <w:rPr>
          <w:rStyle w:val="rynqvb"/>
          <w:rFonts w:asciiTheme="minorHAnsi" w:hAnsiTheme="minorHAnsi" w:cstheme="minorHAnsi"/>
        </w:rPr>
        <w:t>+ klobouková matka pozink</w:t>
      </w:r>
      <w:r w:rsidR="00A55A35">
        <w:rPr>
          <w:rStyle w:val="rynqvb"/>
          <w:rFonts w:asciiTheme="minorHAnsi" w:hAnsiTheme="minorHAnsi" w:cstheme="minorHAnsi"/>
        </w:rPr>
        <w:t xml:space="preserve"> (není součástí dodávky prvku)</w:t>
      </w:r>
    </w:p>
    <w:p w14:paraId="4D3C25A1" w14:textId="77777777" w:rsidR="00F8536E" w:rsidRDefault="00F8536E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48A25447" w14:textId="2E485464" w:rsidR="000A32D7" w:rsidRDefault="000A32D7" w:rsidP="0092730E">
      <w:pPr>
        <w:jc w:val="center"/>
        <w:rPr>
          <w:rFonts w:ascii="Calibri" w:hAnsi="Calibri" w:cs="Calibri"/>
          <w:sz w:val="28"/>
          <w:szCs w:val="28"/>
        </w:rPr>
      </w:pPr>
      <w:r w:rsidRPr="000A32D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5D2E9E6" wp14:editId="14E934E1">
            <wp:extent cx="2198941" cy="218948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1614" cy="22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ED">
        <w:rPr>
          <w:rFonts w:ascii="Calibri" w:hAnsi="Calibri" w:cs="Calibri"/>
          <w:sz w:val="28"/>
          <w:szCs w:val="28"/>
        </w:rPr>
        <w:t xml:space="preserve">   </w:t>
      </w:r>
      <w:r w:rsidR="00B223ED" w:rsidRPr="000A32D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50FAFAD" wp14:editId="4C81798B">
            <wp:extent cx="3192846" cy="223774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6735" cy="22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A9B0" w14:textId="77777777" w:rsidR="000A32D7" w:rsidRDefault="000A32D7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0186BF5D" w14:textId="5AE0B66A" w:rsidR="00B223ED" w:rsidRDefault="00B223ED" w:rsidP="00B223ED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967FB53" w14:textId="57863174" w:rsidR="00B223ED" w:rsidRDefault="00B223ED" w:rsidP="00B223ED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(Prvek d</w:t>
      </w:r>
      <w:r w:rsidRPr="00EC4411">
        <w:rPr>
          <w:rFonts w:ascii="Calibri" w:hAnsi="Calibri" w:cs="Calibri"/>
          <w:sz w:val="28"/>
          <w:szCs w:val="28"/>
        </w:rPr>
        <w:t xml:space="preserve">odá TSK – v katalogu </w:t>
      </w:r>
      <w:proofErr w:type="spellStart"/>
      <w:r w:rsidRPr="00EC4411">
        <w:rPr>
          <w:rFonts w:ascii="Calibri" w:hAnsi="Calibri" w:cs="Calibri"/>
          <w:sz w:val="28"/>
          <w:szCs w:val="28"/>
        </w:rPr>
        <w:t>cyklomobiliáře</w:t>
      </w:r>
      <w:proofErr w:type="spellEnd"/>
      <w:r w:rsidRPr="00EC4411">
        <w:rPr>
          <w:rFonts w:ascii="Calibri" w:hAnsi="Calibri" w:cs="Calibri"/>
          <w:sz w:val="28"/>
          <w:szCs w:val="28"/>
        </w:rPr>
        <w:t xml:space="preserve"> pod kódem: </w:t>
      </w:r>
      <w:r w:rsidRPr="00B223ED">
        <w:rPr>
          <w:rFonts w:ascii="Calibri" w:hAnsi="Calibri" w:cs="Calibri"/>
          <w:b/>
          <w:bCs/>
          <w:sz w:val="28"/>
          <w:szCs w:val="28"/>
        </w:rPr>
        <w:t>STPZS-12</w:t>
      </w:r>
      <w:r>
        <w:rPr>
          <w:rFonts w:ascii="Calibri" w:hAnsi="Calibri" w:cs="Calibri"/>
          <w:sz w:val="28"/>
          <w:szCs w:val="28"/>
        </w:rPr>
        <w:t>)</w:t>
      </w:r>
    </w:p>
    <w:p w14:paraId="1351435F" w14:textId="77777777" w:rsidR="00486EC2" w:rsidRDefault="00486EC2" w:rsidP="00B223ED">
      <w:pPr>
        <w:jc w:val="center"/>
        <w:rPr>
          <w:rFonts w:ascii="Calibri" w:hAnsi="Calibri" w:cs="Calibri"/>
          <w:sz w:val="28"/>
          <w:szCs w:val="28"/>
        </w:rPr>
      </w:pPr>
    </w:p>
    <w:p w14:paraId="1F9D408F" w14:textId="77777777" w:rsidR="00486EC2" w:rsidRPr="000A32D7" w:rsidRDefault="00486EC2" w:rsidP="00486EC2">
      <w:pPr>
        <w:pStyle w:val="Odstavecseseznamem"/>
        <w:numPr>
          <w:ilvl w:val="0"/>
          <w:numId w:val="8"/>
        </w:numPr>
        <w:rPr>
          <w:rStyle w:val="rynqvb"/>
          <w:rFonts w:asciiTheme="minorHAnsi" w:hAnsiTheme="minorHAnsi" w:cstheme="minorHAnsi"/>
        </w:rPr>
      </w:pPr>
      <w:r>
        <w:rPr>
          <w:rStyle w:val="rynqvb"/>
          <w:rFonts w:asciiTheme="minorHAnsi" w:hAnsiTheme="minorHAnsi" w:cstheme="minorHAnsi"/>
        </w:rPr>
        <w:t>8</w:t>
      </w:r>
      <w:r w:rsidRPr="000A32D7">
        <w:rPr>
          <w:rStyle w:val="rynqvb"/>
          <w:rFonts w:asciiTheme="minorHAnsi" w:hAnsiTheme="minorHAnsi" w:cstheme="minorHAnsi"/>
        </w:rPr>
        <w:t xml:space="preserve"> upevňovací</w:t>
      </w:r>
      <w:r>
        <w:rPr>
          <w:rStyle w:val="rynqvb"/>
          <w:rFonts w:asciiTheme="minorHAnsi" w:hAnsiTheme="minorHAnsi" w:cstheme="minorHAnsi"/>
        </w:rPr>
        <w:t>ch</w:t>
      </w:r>
      <w:r w:rsidRPr="000A32D7">
        <w:rPr>
          <w:rStyle w:val="rynqvb"/>
          <w:rFonts w:asciiTheme="minorHAnsi" w:hAnsiTheme="minorHAnsi" w:cstheme="minorHAnsi"/>
        </w:rPr>
        <w:t xml:space="preserve"> otvor</w:t>
      </w:r>
      <w:r>
        <w:rPr>
          <w:rStyle w:val="rynqvb"/>
          <w:rFonts w:asciiTheme="minorHAnsi" w:hAnsiTheme="minorHAnsi" w:cstheme="minorHAnsi"/>
        </w:rPr>
        <w:t xml:space="preserve">ů </w:t>
      </w:r>
      <w:proofErr w:type="gramStart"/>
      <w:r>
        <w:rPr>
          <w:rStyle w:val="rynqvb"/>
          <w:rFonts w:asciiTheme="minorHAnsi" w:hAnsiTheme="minorHAnsi" w:cstheme="minorHAnsi"/>
        </w:rPr>
        <w:t xml:space="preserve">- </w:t>
      </w:r>
      <w:r w:rsidRPr="000A32D7">
        <w:rPr>
          <w:rStyle w:val="rynqvb"/>
          <w:rFonts w:asciiTheme="minorHAnsi" w:hAnsiTheme="minorHAnsi" w:cstheme="minorHAnsi"/>
        </w:rPr>
        <w:t xml:space="preserve"> Ø</w:t>
      </w:r>
      <w:proofErr w:type="gramEnd"/>
      <w:r w:rsidRPr="000A32D7">
        <w:rPr>
          <w:rStyle w:val="rynqvb"/>
          <w:rFonts w:asciiTheme="minorHAnsi" w:hAnsiTheme="minorHAnsi" w:cstheme="minorHAnsi"/>
        </w:rPr>
        <w:t xml:space="preserve">11 mm </w:t>
      </w:r>
    </w:p>
    <w:p w14:paraId="6EC27833" w14:textId="77777777" w:rsidR="00486EC2" w:rsidRPr="00641FA5" w:rsidRDefault="00486EC2" w:rsidP="00486EC2">
      <w:pPr>
        <w:pStyle w:val="Odstavecseseznamem"/>
        <w:numPr>
          <w:ilvl w:val="0"/>
          <w:numId w:val="8"/>
        </w:numPr>
        <w:rPr>
          <w:rStyle w:val="rynqvb"/>
          <w:rFonts w:asciiTheme="minorHAnsi" w:hAnsiTheme="minorHAnsi" w:cstheme="minorHAnsi"/>
        </w:rPr>
      </w:pPr>
      <w:r w:rsidRPr="00437B29">
        <w:rPr>
          <w:rStyle w:val="rynqvb"/>
          <w:rFonts w:asciiTheme="minorHAnsi" w:hAnsiTheme="minorHAnsi" w:cstheme="minorHAnsi"/>
        </w:rPr>
        <w:t xml:space="preserve">Závitová tyč + </w:t>
      </w:r>
      <w:proofErr w:type="spellStart"/>
      <w:r w:rsidRPr="00437B29">
        <w:rPr>
          <w:rStyle w:val="rynqvb"/>
          <w:rFonts w:asciiTheme="minorHAnsi" w:hAnsiTheme="minorHAnsi" w:cstheme="minorHAnsi"/>
        </w:rPr>
        <w:t>chem</w:t>
      </w:r>
      <w:proofErr w:type="spellEnd"/>
      <w:r w:rsidRPr="00437B29">
        <w:rPr>
          <w:rStyle w:val="rynqvb"/>
          <w:rFonts w:asciiTheme="minorHAnsi" w:hAnsiTheme="minorHAnsi" w:cstheme="minorHAnsi"/>
        </w:rPr>
        <w:t xml:space="preserve">. kotva </w:t>
      </w:r>
      <w:r>
        <w:rPr>
          <w:rStyle w:val="rynqvb"/>
          <w:rFonts w:asciiTheme="minorHAnsi" w:hAnsiTheme="minorHAnsi" w:cstheme="minorHAnsi"/>
        </w:rPr>
        <w:t>+ klobouková matka pozink (není součástí dodávky prvku)</w:t>
      </w:r>
    </w:p>
    <w:p w14:paraId="3FEC9D86" w14:textId="77777777" w:rsidR="00437B29" w:rsidRDefault="00437B29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5BE508F4" w14:textId="18519058" w:rsidR="00437B29" w:rsidRDefault="00486EC2" w:rsidP="0092730E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 w:rsidRPr="00486EC2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F3FB41D" wp14:editId="09ED8FA2">
            <wp:extent cx="2829320" cy="3219899"/>
            <wp:effectExtent l="0" t="0" r="9525" b="0"/>
            <wp:docPr id="11522393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393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  </w:t>
      </w:r>
      <w:r w:rsidRPr="00486EC2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34A8775" wp14:editId="6C06D693">
            <wp:extent cx="3369806" cy="3199765"/>
            <wp:effectExtent l="0" t="0" r="2540" b="635"/>
            <wp:docPr id="18770144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144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581" cy="32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2961" w14:textId="77777777" w:rsidR="00B223ED" w:rsidRDefault="00B223ED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6D079351" w14:textId="77777777" w:rsidR="00B223ED" w:rsidRDefault="00B223ED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178DED63" w14:textId="77777777" w:rsidR="00437B29" w:rsidRDefault="00437B29" w:rsidP="0092730E">
      <w:pPr>
        <w:jc w:val="center"/>
        <w:rPr>
          <w:rFonts w:ascii="Calibri" w:hAnsi="Calibri" w:cs="Calibri"/>
          <w:sz w:val="28"/>
          <w:szCs w:val="28"/>
        </w:rPr>
      </w:pPr>
    </w:p>
    <w:p w14:paraId="679D734D" w14:textId="52AFC9C6" w:rsidR="00226A6C" w:rsidRPr="00641FA5" w:rsidRDefault="00226A6C" w:rsidP="00226A6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Příloha č.</w:t>
      </w:r>
      <w:r w:rsidR="004426EF">
        <w:rPr>
          <w:rFonts w:ascii="Calibri" w:hAnsi="Calibri" w:cs="Calibri"/>
          <w:b/>
          <w:bCs/>
          <w:sz w:val="28"/>
          <w:szCs w:val="28"/>
          <w:u w:val="single"/>
        </w:rPr>
        <w:t xml:space="preserve"> 1</w:t>
      </w: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– Smlouvy o dílo</w:t>
      </w:r>
    </w:p>
    <w:p w14:paraId="5E1D13CB" w14:textId="77777777" w:rsidR="00A51283" w:rsidRDefault="00A51283" w:rsidP="00437B29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A8DC4EF" w14:textId="023FA156" w:rsidR="00437B29" w:rsidRDefault="00437B29" w:rsidP="00437B29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Technická specifikace – kotvení nerez </w:t>
      </w:r>
      <w:proofErr w:type="spellStart"/>
      <w:r>
        <w:rPr>
          <w:rFonts w:ascii="Calibri" w:hAnsi="Calibri" w:cs="Calibri"/>
          <w:b/>
          <w:bCs/>
          <w:sz w:val="28"/>
          <w:szCs w:val="28"/>
          <w:u w:val="single"/>
        </w:rPr>
        <w:t>cyklostojanu</w:t>
      </w:r>
      <w:proofErr w:type="spellEnd"/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 „U“</w:t>
      </w:r>
    </w:p>
    <w:p w14:paraId="69A007A4" w14:textId="47F76C35" w:rsidR="00F8536E" w:rsidRDefault="00437B29" w:rsidP="009A053B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(</w:t>
      </w:r>
      <w:r w:rsidR="000257C1">
        <w:rPr>
          <w:rFonts w:ascii="Calibri" w:hAnsi="Calibri" w:cs="Calibri"/>
          <w:sz w:val="28"/>
          <w:szCs w:val="28"/>
        </w:rPr>
        <w:t>Prvek d</w:t>
      </w:r>
      <w:r w:rsidRPr="00EC4411">
        <w:rPr>
          <w:rFonts w:ascii="Calibri" w:hAnsi="Calibri" w:cs="Calibri"/>
          <w:sz w:val="28"/>
          <w:szCs w:val="28"/>
        </w:rPr>
        <w:t xml:space="preserve">odá TSK – v katalogu </w:t>
      </w:r>
      <w:proofErr w:type="spellStart"/>
      <w:r w:rsidRPr="00EC4411">
        <w:rPr>
          <w:rFonts w:ascii="Calibri" w:hAnsi="Calibri" w:cs="Calibri"/>
          <w:sz w:val="28"/>
          <w:szCs w:val="28"/>
        </w:rPr>
        <w:t>cyklomobiliáře</w:t>
      </w:r>
      <w:proofErr w:type="spellEnd"/>
      <w:r w:rsidRPr="00EC4411">
        <w:rPr>
          <w:rFonts w:ascii="Calibri" w:hAnsi="Calibri" w:cs="Calibri"/>
          <w:sz w:val="28"/>
          <w:szCs w:val="28"/>
        </w:rPr>
        <w:t xml:space="preserve"> pod kódem: STP</w:t>
      </w:r>
      <w:r w:rsidR="009A053B">
        <w:rPr>
          <w:rFonts w:ascii="Calibri" w:hAnsi="Calibri" w:cs="Calibri"/>
          <w:sz w:val="28"/>
          <w:szCs w:val="28"/>
        </w:rPr>
        <w:t>OB</w:t>
      </w:r>
      <w:r w:rsidRPr="00EC4411">
        <w:rPr>
          <w:rFonts w:ascii="Calibri" w:hAnsi="Calibri" w:cs="Calibri"/>
          <w:sz w:val="28"/>
          <w:szCs w:val="28"/>
        </w:rPr>
        <w:t>-</w:t>
      </w:r>
      <w:r w:rsidR="009A053B">
        <w:rPr>
          <w:rFonts w:ascii="Calibri" w:hAnsi="Calibri" w:cs="Calibri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)</w:t>
      </w:r>
    </w:p>
    <w:p w14:paraId="15CC613E" w14:textId="77777777" w:rsidR="009A053B" w:rsidRDefault="009A053B" w:rsidP="009A053B">
      <w:pPr>
        <w:jc w:val="center"/>
        <w:rPr>
          <w:rFonts w:ascii="Calibri" w:hAnsi="Calibri" w:cs="Calibri"/>
          <w:sz w:val="28"/>
          <w:szCs w:val="28"/>
        </w:rPr>
      </w:pPr>
    </w:p>
    <w:p w14:paraId="65F9D813" w14:textId="583D70EE" w:rsidR="009A053B" w:rsidRDefault="009A053B" w:rsidP="009A053B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Instalace do povrchu z betonové dlažby</w:t>
      </w:r>
    </w:p>
    <w:p w14:paraId="2B758BBE" w14:textId="6DA517B3" w:rsidR="009A053B" w:rsidRPr="00EC4411" w:rsidRDefault="009A053B" w:rsidP="009A053B">
      <w:pPr>
        <w:jc w:val="center"/>
        <w:rPr>
          <w:rFonts w:ascii="Calibri" w:hAnsi="Calibri" w:cs="Calibri"/>
          <w:sz w:val="28"/>
          <w:szCs w:val="28"/>
        </w:rPr>
      </w:pPr>
      <w:r w:rsidRPr="009A053B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8DCA44E" wp14:editId="26B18184">
            <wp:extent cx="6061162" cy="703845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387" cy="7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53B" w:rsidRPr="00EC4411" w:rsidSect="00254EBD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720" w:right="720" w:bottom="720" w:left="720" w:header="794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88645" w14:textId="77777777" w:rsidR="00CD2F49" w:rsidRDefault="00CD2F49" w:rsidP="005D609C">
      <w:r>
        <w:separator/>
      </w:r>
    </w:p>
  </w:endnote>
  <w:endnote w:type="continuationSeparator" w:id="0">
    <w:p w14:paraId="111B826C" w14:textId="77777777" w:rsidR="00CD2F49" w:rsidRDefault="00CD2F49" w:rsidP="005D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1A8D5" w14:textId="77777777" w:rsidR="00642262" w:rsidRDefault="00642262" w:rsidP="003A173F">
    <w:pPr>
      <w:pStyle w:val="Zpat"/>
      <w:tabs>
        <w:tab w:val="clear" w:pos="4153"/>
        <w:tab w:val="clear" w:pos="8306"/>
        <w:tab w:val="center" w:pos="3682"/>
        <w:tab w:val="right" w:pos="7364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E73EF" w14:textId="77777777" w:rsidR="00642262" w:rsidRDefault="00642262" w:rsidP="003A173F">
    <w:pPr>
      <w:pStyle w:val="Zpat"/>
      <w:tabs>
        <w:tab w:val="clear" w:pos="4153"/>
        <w:tab w:val="clear" w:pos="8306"/>
        <w:tab w:val="center" w:pos="3682"/>
        <w:tab w:val="right" w:pos="736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E34DA" w14:textId="77777777" w:rsidR="00CD2F49" w:rsidRDefault="00CD2F49" w:rsidP="005D609C">
      <w:r>
        <w:separator/>
      </w:r>
    </w:p>
  </w:footnote>
  <w:footnote w:type="continuationSeparator" w:id="0">
    <w:p w14:paraId="55E1023B" w14:textId="77777777" w:rsidR="00CD2F49" w:rsidRDefault="00CD2F49" w:rsidP="005D6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35C82" w14:textId="77777777" w:rsidR="00642262" w:rsidRDefault="00642262" w:rsidP="00B3693F">
    <w:pPr>
      <w:pStyle w:val="Zhlav"/>
      <w:tabs>
        <w:tab w:val="clear" w:pos="4153"/>
        <w:tab w:val="clear" w:pos="8306"/>
        <w:tab w:val="center" w:pos="3682"/>
        <w:tab w:val="right" w:pos="7364"/>
      </w:tabs>
    </w:pPr>
    <w:r>
      <w:t>[Type text]</w:t>
    </w:r>
    <w:r>
      <w:tab/>
      <w:t>[Type text]</w:t>
    </w:r>
    <w:r>
      <w:tab/>
      <w:t>[Type text]</w:t>
    </w:r>
  </w:p>
  <w:p w14:paraId="00109D67" w14:textId="77777777" w:rsidR="00642262" w:rsidRDefault="006422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7CC45" w14:textId="4742A5E0" w:rsidR="00951BB1" w:rsidRPr="00B96C51" w:rsidRDefault="00BA71E4" w:rsidP="00B96C51">
    <w:pPr>
      <w:pStyle w:val="Hlavika"/>
      <w:jc w:val="left"/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E336965" wp14:editId="12E07058">
          <wp:simplePos x="0" y="0"/>
          <wp:positionH relativeFrom="page">
            <wp:align>right</wp:align>
          </wp:positionH>
          <wp:positionV relativeFrom="paragraph">
            <wp:posOffset>-513715</wp:posOffset>
          </wp:positionV>
          <wp:extent cx="7552690" cy="10688320"/>
          <wp:effectExtent l="0" t="0" r="0" b="0"/>
          <wp:wrapNone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68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743612" w14:textId="77777777" w:rsidR="00642262" w:rsidRPr="002920DC" w:rsidRDefault="00642262" w:rsidP="002920DC">
    <w:pPr>
      <w:pStyle w:val="Hlavika"/>
      <w:rPr>
        <w:b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7026"/>
    <w:multiLevelType w:val="hybridMultilevel"/>
    <w:tmpl w:val="6FC686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CA613E"/>
    <w:multiLevelType w:val="hybridMultilevel"/>
    <w:tmpl w:val="86641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32DB4"/>
    <w:multiLevelType w:val="hybridMultilevel"/>
    <w:tmpl w:val="A994420A"/>
    <w:lvl w:ilvl="0" w:tplc="A532F1E6">
      <w:numFmt w:val="bullet"/>
      <w:lvlText w:val="•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E212A"/>
    <w:multiLevelType w:val="hybridMultilevel"/>
    <w:tmpl w:val="96A4948C"/>
    <w:lvl w:ilvl="0" w:tplc="A532F1E6">
      <w:numFmt w:val="bullet"/>
      <w:lvlText w:val="•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5D1743"/>
    <w:multiLevelType w:val="hybridMultilevel"/>
    <w:tmpl w:val="44C496A0"/>
    <w:lvl w:ilvl="0" w:tplc="A532F1E6">
      <w:numFmt w:val="bullet"/>
      <w:lvlText w:val="•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8D14F9"/>
    <w:multiLevelType w:val="hybridMultilevel"/>
    <w:tmpl w:val="75E678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2217F"/>
    <w:multiLevelType w:val="hybridMultilevel"/>
    <w:tmpl w:val="62C82FDE"/>
    <w:lvl w:ilvl="0" w:tplc="A532F1E6">
      <w:numFmt w:val="bullet"/>
      <w:lvlText w:val="•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46329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96658124">
    <w:abstractNumId w:val="0"/>
  </w:num>
  <w:num w:numId="3" w16cid:durableId="2135323874">
    <w:abstractNumId w:val="5"/>
  </w:num>
  <w:num w:numId="4" w16cid:durableId="1544757300">
    <w:abstractNumId w:val="1"/>
  </w:num>
  <w:num w:numId="5" w16cid:durableId="73742251">
    <w:abstractNumId w:val="2"/>
  </w:num>
  <w:num w:numId="6" w16cid:durableId="267275740">
    <w:abstractNumId w:val="6"/>
  </w:num>
  <w:num w:numId="7" w16cid:durableId="991445057">
    <w:abstractNumId w:val="4"/>
  </w:num>
  <w:num w:numId="8" w16cid:durableId="1170635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60"/>
    <w:rsid w:val="00024EF6"/>
    <w:rsid w:val="000257C1"/>
    <w:rsid w:val="00050942"/>
    <w:rsid w:val="0005252C"/>
    <w:rsid w:val="00087285"/>
    <w:rsid w:val="000A32D7"/>
    <w:rsid w:val="00126DEF"/>
    <w:rsid w:val="001A4126"/>
    <w:rsid w:val="002173D8"/>
    <w:rsid w:val="00226A6C"/>
    <w:rsid w:val="0024109E"/>
    <w:rsid w:val="00254EBD"/>
    <w:rsid w:val="00256C18"/>
    <w:rsid w:val="002703CD"/>
    <w:rsid w:val="00271235"/>
    <w:rsid w:val="00275A03"/>
    <w:rsid w:val="002920DC"/>
    <w:rsid w:val="002B6A91"/>
    <w:rsid w:val="002D678C"/>
    <w:rsid w:val="002F4AF9"/>
    <w:rsid w:val="0031717A"/>
    <w:rsid w:val="00327ACE"/>
    <w:rsid w:val="00386FA3"/>
    <w:rsid w:val="003A173F"/>
    <w:rsid w:val="003A479E"/>
    <w:rsid w:val="003B0CA0"/>
    <w:rsid w:val="003C0734"/>
    <w:rsid w:val="003C0DDF"/>
    <w:rsid w:val="003E06C8"/>
    <w:rsid w:val="00437B29"/>
    <w:rsid w:val="004426EF"/>
    <w:rsid w:val="00457113"/>
    <w:rsid w:val="00475038"/>
    <w:rsid w:val="00486EC2"/>
    <w:rsid w:val="00496A6E"/>
    <w:rsid w:val="0049729C"/>
    <w:rsid w:val="004C47E9"/>
    <w:rsid w:val="004E3761"/>
    <w:rsid w:val="00503A98"/>
    <w:rsid w:val="005349B6"/>
    <w:rsid w:val="00537174"/>
    <w:rsid w:val="00537EF7"/>
    <w:rsid w:val="00544B4A"/>
    <w:rsid w:val="00586312"/>
    <w:rsid w:val="005D609C"/>
    <w:rsid w:val="005D63C0"/>
    <w:rsid w:val="005E14EA"/>
    <w:rsid w:val="005E7069"/>
    <w:rsid w:val="006000E0"/>
    <w:rsid w:val="006062CE"/>
    <w:rsid w:val="00641FA5"/>
    <w:rsid w:val="00642262"/>
    <w:rsid w:val="00646CC2"/>
    <w:rsid w:val="0066630D"/>
    <w:rsid w:val="00683FB8"/>
    <w:rsid w:val="006843ED"/>
    <w:rsid w:val="006931BA"/>
    <w:rsid w:val="006A32C7"/>
    <w:rsid w:val="006C279B"/>
    <w:rsid w:val="006E22F7"/>
    <w:rsid w:val="006E5680"/>
    <w:rsid w:val="00740F75"/>
    <w:rsid w:val="00763155"/>
    <w:rsid w:val="007823D7"/>
    <w:rsid w:val="0079665E"/>
    <w:rsid w:val="007D7869"/>
    <w:rsid w:val="008362FD"/>
    <w:rsid w:val="00857BDD"/>
    <w:rsid w:val="00880FB5"/>
    <w:rsid w:val="00891743"/>
    <w:rsid w:val="008B5622"/>
    <w:rsid w:val="008B6B7D"/>
    <w:rsid w:val="008F4E02"/>
    <w:rsid w:val="0092730E"/>
    <w:rsid w:val="00934DBF"/>
    <w:rsid w:val="00937ED7"/>
    <w:rsid w:val="00951BB1"/>
    <w:rsid w:val="00957F05"/>
    <w:rsid w:val="00987079"/>
    <w:rsid w:val="009A053B"/>
    <w:rsid w:val="009F0D54"/>
    <w:rsid w:val="00A16FA9"/>
    <w:rsid w:val="00A33BF7"/>
    <w:rsid w:val="00A51283"/>
    <w:rsid w:val="00A55A35"/>
    <w:rsid w:val="00A725D3"/>
    <w:rsid w:val="00AC0130"/>
    <w:rsid w:val="00AE2B68"/>
    <w:rsid w:val="00AF3013"/>
    <w:rsid w:val="00B223ED"/>
    <w:rsid w:val="00B3693F"/>
    <w:rsid w:val="00B648C7"/>
    <w:rsid w:val="00B7507D"/>
    <w:rsid w:val="00B96C51"/>
    <w:rsid w:val="00BA39C5"/>
    <w:rsid w:val="00BA71E4"/>
    <w:rsid w:val="00BC4041"/>
    <w:rsid w:val="00BD1352"/>
    <w:rsid w:val="00BF6AAD"/>
    <w:rsid w:val="00C2213D"/>
    <w:rsid w:val="00C41056"/>
    <w:rsid w:val="00C83D5B"/>
    <w:rsid w:val="00CA4AC0"/>
    <w:rsid w:val="00CA5EBC"/>
    <w:rsid w:val="00CD2F49"/>
    <w:rsid w:val="00D25D9A"/>
    <w:rsid w:val="00D26671"/>
    <w:rsid w:val="00D343DB"/>
    <w:rsid w:val="00D933F6"/>
    <w:rsid w:val="00DB3F4B"/>
    <w:rsid w:val="00DB7D47"/>
    <w:rsid w:val="00DF6E7C"/>
    <w:rsid w:val="00E03F60"/>
    <w:rsid w:val="00E17DB1"/>
    <w:rsid w:val="00E3451C"/>
    <w:rsid w:val="00E41A27"/>
    <w:rsid w:val="00E61F98"/>
    <w:rsid w:val="00E6349F"/>
    <w:rsid w:val="00E6481F"/>
    <w:rsid w:val="00E85469"/>
    <w:rsid w:val="00E869D2"/>
    <w:rsid w:val="00EC4411"/>
    <w:rsid w:val="00EF2C0E"/>
    <w:rsid w:val="00F8536E"/>
    <w:rsid w:val="00FA319B"/>
    <w:rsid w:val="00FB66BF"/>
    <w:rsid w:val="00FE11EF"/>
    <w:rsid w:val="00FF5259"/>
    <w:rsid w:val="00FF5962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DE0CD9"/>
  <w14:defaultImageDpi w14:val="300"/>
  <w15:chartTrackingRefBased/>
  <w15:docId w15:val="{000E90BC-9185-4568-A0DC-9BF9B4F1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pis">
    <w:name w:val="text_dopis"/>
    <w:basedOn w:val="Normln"/>
    <w:uiPriority w:val="99"/>
    <w:rsid w:val="00586312"/>
    <w:pPr>
      <w:widowControl w:val="0"/>
      <w:suppressAutoHyphens/>
      <w:autoSpaceDE w:val="0"/>
      <w:autoSpaceDN w:val="0"/>
      <w:adjustRightInd w:val="0"/>
      <w:spacing w:after="283" w:line="240" w:lineRule="atLeast"/>
      <w:textAlignment w:val="center"/>
    </w:pPr>
    <w:rPr>
      <w:rFonts w:ascii="MinionPro-Regular" w:hAnsi="MinionPro-Regular" w:cs="MinionPro-Regular"/>
      <w:color w:val="000000"/>
      <w:sz w:val="20"/>
      <w:szCs w:val="20"/>
      <w:lang w:val="en-GB"/>
    </w:rPr>
  </w:style>
  <w:style w:type="paragraph" w:customStyle="1" w:styleId="Hlavika">
    <w:name w:val="Hlavička"/>
    <w:basedOn w:val="Zkladnodstavec"/>
    <w:rsid w:val="002920DC"/>
    <w:pPr>
      <w:ind w:right="-1283"/>
      <w:jc w:val="right"/>
    </w:pPr>
    <w:rPr>
      <w:rFonts w:ascii="Arial" w:hAnsi="Arial" w:cs="Arial"/>
      <w:bCs/>
      <w:color w:val="D82332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D609C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D609C"/>
  </w:style>
  <w:style w:type="paragraph" w:styleId="Zpat">
    <w:name w:val="footer"/>
    <w:basedOn w:val="Normln"/>
    <w:link w:val="ZpatChar"/>
    <w:unhideWhenUsed/>
    <w:rsid w:val="005D609C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rsid w:val="005D609C"/>
  </w:style>
  <w:style w:type="paragraph" w:styleId="Textbubliny">
    <w:name w:val="Balloon Text"/>
    <w:basedOn w:val="Normln"/>
    <w:link w:val="TextbublinyChar"/>
    <w:uiPriority w:val="99"/>
    <w:semiHidden/>
    <w:unhideWhenUsed/>
    <w:rsid w:val="005D609C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D609C"/>
    <w:rPr>
      <w:rFonts w:ascii="Lucida Grande" w:hAnsi="Lucida Grande" w:cs="Lucida Grand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951BB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cs-CZ"/>
    </w:rPr>
  </w:style>
  <w:style w:type="paragraph" w:customStyle="1" w:styleId="bodytext1014">
    <w:name w:val="body text 10/14"/>
    <w:basedOn w:val="Normln"/>
    <w:uiPriority w:val="99"/>
    <w:rsid w:val="00E61F98"/>
    <w:pPr>
      <w:autoSpaceDE w:val="0"/>
      <w:autoSpaceDN w:val="0"/>
      <w:adjustRightInd w:val="0"/>
      <w:spacing w:line="280" w:lineRule="atLeast"/>
      <w:textAlignment w:val="center"/>
    </w:pPr>
    <w:rPr>
      <w:rFonts w:ascii="Arial" w:hAnsi="Arial" w:cs="Arial"/>
      <w:color w:val="000000"/>
      <w:sz w:val="20"/>
      <w:szCs w:val="20"/>
      <w:lang w:eastAsia="cs-CZ"/>
    </w:rPr>
  </w:style>
  <w:style w:type="paragraph" w:customStyle="1" w:styleId="TSKbodytext">
    <w:name w:val="TSK body text"/>
    <w:basedOn w:val="bodytext1014"/>
    <w:qFormat/>
    <w:rsid w:val="00E61F98"/>
  </w:style>
  <w:style w:type="paragraph" w:styleId="Odstavecseseznamem">
    <w:name w:val="List Paragraph"/>
    <w:aliases w:val="Odrážky,Heading Bullet,Bullet Number,A-Odrážky1"/>
    <w:basedOn w:val="Normln"/>
    <w:link w:val="OdstavecseseznamemChar"/>
    <w:uiPriority w:val="34"/>
    <w:qFormat/>
    <w:rsid w:val="006E22F7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OdstavecseseznamemChar">
    <w:name w:val="Odstavec se seznamem Char"/>
    <w:aliases w:val="Odrážky Char,Heading Bullet Char,Bullet Number Char,A-Odrážky1 Char"/>
    <w:link w:val="Odstavecseseznamem"/>
    <w:uiPriority w:val="34"/>
    <w:locked/>
    <w:rsid w:val="002F4AF9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basedOn w:val="Normln"/>
    <w:rsid w:val="00987079"/>
    <w:pPr>
      <w:autoSpaceDE w:val="0"/>
      <w:autoSpaceDN w:val="0"/>
    </w:pPr>
    <w:rPr>
      <w:rFonts w:ascii="Open Sans" w:eastAsia="Calibri" w:hAnsi="Open Sans" w:cs="Open Sans"/>
      <w:color w:val="000000"/>
      <w:lang w:eastAsia="cs-CZ"/>
    </w:rPr>
  </w:style>
  <w:style w:type="character" w:customStyle="1" w:styleId="rynqvb">
    <w:name w:val="rynqvb"/>
    <w:basedOn w:val="Standardnpsmoodstavce"/>
    <w:rsid w:val="000A3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4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.skarda\Downloads\dopisni_papir_A4-TSK_211105%20(1)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EE8D7F-4645-438D-8BE0-C193352CE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dopisni_papir_A4-TSK_211105 (1)</Template>
  <TotalTime>72</TotalTime>
  <Pages>5</Pages>
  <Words>811</Words>
  <Characters>4785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Studio Najbrt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Škarda Martin</dc:creator>
  <cp:keywords/>
  <cp:lastModifiedBy>Částková Alena</cp:lastModifiedBy>
  <cp:revision>9</cp:revision>
  <cp:lastPrinted>2024-06-25T13:34:00Z</cp:lastPrinted>
  <dcterms:created xsi:type="dcterms:W3CDTF">2025-02-17T08:03:00Z</dcterms:created>
  <dcterms:modified xsi:type="dcterms:W3CDTF">2025-09-04T09:11:00Z</dcterms:modified>
</cp:coreProperties>
</file>