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F499" w14:textId="77777777" w:rsidR="00BA7EBA" w:rsidRPr="00BA7EBA" w:rsidRDefault="00B55BBD" w:rsidP="00CC0FF2">
      <w:pPr>
        <w:pStyle w:val="Heading1"/>
        <w:spacing w:before="200" w:after="120"/>
        <w:contextualSpacing/>
        <w:jc w:val="left"/>
        <w:rPr>
          <w:rFonts w:ascii="Calibri" w:hAnsi="Calibri"/>
          <w:color w:val="00B0F0"/>
          <w:spacing w:val="8"/>
          <w:kern w:val="28"/>
          <w:sz w:val="36"/>
          <w:szCs w:val="48"/>
        </w:rPr>
      </w:pPr>
      <w:permStart w:id="1889762548" w:edGrp="everyone"/>
      <w:r>
        <w:rPr>
          <w:rFonts w:ascii="Calibri" w:hAnsi="Calibri"/>
          <w:color w:val="00B0F0"/>
          <w:spacing w:val="8"/>
          <w:kern w:val="28"/>
          <w:sz w:val="36"/>
          <w:szCs w:val="48"/>
          <w:lang w:val="cs-CZ"/>
        </w:rPr>
        <w:t>P</w:t>
      </w:r>
      <w:r w:rsidR="00CC0FF2" w:rsidRPr="00CC0FF2">
        <w:rPr>
          <w:rFonts w:ascii="Calibri" w:hAnsi="Calibri"/>
          <w:color w:val="00B0F0"/>
          <w:spacing w:val="8"/>
          <w:kern w:val="28"/>
          <w:sz w:val="36"/>
          <w:szCs w:val="48"/>
          <w:lang w:val="cs-CZ"/>
        </w:rPr>
        <w:t>otvrzení financování</w:t>
      </w:r>
    </w:p>
    <w:permEnd w:id="1889762548"/>
    <w:p w14:paraId="6A0DF49A" w14:textId="587A3339" w:rsidR="00140110" w:rsidRPr="002B1434" w:rsidRDefault="00CC0FF2" w:rsidP="00140110">
      <w:pPr>
        <w:rPr>
          <w:rFonts w:ascii="Arial" w:hAnsi="Arial" w:cs="Arial"/>
          <w:color w:val="000000"/>
          <w:sz w:val="16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 xml:space="preserve">Vážená/ý </w:t>
      </w:r>
      <w:r w:rsidRPr="00754F9B">
        <w:rPr>
          <w:rFonts w:ascii="Arial" w:hAnsi="Arial" w:cs="Arial"/>
          <w:b/>
          <w:caps/>
          <w:color w:val="000000"/>
          <w:sz w:val="16"/>
          <w:lang w:val="cs-CZ"/>
        </w:rPr>
        <w:t>[</w:t>
      </w:r>
      <w:r w:rsidR="00754F9B" w:rsidRPr="00754F9B">
        <w:rPr>
          <w:rFonts w:ascii="Arial" w:hAnsi="Arial" w:cs="Arial"/>
          <w:b/>
          <w:caps/>
          <w:color w:val="000000"/>
          <w:sz w:val="16"/>
          <w:lang w:val="cs-CZ"/>
        </w:rPr>
        <w:t xml:space="preserve">ou </w:t>
      </w:r>
      <w:permStart w:id="1538679039" w:edGrp="everyone"/>
      <w:permEnd w:id="1538679039"/>
      <w:r w:rsidR="00754F9B" w:rsidRPr="00754F9B">
        <w:rPr>
          <w:rFonts w:ascii="Arial" w:hAnsi="Arial" w:cs="Arial"/>
          <w:b/>
          <w:caps/>
          <w:color w:val="000000"/>
          <w:sz w:val="16"/>
          <w:lang w:val="cs-CZ"/>
        </w:rPr>
        <w:t>ou</w:t>
      </w:r>
      <w:r w:rsidRPr="00754F9B">
        <w:rPr>
          <w:rFonts w:ascii="Arial" w:hAnsi="Arial" w:cs="Arial"/>
          <w:b/>
          <w:caps/>
          <w:color w:val="000000"/>
          <w:sz w:val="16"/>
          <w:lang w:val="cs-CZ"/>
        </w:rPr>
        <w:t>]</w:t>
      </w:r>
      <w:r w:rsidRPr="002B1434">
        <w:rPr>
          <w:rFonts w:ascii="Arial" w:hAnsi="Arial" w:cs="Arial"/>
          <w:color w:val="000000"/>
          <w:sz w:val="16"/>
          <w:lang w:val="cs-CZ"/>
        </w:rPr>
        <w:t>,</w:t>
      </w:r>
      <w:r w:rsidR="00140110" w:rsidRPr="002B1434">
        <w:rPr>
          <w:rFonts w:ascii="Arial" w:hAnsi="Arial" w:cs="Arial"/>
          <w:noProof/>
          <w:color w:val="000000"/>
          <w:sz w:val="16"/>
        </w:rPr>
        <w:t xml:space="preserve"> </w:t>
      </w:r>
    </w:p>
    <w:p w14:paraId="6A0DF49B" w14:textId="77777777" w:rsidR="00140110" w:rsidRPr="002B1434" w:rsidRDefault="00140110" w:rsidP="00140110">
      <w:pPr>
        <w:rPr>
          <w:rFonts w:ascii="Arial" w:hAnsi="Arial" w:cs="Arial"/>
          <w:color w:val="000000"/>
          <w:sz w:val="16"/>
        </w:rPr>
      </w:pPr>
    </w:p>
    <w:p w14:paraId="6A0DF49C" w14:textId="1DC4C61A" w:rsidR="00140110" w:rsidRPr="002B1434" w:rsidRDefault="00CC0FF2" w:rsidP="00140110">
      <w:pPr>
        <w:jc w:val="both"/>
        <w:rPr>
          <w:rFonts w:ascii="Arial" w:hAnsi="Arial" w:cs="Arial"/>
          <w:color w:val="000000"/>
          <w:sz w:val="16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 xml:space="preserve">Jménem společnosti </w:t>
      </w:r>
      <w:r w:rsidR="00857814" w:rsidRPr="002B1434">
        <w:rPr>
          <w:rFonts w:ascii="Arial" w:hAnsi="Arial" w:cs="Arial"/>
          <w:b/>
          <w:color w:val="000000"/>
          <w:sz w:val="16"/>
          <w:lang w:val="cs-CZ"/>
        </w:rPr>
        <w:t>Pfizer, spol. s r.o., se sídlem Stroupežnického 17, 15</w:t>
      </w:r>
      <w:r w:rsidR="00453D86">
        <w:rPr>
          <w:rFonts w:ascii="Arial" w:hAnsi="Arial" w:cs="Arial"/>
          <w:b/>
          <w:color w:val="000000"/>
          <w:sz w:val="16"/>
          <w:lang w:val="cs-CZ"/>
        </w:rPr>
        <w:t>0</w:t>
      </w:r>
      <w:r w:rsidR="00857814" w:rsidRPr="002B1434">
        <w:rPr>
          <w:rFonts w:ascii="Arial" w:hAnsi="Arial" w:cs="Arial"/>
          <w:b/>
          <w:color w:val="000000"/>
          <w:sz w:val="16"/>
          <w:lang w:val="cs-CZ"/>
        </w:rPr>
        <w:t xml:space="preserve"> 00 Praha 5 - Smíchov, IČ: </w:t>
      </w:r>
      <w:r w:rsidR="003A2522" w:rsidRPr="003A2522">
        <w:rPr>
          <w:rFonts w:ascii="Arial" w:hAnsi="Arial" w:cs="Arial"/>
          <w:b/>
          <w:color w:val="000000"/>
          <w:sz w:val="16"/>
          <w:lang w:val="cs-CZ"/>
        </w:rPr>
        <w:t>49244809</w:t>
      </w:r>
      <w:r w:rsidR="00857814" w:rsidRPr="002B1434">
        <w:rPr>
          <w:rFonts w:ascii="Arial" w:hAnsi="Arial" w:cs="Arial"/>
          <w:b/>
          <w:color w:val="000000"/>
          <w:sz w:val="16"/>
          <w:lang w:val="cs-CZ"/>
        </w:rPr>
        <w:t>, zapsaná v obchodním rejstříku vedeném Městským soudem v </w:t>
      </w:r>
      <w:permStart w:id="1831281231" w:edGrp="everyone"/>
      <w:permEnd w:id="1831281231"/>
      <w:r w:rsidR="00857814" w:rsidRPr="002B1434">
        <w:rPr>
          <w:rFonts w:ascii="Arial" w:hAnsi="Arial" w:cs="Arial"/>
          <w:b/>
          <w:color w:val="000000"/>
          <w:sz w:val="16"/>
          <w:lang w:val="cs-CZ"/>
        </w:rPr>
        <w:t xml:space="preserve">Praze, oddíl C, vložka </w:t>
      </w:r>
      <w:r w:rsidR="003A2522" w:rsidRPr="003A2522">
        <w:rPr>
          <w:rFonts w:ascii="Arial" w:hAnsi="Arial" w:cs="Arial"/>
          <w:b/>
          <w:color w:val="000000"/>
          <w:sz w:val="16"/>
          <w:lang w:val="cs-CZ"/>
        </w:rPr>
        <w:t>20616</w:t>
      </w:r>
      <w:r w:rsidRPr="002B1434">
        <w:rPr>
          <w:rFonts w:ascii="Arial" w:hAnsi="Arial" w:cs="Arial"/>
          <w:b/>
          <w:color w:val="000000"/>
          <w:sz w:val="16"/>
          <w:lang w:val="cs-CZ"/>
        </w:rPr>
        <w:t xml:space="preserve"> </w:t>
      </w:r>
      <w:r w:rsidRPr="002B1434">
        <w:rPr>
          <w:rFonts w:ascii="Arial" w:hAnsi="Arial" w:cs="Arial"/>
          <w:color w:val="000000"/>
          <w:sz w:val="16"/>
          <w:lang w:val="cs-CZ"/>
        </w:rPr>
        <w:t>(dále jen „</w:t>
      </w:r>
      <w:r w:rsidRPr="00C37086">
        <w:rPr>
          <w:rFonts w:ascii="Arial" w:hAnsi="Arial" w:cs="Arial"/>
          <w:b/>
          <w:color w:val="000000"/>
          <w:sz w:val="16"/>
          <w:lang w:val="cs-CZ"/>
        </w:rPr>
        <w:t>Pfizer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“) s potěšením poskytneme následující podporu </w:t>
      </w:r>
      <w:permStart w:id="1280184976" w:edGrp="everyone"/>
      <w:r w:rsidR="00114A81" w:rsidRPr="003617AE">
        <w:rPr>
          <w:rFonts w:ascii="Arial" w:hAnsi="Arial" w:cs="Arial"/>
          <w:b/>
          <w:caps/>
          <w:color w:val="000000"/>
          <w:sz w:val="16"/>
          <w:lang w:val="cs-CZ"/>
        </w:rPr>
        <w:t>Revmatologickému ústavu, se sídlem Na slupi 450/4, 128 00 Praha 2</w:t>
      </w:r>
      <w:r w:rsidR="003117DA" w:rsidRPr="003617AE">
        <w:rPr>
          <w:rFonts w:ascii="Arial" w:hAnsi="Arial" w:cs="Arial"/>
          <w:b/>
          <w:caps/>
          <w:color w:val="000000"/>
          <w:sz w:val="16"/>
          <w:lang w:val="cs-CZ"/>
        </w:rPr>
        <w:t>,</w:t>
      </w:r>
      <w:r w:rsidR="00294186">
        <w:rPr>
          <w:rFonts w:ascii="Arial" w:hAnsi="Arial" w:cs="Arial"/>
          <w:b/>
          <w:caps/>
          <w:color w:val="000000"/>
          <w:sz w:val="16"/>
          <w:lang w:val="cs-CZ"/>
        </w:rPr>
        <w:t xml:space="preserve"> </w:t>
      </w:r>
      <w:r w:rsidR="003117DA" w:rsidRPr="003617AE">
        <w:rPr>
          <w:rFonts w:ascii="Arial" w:hAnsi="Arial" w:cs="Arial"/>
          <w:b/>
          <w:caps/>
          <w:color w:val="000000"/>
          <w:sz w:val="16"/>
          <w:lang w:val="cs-CZ"/>
        </w:rPr>
        <w:t xml:space="preserve">ič: 00023728 a </w:t>
      </w:r>
      <w:r w:rsidR="009563D0">
        <w:rPr>
          <w:rFonts w:ascii="Arial" w:hAnsi="Arial" w:cs="Arial"/>
          <w:b/>
          <w:caps/>
          <w:color w:val="000000"/>
          <w:sz w:val="16"/>
          <w:lang w:val="cs-CZ"/>
        </w:rPr>
        <w:t>Č</w:t>
      </w:r>
      <w:r w:rsidR="003117DA" w:rsidRPr="003617AE">
        <w:rPr>
          <w:rFonts w:ascii="Arial" w:hAnsi="Arial" w:cs="Arial"/>
          <w:b/>
          <w:caps/>
          <w:color w:val="000000"/>
          <w:sz w:val="16"/>
          <w:lang w:val="cs-CZ"/>
        </w:rPr>
        <w:t xml:space="preserve">eské revmatologické společnosti čls jep zastoupená </w:t>
      </w:r>
      <w:r w:rsidR="00F91914" w:rsidRPr="003617AE">
        <w:rPr>
          <w:rFonts w:ascii="Arial" w:hAnsi="Arial" w:cs="Arial"/>
          <w:b/>
          <w:caps/>
          <w:color w:val="000000"/>
          <w:sz w:val="16"/>
          <w:lang w:val="cs-CZ"/>
        </w:rPr>
        <w:t xml:space="preserve">Českou lékařskou společností jana evangelisty purkyně, z.s., se sídlem sokolská </w:t>
      </w:r>
      <w:r w:rsidR="00F5352E" w:rsidRPr="003617AE">
        <w:rPr>
          <w:rFonts w:ascii="Arial" w:hAnsi="Arial" w:cs="Arial"/>
          <w:b/>
          <w:caps/>
          <w:color w:val="000000"/>
          <w:sz w:val="16"/>
          <w:lang w:val="cs-CZ"/>
        </w:rPr>
        <w:t>490/31, nové město, 120 00 Praha, ič: 00444359, zapsanou v spokovém rejstříku vedeném městským soudem v praze, oddíl l, vložka 1190 (dále jen „iniciátor“</w:t>
      </w:r>
      <w:r w:rsidR="00D770A1" w:rsidRPr="003617AE">
        <w:rPr>
          <w:rFonts w:ascii="Arial" w:hAnsi="Arial" w:cs="Arial"/>
          <w:b/>
          <w:caps/>
          <w:color w:val="000000"/>
          <w:sz w:val="16"/>
          <w:lang w:val="cs-CZ"/>
        </w:rPr>
        <w:t>):</w:t>
      </w:r>
      <w:r w:rsidRPr="002B1434">
        <w:rPr>
          <w:rFonts w:ascii="Arial" w:hAnsi="Arial" w:cs="Arial"/>
          <w:b/>
          <w:caps/>
          <w:color w:val="000000"/>
          <w:sz w:val="16"/>
          <w:highlight w:val="yellow"/>
          <w:lang w:val="cs-CZ"/>
        </w:rPr>
        <w:t>]</w:t>
      </w:r>
      <w:r w:rsidRPr="002B1434">
        <w:rPr>
          <w:rFonts w:ascii="Arial" w:hAnsi="Arial" w:cs="Arial"/>
          <w:color w:val="000000"/>
          <w:sz w:val="16"/>
          <w:lang w:val="cs-CZ"/>
        </w:rPr>
        <w:t>:</w:t>
      </w:r>
      <w:permEnd w:id="1280184976"/>
    </w:p>
    <w:p w14:paraId="6A0DF49D" w14:textId="77777777" w:rsidR="00140110" w:rsidRPr="002B1434" w:rsidRDefault="00140110" w:rsidP="00140110">
      <w:pPr>
        <w:jc w:val="both"/>
        <w:rPr>
          <w:rFonts w:ascii="Arial" w:hAnsi="Arial" w:cs="Arial"/>
          <w:color w:val="000000"/>
          <w:sz w:val="16"/>
        </w:rPr>
      </w:pPr>
    </w:p>
    <w:p w14:paraId="5E3003BE" w14:textId="108017D8" w:rsidR="00902662" w:rsidRPr="00643E9F" w:rsidRDefault="00902662" w:rsidP="00902662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color w:val="000000"/>
          <w:sz w:val="16"/>
          <w:szCs w:val="16"/>
        </w:rPr>
      </w:pPr>
      <w:permStart w:id="1715412665" w:edGrp="everyone"/>
      <w:r w:rsidRPr="0054519A">
        <w:rPr>
          <w:rFonts w:ascii="Arial" w:hAnsi="Arial" w:cs="Arial"/>
          <w:b/>
          <w:color w:val="000000"/>
          <w:sz w:val="16"/>
          <w:szCs w:val="16"/>
        </w:rPr>
        <w:t>na zajištění účasti na:</w:t>
      </w:r>
      <w:r w:rsidRPr="0054519A">
        <w:rPr>
          <w:rFonts w:ascii="Arial" w:hAnsi="Arial" w:cs="Arial"/>
          <w:color w:val="000000"/>
          <w:sz w:val="16"/>
          <w:szCs w:val="16"/>
        </w:rPr>
        <w:t xml:space="preserve"> </w:t>
      </w:r>
      <w:r w:rsidR="00083445" w:rsidRPr="00083445">
        <w:rPr>
          <w:rFonts w:ascii="Arial" w:hAnsi="Arial" w:cs="Arial"/>
          <w:color w:val="000000"/>
          <w:sz w:val="16"/>
          <w:szCs w:val="16"/>
        </w:rPr>
        <w:t>87. KLINICKÉ KONFERENCI REVMATOLOGICKÉHO ÚSTAVU</w:t>
      </w:r>
    </w:p>
    <w:p w14:paraId="3F1DAB42" w14:textId="77777777" w:rsidR="00902662" w:rsidRPr="0054519A" w:rsidRDefault="00902662" w:rsidP="00902662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54519A">
        <w:rPr>
          <w:rFonts w:ascii="Arial" w:hAnsi="Arial" w:cs="Arial"/>
          <w:b/>
          <w:color w:val="000000"/>
          <w:sz w:val="16"/>
          <w:szCs w:val="16"/>
        </w:rPr>
        <w:t xml:space="preserve">kongres technicky zabezpečuje: </w:t>
      </w:r>
      <w:proofErr w:type="spellStart"/>
      <w:r w:rsidRPr="00094366">
        <w:rPr>
          <w:rFonts w:ascii="Arial" w:hAnsi="Arial" w:cs="Arial"/>
          <w:color w:val="000000"/>
          <w:sz w:val="16"/>
          <w:szCs w:val="16"/>
        </w:rPr>
        <w:t>Congress</w:t>
      </w:r>
      <w:proofErr w:type="spellEnd"/>
      <w:r w:rsidRPr="00094366">
        <w:rPr>
          <w:rFonts w:ascii="Arial" w:hAnsi="Arial" w:cs="Arial"/>
          <w:color w:val="000000"/>
          <w:sz w:val="16"/>
          <w:szCs w:val="16"/>
        </w:rPr>
        <w:t xml:space="preserve"> Prague s.r.o.</w:t>
      </w:r>
      <w:r w:rsidRPr="0054519A">
        <w:rPr>
          <w:rFonts w:ascii="Arial" w:hAnsi="Arial" w:cs="Arial"/>
          <w:color w:val="000000"/>
          <w:sz w:val="16"/>
          <w:szCs w:val="16"/>
        </w:rPr>
        <w:t xml:space="preserve">, </w:t>
      </w:r>
      <w:r w:rsidRPr="00520F04">
        <w:rPr>
          <w:rFonts w:ascii="Arial" w:hAnsi="Arial" w:cs="Arial"/>
          <w:color w:val="000000"/>
          <w:sz w:val="16"/>
          <w:szCs w:val="16"/>
        </w:rPr>
        <w:t>26478234</w:t>
      </w:r>
      <w:r w:rsidRPr="0054519A">
        <w:rPr>
          <w:rFonts w:ascii="Arial" w:hAnsi="Arial" w:cs="Arial"/>
          <w:color w:val="000000"/>
          <w:sz w:val="16"/>
          <w:szCs w:val="16"/>
        </w:rPr>
        <w:t xml:space="preserve"> (dále jen „</w:t>
      </w:r>
      <w:r w:rsidRPr="0054519A">
        <w:rPr>
          <w:rFonts w:ascii="Arial" w:hAnsi="Arial" w:cs="Arial"/>
          <w:b/>
          <w:bCs/>
          <w:color w:val="000000"/>
          <w:sz w:val="16"/>
          <w:szCs w:val="16"/>
        </w:rPr>
        <w:t>Technický organizátor</w:t>
      </w:r>
      <w:r w:rsidRPr="0054519A">
        <w:rPr>
          <w:rFonts w:ascii="Arial" w:hAnsi="Arial" w:cs="Arial"/>
          <w:color w:val="000000"/>
          <w:sz w:val="16"/>
          <w:szCs w:val="16"/>
        </w:rPr>
        <w:t>“),</w:t>
      </w:r>
    </w:p>
    <w:p w14:paraId="703FDA44" w14:textId="325F4E40" w:rsidR="00902662" w:rsidRDefault="00902662" w:rsidP="00902662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/>
          <w:color w:val="000000"/>
          <w:sz w:val="16"/>
          <w:szCs w:val="16"/>
        </w:rPr>
      </w:pPr>
      <w:r w:rsidRPr="0054519A">
        <w:rPr>
          <w:rFonts w:ascii="Arial" w:hAnsi="Arial" w:cs="Arial"/>
          <w:b/>
          <w:color w:val="000000"/>
          <w:sz w:val="16"/>
          <w:szCs w:val="16"/>
        </w:rPr>
        <w:t xml:space="preserve">místo </w:t>
      </w:r>
      <w:r w:rsidR="008D5592">
        <w:rPr>
          <w:rFonts w:ascii="Arial" w:hAnsi="Arial" w:cs="Arial"/>
          <w:b/>
          <w:color w:val="000000"/>
          <w:sz w:val="16"/>
          <w:szCs w:val="16"/>
        </w:rPr>
        <w:t xml:space="preserve">a datum </w:t>
      </w:r>
      <w:r w:rsidRPr="0054519A">
        <w:rPr>
          <w:rFonts w:ascii="Arial" w:hAnsi="Arial" w:cs="Arial"/>
          <w:b/>
          <w:color w:val="000000"/>
          <w:sz w:val="16"/>
          <w:szCs w:val="16"/>
        </w:rPr>
        <w:t>konání kongresu:</w:t>
      </w:r>
      <w:r w:rsidRPr="00910DB7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2F7964" w:rsidRPr="002F7964">
        <w:rPr>
          <w:rFonts w:ascii="Arial" w:hAnsi="Arial" w:cs="Arial"/>
          <w:bCs/>
          <w:color w:val="000000"/>
          <w:sz w:val="16"/>
          <w:szCs w:val="16"/>
        </w:rPr>
        <w:t>O2 universum, Praha</w:t>
      </w:r>
      <w:r w:rsidR="008D5592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r w:rsidR="002F7964">
        <w:rPr>
          <w:rFonts w:ascii="Arial" w:hAnsi="Arial" w:cs="Arial"/>
          <w:bCs/>
          <w:color w:val="000000"/>
          <w:sz w:val="16"/>
          <w:szCs w:val="16"/>
        </w:rPr>
        <w:t>5</w:t>
      </w:r>
      <w:r w:rsidR="000E0283">
        <w:rPr>
          <w:rFonts w:ascii="Arial" w:hAnsi="Arial" w:cs="Arial"/>
          <w:bCs/>
          <w:color w:val="000000"/>
          <w:sz w:val="16"/>
          <w:szCs w:val="16"/>
        </w:rPr>
        <w:t>.</w:t>
      </w:r>
      <w:r w:rsidR="002F7964">
        <w:rPr>
          <w:rFonts w:ascii="Arial" w:hAnsi="Arial" w:cs="Arial"/>
          <w:bCs/>
          <w:color w:val="000000"/>
          <w:sz w:val="16"/>
          <w:szCs w:val="16"/>
        </w:rPr>
        <w:t>12</w:t>
      </w:r>
      <w:r w:rsidR="000E0283">
        <w:rPr>
          <w:rFonts w:ascii="Arial" w:hAnsi="Arial" w:cs="Arial"/>
          <w:bCs/>
          <w:color w:val="000000"/>
          <w:sz w:val="16"/>
          <w:szCs w:val="16"/>
        </w:rPr>
        <w:t>.2025</w:t>
      </w:r>
    </w:p>
    <w:p w14:paraId="6CBEDBF4" w14:textId="1B80A2C4" w:rsidR="00CE151B" w:rsidRDefault="00910DB7" w:rsidP="00CE151B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/>
          <w:color w:val="000000"/>
          <w:sz w:val="16"/>
          <w:szCs w:val="16"/>
        </w:rPr>
      </w:pPr>
      <w:r w:rsidRPr="00126921">
        <w:rPr>
          <w:rFonts w:ascii="Arial" w:hAnsi="Arial" w:cs="Arial"/>
          <w:b/>
          <w:color w:val="000000"/>
          <w:sz w:val="16"/>
          <w:szCs w:val="16"/>
        </w:rPr>
        <w:t xml:space="preserve">za sponzorskou podporu bude </w:t>
      </w:r>
      <w:proofErr w:type="gramStart"/>
      <w:r w:rsidRPr="00126921">
        <w:rPr>
          <w:rFonts w:ascii="Arial" w:hAnsi="Arial" w:cs="Arial"/>
          <w:b/>
          <w:color w:val="000000"/>
          <w:sz w:val="16"/>
          <w:szCs w:val="16"/>
        </w:rPr>
        <w:t>poskytnuto:</w:t>
      </w:r>
      <w:r w:rsidR="00364511" w:rsidRPr="001269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CE151B">
        <w:t xml:space="preserve"> </w:t>
      </w:r>
      <w:r w:rsidR="009F0692">
        <w:rPr>
          <w:rFonts w:ascii="Arial" w:hAnsi="Arial" w:cs="Arial"/>
          <w:b/>
          <w:color w:val="000000"/>
          <w:sz w:val="16"/>
          <w:szCs w:val="16"/>
        </w:rPr>
        <w:t>Partner</w:t>
      </w:r>
      <w:proofErr w:type="gramEnd"/>
      <w:r w:rsidR="00CE151B" w:rsidRPr="00126921">
        <w:rPr>
          <w:rFonts w:ascii="Arial" w:hAnsi="Arial" w:cs="Arial"/>
          <w:b/>
          <w:color w:val="000000"/>
          <w:sz w:val="16"/>
          <w:szCs w:val="16"/>
        </w:rPr>
        <w:t xml:space="preserve"> kongresu přispívá na zajištění a přípravu odborného programu kongresu a získává následující reciproční reklamní plnění: </w:t>
      </w:r>
    </w:p>
    <w:p w14:paraId="775928E3" w14:textId="77777777" w:rsidR="003107A6" w:rsidRPr="003107A6" w:rsidRDefault="003107A6" w:rsidP="003107A6">
      <w:pPr>
        <w:pStyle w:val="ListParagraph"/>
        <w:numPr>
          <w:ilvl w:val="1"/>
          <w:numId w:val="20"/>
        </w:numPr>
        <w:spacing w:line="276" w:lineRule="auto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Výstavní plocha: </w:t>
      </w:r>
    </w:p>
    <w:p w14:paraId="32828DDE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Výstavní plocha 6 m2 v rámci doprovodné výstavy konference. </w:t>
      </w:r>
    </w:p>
    <w:p w14:paraId="55894BCC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Příslušenství: 1x stůl, 2x židle (el. energie není v ceně výstavní plochy). </w:t>
      </w:r>
    </w:p>
    <w:p w14:paraId="689C0013" w14:textId="77777777" w:rsidR="003107A6" w:rsidRPr="003107A6" w:rsidRDefault="003107A6" w:rsidP="003107A6">
      <w:pPr>
        <w:pStyle w:val="ListParagraph"/>
        <w:numPr>
          <w:ilvl w:val="1"/>
          <w:numId w:val="20"/>
        </w:numPr>
        <w:spacing w:line="276" w:lineRule="auto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Prezentace partnera v konferenčním sále: </w:t>
      </w:r>
    </w:p>
    <w:p w14:paraId="43BBB969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Umístění 1 ks reklamního banneru (max. rozměr: šířka 100 cm, výška 200 cm). </w:t>
      </w:r>
    </w:p>
    <w:p w14:paraId="13C4C930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Zařazení reklamního spotu partnera do inzertní smyčky v rámci projekce v konferenčním sále (parametry: délka 5 sekund, formát ppt slide/animace, bez zvuku, full HD, 16:9). </w:t>
      </w:r>
    </w:p>
    <w:p w14:paraId="2C9E0B5C" w14:textId="77777777" w:rsidR="003107A6" w:rsidRPr="003107A6" w:rsidRDefault="003107A6" w:rsidP="003107A6">
      <w:pPr>
        <w:pStyle w:val="ListParagraph"/>
        <w:numPr>
          <w:ilvl w:val="1"/>
          <w:numId w:val="20"/>
        </w:numPr>
        <w:spacing w:line="276" w:lineRule="auto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Prezentace na webových stránkách konference: </w:t>
      </w:r>
    </w:p>
    <w:p w14:paraId="46268DBB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Statický reklamní banner na webových stránkách konference (parametry: 468 x 60 pixelů, 20 kB) s proklikem na webové stránky partnera. </w:t>
      </w:r>
    </w:p>
    <w:p w14:paraId="47951470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Obsah reklamního sdělení nesmí být v rozporu s platnými zákony o reklamě zaměřené na odbornou veřejnost. </w:t>
      </w:r>
    </w:p>
    <w:p w14:paraId="3D3DE75A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Zveřejnění pozice na webových stránkách konference. </w:t>
      </w:r>
    </w:p>
    <w:p w14:paraId="7D5FC4AA" w14:textId="77777777" w:rsidR="003107A6" w:rsidRPr="003107A6" w:rsidRDefault="003107A6" w:rsidP="003107A6">
      <w:pPr>
        <w:pStyle w:val="ListParagraph"/>
        <w:numPr>
          <w:ilvl w:val="1"/>
          <w:numId w:val="20"/>
        </w:numPr>
        <w:spacing w:line="276" w:lineRule="auto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Prezentace v on-line aplikaci: </w:t>
      </w:r>
    </w:p>
    <w:p w14:paraId="5E08A677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Zveřejnění pozice s logem partnera. </w:t>
      </w:r>
    </w:p>
    <w:p w14:paraId="0CE7150D" w14:textId="77777777" w:rsidR="003107A6" w:rsidRP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Inzerce v on-line aplikaci. Parametry: formát 1x A5 (148 x 210 mm) na výšku, barva 4/0, CMYK, 300 dpi, fonty převedené do křivek, 5 mm na spad. </w:t>
      </w:r>
    </w:p>
    <w:p w14:paraId="0279E706" w14:textId="77777777" w:rsidR="003107A6" w:rsidRPr="003107A6" w:rsidRDefault="003107A6" w:rsidP="003107A6">
      <w:pPr>
        <w:pStyle w:val="ListParagraph"/>
        <w:numPr>
          <w:ilvl w:val="1"/>
          <w:numId w:val="20"/>
        </w:numPr>
        <w:spacing w:line="276" w:lineRule="auto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Bezplatné registrace: </w:t>
      </w:r>
    </w:p>
    <w:p w14:paraId="19A07DD7" w14:textId="77777777" w:rsidR="003107A6" w:rsidRDefault="003107A6" w:rsidP="003107A6">
      <w:pPr>
        <w:pStyle w:val="ListParagraph"/>
        <w:spacing w:line="276" w:lineRule="auto"/>
        <w:rPr>
          <w:rFonts w:ascii="Arial" w:hAnsi="Arial" w:cs="Arial"/>
          <w:bCs/>
          <w:color w:val="000000"/>
          <w:sz w:val="16"/>
          <w:szCs w:val="16"/>
        </w:rPr>
      </w:pPr>
      <w:r w:rsidRPr="003107A6">
        <w:rPr>
          <w:rFonts w:ascii="Arial" w:hAnsi="Arial" w:cs="Arial"/>
          <w:bCs/>
          <w:color w:val="000000"/>
          <w:sz w:val="16"/>
          <w:szCs w:val="16"/>
        </w:rPr>
        <w:t xml:space="preserve">▪ 3x bezplatná registrace pro vystavovatele a pozvané účastníky partnera. </w:t>
      </w:r>
    </w:p>
    <w:p w14:paraId="6A0DF49E" w14:textId="26BD14FD" w:rsidR="00140110" w:rsidRPr="00344DFB" w:rsidRDefault="00344DFB" w:rsidP="007730CA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b/>
          <w:color w:val="000000"/>
          <w:sz w:val="16"/>
          <w:szCs w:val="16"/>
        </w:rPr>
      </w:pPr>
      <w:r w:rsidRPr="00344DFB">
        <w:rPr>
          <w:rFonts w:ascii="Arial" w:hAnsi="Arial" w:cs="Arial"/>
          <w:b/>
          <w:color w:val="000000"/>
          <w:sz w:val="16"/>
          <w:szCs w:val="16"/>
        </w:rPr>
        <w:t xml:space="preserve">cena sponzorské podpory (bude uhrazena na účet Technického organizátora): </w:t>
      </w:r>
      <w:proofErr w:type="gramStart"/>
      <w:r w:rsidR="009F0692">
        <w:rPr>
          <w:rFonts w:ascii="Arial" w:hAnsi="Arial" w:cs="Arial"/>
          <w:b/>
          <w:color w:val="000000"/>
          <w:sz w:val="16"/>
          <w:szCs w:val="16"/>
        </w:rPr>
        <w:t>6</w:t>
      </w:r>
      <w:r w:rsidRPr="00344DFB">
        <w:rPr>
          <w:rFonts w:ascii="Arial" w:hAnsi="Arial" w:cs="Arial"/>
          <w:b/>
          <w:color w:val="000000"/>
          <w:sz w:val="16"/>
          <w:szCs w:val="16"/>
        </w:rPr>
        <w:t>0.000,-</w:t>
      </w:r>
      <w:proofErr w:type="gramEnd"/>
      <w:r w:rsidRPr="00344DFB">
        <w:rPr>
          <w:rFonts w:ascii="Arial" w:hAnsi="Arial" w:cs="Arial"/>
          <w:b/>
          <w:color w:val="000000"/>
          <w:sz w:val="16"/>
          <w:szCs w:val="16"/>
        </w:rPr>
        <w:t xml:space="preserve"> Kč bez DPH</w:t>
      </w:r>
      <w:r w:rsidR="00CC0FF2" w:rsidRPr="00344DFB">
        <w:rPr>
          <w:rFonts w:ascii="Arial" w:hAnsi="Arial" w:cs="Arial"/>
          <w:b/>
          <w:color w:val="000000"/>
          <w:sz w:val="16"/>
          <w:szCs w:val="16"/>
        </w:rPr>
        <w:t>]</w:t>
      </w:r>
    </w:p>
    <w:permEnd w:id="1715412665"/>
    <w:p w14:paraId="7359C4F3" w14:textId="77777777" w:rsidR="00140110" w:rsidRPr="002B1434" w:rsidRDefault="00140110" w:rsidP="00140110">
      <w:pPr>
        <w:jc w:val="both"/>
        <w:rPr>
          <w:rFonts w:ascii="Arial" w:hAnsi="Arial" w:cs="Arial"/>
          <w:color w:val="000000"/>
          <w:sz w:val="16"/>
        </w:rPr>
      </w:pPr>
    </w:p>
    <w:p w14:paraId="6A0DF49F" w14:textId="77777777" w:rsidR="00140110" w:rsidRPr="002B1434" w:rsidRDefault="00140110" w:rsidP="00140110">
      <w:pPr>
        <w:jc w:val="both"/>
        <w:rPr>
          <w:rFonts w:ascii="Arial" w:hAnsi="Arial" w:cs="Arial"/>
          <w:color w:val="000000"/>
          <w:sz w:val="16"/>
        </w:rPr>
      </w:pPr>
    </w:p>
    <w:p w14:paraId="6A0DF4A0" w14:textId="77777777" w:rsidR="00140110" w:rsidRPr="002B1434" w:rsidRDefault="00CC0FF2" w:rsidP="00140110">
      <w:pPr>
        <w:jc w:val="both"/>
        <w:rPr>
          <w:rFonts w:ascii="Arial" w:hAnsi="Arial" w:cs="Arial"/>
          <w:b/>
          <w:color w:val="000000"/>
          <w:sz w:val="16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>Přijetím této podpory od společnosti Pfizer vyjadřujete svůj souhlas s tím, že:</w:t>
      </w:r>
    </w:p>
    <w:p w14:paraId="6A0DF4A1" w14:textId="77777777" w:rsidR="00140110" w:rsidRPr="002B1434" w:rsidRDefault="00140110" w:rsidP="00140110">
      <w:pPr>
        <w:jc w:val="both"/>
        <w:rPr>
          <w:rFonts w:ascii="Arial" w:hAnsi="Arial" w:cs="Arial"/>
          <w:b/>
          <w:color w:val="000000"/>
          <w:sz w:val="16"/>
        </w:rPr>
      </w:pPr>
    </w:p>
    <w:p w14:paraId="6A0DF4A2" w14:textId="77777777" w:rsidR="0069188F" w:rsidRPr="002B1434" w:rsidRDefault="00CF54C5" w:rsidP="006A690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16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>f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inanční podpor</w:t>
      </w:r>
      <w:r w:rsidRPr="002B1434">
        <w:rPr>
          <w:rFonts w:ascii="Arial" w:hAnsi="Arial" w:cs="Arial"/>
          <w:color w:val="000000"/>
          <w:sz w:val="16"/>
          <w:lang w:val="cs-CZ"/>
        </w:rPr>
        <w:t>a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 od společnosti Pfizer </w:t>
      </w:r>
      <w:r w:rsidRPr="002B1434">
        <w:rPr>
          <w:rFonts w:ascii="Arial" w:hAnsi="Arial" w:cs="Arial"/>
          <w:color w:val="000000"/>
          <w:sz w:val="16"/>
          <w:lang w:val="cs-CZ"/>
        </w:rPr>
        <w:t>nebude mít za následek, že Vaše organizace a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dle Vašich informací ani nikdo z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jednotlivců spojen</w:t>
      </w:r>
      <w:r w:rsidRPr="002B1434">
        <w:rPr>
          <w:rFonts w:ascii="Arial" w:hAnsi="Arial" w:cs="Arial"/>
          <w:color w:val="000000"/>
          <w:sz w:val="16"/>
          <w:lang w:val="cs-CZ"/>
        </w:rPr>
        <w:t>ých s V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aší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organizací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nebo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touto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podpor</w:t>
      </w:r>
      <w:r w:rsidRPr="002B1434">
        <w:rPr>
          <w:rFonts w:ascii="Arial" w:hAnsi="Arial" w:cs="Arial"/>
          <w:color w:val="000000"/>
          <w:sz w:val="16"/>
          <w:lang w:val="cs-CZ"/>
        </w:rPr>
        <w:t>o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u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učiní </w:t>
      </w:r>
      <w:r w:rsidR="00371980" w:rsidRPr="002B1434">
        <w:rPr>
          <w:rFonts w:ascii="Arial" w:hAnsi="Arial" w:cs="Arial"/>
          <w:color w:val="000000"/>
          <w:sz w:val="16"/>
          <w:lang w:val="cs-CZ"/>
        </w:rPr>
        <w:t>cokoli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, co by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vedlo k tomu, že společnost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Pfizer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neoprávněně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získá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nebo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si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udrží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obchod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 xml:space="preserve">nebo získá 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jakoukoli nepatřičnou 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obchodní výhod</w:t>
      </w:r>
      <w:r w:rsidRPr="002B1434">
        <w:rPr>
          <w:rFonts w:ascii="Arial" w:hAnsi="Arial" w:cs="Arial"/>
          <w:color w:val="000000"/>
          <w:sz w:val="16"/>
          <w:lang w:val="cs-CZ"/>
        </w:rPr>
        <w:t>u</w:t>
      </w:r>
      <w:r w:rsidR="00CC0FF2" w:rsidRPr="002B1434">
        <w:rPr>
          <w:rFonts w:ascii="Arial" w:hAnsi="Arial" w:cs="Arial"/>
          <w:color w:val="000000"/>
          <w:sz w:val="16"/>
          <w:lang w:val="cs-CZ"/>
        </w:rPr>
        <w:t>;</w:t>
      </w:r>
      <w:r w:rsidR="0069188F" w:rsidRPr="002B1434">
        <w:rPr>
          <w:rFonts w:ascii="Arial" w:hAnsi="Arial" w:cs="Arial"/>
          <w:color w:val="000000"/>
          <w:sz w:val="16"/>
        </w:rPr>
        <w:t xml:space="preserve"> </w:t>
      </w:r>
    </w:p>
    <w:p w14:paraId="6A0DF4A3" w14:textId="77777777" w:rsidR="00B558B4" w:rsidRPr="002B1434" w:rsidRDefault="00CF54C5" w:rsidP="006A690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16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>Vaše organizace a dle Vašich informací ani nikdo z jednotlivců spojených s Vaší organizací nebo touto podporou</w:t>
      </w:r>
      <w:r w:rsidR="00D273E9" w:rsidRPr="002B1434">
        <w:rPr>
          <w:rFonts w:ascii="Arial" w:hAnsi="Arial" w:cs="Arial"/>
          <w:color w:val="000000"/>
          <w:sz w:val="16"/>
          <w:lang w:val="cs-CZ"/>
        </w:rPr>
        <w:t>,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 nepoužije jakoukoli část finanční podpory od společnosti Pfizer k tomu, aby přímo či nepřímo nabídl či poskytl jakékoli </w:t>
      </w:r>
      <w:r w:rsidR="00036860" w:rsidRPr="002B1434">
        <w:rPr>
          <w:rFonts w:ascii="Arial" w:hAnsi="Arial" w:cs="Arial"/>
          <w:color w:val="000000"/>
          <w:sz w:val="16"/>
          <w:lang w:val="cs-CZ"/>
        </w:rPr>
        <w:t>finanční prostředky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 nebo jiné hodnotné plnění ve snaze ovlivnit jakéhokoli státního úředníka nebo jinou osobu s cílem zajistit pro společnost Pfizer neoprávněné získání nebo udržení obchodu nebo získání jakékoli nepatřičné obchodní výhody, a že takovou platbu nepřijal ani v budoucnosti nepřijme;</w:t>
      </w:r>
      <w:r w:rsidR="0069188F" w:rsidRPr="002B1434">
        <w:rPr>
          <w:rFonts w:ascii="Arial" w:hAnsi="Arial" w:cs="Arial"/>
          <w:color w:val="000000"/>
          <w:sz w:val="16"/>
        </w:rPr>
        <w:t xml:space="preserve"> </w:t>
      </w:r>
    </w:p>
    <w:p w14:paraId="3C47FDCC" w14:textId="7DCDA612" w:rsidR="009032FA" w:rsidRPr="009032FA" w:rsidRDefault="00CF54C5" w:rsidP="006A690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16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 xml:space="preserve">společnost Pfizer je oprávněna odvolat nebo pozastavit jakoukoli finanční podporu, pokud zjistí, že Vaše organizace nebo někdo </w:t>
      </w:r>
      <w:r w:rsidR="00D273E9" w:rsidRPr="002B1434">
        <w:rPr>
          <w:rFonts w:ascii="Arial" w:hAnsi="Arial" w:cs="Arial"/>
          <w:color w:val="000000"/>
          <w:sz w:val="16"/>
          <w:lang w:val="cs-CZ"/>
        </w:rPr>
        <w:t xml:space="preserve">z </w:t>
      </w:r>
      <w:r w:rsidRPr="002B1434">
        <w:rPr>
          <w:rFonts w:ascii="Arial" w:hAnsi="Arial" w:cs="Arial"/>
          <w:color w:val="000000"/>
          <w:sz w:val="16"/>
          <w:lang w:val="cs-CZ"/>
        </w:rPr>
        <w:t>jednotlivců spojených s Vaší organizací nebo touto podporou použil nebo má v úmyslu použít jakoukoli část podpory ve snaze ovlivnit jakéhokoli státního úředníka nebo jinou osobu s cílem zajistit pro společnost Pfizer neoprávněné získání nebo udržení obchodu nebo získání jakékoli obchodní výhody</w:t>
      </w:r>
      <w:r w:rsidR="006C4A2E">
        <w:rPr>
          <w:rFonts w:ascii="Arial" w:hAnsi="Arial" w:cs="Arial"/>
          <w:color w:val="000000"/>
          <w:sz w:val="16"/>
          <w:lang w:val="cs-CZ"/>
        </w:rPr>
        <w:t>;</w:t>
      </w:r>
    </w:p>
    <w:p w14:paraId="7438664F" w14:textId="28A44D41" w:rsidR="004112A5" w:rsidRPr="004112A5" w:rsidRDefault="009032FA" w:rsidP="006A690D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16"/>
        </w:rPr>
      </w:pPr>
      <w:r w:rsidRPr="00417A63">
        <w:rPr>
          <w:rFonts w:ascii="Arial" w:hAnsi="Arial" w:cs="Arial"/>
          <w:color w:val="000000"/>
          <w:sz w:val="16"/>
          <w:lang w:val="cs-CZ"/>
        </w:rPr>
        <w:t xml:space="preserve">Vaše organizace bere na vědomí, že finanční podpora poskytnutá společností Pfizer musí být v souladu s veškerými platnými právními předpisy a etickými standardy stanovenými Evropskou federací farmaceutického průmyslu a sdružení (EFPIA). Nelze vyloučit, že podle standardů federace EFPIA bude pro vzdělávací akci pořádanou nezávislou osobou (dále jen „Akce“) vyžadováno schválení v rámci platformy Conference Vetting System/e4ethics obchodního sdružení Ethical MedTech. V případě, že bude toto schválení potřeba, Vaše organizace potvrzuje, že pořádání Akce předložila, resp. předloží ke schválení podle pokynů na internetových stránkách </w:t>
      </w:r>
      <w:hyperlink r:id="rId11" w:history="1">
        <w:r w:rsidRPr="00173A45">
          <w:rPr>
            <w:rStyle w:val="Hyperlink"/>
            <w:rFonts w:ascii="Arial" w:hAnsi="Arial" w:cs="Arial"/>
            <w:sz w:val="16"/>
            <w:lang w:val="cs-CZ"/>
          </w:rPr>
          <w:t>https://www.ethicalmedtech.eu/e4ethics/about-e4ethics/</w:t>
        </w:r>
      </w:hyperlink>
      <w:r w:rsidRPr="00417A63">
        <w:rPr>
          <w:rFonts w:ascii="Arial" w:hAnsi="Arial" w:cs="Arial"/>
          <w:color w:val="000000"/>
          <w:sz w:val="16"/>
          <w:lang w:val="cs-CZ"/>
        </w:rPr>
        <w:t>. Vaše organizace potvrzuje, že si toto schválení zajistila, resp. zajistí. Pokud nezískáte schválení vyžadované podle shora uvedených standardů federace EFPIA, je společnost Pfizer oprávněna tuto smlouvu ukončit výpovědí s okamžitou účinností a veškeré částky, které společnost Pfizer vyplatila, je Vaše organizace povinna vrátit společnosti Pfizer do 30 dnů ode dne uvedené výpovědi</w:t>
      </w:r>
      <w:r w:rsidR="00AF19C3">
        <w:rPr>
          <w:rFonts w:ascii="Arial" w:hAnsi="Arial" w:cs="Arial"/>
          <w:color w:val="000000"/>
          <w:sz w:val="16"/>
          <w:lang w:val="cs-CZ"/>
        </w:rPr>
        <w:t>.</w:t>
      </w:r>
    </w:p>
    <w:p w14:paraId="6A0DF4A6" w14:textId="77777777" w:rsidR="0069188F" w:rsidRPr="002B1434" w:rsidRDefault="0069188F" w:rsidP="00140110">
      <w:pPr>
        <w:jc w:val="both"/>
        <w:rPr>
          <w:rFonts w:ascii="Arial" w:hAnsi="Arial" w:cs="Arial"/>
          <w:color w:val="000000"/>
          <w:sz w:val="16"/>
        </w:rPr>
      </w:pPr>
    </w:p>
    <w:p w14:paraId="6A0DF4A7" w14:textId="77777777" w:rsidR="005D346C" w:rsidRPr="002B1434" w:rsidRDefault="005D346C" w:rsidP="005D346C">
      <w:pPr>
        <w:spacing w:after="240"/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 xml:space="preserve">Přijetím této podpory od společnosti Pfizer </w:t>
      </w:r>
      <w:r w:rsidRPr="002B1434">
        <w:rPr>
          <w:rFonts w:ascii="Arial" w:hAnsi="Arial" w:cs="Arial"/>
          <w:b/>
          <w:iCs/>
          <w:sz w:val="16"/>
          <w:lang w:val="cs-CZ"/>
        </w:rPr>
        <w:t xml:space="preserve">souhlasíte, aby </w:t>
      </w:r>
      <w:r w:rsidRPr="002B1434">
        <w:rPr>
          <w:rFonts w:ascii="Arial" w:hAnsi="Arial" w:cs="Arial"/>
          <w:b/>
          <w:color w:val="000000"/>
          <w:sz w:val="16"/>
          <w:lang w:val="cs-CZ"/>
        </w:rPr>
        <w:t>společnost Pfizer zveřejnila, že Vaší organizaci poskytla výše specifikovanou finanční podporu:</w:t>
      </w:r>
    </w:p>
    <w:p w14:paraId="6A0DF4A8" w14:textId="77777777" w:rsidR="005D346C" w:rsidRPr="002B1434" w:rsidRDefault="005D346C" w:rsidP="005D346C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color w:val="000000"/>
          <w:sz w:val="16"/>
          <w:lang w:val="cs-CZ"/>
        </w:rPr>
      </w:pPr>
      <w:r w:rsidRPr="002B1434">
        <w:rPr>
          <w:rFonts w:ascii="Arial" w:hAnsi="Arial" w:cs="Arial"/>
          <w:color w:val="000000"/>
          <w:sz w:val="16"/>
          <w:lang w:val="cs-CZ"/>
        </w:rPr>
        <w:lastRenderedPageBreak/>
        <w:t>v rozsahu uvedení identifikace Vaší organizace jako příjemce, účelu, specifikace druhu a výše poskytnutého plnění;</w:t>
      </w:r>
    </w:p>
    <w:p w14:paraId="6A0DF4A9" w14:textId="77777777" w:rsidR="005D346C" w:rsidRPr="002B1434" w:rsidRDefault="005D346C" w:rsidP="005D346C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color w:val="000000"/>
          <w:sz w:val="16"/>
          <w:lang w:val="cs-CZ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>za účelem plnění povinnosti společnosti Pfizer vyplývající z jejího členství v Asociaci Inovativního Farmaceutického Průmyslu (AIFP) v rámci iniciativy, jejímž cílem je zvýšení transparentnosti spolupráce mezi farmaceutickým průmyslem a zdravotnickými odborníky a zdravotnickými organizacemi, kdy tato povinnost je obsažena v předpisu AIFP s názvem Disclosure Kodex;</w:t>
      </w:r>
    </w:p>
    <w:p w14:paraId="6A0DF4AA" w14:textId="3A392F50" w:rsidR="005D346C" w:rsidRPr="002B1434" w:rsidRDefault="005D346C" w:rsidP="005D346C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color w:val="000000"/>
          <w:sz w:val="16"/>
          <w:lang w:val="cs-CZ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 xml:space="preserve">na internetových stránkách </w:t>
      </w:r>
      <w:hyperlink r:id="rId12" w:history="1">
        <w:r w:rsidRPr="002B1434">
          <w:rPr>
            <w:rFonts w:ascii="Arial" w:hAnsi="Arial" w:cs="Arial"/>
            <w:color w:val="000000"/>
            <w:sz w:val="16"/>
            <w:lang w:val="cs-CZ"/>
          </w:rPr>
          <w:t>www.transparentnispoluprace.cz</w:t>
        </w:r>
      </w:hyperlink>
      <w:r w:rsidR="002B1434">
        <w:rPr>
          <w:rFonts w:ascii="Arial" w:hAnsi="Arial" w:cs="Arial"/>
          <w:color w:val="000000"/>
          <w:sz w:val="16"/>
          <w:lang w:val="cs-CZ"/>
        </w:rPr>
        <w:t xml:space="preserve"> </w:t>
      </w:r>
      <w:r w:rsidRPr="002B1434">
        <w:rPr>
          <w:rFonts w:ascii="Arial" w:hAnsi="Arial" w:cs="Arial"/>
          <w:color w:val="000000"/>
          <w:sz w:val="16"/>
          <w:lang w:val="cs-CZ"/>
        </w:rPr>
        <w:t>nebo na jiné AIFP provozované internetové stránce, a/n</w:t>
      </w:r>
      <w:r w:rsidR="004D7C02">
        <w:rPr>
          <w:rFonts w:ascii="Arial" w:hAnsi="Arial" w:cs="Arial"/>
          <w:color w:val="000000"/>
          <w:sz w:val="16"/>
          <w:lang w:val="cs-CZ"/>
        </w:rPr>
        <w:t>ebo na internetových stránkách s</w:t>
      </w:r>
      <w:r w:rsidRPr="002B1434">
        <w:rPr>
          <w:rFonts w:ascii="Arial" w:hAnsi="Arial" w:cs="Arial"/>
          <w:color w:val="000000"/>
          <w:sz w:val="16"/>
          <w:lang w:val="cs-CZ"/>
        </w:rPr>
        <w:t xml:space="preserve">polečnosti </w:t>
      </w:r>
      <w:r w:rsidR="004D7C02">
        <w:rPr>
          <w:rFonts w:ascii="Arial" w:hAnsi="Arial" w:cs="Arial"/>
          <w:color w:val="000000"/>
          <w:sz w:val="16"/>
          <w:lang w:val="cs-CZ"/>
        </w:rPr>
        <w:t xml:space="preserve">Pfizer </w:t>
      </w:r>
      <w:r w:rsidRPr="002B1434">
        <w:rPr>
          <w:rFonts w:ascii="Arial" w:hAnsi="Arial" w:cs="Arial"/>
          <w:color w:val="000000"/>
          <w:sz w:val="16"/>
          <w:lang w:val="cs-CZ"/>
        </w:rPr>
        <w:t>anebo jiných osob, je</w:t>
      </w:r>
      <w:r w:rsidR="00453D86">
        <w:rPr>
          <w:rFonts w:ascii="Arial" w:hAnsi="Arial" w:cs="Arial"/>
          <w:color w:val="000000"/>
          <w:sz w:val="16"/>
          <w:lang w:val="cs-CZ"/>
        </w:rPr>
        <w:t>ž jsou součástí koncernu Pfizer.</w:t>
      </w:r>
    </w:p>
    <w:p w14:paraId="6A0DF4AB" w14:textId="77777777" w:rsidR="005D346C" w:rsidRPr="002B1434" w:rsidRDefault="005D346C" w:rsidP="005D346C">
      <w:pPr>
        <w:ind w:left="72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6A0DF4AC" w14:textId="77777777" w:rsidR="002B1434" w:rsidRPr="00C37086" w:rsidRDefault="002B1434" w:rsidP="002B1434">
      <w:pPr>
        <w:jc w:val="both"/>
        <w:rPr>
          <w:rFonts w:ascii="Arial" w:hAnsi="Arial" w:cs="Arial"/>
          <w:color w:val="000000"/>
          <w:sz w:val="16"/>
          <w:lang w:val="cs-CZ"/>
        </w:rPr>
      </w:pPr>
      <w:r w:rsidRPr="002B1434">
        <w:rPr>
          <w:rFonts w:ascii="Arial" w:hAnsi="Arial" w:cs="Arial"/>
          <w:color w:val="000000"/>
          <w:sz w:val="16"/>
          <w:lang w:val="cs-CZ"/>
        </w:rPr>
        <w:t>Pokud nesouhlasíte s některou z výše uvedených podmínek, obraťte se prosím na svou kontaktní osobu ve společnosti Pfizer.</w:t>
      </w:r>
    </w:p>
    <w:p w14:paraId="6A0DF4AD" w14:textId="77777777" w:rsidR="005D346C" w:rsidRPr="002B1434" w:rsidRDefault="005D346C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AE" w14:textId="0DAD8713" w:rsidR="00140110" w:rsidRPr="002B1434" w:rsidRDefault="00CF54C5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>Společnost Pfizer je odhodlána podporovat organizace jako Vaše. Děkujeme Vám za spolupráci.</w:t>
      </w:r>
      <w:r w:rsidR="00140110" w:rsidRPr="002B1434">
        <w:rPr>
          <w:rFonts w:ascii="Arial" w:hAnsi="Arial" w:cs="Arial"/>
          <w:b/>
          <w:color w:val="000000"/>
          <w:sz w:val="16"/>
          <w:lang w:val="cs-CZ"/>
        </w:rPr>
        <w:t xml:space="preserve">  </w:t>
      </w:r>
    </w:p>
    <w:p w14:paraId="6A0DF4AF" w14:textId="77777777" w:rsidR="00140110" w:rsidRPr="002B1434" w:rsidRDefault="00140110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B0" w14:textId="77777777" w:rsidR="002B1434" w:rsidRDefault="002B1434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B1" w14:textId="77777777" w:rsidR="00140110" w:rsidRPr="002B1434" w:rsidRDefault="00CF54C5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>S pozdravem,</w:t>
      </w:r>
      <w:r w:rsidR="00140110" w:rsidRPr="002B1434">
        <w:rPr>
          <w:rFonts w:ascii="Arial" w:hAnsi="Arial" w:cs="Arial"/>
          <w:b/>
          <w:color w:val="000000"/>
          <w:sz w:val="16"/>
          <w:lang w:val="cs-CZ"/>
        </w:rPr>
        <w:t xml:space="preserve"> </w:t>
      </w:r>
    </w:p>
    <w:p w14:paraId="6A0DF4B2" w14:textId="77777777" w:rsidR="00140110" w:rsidRPr="002B1434" w:rsidRDefault="00140110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B3" w14:textId="2D550CEA" w:rsidR="005D346C" w:rsidRPr="002B1434" w:rsidRDefault="005D346C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>Pfizer, spol. s r.o.</w:t>
      </w:r>
    </w:p>
    <w:p w14:paraId="3A2826D5" w14:textId="66E540D0" w:rsidR="00BD78CB" w:rsidRPr="003617AE" w:rsidRDefault="00CF54C5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754F9B">
        <w:rPr>
          <w:rFonts w:ascii="Arial" w:hAnsi="Arial" w:cs="Arial"/>
          <w:b/>
          <w:color w:val="000000"/>
          <w:sz w:val="16"/>
          <w:lang w:val="cs-CZ"/>
        </w:rPr>
        <w:t>[</w:t>
      </w:r>
      <w:r w:rsidR="00754F9B" w:rsidRPr="00754F9B">
        <w:rPr>
          <w:rFonts w:ascii="Arial" w:hAnsi="Arial" w:cs="Arial"/>
          <w:b/>
          <w:color w:val="000000"/>
          <w:sz w:val="16"/>
          <w:lang w:val="cs-CZ"/>
        </w:rPr>
        <w:t xml:space="preserve">OU </w:t>
      </w:r>
      <w:permStart w:id="63397430" w:edGrp="everyone"/>
    </w:p>
    <w:p w14:paraId="5FC25838" w14:textId="66441796" w:rsidR="00EB3DEF" w:rsidRPr="003617AE" w:rsidRDefault="00452158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>
        <w:rPr>
          <w:rFonts w:ascii="Arial" w:hAnsi="Arial" w:cs="Arial"/>
          <w:b/>
          <w:color w:val="000000"/>
          <w:sz w:val="16"/>
          <w:lang w:val="cs-CZ"/>
        </w:rPr>
        <w:t>Jednatel</w:t>
      </w:r>
    </w:p>
    <w:p w14:paraId="4513F512" w14:textId="77777777" w:rsidR="00BD78CB" w:rsidRDefault="00BD78CB" w:rsidP="00140110">
      <w:pPr>
        <w:jc w:val="both"/>
        <w:rPr>
          <w:rFonts w:ascii="Arial" w:hAnsi="Arial" w:cs="Arial"/>
          <w:b/>
          <w:color w:val="000000"/>
          <w:sz w:val="16"/>
          <w:highlight w:val="yellow"/>
          <w:lang w:val="cs-CZ"/>
        </w:rPr>
      </w:pPr>
    </w:p>
    <w:p w14:paraId="01E795FC" w14:textId="77777777" w:rsidR="00BD78CB" w:rsidRDefault="00BD78CB" w:rsidP="00140110">
      <w:pPr>
        <w:jc w:val="both"/>
        <w:rPr>
          <w:rFonts w:ascii="Arial" w:hAnsi="Arial" w:cs="Arial"/>
          <w:b/>
          <w:color w:val="000000"/>
          <w:sz w:val="16"/>
          <w:highlight w:val="yellow"/>
          <w:lang w:val="cs-CZ"/>
        </w:rPr>
      </w:pPr>
    </w:p>
    <w:p w14:paraId="1B32C341" w14:textId="77777777" w:rsidR="00BD78CB" w:rsidRDefault="00BD78CB" w:rsidP="00140110">
      <w:pPr>
        <w:jc w:val="both"/>
        <w:rPr>
          <w:rFonts w:ascii="Arial" w:hAnsi="Arial" w:cs="Arial"/>
          <w:b/>
          <w:color w:val="000000"/>
          <w:sz w:val="16"/>
          <w:highlight w:val="yellow"/>
          <w:lang w:val="cs-CZ"/>
        </w:rPr>
      </w:pPr>
    </w:p>
    <w:p w14:paraId="6A0DF4B4" w14:textId="6244C852" w:rsidR="00140110" w:rsidRPr="002B1434" w:rsidRDefault="00BD78CB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D06E96">
        <w:rPr>
          <w:rFonts w:ascii="Arial" w:hAnsi="Arial" w:cs="Arial"/>
          <w:b/>
          <w:color w:val="000000"/>
          <w:sz w:val="16"/>
          <w:lang w:val="cs-CZ"/>
        </w:rPr>
        <w:t>V</w:t>
      </w:r>
      <w:r w:rsidR="00447AF1">
        <w:rPr>
          <w:rFonts w:ascii="Arial" w:hAnsi="Arial" w:cs="Arial"/>
          <w:b/>
          <w:color w:val="000000"/>
          <w:sz w:val="16"/>
          <w:lang w:val="cs-CZ"/>
        </w:rPr>
        <w:t xml:space="preserve"> Praze</w:t>
      </w:r>
      <w:r w:rsidRPr="00D06E96">
        <w:rPr>
          <w:rFonts w:ascii="Arial" w:hAnsi="Arial" w:cs="Arial"/>
          <w:b/>
          <w:color w:val="000000"/>
          <w:sz w:val="16"/>
          <w:lang w:val="cs-CZ"/>
        </w:rPr>
        <w:t xml:space="preserve"> dne </w:t>
      </w:r>
      <w:r w:rsidR="00447AF1">
        <w:rPr>
          <w:rFonts w:ascii="Arial" w:hAnsi="Arial" w:cs="Arial"/>
          <w:b/>
          <w:color w:val="000000"/>
          <w:sz w:val="16"/>
          <w:lang w:val="cs-CZ"/>
        </w:rPr>
        <w:t>15. 10. 2025</w:t>
      </w:r>
      <w:r w:rsidR="00754F9B" w:rsidRPr="00D06E96">
        <w:rPr>
          <w:rFonts w:ascii="Arial" w:hAnsi="Arial" w:cs="Arial"/>
          <w:b/>
          <w:color w:val="000000"/>
          <w:sz w:val="16"/>
          <w:lang w:val="cs-CZ"/>
        </w:rPr>
        <w:t xml:space="preserve"> </w:t>
      </w:r>
      <w:permEnd w:id="63397430"/>
      <w:r w:rsidR="00754F9B" w:rsidRPr="00754F9B">
        <w:rPr>
          <w:rFonts w:ascii="Arial" w:hAnsi="Arial" w:cs="Arial"/>
          <w:b/>
          <w:color w:val="000000"/>
          <w:sz w:val="16"/>
          <w:lang w:val="cs-CZ"/>
        </w:rPr>
        <w:t>OU</w:t>
      </w:r>
      <w:r w:rsidR="00CF54C5" w:rsidRPr="00754F9B">
        <w:rPr>
          <w:rFonts w:ascii="Arial" w:hAnsi="Arial" w:cs="Arial"/>
          <w:b/>
          <w:color w:val="000000"/>
          <w:sz w:val="16"/>
          <w:lang w:val="cs-CZ"/>
        </w:rPr>
        <w:t>]</w:t>
      </w:r>
    </w:p>
    <w:p w14:paraId="6A0DF4B5" w14:textId="77777777" w:rsidR="00140110" w:rsidRPr="002B1434" w:rsidRDefault="00140110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B6" w14:textId="77777777" w:rsidR="005D346C" w:rsidRPr="00C37086" w:rsidRDefault="005D346C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6A0DF4B7" w14:textId="77777777" w:rsidR="00140110" w:rsidRPr="00C37086" w:rsidRDefault="00140110" w:rsidP="00140110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C37086">
        <w:rPr>
          <w:rFonts w:ascii="Arial" w:hAnsi="Arial" w:cs="Arial"/>
          <w:b/>
          <w:color w:val="000000"/>
          <w:sz w:val="16"/>
          <w:lang w:val="cs-CZ"/>
        </w:rPr>
        <w:t>___________________________________________________________________________________________</w:t>
      </w:r>
    </w:p>
    <w:p w14:paraId="6A0DF4B8" w14:textId="77777777" w:rsidR="00140110" w:rsidRPr="00C37086" w:rsidRDefault="00140110" w:rsidP="004E4EAE">
      <w:pPr>
        <w:jc w:val="both"/>
        <w:rPr>
          <w:rFonts w:ascii="Arial" w:hAnsi="Arial" w:cs="Arial"/>
          <w:b/>
          <w:i/>
          <w:color w:val="000000"/>
          <w:sz w:val="16"/>
          <w:lang w:val="cs-CZ"/>
        </w:rPr>
      </w:pPr>
      <w:r w:rsidRPr="00C37086">
        <w:rPr>
          <w:rFonts w:ascii="Arial" w:hAnsi="Arial" w:cs="Arial"/>
          <w:b/>
          <w:i/>
          <w:color w:val="000000"/>
          <w:sz w:val="16"/>
          <w:lang w:val="cs-CZ"/>
        </w:rPr>
        <w:tab/>
      </w:r>
    </w:p>
    <w:p w14:paraId="6A0DF4BA" w14:textId="77777777" w:rsidR="00140110" w:rsidRPr="002B1434" w:rsidRDefault="004E4EAE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  <w:r w:rsidRPr="002B1434">
        <w:rPr>
          <w:rFonts w:ascii="Arial" w:hAnsi="Arial" w:cs="Arial"/>
          <w:b/>
          <w:color w:val="000000"/>
          <w:sz w:val="16"/>
          <w:lang w:val="cs-CZ"/>
        </w:rPr>
        <w:t>Potvrzujeme přijetí výše specifikovaného plnění/podpory a souhlas s výše uvedenými podmínkami přijetí podpory.</w:t>
      </w:r>
    </w:p>
    <w:p w14:paraId="6A0DF4BB" w14:textId="77777777" w:rsidR="004E4EAE" w:rsidRPr="002B1434" w:rsidRDefault="004E4EAE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</w:p>
    <w:p w14:paraId="61262127" w14:textId="77777777" w:rsidR="00EB3DEF" w:rsidRDefault="00EB3DEF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highlight w:val="yellow"/>
          <w:lang w:val="cs-CZ"/>
        </w:rPr>
      </w:pPr>
      <w:permStart w:id="950602753" w:edGrp="everyone"/>
    </w:p>
    <w:p w14:paraId="474B0676" w14:textId="77777777" w:rsidR="00EB3DEF" w:rsidRDefault="00EB3DEF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highlight w:val="yellow"/>
          <w:lang w:val="cs-CZ"/>
        </w:rPr>
      </w:pPr>
    </w:p>
    <w:p w14:paraId="6A0DF4BC" w14:textId="4D8F5458" w:rsidR="004E4EAE" w:rsidRPr="002B1434" w:rsidRDefault="004E4EAE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  <w:r w:rsidRPr="00D06E96">
        <w:rPr>
          <w:rFonts w:ascii="Arial" w:hAnsi="Arial" w:cs="Arial"/>
          <w:b/>
          <w:color w:val="000000"/>
          <w:sz w:val="16"/>
          <w:lang w:val="cs-CZ"/>
        </w:rPr>
        <w:t xml:space="preserve">V </w:t>
      </w:r>
      <w:r w:rsidR="00447AF1">
        <w:rPr>
          <w:rFonts w:ascii="Arial" w:hAnsi="Arial" w:cs="Arial"/>
          <w:b/>
          <w:color w:val="000000"/>
          <w:sz w:val="16"/>
          <w:lang w:val="cs-CZ"/>
        </w:rPr>
        <w:t>Praze</w:t>
      </w:r>
      <w:r w:rsidRPr="00D06E96">
        <w:rPr>
          <w:rFonts w:ascii="Arial" w:hAnsi="Arial" w:cs="Arial"/>
          <w:b/>
          <w:color w:val="000000"/>
          <w:sz w:val="16"/>
          <w:lang w:val="cs-CZ"/>
        </w:rPr>
        <w:t xml:space="preserve"> dne </w:t>
      </w:r>
      <w:r w:rsidR="00447AF1">
        <w:rPr>
          <w:rFonts w:ascii="Arial" w:hAnsi="Arial" w:cs="Arial"/>
          <w:b/>
          <w:color w:val="000000"/>
          <w:sz w:val="16"/>
          <w:lang w:val="cs-CZ"/>
        </w:rPr>
        <w:t>21. 10. 2025</w:t>
      </w:r>
    </w:p>
    <w:p w14:paraId="6A0DF4BD" w14:textId="77777777" w:rsidR="004E4EAE" w:rsidRPr="002B1434" w:rsidRDefault="004E4EAE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</w:p>
    <w:p w14:paraId="6A0DF4BE" w14:textId="77777777" w:rsidR="005D346C" w:rsidRPr="002B1434" w:rsidRDefault="005D346C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</w:p>
    <w:p w14:paraId="6A0DF4BF" w14:textId="77777777" w:rsidR="006A690D" w:rsidRPr="002B1434" w:rsidRDefault="006A690D" w:rsidP="004E4EAE">
      <w:pPr>
        <w:pStyle w:val="BodyMain"/>
        <w:spacing w:before="0"/>
        <w:rPr>
          <w:rFonts w:ascii="Arial" w:hAnsi="Arial" w:cs="Arial"/>
          <w:b/>
          <w:color w:val="000000"/>
          <w:sz w:val="16"/>
          <w:lang w:val="cs-CZ"/>
        </w:rPr>
      </w:pPr>
    </w:p>
    <w:p w14:paraId="6A0DF4C0" w14:textId="06CADC96" w:rsidR="004E4EAE" w:rsidRPr="003617AE" w:rsidRDefault="00A06346" w:rsidP="004E4EAE">
      <w:pPr>
        <w:pStyle w:val="BodyMain"/>
        <w:spacing w:before="0"/>
        <w:jc w:val="right"/>
        <w:rPr>
          <w:rFonts w:ascii="Arial" w:hAnsi="Arial" w:cs="Arial"/>
          <w:b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color w:val="000000"/>
          <w:sz w:val="16"/>
          <w:lang w:val="cs-CZ"/>
        </w:rPr>
        <w:t>_________</w:t>
      </w:r>
      <w:r w:rsidR="004E4EAE" w:rsidRPr="003617AE">
        <w:rPr>
          <w:rFonts w:ascii="Arial" w:hAnsi="Arial" w:cs="Arial"/>
          <w:b/>
          <w:color w:val="000000"/>
          <w:sz w:val="16"/>
          <w:lang w:val="cs-CZ"/>
        </w:rPr>
        <w:t>______________________________</w:t>
      </w:r>
    </w:p>
    <w:p w14:paraId="2F1AC2BB" w14:textId="77777777" w:rsidR="007C20D3" w:rsidRDefault="00166A68" w:rsidP="007C20D3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Česká revmatologická společnost ČLS JEP</w:t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>¨</w:t>
      </w:r>
    </w:p>
    <w:p w14:paraId="6DEB8D6D" w14:textId="201DB7A4" w:rsidR="007C20D3" w:rsidRPr="007C20D3" w:rsidRDefault="007C20D3" w:rsidP="007C20D3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[OU OU]</w:t>
      </w:r>
    </w:p>
    <w:p w14:paraId="26A01B4D" w14:textId="411EFB69" w:rsidR="00166A68" w:rsidRPr="003617AE" w:rsidRDefault="00166A68" w:rsidP="007C20D3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Předseda</w:t>
      </w:r>
    </w:p>
    <w:p w14:paraId="0FF2C925" w14:textId="77777777" w:rsidR="00E763E5" w:rsidRPr="003617AE" w:rsidRDefault="00E763E5" w:rsidP="004E4EAE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334F686B" w14:textId="77777777" w:rsidR="00166A68" w:rsidRPr="003617AE" w:rsidRDefault="00166A68" w:rsidP="004E4EAE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89CA5FC" w14:textId="7C528E2B" w:rsidR="00166A68" w:rsidRPr="003617AE" w:rsidRDefault="00EB3DEF" w:rsidP="00EB3D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V </w:t>
      </w:r>
      <w:r w:rsidR="00447AF1">
        <w:rPr>
          <w:rFonts w:ascii="Arial" w:hAnsi="Arial" w:cs="Arial"/>
          <w:b/>
          <w:i/>
          <w:color w:val="000000"/>
          <w:sz w:val="16"/>
          <w:lang w:val="cs-CZ"/>
        </w:rPr>
        <w:t>Praze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dne </w:t>
      </w:r>
      <w:r w:rsidR="00447AF1">
        <w:rPr>
          <w:rFonts w:ascii="Arial" w:hAnsi="Arial" w:cs="Arial"/>
          <w:b/>
          <w:i/>
          <w:color w:val="000000"/>
          <w:sz w:val="16"/>
          <w:lang w:val="cs-CZ"/>
        </w:rPr>
        <w:t>24. 10. 2025</w:t>
      </w:r>
    </w:p>
    <w:p w14:paraId="04296EEF" w14:textId="77777777" w:rsidR="00E763E5" w:rsidRPr="003617AE" w:rsidRDefault="00E763E5" w:rsidP="004E4EAE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1D32CEB2" w14:textId="77777777" w:rsidR="00E763E5" w:rsidRPr="003617AE" w:rsidRDefault="00E763E5" w:rsidP="004E4EAE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431D6DF" w14:textId="77777777" w:rsidR="00E763E5" w:rsidRPr="003617AE" w:rsidRDefault="00E763E5" w:rsidP="004E4EAE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3C579CC" w14:textId="3404F040" w:rsidR="00166A68" w:rsidRPr="003617AE" w:rsidRDefault="00D2654C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A06346" w:rsidRPr="003617AE">
        <w:rPr>
          <w:rFonts w:ascii="Arial" w:hAnsi="Arial" w:cs="Arial"/>
          <w:b/>
          <w:i/>
          <w:color w:val="000000"/>
          <w:sz w:val="16"/>
          <w:lang w:val="cs-CZ"/>
        </w:rPr>
        <w:t>_________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________________________________</w:t>
      </w:r>
      <w:r w:rsidR="00E763E5" w:rsidRPr="003617AE">
        <w:rPr>
          <w:rFonts w:ascii="Arial" w:hAnsi="Arial" w:cs="Arial"/>
          <w:b/>
          <w:i/>
          <w:color w:val="000000"/>
          <w:sz w:val="16"/>
          <w:lang w:val="cs-CZ"/>
        </w:rPr>
        <w:t>_______</w:t>
      </w:r>
    </w:p>
    <w:p w14:paraId="49FA219D" w14:textId="77777777" w:rsidR="007C20D3" w:rsidRDefault="00D2654C" w:rsidP="007C20D3">
      <w:pPr>
        <w:pStyle w:val="BodyMain"/>
        <w:spacing w:before="0"/>
        <w:ind w:left="288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A06346"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              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Česká lékařská společnost Jana Evangelisty Purkyně, z.s.</w:t>
      </w:r>
    </w:p>
    <w:p w14:paraId="16FDD94A" w14:textId="192560AA" w:rsidR="007C20D3" w:rsidRPr="007C20D3" w:rsidRDefault="007C20D3" w:rsidP="007C20D3">
      <w:pPr>
        <w:pStyle w:val="BodyMain"/>
        <w:spacing w:before="0"/>
        <w:ind w:left="7920" w:firstLine="720"/>
        <w:rPr>
          <w:rFonts w:ascii="Arial" w:hAnsi="Arial" w:cs="Arial"/>
          <w:b/>
          <w:i/>
          <w:color w:val="000000"/>
          <w:sz w:val="16"/>
          <w:lang w:val="cs-CZ"/>
        </w:rPr>
      </w:pPr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[OU OU]</w:t>
      </w:r>
    </w:p>
    <w:p w14:paraId="39CBB442" w14:textId="71D8CC09" w:rsidR="00D2654C" w:rsidRPr="003617AE" w:rsidRDefault="00EB3DEF" w:rsidP="00A06346">
      <w:pPr>
        <w:pStyle w:val="BodyMain"/>
        <w:spacing w:before="0"/>
        <w:ind w:left="648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  </w:t>
      </w:r>
      <w:r w:rsidR="00D2654C" w:rsidRPr="003617AE">
        <w:rPr>
          <w:rFonts w:ascii="Arial" w:hAnsi="Arial" w:cs="Arial"/>
          <w:b/>
          <w:i/>
          <w:color w:val="000000"/>
          <w:sz w:val="16"/>
          <w:lang w:val="cs-CZ"/>
        </w:rPr>
        <w:t>Ředitelka sekretariátu ČLS JEP, z.s.</w:t>
      </w:r>
    </w:p>
    <w:p w14:paraId="0E669448" w14:textId="77777777" w:rsidR="00D2654C" w:rsidRPr="003617AE" w:rsidRDefault="00D2654C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08BF0CF" w14:textId="77777777" w:rsidR="00D2654C" w:rsidRPr="003617AE" w:rsidRDefault="00D2654C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4C39D427" w14:textId="77777777" w:rsidR="00D2654C" w:rsidRPr="003617AE" w:rsidRDefault="00D2654C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28D51826" w14:textId="1F472DD1" w:rsidR="00D2654C" w:rsidRPr="003617AE" w:rsidRDefault="00D2654C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V </w:t>
      </w:r>
      <w:r w:rsidR="00447AF1">
        <w:rPr>
          <w:rFonts w:ascii="Arial" w:hAnsi="Arial" w:cs="Arial"/>
          <w:b/>
          <w:i/>
          <w:color w:val="000000"/>
          <w:sz w:val="16"/>
          <w:lang w:val="cs-CZ"/>
        </w:rPr>
        <w:t>Praze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dne </w:t>
      </w:r>
      <w:r w:rsidR="00447AF1">
        <w:rPr>
          <w:rFonts w:ascii="Arial" w:hAnsi="Arial" w:cs="Arial"/>
          <w:b/>
          <w:i/>
          <w:color w:val="000000"/>
          <w:sz w:val="16"/>
          <w:lang w:val="cs-CZ"/>
        </w:rPr>
        <w:t>20. 10. 2025</w:t>
      </w:r>
    </w:p>
    <w:p w14:paraId="12AD2C00" w14:textId="77777777" w:rsidR="00A06346" w:rsidRPr="003617AE" w:rsidRDefault="00A06346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515B7AAE" w14:textId="77777777" w:rsidR="00A06346" w:rsidRPr="003617AE" w:rsidRDefault="00A06346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0FD1041C" w14:textId="70206D4C" w:rsidR="00A06346" w:rsidRPr="003617AE" w:rsidRDefault="00A06346" w:rsidP="00D2654C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  <w:t>________________________________</w:t>
      </w:r>
    </w:p>
    <w:p w14:paraId="2FE17756" w14:textId="77777777" w:rsidR="007C20D3" w:rsidRDefault="00A06346" w:rsidP="007C20D3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  <w:t>Revmatologický ústav Praha</w:t>
      </w:r>
    </w:p>
    <w:p w14:paraId="6EE341F1" w14:textId="26F905CC" w:rsidR="00A06346" w:rsidRPr="003617AE" w:rsidRDefault="007C20D3" w:rsidP="007C20D3">
      <w:pPr>
        <w:pStyle w:val="BodyMain"/>
        <w:spacing w:before="0"/>
        <w:ind w:left="7920" w:firstLine="720"/>
        <w:rPr>
          <w:rFonts w:ascii="Arial" w:hAnsi="Arial" w:cs="Arial"/>
          <w:b/>
          <w:i/>
          <w:color w:val="000000"/>
          <w:sz w:val="16"/>
          <w:lang w:val="cs-CZ"/>
        </w:rPr>
      </w:pPr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[OU OU]</w:t>
      </w:r>
    </w:p>
    <w:p w14:paraId="02B54C78" w14:textId="36AD114A" w:rsidR="00A06346" w:rsidRPr="003617AE" w:rsidRDefault="00EB3DEF" w:rsidP="00A06346">
      <w:pPr>
        <w:pStyle w:val="BodyMain"/>
        <w:spacing w:before="0"/>
        <w:ind w:left="7920" w:firstLine="72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  </w:t>
      </w:r>
      <w:r w:rsidR="00A06346" w:rsidRPr="003617AE">
        <w:rPr>
          <w:rFonts w:ascii="Arial" w:hAnsi="Arial" w:cs="Arial"/>
          <w:b/>
          <w:i/>
          <w:color w:val="000000"/>
          <w:sz w:val="16"/>
          <w:lang w:val="cs-CZ"/>
        </w:rPr>
        <w:t>Ředitel</w:t>
      </w:r>
    </w:p>
    <w:p w14:paraId="640F884A" w14:textId="77777777" w:rsidR="00754F9B" w:rsidRPr="00253297" w:rsidRDefault="00754F9B" w:rsidP="00754F9B">
      <w:pPr>
        <w:pageBreakBefore/>
        <w:overflowPunct w:val="0"/>
        <w:jc w:val="center"/>
        <w:textAlignment w:val="baseline"/>
        <w:rPr>
          <w:rFonts w:ascii="Arial" w:hAnsi="Arial" w:cs="Arial"/>
          <w:color w:val="000000"/>
          <w:sz w:val="16"/>
          <w:lang w:val="cs-CZ"/>
        </w:rPr>
      </w:pPr>
      <w:bookmarkStart w:id="0" w:name="_Hlk17882375"/>
      <w:permEnd w:id="950602753"/>
      <w:r w:rsidRPr="00253297">
        <w:rPr>
          <w:rFonts w:ascii="Arial" w:hAnsi="Arial" w:cs="Arial"/>
          <w:color w:val="000000"/>
          <w:sz w:val="16"/>
          <w:lang w:val="cs-CZ"/>
        </w:rPr>
        <w:lastRenderedPageBreak/>
        <w:t>SAMOSTATNÉ UJEDNÁNÍ - REGISTR SMLUV</w:t>
      </w:r>
    </w:p>
    <w:p w14:paraId="42EC635D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01ACB085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  <w:r w:rsidRPr="00253297">
        <w:rPr>
          <w:rFonts w:ascii="Arial" w:hAnsi="Arial" w:cs="Arial"/>
          <w:color w:val="000000"/>
          <w:sz w:val="16"/>
          <w:lang w:val="cs-CZ"/>
        </w:rPr>
        <w:t>Je-li dána zákonná povinnost k uveřejnění výše uvedené smlouvy v Registru smluv dle zákona č. 340/2015 Sb., o registru smluv (dále jen „zákon o RS“), dohodly se smluvní strany, že takovou povinnost splní Pfizer, a to v souladu s níže uvedeným.</w:t>
      </w:r>
    </w:p>
    <w:p w14:paraId="58FC879A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6AEAFC02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3D2BA22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63B8949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  <w:r>
        <w:rPr>
          <w:rFonts w:ascii="Arial" w:hAnsi="Arial" w:cs="Arial"/>
          <w:color w:val="000000"/>
          <w:sz w:val="16"/>
          <w:lang w:val="cs-CZ"/>
        </w:rPr>
        <w:t xml:space="preserve">Pfizer </w:t>
      </w:r>
      <w:r w:rsidRPr="00253297">
        <w:rPr>
          <w:rFonts w:ascii="Arial" w:hAnsi="Arial" w:cs="Arial"/>
          <w:color w:val="000000"/>
          <w:sz w:val="16"/>
          <w:lang w:val="cs-CZ"/>
        </w:rPr>
        <w:t>neuveřejní v Registru smluv obchodní tajemství, které smluvní strany označily výše tak, že jej umístily mezi symboly: „[XX…XX]“, shodně budou z uveřejnění vyloučeny části této smlouvy výše umístěné mezi symboly: „[OU…OU]“ pro ochranu osobních údajů. Dále nebudou uveřejňovány v souladu s § 3 odst. 2 zákona o RS č</w:t>
      </w:r>
      <w:r>
        <w:rPr>
          <w:rFonts w:ascii="Arial" w:hAnsi="Arial" w:cs="Arial"/>
          <w:color w:val="000000"/>
          <w:sz w:val="16"/>
          <w:lang w:val="cs-CZ"/>
        </w:rPr>
        <w:t>ásti označené symboly „[NP…NP]“</w:t>
      </w:r>
    </w:p>
    <w:p w14:paraId="450E94AE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B6AA4E9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25456659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  <w:r>
        <w:rPr>
          <w:rFonts w:ascii="Arial" w:hAnsi="Arial" w:cs="Arial"/>
          <w:color w:val="000000"/>
          <w:sz w:val="16"/>
          <w:lang w:val="cs-CZ"/>
        </w:rPr>
        <w:t>Pfizer</w:t>
      </w:r>
      <w:r w:rsidRPr="00253297">
        <w:rPr>
          <w:rFonts w:ascii="Arial" w:hAnsi="Arial" w:cs="Arial"/>
          <w:color w:val="000000"/>
          <w:sz w:val="16"/>
          <w:lang w:val="cs-CZ"/>
        </w:rPr>
        <w:t xml:space="preserve"> informuje </w:t>
      </w:r>
      <w:r>
        <w:rPr>
          <w:rFonts w:ascii="Arial" w:hAnsi="Arial" w:cs="Arial"/>
          <w:color w:val="000000"/>
          <w:sz w:val="16"/>
          <w:lang w:val="cs-CZ"/>
        </w:rPr>
        <w:t xml:space="preserve">Příjemce </w:t>
      </w:r>
      <w:r w:rsidRPr="00253297">
        <w:rPr>
          <w:rFonts w:ascii="Arial" w:hAnsi="Arial" w:cs="Arial"/>
          <w:color w:val="000000"/>
          <w:sz w:val="16"/>
          <w:lang w:val="cs-CZ"/>
        </w:rPr>
        <w:t>o splnění povinnosti emailovou zprávou na kontaktní email: [OU BUDE DOPLNĚNO OU], nejpozději do 2 měsíců ode dne uzavření výše uvedené smlouvy. Dohoda smluvních stran dle tohoto článku tvoří samostatné ujednání nezávislé na vzniku či trvání výše uvedené smlouvy.</w:t>
      </w:r>
    </w:p>
    <w:p w14:paraId="727426CA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6D011801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E02CBAF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  <w:r w:rsidRPr="00253297">
        <w:rPr>
          <w:rFonts w:ascii="Arial" w:hAnsi="Arial" w:cs="Arial"/>
          <w:color w:val="000000"/>
          <w:sz w:val="16"/>
          <w:lang w:val="cs-CZ"/>
        </w:rPr>
        <w:t>NA DŮKAZ ČEHOŽ smluvní strany uzavřely toto samostatné ujednání, které je níže jejich jménem a jejich řádně zplnomocněnými zástupci podepsáno.</w:t>
      </w:r>
    </w:p>
    <w:p w14:paraId="2C4CD304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  <w:permStart w:id="1841388455" w:edGrp="everyone"/>
    </w:p>
    <w:p w14:paraId="1A47FD26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6C7533A" w14:textId="77777777" w:rsidR="00754F9B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37D0A94B" w14:textId="77777777" w:rsidR="00754F9B" w:rsidRPr="00253297" w:rsidRDefault="00754F9B" w:rsidP="00754F9B">
      <w:pPr>
        <w:widowControl w:val="0"/>
        <w:jc w:val="both"/>
        <w:rPr>
          <w:rFonts w:ascii="Arial" w:hAnsi="Arial" w:cs="Arial"/>
          <w:color w:val="000000"/>
          <w:sz w:val="16"/>
          <w:lang w:val="cs-CZ"/>
        </w:rPr>
      </w:pPr>
    </w:p>
    <w:p w14:paraId="5AFB7830" w14:textId="77777777" w:rsidR="00754F9B" w:rsidRDefault="00754F9B" w:rsidP="00754F9B">
      <w:pPr>
        <w:widowControl w:val="0"/>
        <w:rPr>
          <w:rFonts w:ascii="Arial" w:hAnsi="Arial" w:cs="Arial"/>
          <w:color w:val="000000"/>
          <w:sz w:val="16"/>
          <w:lang w:val="cs-CZ"/>
        </w:rPr>
      </w:pPr>
    </w:p>
    <w:p w14:paraId="7C3EB063" w14:textId="0944E49D" w:rsidR="00754F9B" w:rsidRPr="003617AE" w:rsidRDefault="00754F9B" w:rsidP="00754F9B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color w:val="000000"/>
          <w:sz w:val="16"/>
          <w:lang w:val="cs-CZ"/>
        </w:rPr>
        <w:t>]______________________________</w:t>
      </w:r>
      <w:r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color w:val="000000"/>
          <w:sz w:val="16"/>
          <w:lang w:val="cs-CZ"/>
        </w:rPr>
        <w:tab/>
        <w:t>______________________________</w:t>
      </w:r>
      <w:bookmarkEnd w:id="0"/>
      <w:r w:rsidR="004E300F">
        <w:rPr>
          <w:rFonts w:ascii="Arial" w:hAnsi="Arial" w:cs="Arial"/>
          <w:b/>
          <w:color w:val="000000"/>
          <w:sz w:val="16"/>
          <w:lang w:val="cs-CZ"/>
        </w:rPr>
        <w:t>________</w:t>
      </w:r>
    </w:p>
    <w:p w14:paraId="1F914126" w14:textId="3D8FD9A4" w:rsidR="00E44D87" w:rsidRPr="003617AE" w:rsidRDefault="00A21AAA" w:rsidP="00754F9B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>
        <w:rPr>
          <w:rFonts w:ascii="Arial" w:hAnsi="Arial" w:cs="Arial"/>
          <w:b/>
          <w:i/>
          <w:color w:val="000000"/>
          <w:sz w:val="16"/>
          <w:lang w:val="cs-CZ"/>
        </w:rPr>
        <w:t>Pfizer, spol. s.r.o.</w:t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E44D87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236BEF">
        <w:rPr>
          <w:rFonts w:ascii="Arial" w:hAnsi="Arial" w:cs="Arial"/>
          <w:b/>
          <w:color w:val="000000"/>
          <w:sz w:val="16"/>
          <w:lang w:val="cs-CZ"/>
        </w:rPr>
        <w:t>Česká revmatologická společnost ČLS JEP</w:t>
      </w:r>
    </w:p>
    <w:p w14:paraId="1BDAE1A9" w14:textId="3EDC3A16" w:rsidR="00E44D87" w:rsidRPr="007C20D3" w:rsidRDefault="007C20D3" w:rsidP="00754F9B">
      <w:pPr>
        <w:jc w:val="both"/>
        <w:rPr>
          <w:rFonts w:ascii="Arial" w:hAnsi="Arial" w:cs="Arial"/>
          <w:b/>
          <w:i/>
          <w:color w:val="000000"/>
          <w:sz w:val="16"/>
          <w:lang w:val="cs-CZ"/>
        </w:rPr>
      </w:pPr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[OU OU]</w:t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</w:r>
      <w:r>
        <w:rPr>
          <w:rFonts w:ascii="Arial" w:hAnsi="Arial" w:cs="Arial"/>
          <w:b/>
          <w:color w:val="000000"/>
          <w:sz w:val="16"/>
          <w:lang w:val="cs-CZ"/>
        </w:rPr>
        <w:tab/>
        <w:t xml:space="preserve">       </w:t>
      </w:r>
      <w:proofErr w:type="gramStart"/>
      <w:r>
        <w:rPr>
          <w:rFonts w:ascii="Arial" w:hAnsi="Arial" w:cs="Arial"/>
          <w:b/>
          <w:color w:val="000000"/>
          <w:sz w:val="16"/>
          <w:lang w:val="cs-CZ"/>
        </w:rPr>
        <w:t xml:space="preserve">   </w:t>
      </w:r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[</w:t>
      </w:r>
      <w:proofErr w:type="gramEnd"/>
      <w:r w:rsidRPr="007C20D3">
        <w:rPr>
          <w:rFonts w:ascii="Arial" w:hAnsi="Arial" w:cs="Arial"/>
          <w:b/>
          <w:i/>
          <w:color w:val="000000"/>
          <w:sz w:val="16"/>
          <w:lang w:val="cs-CZ"/>
        </w:rPr>
        <w:t>OU OU]</w:t>
      </w:r>
      <w:r w:rsidR="00236BEF" w:rsidRPr="003617AE">
        <w:rPr>
          <w:rFonts w:ascii="Arial" w:hAnsi="Arial" w:cs="Arial"/>
          <w:b/>
          <w:i/>
          <w:color w:val="000000"/>
          <w:sz w:val="16"/>
          <w:lang w:val="cs-CZ"/>
        </w:rPr>
        <w:t>.</w:t>
      </w:r>
    </w:p>
    <w:p w14:paraId="46528511" w14:textId="29FA2500" w:rsidR="009C5B5E" w:rsidRDefault="00452158" w:rsidP="00754F9B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  <w:r>
        <w:rPr>
          <w:rFonts w:ascii="Arial" w:hAnsi="Arial" w:cs="Arial"/>
          <w:b/>
          <w:color w:val="000000"/>
          <w:sz w:val="16"/>
          <w:lang w:val="cs-CZ"/>
        </w:rPr>
        <w:t>Jednatel</w:t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9C5B5E" w:rsidRPr="003617AE">
        <w:rPr>
          <w:rFonts w:ascii="Arial" w:hAnsi="Arial" w:cs="Arial"/>
          <w:b/>
          <w:color w:val="000000"/>
          <w:sz w:val="16"/>
          <w:lang w:val="cs-CZ"/>
        </w:rPr>
        <w:tab/>
      </w:r>
      <w:r w:rsidR="007C59F1">
        <w:rPr>
          <w:rFonts w:ascii="Arial" w:hAnsi="Arial" w:cs="Arial"/>
          <w:b/>
          <w:color w:val="000000"/>
          <w:sz w:val="16"/>
          <w:lang w:val="cs-CZ"/>
        </w:rPr>
        <w:tab/>
      </w:r>
      <w:r w:rsidR="007C59F1">
        <w:rPr>
          <w:rFonts w:ascii="Arial" w:hAnsi="Arial" w:cs="Arial"/>
          <w:b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color w:val="000000"/>
          <w:sz w:val="16"/>
          <w:lang w:val="cs-CZ"/>
        </w:rPr>
        <w:tab/>
        <w:t xml:space="preserve">         </w:t>
      </w:r>
      <w:r w:rsidR="00236BEF">
        <w:rPr>
          <w:rFonts w:ascii="Arial" w:hAnsi="Arial" w:cs="Arial"/>
          <w:b/>
          <w:color w:val="000000"/>
          <w:sz w:val="16"/>
          <w:lang w:val="cs-CZ"/>
        </w:rPr>
        <w:t>Předseda</w:t>
      </w:r>
    </w:p>
    <w:p w14:paraId="5E2BAF71" w14:textId="77777777" w:rsidR="00E44D87" w:rsidRPr="00253297" w:rsidRDefault="00E44D87" w:rsidP="00754F9B">
      <w:pPr>
        <w:jc w:val="both"/>
        <w:rPr>
          <w:rFonts w:ascii="Arial" w:hAnsi="Arial" w:cs="Arial"/>
          <w:b/>
          <w:color w:val="000000"/>
          <w:sz w:val="16"/>
          <w:lang w:val="cs-CZ"/>
        </w:rPr>
      </w:pPr>
    </w:p>
    <w:p w14:paraId="0B6A978C" w14:textId="77777777" w:rsidR="00236BEF" w:rsidRPr="003617AE" w:rsidRDefault="00236BEF" w:rsidP="00236BEF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16889B26" w14:textId="77777777" w:rsidR="00236BEF" w:rsidRPr="003617AE" w:rsidRDefault="00236BEF" w:rsidP="00236BEF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11B4C7D7" w14:textId="77777777" w:rsidR="00236BEF" w:rsidRPr="003617AE" w:rsidRDefault="00236BEF" w:rsidP="00236BEF">
      <w:pPr>
        <w:pStyle w:val="BodyMain"/>
        <w:spacing w:before="0"/>
        <w:jc w:val="right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5F633E13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  <w:t>________________________________________________</w:t>
      </w:r>
    </w:p>
    <w:p w14:paraId="29D382E7" w14:textId="51092535" w:rsidR="007C20D3" w:rsidRDefault="00236BEF" w:rsidP="007C20D3">
      <w:pPr>
        <w:pStyle w:val="BodyMain"/>
        <w:spacing w:before="0"/>
        <w:ind w:left="288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4E300F">
        <w:rPr>
          <w:rFonts w:ascii="Arial" w:hAnsi="Arial" w:cs="Arial"/>
          <w:b/>
          <w:i/>
          <w:color w:val="000000"/>
          <w:sz w:val="16"/>
          <w:lang w:val="cs-CZ"/>
        </w:rPr>
        <w:t xml:space="preserve">             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Česká lékařská společnost Jana Evangelisty Purkyně, z.s.</w:t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 w:rsidRPr="007C20D3">
        <w:rPr>
          <w:rFonts w:ascii="Arial" w:hAnsi="Arial" w:cs="Arial"/>
          <w:b/>
          <w:i/>
          <w:color w:val="000000"/>
          <w:sz w:val="16"/>
          <w:lang w:val="cs-CZ"/>
        </w:rPr>
        <w:t>[OU OU]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</w:t>
      </w:r>
    </w:p>
    <w:p w14:paraId="786008DC" w14:textId="7275BCA9" w:rsidR="00236BEF" w:rsidRPr="003617AE" w:rsidRDefault="00236BEF" w:rsidP="007C20D3">
      <w:pPr>
        <w:pStyle w:val="BodyMain"/>
        <w:spacing w:before="0"/>
        <w:ind w:left="5760" w:firstLine="72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Ředitelka sekretariátu ČLS JEP, z.s.</w:t>
      </w:r>
    </w:p>
    <w:p w14:paraId="1740D21E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2CC9757B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2FAD6D1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1C101321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2FBA8E90" w14:textId="5F7AEE9C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4E300F">
        <w:rPr>
          <w:rFonts w:ascii="Arial" w:hAnsi="Arial" w:cs="Arial"/>
          <w:b/>
          <w:i/>
          <w:color w:val="000000"/>
          <w:sz w:val="16"/>
          <w:lang w:val="cs-CZ"/>
        </w:rPr>
        <w:tab/>
        <w:t xml:space="preserve">    </w:t>
      </w:r>
      <w:r>
        <w:rPr>
          <w:rFonts w:ascii="Arial" w:hAnsi="Arial" w:cs="Arial"/>
          <w:b/>
          <w:i/>
          <w:color w:val="000000"/>
          <w:sz w:val="16"/>
          <w:lang w:val="cs-CZ"/>
        </w:rPr>
        <w:t>______</w:t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>________________________________</w:t>
      </w:r>
    </w:p>
    <w:p w14:paraId="22FBFF49" w14:textId="77777777" w:rsidR="00236BEF" w:rsidRPr="003617AE" w:rsidRDefault="00236BEF" w:rsidP="00236BEF">
      <w:pPr>
        <w:pStyle w:val="BodyMain"/>
        <w:spacing w:before="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ab/>
        <w:t>Revmatologický ústav Praha</w:t>
      </w:r>
    </w:p>
    <w:p w14:paraId="387D463F" w14:textId="418C8D5C" w:rsidR="00236BEF" w:rsidRPr="003617AE" w:rsidRDefault="00236BEF" w:rsidP="007C20D3">
      <w:pPr>
        <w:pStyle w:val="BodyMain"/>
        <w:spacing w:before="0"/>
        <w:ind w:left="648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        </w:t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ab/>
      </w:r>
      <w:r w:rsidR="007C20D3" w:rsidRPr="007C20D3">
        <w:rPr>
          <w:rFonts w:ascii="Arial" w:hAnsi="Arial" w:cs="Arial"/>
          <w:b/>
          <w:i/>
          <w:color w:val="000000"/>
          <w:sz w:val="16"/>
          <w:lang w:val="cs-CZ"/>
        </w:rPr>
        <w:t>[OU OU</w:t>
      </w:r>
      <w:r w:rsidR="007C20D3">
        <w:rPr>
          <w:rFonts w:ascii="Arial" w:hAnsi="Arial" w:cs="Arial"/>
          <w:b/>
          <w:i/>
          <w:color w:val="000000"/>
          <w:sz w:val="16"/>
          <w:lang w:val="cs-CZ"/>
        </w:rPr>
        <w:t>]</w:t>
      </w:r>
    </w:p>
    <w:p w14:paraId="38FCB79A" w14:textId="77777777" w:rsidR="00236BEF" w:rsidRPr="003617AE" w:rsidRDefault="00236BEF" w:rsidP="00236BEF">
      <w:pPr>
        <w:pStyle w:val="BodyMain"/>
        <w:spacing w:before="0"/>
        <w:ind w:left="7920" w:firstLine="720"/>
        <w:rPr>
          <w:rFonts w:ascii="Arial" w:hAnsi="Arial" w:cs="Arial"/>
          <w:b/>
          <w:i/>
          <w:color w:val="000000"/>
          <w:sz w:val="16"/>
          <w:lang w:val="cs-CZ"/>
        </w:rPr>
      </w:pPr>
      <w:r w:rsidRPr="003617AE">
        <w:rPr>
          <w:rFonts w:ascii="Arial" w:hAnsi="Arial" w:cs="Arial"/>
          <w:b/>
          <w:i/>
          <w:color w:val="000000"/>
          <w:sz w:val="16"/>
          <w:lang w:val="cs-CZ"/>
        </w:rPr>
        <w:t xml:space="preserve">   Ředitel</w:t>
      </w:r>
    </w:p>
    <w:p w14:paraId="07710455" w14:textId="77777777" w:rsidR="009B6990" w:rsidRDefault="009B6990" w:rsidP="009B6990">
      <w:pPr>
        <w:pStyle w:val="BodyMain"/>
        <w:spacing w:before="0"/>
        <w:ind w:left="504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7F7713E8" w14:textId="77777777" w:rsidR="009B6990" w:rsidRDefault="009B6990" w:rsidP="009B6990">
      <w:pPr>
        <w:pStyle w:val="BodyMain"/>
        <w:spacing w:before="0"/>
        <w:ind w:left="5040"/>
        <w:rPr>
          <w:rFonts w:ascii="Arial" w:hAnsi="Arial" w:cs="Arial"/>
          <w:b/>
          <w:i/>
          <w:color w:val="000000"/>
          <w:sz w:val="16"/>
          <w:lang w:val="cs-CZ"/>
        </w:rPr>
      </w:pPr>
    </w:p>
    <w:p w14:paraId="3B533A2C" w14:textId="77777777" w:rsidR="009B6990" w:rsidRDefault="009B6990" w:rsidP="009B6990">
      <w:pPr>
        <w:pStyle w:val="BodyMain"/>
        <w:spacing w:before="0"/>
        <w:ind w:left="5040"/>
        <w:rPr>
          <w:rFonts w:ascii="Arial" w:hAnsi="Arial" w:cs="Arial"/>
          <w:b/>
          <w:i/>
          <w:color w:val="000000"/>
          <w:sz w:val="16"/>
          <w:lang w:val="cs-CZ"/>
        </w:rPr>
      </w:pPr>
    </w:p>
    <w:permEnd w:id="1841388455"/>
    <w:p w14:paraId="6A0DF4C3" w14:textId="77777777" w:rsidR="00140110" w:rsidRPr="00C37086" w:rsidRDefault="00140110" w:rsidP="004E4EAE">
      <w:pPr>
        <w:pStyle w:val="BodyMain"/>
        <w:spacing w:before="0"/>
        <w:rPr>
          <w:rFonts w:ascii="Calibri" w:hAnsi="Calibri" w:cs="Courier New"/>
          <w:b/>
          <w:color w:val="000000"/>
          <w:sz w:val="16"/>
          <w:lang w:val="cs-CZ"/>
        </w:rPr>
      </w:pPr>
    </w:p>
    <w:sectPr w:rsidR="00140110" w:rsidRPr="00C37086" w:rsidSect="00754F9B"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E49B" w14:textId="77777777" w:rsidR="00BD303E" w:rsidRDefault="00BD303E">
      <w:r>
        <w:separator/>
      </w:r>
    </w:p>
  </w:endnote>
  <w:endnote w:type="continuationSeparator" w:id="0">
    <w:p w14:paraId="27B17277" w14:textId="77777777" w:rsidR="00BD303E" w:rsidRDefault="00BD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F4C9" w14:textId="77777777" w:rsidR="0069188F" w:rsidRDefault="00216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8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8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DF4CA" w14:textId="77777777" w:rsidR="0069188F" w:rsidRDefault="00691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16F5" w14:textId="5318656E" w:rsidR="00754F9B" w:rsidRDefault="00754F9B" w:rsidP="00754F9B">
    <w:pPr>
      <w:pStyle w:val="Footer"/>
      <w:jc w:val="center"/>
    </w:pPr>
    <w:r w:rsidRPr="00BA7EBA">
      <w:rPr>
        <w:rFonts w:ascii="Calibri" w:hAnsi="Calibri"/>
        <w:sz w:val="22"/>
        <w:szCs w:val="22"/>
      </w:rPr>
      <w:t xml:space="preserve">Page </w:t>
    </w:r>
    <w:r w:rsidRPr="00BA7EBA">
      <w:rPr>
        <w:rFonts w:ascii="Calibri" w:hAnsi="Calibri"/>
        <w:sz w:val="22"/>
        <w:szCs w:val="22"/>
      </w:rPr>
      <w:fldChar w:fldCharType="begin"/>
    </w:r>
    <w:r w:rsidRPr="00BA7EBA">
      <w:rPr>
        <w:rFonts w:ascii="Calibri" w:hAnsi="Calibri"/>
        <w:sz w:val="22"/>
        <w:szCs w:val="22"/>
      </w:rPr>
      <w:instrText xml:space="preserve"> PAGE </w:instrText>
    </w:r>
    <w:r w:rsidRPr="00BA7EBA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</w:rPr>
      <w:t>1</w:t>
    </w:r>
    <w:r w:rsidRPr="00BA7EBA">
      <w:rPr>
        <w:rFonts w:ascii="Calibri" w:hAnsi="Calibri"/>
        <w:sz w:val="22"/>
        <w:szCs w:val="22"/>
      </w:rPr>
      <w:fldChar w:fldCharType="end"/>
    </w:r>
    <w:r w:rsidRPr="00BA7EBA">
      <w:rPr>
        <w:rFonts w:ascii="Calibri" w:hAnsi="Calibri"/>
        <w:sz w:val="22"/>
        <w:szCs w:val="22"/>
      </w:rPr>
      <w:t xml:space="preserve"> of </w:t>
    </w:r>
    <w:r w:rsidRPr="00BA7EBA">
      <w:rPr>
        <w:rFonts w:ascii="Calibri" w:hAnsi="Calibri"/>
        <w:sz w:val="22"/>
        <w:szCs w:val="22"/>
      </w:rPr>
      <w:fldChar w:fldCharType="begin"/>
    </w:r>
    <w:r w:rsidRPr="00BA7EBA">
      <w:rPr>
        <w:rFonts w:ascii="Calibri" w:hAnsi="Calibri"/>
        <w:sz w:val="22"/>
        <w:szCs w:val="22"/>
      </w:rPr>
      <w:instrText xml:space="preserve"> NUMPAGES  </w:instrText>
    </w:r>
    <w:r w:rsidRPr="00BA7EBA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sz w:val="22"/>
        <w:szCs w:val="22"/>
      </w:rPr>
      <w:t>2</w:t>
    </w:r>
    <w:r w:rsidRPr="00BA7EBA">
      <w:rPr>
        <w:rFonts w:ascii="Calibri" w:hAnsi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F4CB" w14:textId="77777777" w:rsidR="0069188F" w:rsidRDefault="0069188F">
    <w:pPr>
      <w:pStyle w:val="Footer"/>
      <w:jc w:val="center"/>
    </w:pPr>
    <w:r w:rsidRPr="00BA7EBA">
      <w:rPr>
        <w:rFonts w:ascii="Calibri" w:hAnsi="Calibri"/>
        <w:sz w:val="22"/>
        <w:szCs w:val="22"/>
      </w:rPr>
      <w:t xml:space="preserve">Page </w:t>
    </w:r>
    <w:r w:rsidR="00216854" w:rsidRPr="00BA7EBA">
      <w:rPr>
        <w:rFonts w:ascii="Calibri" w:hAnsi="Calibri"/>
        <w:sz w:val="22"/>
        <w:szCs w:val="22"/>
      </w:rPr>
      <w:fldChar w:fldCharType="begin"/>
    </w:r>
    <w:r w:rsidRPr="00BA7EBA">
      <w:rPr>
        <w:rFonts w:ascii="Calibri" w:hAnsi="Calibri"/>
        <w:sz w:val="22"/>
        <w:szCs w:val="22"/>
      </w:rPr>
      <w:instrText xml:space="preserve"> PAGE </w:instrText>
    </w:r>
    <w:r w:rsidR="00216854" w:rsidRPr="00BA7EBA">
      <w:rPr>
        <w:rFonts w:ascii="Calibri" w:hAnsi="Calibri"/>
        <w:sz w:val="22"/>
        <w:szCs w:val="22"/>
      </w:rPr>
      <w:fldChar w:fldCharType="separate"/>
    </w:r>
    <w:r w:rsidR="003A2522">
      <w:rPr>
        <w:rFonts w:ascii="Calibri" w:hAnsi="Calibri"/>
        <w:noProof/>
        <w:sz w:val="22"/>
        <w:szCs w:val="22"/>
      </w:rPr>
      <w:t>1</w:t>
    </w:r>
    <w:r w:rsidR="00216854" w:rsidRPr="00BA7EBA">
      <w:rPr>
        <w:rFonts w:ascii="Calibri" w:hAnsi="Calibri"/>
        <w:sz w:val="22"/>
        <w:szCs w:val="22"/>
      </w:rPr>
      <w:fldChar w:fldCharType="end"/>
    </w:r>
    <w:r w:rsidRPr="00BA7EBA">
      <w:rPr>
        <w:rFonts w:ascii="Calibri" w:hAnsi="Calibri"/>
        <w:sz w:val="22"/>
        <w:szCs w:val="22"/>
      </w:rPr>
      <w:t xml:space="preserve"> of </w:t>
    </w:r>
    <w:r w:rsidR="00216854" w:rsidRPr="00BA7EBA">
      <w:rPr>
        <w:rFonts w:ascii="Calibri" w:hAnsi="Calibri"/>
        <w:sz w:val="22"/>
        <w:szCs w:val="22"/>
      </w:rPr>
      <w:fldChar w:fldCharType="begin"/>
    </w:r>
    <w:r w:rsidRPr="00BA7EBA">
      <w:rPr>
        <w:rFonts w:ascii="Calibri" w:hAnsi="Calibri"/>
        <w:sz w:val="22"/>
        <w:szCs w:val="22"/>
      </w:rPr>
      <w:instrText xml:space="preserve"> NUMPAGES  </w:instrText>
    </w:r>
    <w:r w:rsidR="00216854" w:rsidRPr="00BA7EBA">
      <w:rPr>
        <w:rFonts w:ascii="Calibri" w:hAnsi="Calibri"/>
        <w:sz w:val="22"/>
        <w:szCs w:val="22"/>
      </w:rPr>
      <w:fldChar w:fldCharType="separate"/>
    </w:r>
    <w:r w:rsidR="003A2522">
      <w:rPr>
        <w:rFonts w:ascii="Calibri" w:hAnsi="Calibri"/>
        <w:noProof/>
        <w:sz w:val="22"/>
        <w:szCs w:val="22"/>
      </w:rPr>
      <w:t>1</w:t>
    </w:r>
    <w:r w:rsidR="00216854" w:rsidRPr="00BA7EBA">
      <w:rPr>
        <w:rFonts w:ascii="Calibri" w:hAnsi="Calibri"/>
        <w:sz w:val="22"/>
        <w:szCs w:val="22"/>
      </w:rPr>
      <w:fldChar w:fldCharType="end"/>
    </w:r>
  </w:p>
  <w:p w14:paraId="6A0DF4CC" w14:textId="77777777" w:rsidR="0069188F" w:rsidRDefault="00691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2548" w14:textId="77777777" w:rsidR="00BD303E" w:rsidRDefault="00BD303E">
      <w:pPr>
        <w:pStyle w:val="Footer"/>
      </w:pPr>
      <w:r>
        <w:separator/>
      </w:r>
    </w:p>
  </w:footnote>
  <w:footnote w:type="continuationSeparator" w:id="0">
    <w:p w14:paraId="175E0E02" w14:textId="77777777" w:rsidR="00BD303E" w:rsidRDefault="00BD303E">
      <w:pPr>
        <w:pStyle w:val="Footer"/>
      </w:pPr>
      <w:r>
        <w:continuationSeparator/>
      </w:r>
    </w:p>
  </w:footnote>
  <w:footnote w:type="continuationNotice" w:id="1">
    <w:p w14:paraId="1B32B594" w14:textId="77777777" w:rsidR="00BD303E" w:rsidRDefault="00BD3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DB5"/>
    <w:multiLevelType w:val="hybridMultilevel"/>
    <w:tmpl w:val="50729BA8"/>
    <w:lvl w:ilvl="0" w:tplc="F22AE562">
      <w:start w:val="1"/>
      <w:numFmt w:val="decimal"/>
      <w:lvlText w:val="%1."/>
      <w:lvlJc w:val="left"/>
      <w:pPr>
        <w:tabs>
          <w:tab w:val="num" w:pos="144"/>
        </w:tabs>
        <w:ind w:left="36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B22E78"/>
    <w:multiLevelType w:val="singleLevel"/>
    <w:tmpl w:val="6A06E094"/>
    <w:lvl w:ilvl="0">
      <w:start w:val="1"/>
      <w:numFmt w:val="decimal"/>
      <w:pStyle w:val="ListItem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269F5702"/>
    <w:multiLevelType w:val="hybridMultilevel"/>
    <w:tmpl w:val="446075D2"/>
    <w:lvl w:ilvl="0" w:tplc="F426F5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B545AB"/>
    <w:multiLevelType w:val="hybridMultilevel"/>
    <w:tmpl w:val="C94C19CE"/>
    <w:lvl w:ilvl="0" w:tplc="CEE2741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B51E6"/>
    <w:multiLevelType w:val="hybridMultilevel"/>
    <w:tmpl w:val="4D2AC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78D2"/>
    <w:multiLevelType w:val="hybridMultilevel"/>
    <w:tmpl w:val="BFA8173E"/>
    <w:lvl w:ilvl="0" w:tplc="F4BA2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41F58"/>
    <w:multiLevelType w:val="multilevel"/>
    <w:tmpl w:val="0B287E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lowerRoman"/>
      <w:pStyle w:val="Heading5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  <w:i w:val="0"/>
        <w:sz w:val="24"/>
      </w:rPr>
    </w:lvl>
    <w:lvl w:ilvl="7">
      <w:start w:val="1"/>
      <w:numFmt w:val="lowerRoman"/>
      <w:pStyle w:val="Heading8"/>
      <w:lvlText w:val="%8)"/>
      <w:lvlJc w:val="right"/>
      <w:pPr>
        <w:tabs>
          <w:tab w:val="num" w:pos="5760"/>
        </w:tabs>
        <w:ind w:left="5760" w:hanging="360"/>
      </w:pPr>
      <w:rPr>
        <w:rFonts w:cs="Times New Roman" w:hint="default"/>
        <w:b w:val="0"/>
        <w:i w:val="0"/>
        <w:sz w:val="24"/>
      </w:rPr>
    </w:lvl>
    <w:lvl w:ilvl="8">
      <w:start w:val="1"/>
      <w:numFmt w:val="lowerLetter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cs="Times New Roman" w:hint="default"/>
        <w:b w:val="0"/>
        <w:i w:val="0"/>
        <w:sz w:val="24"/>
      </w:rPr>
    </w:lvl>
  </w:abstractNum>
  <w:abstractNum w:abstractNumId="7" w15:restartNumberingAfterBreak="0">
    <w:nsid w:val="5FE75B13"/>
    <w:multiLevelType w:val="singleLevel"/>
    <w:tmpl w:val="CD1C4DF2"/>
    <w:lvl w:ilvl="0">
      <w:start w:val="1"/>
      <w:numFmt w:val="bullet"/>
      <w:pStyle w:val="BulletPoin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8" w15:restartNumberingAfterBreak="0">
    <w:nsid w:val="64875FED"/>
    <w:multiLevelType w:val="hybridMultilevel"/>
    <w:tmpl w:val="B192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D0C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D7133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463499932">
    <w:abstractNumId w:val="6"/>
  </w:num>
  <w:num w:numId="2" w16cid:durableId="1274241495">
    <w:abstractNumId w:val="6"/>
  </w:num>
  <w:num w:numId="3" w16cid:durableId="868295761">
    <w:abstractNumId w:val="6"/>
  </w:num>
  <w:num w:numId="4" w16cid:durableId="607658134">
    <w:abstractNumId w:val="6"/>
  </w:num>
  <w:num w:numId="5" w16cid:durableId="1099444845">
    <w:abstractNumId w:val="6"/>
  </w:num>
  <w:num w:numId="6" w16cid:durableId="965893902">
    <w:abstractNumId w:val="6"/>
  </w:num>
  <w:num w:numId="7" w16cid:durableId="1394545567">
    <w:abstractNumId w:val="6"/>
  </w:num>
  <w:num w:numId="8" w16cid:durableId="498467341">
    <w:abstractNumId w:val="6"/>
  </w:num>
  <w:num w:numId="9" w16cid:durableId="1772704646">
    <w:abstractNumId w:val="6"/>
  </w:num>
  <w:num w:numId="10" w16cid:durableId="1445687606">
    <w:abstractNumId w:val="7"/>
  </w:num>
  <w:num w:numId="11" w16cid:durableId="685909607">
    <w:abstractNumId w:val="1"/>
  </w:num>
  <w:num w:numId="12" w16cid:durableId="1613627600">
    <w:abstractNumId w:val="7"/>
  </w:num>
  <w:num w:numId="13" w16cid:durableId="599221764">
    <w:abstractNumId w:val="9"/>
  </w:num>
  <w:num w:numId="14" w16cid:durableId="1594245543">
    <w:abstractNumId w:val="10"/>
  </w:num>
  <w:num w:numId="15" w16cid:durableId="780496549">
    <w:abstractNumId w:val="2"/>
  </w:num>
  <w:num w:numId="16" w16cid:durableId="1882981974">
    <w:abstractNumId w:val="8"/>
  </w:num>
  <w:num w:numId="17" w16cid:durableId="1450196248">
    <w:abstractNumId w:val="0"/>
  </w:num>
  <w:num w:numId="18" w16cid:durableId="1847553358">
    <w:abstractNumId w:val="5"/>
  </w:num>
  <w:num w:numId="19" w16cid:durableId="882717426">
    <w:abstractNumId w:val="3"/>
  </w:num>
  <w:num w:numId="20" w16cid:durableId="1965845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hQ/1zr1+fSETNEjkzpdZTaeWoh+JNVnDkZVWxNjnYUgKoQLbcHkgEnd/0u2I1OplfI2c00W43pt5Du8sKGqQcg==" w:salt="tboH55BQp70SU8+grTZ4h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3E"/>
    <w:rsid w:val="00001A1F"/>
    <w:rsid w:val="00036860"/>
    <w:rsid w:val="000666AA"/>
    <w:rsid w:val="000760D2"/>
    <w:rsid w:val="00083445"/>
    <w:rsid w:val="000A44DA"/>
    <w:rsid w:val="000C04A9"/>
    <w:rsid w:val="000C657F"/>
    <w:rsid w:val="000E0283"/>
    <w:rsid w:val="000E3B3F"/>
    <w:rsid w:val="000F5600"/>
    <w:rsid w:val="000F5F81"/>
    <w:rsid w:val="00112ABC"/>
    <w:rsid w:val="00114A81"/>
    <w:rsid w:val="001252B3"/>
    <w:rsid w:val="0012672C"/>
    <w:rsid w:val="00126921"/>
    <w:rsid w:val="00140110"/>
    <w:rsid w:val="00153BAB"/>
    <w:rsid w:val="0016275B"/>
    <w:rsid w:val="00166A68"/>
    <w:rsid w:val="001A4C19"/>
    <w:rsid w:val="001A7598"/>
    <w:rsid w:val="001B1FE7"/>
    <w:rsid w:val="001C4EBF"/>
    <w:rsid w:val="001E5BEF"/>
    <w:rsid w:val="00216854"/>
    <w:rsid w:val="00236BEF"/>
    <w:rsid w:val="00245DE3"/>
    <w:rsid w:val="00255765"/>
    <w:rsid w:val="00265D2E"/>
    <w:rsid w:val="00275535"/>
    <w:rsid w:val="00291A72"/>
    <w:rsid w:val="00294186"/>
    <w:rsid w:val="002B1434"/>
    <w:rsid w:val="002B7A77"/>
    <w:rsid w:val="002C302E"/>
    <w:rsid w:val="002C336D"/>
    <w:rsid w:val="002D73FD"/>
    <w:rsid w:val="002E2300"/>
    <w:rsid w:val="002E6AA4"/>
    <w:rsid w:val="002F6210"/>
    <w:rsid w:val="002F7964"/>
    <w:rsid w:val="003107A6"/>
    <w:rsid w:val="003117DA"/>
    <w:rsid w:val="003201FB"/>
    <w:rsid w:val="00344DFB"/>
    <w:rsid w:val="00355EDD"/>
    <w:rsid w:val="00361251"/>
    <w:rsid w:val="003617AE"/>
    <w:rsid w:val="00364511"/>
    <w:rsid w:val="00371980"/>
    <w:rsid w:val="00387896"/>
    <w:rsid w:val="003A2522"/>
    <w:rsid w:val="003F4AF7"/>
    <w:rsid w:val="004112A5"/>
    <w:rsid w:val="00416094"/>
    <w:rsid w:val="00442DE8"/>
    <w:rsid w:val="0044651A"/>
    <w:rsid w:val="004472F5"/>
    <w:rsid w:val="00447AF1"/>
    <w:rsid w:val="00452158"/>
    <w:rsid w:val="0045259E"/>
    <w:rsid w:val="00453D86"/>
    <w:rsid w:val="004618A5"/>
    <w:rsid w:val="00464E11"/>
    <w:rsid w:val="0048781A"/>
    <w:rsid w:val="004C1128"/>
    <w:rsid w:val="004D7C02"/>
    <w:rsid w:val="004E300F"/>
    <w:rsid w:val="004E4EAE"/>
    <w:rsid w:val="004F64E0"/>
    <w:rsid w:val="005069A9"/>
    <w:rsid w:val="005116B3"/>
    <w:rsid w:val="00517393"/>
    <w:rsid w:val="00520005"/>
    <w:rsid w:val="00531A02"/>
    <w:rsid w:val="00553202"/>
    <w:rsid w:val="005672F6"/>
    <w:rsid w:val="00596065"/>
    <w:rsid w:val="005B25A0"/>
    <w:rsid w:val="005C513E"/>
    <w:rsid w:val="005D346C"/>
    <w:rsid w:val="005D6E69"/>
    <w:rsid w:val="005F664E"/>
    <w:rsid w:val="0063527B"/>
    <w:rsid w:val="006713CA"/>
    <w:rsid w:val="00675ACC"/>
    <w:rsid w:val="0069188F"/>
    <w:rsid w:val="00695A63"/>
    <w:rsid w:val="006964AF"/>
    <w:rsid w:val="006A1A72"/>
    <w:rsid w:val="006A690D"/>
    <w:rsid w:val="006B1629"/>
    <w:rsid w:val="006B3301"/>
    <w:rsid w:val="006C4A2E"/>
    <w:rsid w:val="006C4AF8"/>
    <w:rsid w:val="00704218"/>
    <w:rsid w:val="00721058"/>
    <w:rsid w:val="00722050"/>
    <w:rsid w:val="00725E11"/>
    <w:rsid w:val="00727E99"/>
    <w:rsid w:val="00732A3F"/>
    <w:rsid w:val="00736A8D"/>
    <w:rsid w:val="00754F9B"/>
    <w:rsid w:val="007730CA"/>
    <w:rsid w:val="00773A7A"/>
    <w:rsid w:val="00797F11"/>
    <w:rsid w:val="007A3C61"/>
    <w:rsid w:val="007A5D9A"/>
    <w:rsid w:val="007C20D3"/>
    <w:rsid w:val="007C59F1"/>
    <w:rsid w:val="007C64FA"/>
    <w:rsid w:val="007D0483"/>
    <w:rsid w:val="007E0649"/>
    <w:rsid w:val="00806BAB"/>
    <w:rsid w:val="00813394"/>
    <w:rsid w:val="008204E6"/>
    <w:rsid w:val="00830557"/>
    <w:rsid w:val="00840346"/>
    <w:rsid w:val="00857814"/>
    <w:rsid w:val="00881085"/>
    <w:rsid w:val="00883B2B"/>
    <w:rsid w:val="00893DF6"/>
    <w:rsid w:val="008D5592"/>
    <w:rsid w:val="008F3EA1"/>
    <w:rsid w:val="008F4F9F"/>
    <w:rsid w:val="00902662"/>
    <w:rsid w:val="009032FA"/>
    <w:rsid w:val="00903AC6"/>
    <w:rsid w:val="00910DB7"/>
    <w:rsid w:val="00915DF8"/>
    <w:rsid w:val="00932097"/>
    <w:rsid w:val="009563D0"/>
    <w:rsid w:val="009711B2"/>
    <w:rsid w:val="00971C77"/>
    <w:rsid w:val="009748A1"/>
    <w:rsid w:val="00980061"/>
    <w:rsid w:val="00991AB1"/>
    <w:rsid w:val="00993B3A"/>
    <w:rsid w:val="009A240A"/>
    <w:rsid w:val="009A47E6"/>
    <w:rsid w:val="009A760F"/>
    <w:rsid w:val="009B6990"/>
    <w:rsid w:val="009C1274"/>
    <w:rsid w:val="009C1368"/>
    <w:rsid w:val="009C5B5E"/>
    <w:rsid w:val="009C68FF"/>
    <w:rsid w:val="009D6937"/>
    <w:rsid w:val="009E1C60"/>
    <w:rsid w:val="009E1E0D"/>
    <w:rsid w:val="009E224C"/>
    <w:rsid w:val="009F0692"/>
    <w:rsid w:val="009F184D"/>
    <w:rsid w:val="00A001FC"/>
    <w:rsid w:val="00A06346"/>
    <w:rsid w:val="00A21AAA"/>
    <w:rsid w:val="00A769A6"/>
    <w:rsid w:val="00A92B6E"/>
    <w:rsid w:val="00AA61CE"/>
    <w:rsid w:val="00AB53B6"/>
    <w:rsid w:val="00AC52EE"/>
    <w:rsid w:val="00AC7876"/>
    <w:rsid w:val="00AD0424"/>
    <w:rsid w:val="00AD1FB7"/>
    <w:rsid w:val="00AE382D"/>
    <w:rsid w:val="00AF19C3"/>
    <w:rsid w:val="00B558B4"/>
    <w:rsid w:val="00B55BBD"/>
    <w:rsid w:val="00BA07DD"/>
    <w:rsid w:val="00BA41ED"/>
    <w:rsid w:val="00BA587C"/>
    <w:rsid w:val="00BA7EBA"/>
    <w:rsid w:val="00BB7A59"/>
    <w:rsid w:val="00BC4E16"/>
    <w:rsid w:val="00BC744F"/>
    <w:rsid w:val="00BD1ECA"/>
    <w:rsid w:val="00BD303E"/>
    <w:rsid w:val="00BD78CB"/>
    <w:rsid w:val="00BF5130"/>
    <w:rsid w:val="00C04B1B"/>
    <w:rsid w:val="00C120F0"/>
    <w:rsid w:val="00C15E3E"/>
    <w:rsid w:val="00C312BC"/>
    <w:rsid w:val="00C33002"/>
    <w:rsid w:val="00C36B33"/>
    <w:rsid w:val="00C36EF7"/>
    <w:rsid w:val="00C37086"/>
    <w:rsid w:val="00C37EA7"/>
    <w:rsid w:val="00C4509E"/>
    <w:rsid w:val="00C5594B"/>
    <w:rsid w:val="00C626C6"/>
    <w:rsid w:val="00C812C9"/>
    <w:rsid w:val="00C94791"/>
    <w:rsid w:val="00C94BB3"/>
    <w:rsid w:val="00CA4B1B"/>
    <w:rsid w:val="00CC0FF2"/>
    <w:rsid w:val="00CC233E"/>
    <w:rsid w:val="00CE151B"/>
    <w:rsid w:val="00CF54C5"/>
    <w:rsid w:val="00D06E96"/>
    <w:rsid w:val="00D17EFC"/>
    <w:rsid w:val="00D220BE"/>
    <w:rsid w:val="00D2654C"/>
    <w:rsid w:val="00D273E9"/>
    <w:rsid w:val="00D3517D"/>
    <w:rsid w:val="00D35F6D"/>
    <w:rsid w:val="00D53468"/>
    <w:rsid w:val="00D61A54"/>
    <w:rsid w:val="00D770A1"/>
    <w:rsid w:val="00D9035B"/>
    <w:rsid w:val="00DA535A"/>
    <w:rsid w:val="00DB030E"/>
    <w:rsid w:val="00DB0CBE"/>
    <w:rsid w:val="00DB6923"/>
    <w:rsid w:val="00DD4738"/>
    <w:rsid w:val="00E046EE"/>
    <w:rsid w:val="00E151B7"/>
    <w:rsid w:val="00E34215"/>
    <w:rsid w:val="00E44D87"/>
    <w:rsid w:val="00E4553E"/>
    <w:rsid w:val="00E473C0"/>
    <w:rsid w:val="00E67F20"/>
    <w:rsid w:val="00E763E5"/>
    <w:rsid w:val="00E770EC"/>
    <w:rsid w:val="00E86392"/>
    <w:rsid w:val="00EA50BE"/>
    <w:rsid w:val="00EB1522"/>
    <w:rsid w:val="00EB3DEF"/>
    <w:rsid w:val="00EE14E4"/>
    <w:rsid w:val="00EF65DE"/>
    <w:rsid w:val="00EF7C2D"/>
    <w:rsid w:val="00F5352E"/>
    <w:rsid w:val="00F73111"/>
    <w:rsid w:val="00F91914"/>
    <w:rsid w:val="00FD0CDA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DF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274"/>
    <w:rPr>
      <w:sz w:val="24"/>
      <w:lang w:val="en-US" w:eastAsia="en-US"/>
    </w:rPr>
  </w:style>
  <w:style w:type="paragraph" w:styleId="Heading1">
    <w:name w:val="heading 1"/>
    <w:aliases w:val="H1"/>
    <w:basedOn w:val="Normal"/>
    <w:uiPriority w:val="9"/>
    <w:qFormat/>
    <w:rsid w:val="009C1274"/>
    <w:pPr>
      <w:spacing w:before="240"/>
      <w:jc w:val="both"/>
      <w:outlineLvl w:val="0"/>
    </w:pPr>
  </w:style>
  <w:style w:type="paragraph" w:styleId="Heading2">
    <w:name w:val="heading 2"/>
    <w:aliases w:val="H2"/>
    <w:basedOn w:val="Normal"/>
    <w:qFormat/>
    <w:rsid w:val="009C1274"/>
    <w:pPr>
      <w:numPr>
        <w:ilvl w:val="1"/>
        <w:numId w:val="1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qFormat/>
    <w:rsid w:val="009C1274"/>
    <w:pPr>
      <w:numPr>
        <w:ilvl w:val="2"/>
        <w:numId w:val="1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qFormat/>
    <w:rsid w:val="009C1274"/>
    <w:pPr>
      <w:numPr>
        <w:ilvl w:val="3"/>
        <w:numId w:val="1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qFormat/>
    <w:rsid w:val="009C1274"/>
    <w:pPr>
      <w:numPr>
        <w:ilvl w:val="4"/>
        <w:numId w:val="1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qFormat/>
    <w:rsid w:val="009C1274"/>
    <w:pPr>
      <w:numPr>
        <w:ilvl w:val="5"/>
        <w:numId w:val="1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qFormat/>
    <w:rsid w:val="009C1274"/>
    <w:pPr>
      <w:numPr>
        <w:ilvl w:val="6"/>
        <w:numId w:val="1"/>
      </w:numPr>
      <w:spacing w:before="240"/>
      <w:jc w:val="both"/>
      <w:outlineLvl w:val="6"/>
    </w:pPr>
  </w:style>
  <w:style w:type="paragraph" w:styleId="Heading8">
    <w:name w:val="heading 8"/>
    <w:aliases w:val="H8"/>
    <w:basedOn w:val="Normal"/>
    <w:qFormat/>
    <w:rsid w:val="009C1274"/>
    <w:pPr>
      <w:numPr>
        <w:ilvl w:val="7"/>
        <w:numId w:val="1"/>
      </w:numPr>
      <w:spacing w:before="240"/>
      <w:jc w:val="both"/>
      <w:outlineLvl w:val="7"/>
    </w:pPr>
  </w:style>
  <w:style w:type="paragraph" w:styleId="Heading9">
    <w:name w:val="heading 9"/>
    <w:aliases w:val="H9"/>
    <w:basedOn w:val="Normal"/>
    <w:qFormat/>
    <w:rsid w:val="009C1274"/>
    <w:pPr>
      <w:numPr>
        <w:ilvl w:val="8"/>
        <w:numId w:val="1"/>
      </w:numPr>
      <w:spacing w:before="24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Main">
    <w:name w:val="Body Main"/>
    <w:aliases w:val="BM"/>
    <w:basedOn w:val="Normal"/>
    <w:rsid w:val="009C1274"/>
    <w:pPr>
      <w:spacing w:before="240"/>
      <w:jc w:val="both"/>
    </w:pPr>
  </w:style>
  <w:style w:type="character" w:styleId="Emphasis">
    <w:name w:val="Emphasis"/>
    <w:qFormat/>
    <w:rsid w:val="009C1274"/>
    <w:rPr>
      <w:rFonts w:cs="Times New Roman"/>
      <w:u w:val="single"/>
    </w:rPr>
  </w:style>
  <w:style w:type="paragraph" w:styleId="Footer">
    <w:name w:val="footer"/>
    <w:basedOn w:val="Normal"/>
    <w:link w:val="FooterChar"/>
    <w:uiPriority w:val="99"/>
    <w:rsid w:val="009C1274"/>
    <w:pPr>
      <w:tabs>
        <w:tab w:val="center" w:pos="4680"/>
        <w:tab w:val="right" w:pos="9360"/>
      </w:tabs>
    </w:pPr>
  </w:style>
  <w:style w:type="paragraph" w:styleId="FootnoteText">
    <w:name w:val="footnote text"/>
    <w:aliases w:val="FT"/>
    <w:basedOn w:val="Normal"/>
    <w:next w:val="FootnoteContd"/>
    <w:rsid w:val="009C1274"/>
    <w:pPr>
      <w:tabs>
        <w:tab w:val="left" w:pos="360"/>
      </w:tabs>
      <w:spacing w:before="120"/>
      <w:jc w:val="both"/>
    </w:pPr>
    <w:rPr>
      <w:sz w:val="22"/>
    </w:rPr>
  </w:style>
  <w:style w:type="paragraph" w:styleId="Header">
    <w:name w:val="header"/>
    <w:basedOn w:val="Normal"/>
    <w:rsid w:val="009C1274"/>
    <w:pPr>
      <w:tabs>
        <w:tab w:val="center" w:pos="4680"/>
        <w:tab w:val="right" w:pos="9360"/>
      </w:tabs>
    </w:pPr>
  </w:style>
  <w:style w:type="paragraph" w:customStyle="1" w:styleId="HeadingCtr">
    <w:name w:val="Heading Ctr"/>
    <w:aliases w:val="HC"/>
    <w:basedOn w:val="Normal"/>
    <w:rsid w:val="009C1274"/>
    <w:pPr>
      <w:keepNext/>
      <w:keepLines/>
      <w:spacing w:before="240"/>
      <w:jc w:val="center"/>
    </w:pPr>
  </w:style>
  <w:style w:type="paragraph" w:customStyle="1" w:styleId="HeadingLeft">
    <w:name w:val="Heading Left"/>
    <w:aliases w:val="HL"/>
    <w:basedOn w:val="Normal"/>
    <w:rsid w:val="009C1274"/>
    <w:pPr>
      <w:keepNext/>
      <w:keepLines/>
      <w:spacing w:before="240"/>
    </w:pPr>
  </w:style>
  <w:style w:type="paragraph" w:customStyle="1" w:styleId="HeadingRgt">
    <w:name w:val="Heading Rgt"/>
    <w:aliases w:val="HR"/>
    <w:basedOn w:val="Normal"/>
    <w:rsid w:val="009C1274"/>
    <w:pPr>
      <w:keepNext/>
      <w:keepLines/>
      <w:spacing w:before="240"/>
      <w:jc w:val="right"/>
    </w:pPr>
  </w:style>
  <w:style w:type="character" w:customStyle="1" w:styleId="latin">
    <w:name w:val="latin"/>
    <w:rsid w:val="009C1274"/>
    <w:rPr>
      <w:rFonts w:cs="Times New Roman"/>
      <w:i/>
    </w:rPr>
  </w:style>
  <w:style w:type="paragraph" w:customStyle="1" w:styleId="SigEntity">
    <w:name w:val="Sig Entity"/>
    <w:aliases w:val="SE"/>
    <w:basedOn w:val="Normal"/>
    <w:rsid w:val="009C1274"/>
    <w:pPr>
      <w:keepNext/>
      <w:keepLines/>
      <w:spacing w:before="480"/>
      <w:ind w:left="5040" w:hanging="360"/>
    </w:pPr>
  </w:style>
  <w:style w:type="paragraph" w:customStyle="1" w:styleId="SigIndividL">
    <w:name w:val="Sig Individ L"/>
    <w:aliases w:val="SI"/>
    <w:basedOn w:val="Normal"/>
    <w:rsid w:val="009C1274"/>
    <w:pPr>
      <w:keepLines/>
      <w:tabs>
        <w:tab w:val="left" w:leader="underscore" w:pos="4680"/>
      </w:tabs>
      <w:spacing w:before="720"/>
      <w:ind w:right="4680"/>
      <w:jc w:val="center"/>
    </w:pPr>
  </w:style>
  <w:style w:type="paragraph" w:customStyle="1" w:styleId="SigIndividR">
    <w:name w:val="Sig Individ R"/>
    <w:aliases w:val="SR"/>
    <w:basedOn w:val="SigEntity"/>
    <w:rsid w:val="009C1274"/>
    <w:pPr>
      <w:keepNext w:val="0"/>
      <w:tabs>
        <w:tab w:val="left" w:leader="underscore" w:pos="9360"/>
      </w:tabs>
      <w:spacing w:before="720"/>
      <w:ind w:left="4680" w:firstLine="0"/>
      <w:jc w:val="center"/>
    </w:pPr>
  </w:style>
  <w:style w:type="paragraph" w:customStyle="1" w:styleId="SigLine">
    <w:name w:val="Sig Line"/>
    <w:aliases w:val="SL"/>
    <w:basedOn w:val="SigEntity"/>
    <w:rsid w:val="009C1274"/>
    <w:pPr>
      <w:keepNext w:val="0"/>
      <w:tabs>
        <w:tab w:val="left" w:leader="underscore" w:pos="4680"/>
        <w:tab w:val="left" w:leader="underscore" w:pos="9360"/>
      </w:tabs>
      <w:spacing w:before="720"/>
    </w:pPr>
  </w:style>
  <w:style w:type="paragraph" w:customStyle="1" w:styleId="BodyContd">
    <w:name w:val="Body Cont'd"/>
    <w:aliases w:val="BC"/>
    <w:basedOn w:val="BodyMain"/>
    <w:next w:val="BodyMain"/>
    <w:rsid w:val="009C1274"/>
  </w:style>
  <w:style w:type="character" w:styleId="PageNumber">
    <w:name w:val="page number"/>
    <w:rsid w:val="009C1274"/>
    <w:rPr>
      <w:rFonts w:cs="Times New Roman"/>
    </w:rPr>
  </w:style>
  <w:style w:type="paragraph" w:customStyle="1" w:styleId="TableCaption">
    <w:name w:val="Table Caption"/>
    <w:aliases w:val="TC"/>
    <w:basedOn w:val="Normal"/>
    <w:rsid w:val="009C1274"/>
    <w:pPr>
      <w:keepNext/>
      <w:spacing w:before="240" w:after="120"/>
      <w:jc w:val="center"/>
    </w:pPr>
    <w:rPr>
      <w:b/>
    </w:rPr>
  </w:style>
  <w:style w:type="paragraph" w:customStyle="1" w:styleId="TableData">
    <w:name w:val="Table Data"/>
    <w:aliases w:val="TD"/>
    <w:basedOn w:val="Normal"/>
    <w:rsid w:val="009C1274"/>
    <w:pPr>
      <w:tabs>
        <w:tab w:val="decimal" w:pos="612"/>
      </w:tabs>
    </w:pPr>
  </w:style>
  <w:style w:type="paragraph" w:customStyle="1" w:styleId="TableHeading">
    <w:name w:val="Table Heading"/>
    <w:aliases w:val="TH"/>
    <w:basedOn w:val="Normal"/>
    <w:rsid w:val="009C1274"/>
    <w:pPr>
      <w:pBdr>
        <w:bottom w:val="single" w:sz="4" w:space="1" w:color="auto"/>
      </w:pBdr>
      <w:spacing w:before="240"/>
      <w:jc w:val="center"/>
    </w:pPr>
    <w:rPr>
      <w:b/>
    </w:rPr>
  </w:style>
  <w:style w:type="paragraph" w:customStyle="1" w:styleId="TableItem">
    <w:name w:val="Table Item"/>
    <w:aliases w:val="TI"/>
    <w:basedOn w:val="Normal"/>
    <w:rsid w:val="009C1274"/>
    <w:pPr>
      <w:tabs>
        <w:tab w:val="left" w:leader="dot" w:pos="2880"/>
      </w:tabs>
      <w:ind w:left="180" w:right="432" w:hanging="180"/>
    </w:pPr>
  </w:style>
  <w:style w:type="character" w:styleId="FootnoteReference">
    <w:name w:val="footnote reference"/>
    <w:semiHidden/>
    <w:rsid w:val="009C1274"/>
    <w:rPr>
      <w:rFonts w:cs="Times New Roman"/>
      <w:vertAlign w:val="superscript"/>
    </w:rPr>
  </w:style>
  <w:style w:type="paragraph" w:customStyle="1" w:styleId="BulletPoint">
    <w:name w:val="Bullet Point"/>
    <w:aliases w:val="BP"/>
    <w:basedOn w:val="Normal"/>
    <w:rsid w:val="009C1274"/>
    <w:pPr>
      <w:numPr>
        <w:numId w:val="12"/>
      </w:numPr>
      <w:tabs>
        <w:tab w:val="num" w:pos="1440"/>
      </w:tabs>
      <w:spacing w:before="240"/>
      <w:ind w:left="1440"/>
      <w:jc w:val="both"/>
    </w:pPr>
  </w:style>
  <w:style w:type="paragraph" w:customStyle="1" w:styleId="ListItem">
    <w:name w:val="List Item"/>
    <w:aliases w:val="LI"/>
    <w:basedOn w:val="Normal"/>
    <w:rsid w:val="009C1274"/>
    <w:pPr>
      <w:numPr>
        <w:numId w:val="11"/>
      </w:numPr>
      <w:spacing w:before="240"/>
      <w:jc w:val="both"/>
    </w:pPr>
  </w:style>
  <w:style w:type="paragraph" w:customStyle="1" w:styleId="FootnoteContd">
    <w:name w:val="Footnote Cont'd"/>
    <w:aliases w:val="FC"/>
    <w:basedOn w:val="FootnoteText"/>
    <w:rsid w:val="009C1274"/>
    <w:pPr>
      <w:ind w:firstLine="360"/>
    </w:pPr>
  </w:style>
  <w:style w:type="character" w:customStyle="1" w:styleId="IDfirstpage">
    <w:name w:val="ID firstpage"/>
    <w:semiHidden/>
    <w:rsid w:val="009C1274"/>
    <w:rPr>
      <w:rFonts w:cs="Times New Roman"/>
      <w:noProof/>
      <w:sz w:val="16"/>
    </w:rPr>
  </w:style>
  <w:style w:type="character" w:customStyle="1" w:styleId="IDfooter">
    <w:name w:val="ID footer"/>
    <w:semiHidden/>
    <w:rsid w:val="009C1274"/>
    <w:rPr>
      <w:rFonts w:cs="Times New Roman"/>
      <w:noProof/>
      <w:sz w:val="16"/>
    </w:rPr>
  </w:style>
  <w:style w:type="paragraph" w:customStyle="1" w:styleId="BlockQuote">
    <w:name w:val="Block Quote"/>
    <w:aliases w:val="BQ"/>
    <w:basedOn w:val="Normal"/>
    <w:rsid w:val="009C1274"/>
    <w:pPr>
      <w:spacing w:before="240"/>
      <w:ind w:left="1440" w:right="1440"/>
      <w:jc w:val="both"/>
    </w:pPr>
  </w:style>
  <w:style w:type="paragraph" w:customStyle="1" w:styleId="CWTDraft">
    <w:name w:val="CWT Draft"/>
    <w:aliases w:val="CD"/>
    <w:basedOn w:val="Normal"/>
    <w:rsid w:val="009C1274"/>
    <w:pPr>
      <w:jc w:val="right"/>
    </w:pPr>
    <w:rPr>
      <w:b/>
      <w:caps/>
      <w:sz w:val="20"/>
      <w:lang w:val="en-GB"/>
    </w:rPr>
  </w:style>
  <w:style w:type="character" w:customStyle="1" w:styleId="Docid">
    <w:name w:val="Docid"/>
    <w:rsid w:val="009C1274"/>
    <w:rPr>
      <w:rFonts w:ascii="Arial" w:hAnsi="Arial" w:cs="Arial"/>
      <w:noProof/>
      <w:color w:val="auto"/>
      <w:sz w:val="16"/>
      <w:u w:val="none"/>
    </w:rPr>
  </w:style>
  <w:style w:type="paragraph" w:styleId="BalloonText">
    <w:name w:val="Balloon Text"/>
    <w:basedOn w:val="Normal"/>
    <w:semiHidden/>
    <w:rsid w:val="009C1274"/>
    <w:rPr>
      <w:rFonts w:ascii="Tahoma" w:hAnsi="Tahoma" w:cs="Tahoma"/>
      <w:sz w:val="16"/>
      <w:szCs w:val="16"/>
    </w:rPr>
  </w:style>
  <w:style w:type="character" w:customStyle="1" w:styleId="zzmpTrailerItem">
    <w:name w:val="zzmpTrailerItem"/>
    <w:rsid w:val="004C112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FooterChar">
    <w:name w:val="Footer Char"/>
    <w:link w:val="Footer"/>
    <w:uiPriority w:val="99"/>
    <w:rsid w:val="00BA7EBA"/>
    <w:rPr>
      <w:sz w:val="24"/>
    </w:rPr>
  </w:style>
  <w:style w:type="character" w:styleId="Hyperlink">
    <w:name w:val="Hyperlink"/>
    <w:basedOn w:val="DefaultParagraphFont"/>
    <w:unhideWhenUsed/>
    <w:rsid w:val="008578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814"/>
    <w:pPr>
      <w:ind w:left="720"/>
      <w:contextualSpacing/>
    </w:pPr>
    <w:rPr>
      <w:rFonts w:ascii="Calibri" w:eastAsiaTheme="minorHAnsi" w:hAnsi="Calibri"/>
      <w:sz w:val="22"/>
      <w:szCs w:val="22"/>
      <w:lang w:val="cs-CZ" w:eastAsia="cs-CZ"/>
    </w:rPr>
  </w:style>
  <w:style w:type="paragraph" w:styleId="EndnoteText">
    <w:name w:val="endnote text"/>
    <w:basedOn w:val="Normal"/>
    <w:link w:val="EndnoteTextChar"/>
    <w:rsid w:val="005D346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346C"/>
    <w:rPr>
      <w:lang w:val="en-US" w:eastAsia="en-US"/>
    </w:rPr>
  </w:style>
  <w:style w:type="character" w:styleId="EndnoteReference">
    <w:name w:val="endnote reference"/>
    <w:basedOn w:val="DefaultParagraphFont"/>
    <w:rsid w:val="005D346C"/>
    <w:rPr>
      <w:vertAlign w:val="superscript"/>
    </w:rPr>
  </w:style>
  <w:style w:type="paragraph" w:customStyle="1" w:styleId="Default">
    <w:name w:val="Default"/>
    <w:rsid w:val="00CE151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arentnispoluprac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hicalmedtech.eu/e4ethics/about-e4ethic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2C89C91256040A2947409CAFCB3FB" ma:contentTypeVersion="12" ma:contentTypeDescription="Create a new document." ma:contentTypeScope="" ma:versionID="4d521b6146fa50e5113ae35406d1e723">
  <xsd:schema xmlns:xsd="http://www.w3.org/2001/XMLSchema" xmlns:xs="http://www.w3.org/2001/XMLSchema" xmlns:p="http://schemas.microsoft.com/office/2006/metadata/properties" xmlns:ns2="ae22f03a-6370-49a4-9b9b-4506662aa49d" targetNamespace="http://schemas.microsoft.com/office/2006/metadata/properties" ma:root="true" ma:fieldsID="5ac43bc8614ead5b0efa51a0025ab7dd" ns2:_="">
    <xsd:import namespace="ae22f03a-6370-49a4-9b9b-4506662aa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f03a-6370-49a4-9b9b-4506662aa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D750F-D367-46E3-B758-ADDCBAC3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39AE2-676E-4884-B2CA-4A7EF7365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8A386-068A-4772-BE0C-7555AF4D0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6AA1D-BABC-4BAD-9901-9425E826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f03a-6370-49a4-9b9b-4506662aa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6854</Characters>
  <Application>Microsoft Office Word</Application>
  <DocSecurity>8</DocSecurity>
  <Lines>166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2025-11-04T12:31:00Z</dcterms:created>
  <dcterms:modified xsi:type="dcterms:W3CDTF">2025-11-09T18:56:00Z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0x010100A572C89C91256040A2947409CAFCB3FB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2023-06-23T15:12:10Z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fff04278-7501-4d4f-856d-ad8bd5c02aaa</vt:lpwstr>
  </property>
  <property fmtid="{D5CDD505-2E9C-101B-9397-08002B2CF9AE}" pid="9" name="MSIP_Label_4791b42f-c435-42ca-9531-75a3f42aae3d_ContentBits">
    <vt:lpwstr>0</vt:lpwstr>
  </property>
</Properties>
</file>