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FEED4" w14:textId="77777777" w:rsidR="00B31FCD" w:rsidRDefault="00B31FCD" w:rsidP="000F2013">
      <w:pPr>
        <w:pStyle w:val="Odstavecodsazen"/>
        <w:ind w:left="0" w:firstLine="0"/>
        <w:rPr>
          <w:rFonts w:ascii="Calibri" w:hAnsi="Calibri"/>
          <w:b/>
          <w:bCs/>
          <w:sz w:val="22"/>
          <w:szCs w:val="22"/>
        </w:rPr>
      </w:pPr>
    </w:p>
    <w:p w14:paraId="4AED8FE8" w14:textId="61C830AB" w:rsidR="000F2013" w:rsidRPr="00815426" w:rsidRDefault="000F2013" w:rsidP="000F2013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815426">
        <w:rPr>
          <w:rFonts w:ascii="Calibri" w:hAnsi="Calibri"/>
          <w:b/>
          <w:bCs/>
          <w:sz w:val="22"/>
          <w:szCs w:val="22"/>
        </w:rPr>
        <w:t xml:space="preserve">Národní památkový ústav, </w:t>
      </w:r>
      <w:r w:rsidRPr="00815426">
        <w:rPr>
          <w:rFonts w:ascii="Calibri" w:hAnsi="Calibri"/>
          <w:bCs/>
          <w:sz w:val="22"/>
          <w:szCs w:val="22"/>
        </w:rPr>
        <w:t xml:space="preserve">státní příspěvková organizace </w:t>
      </w:r>
    </w:p>
    <w:p w14:paraId="16B68EF3" w14:textId="77777777" w:rsidR="000F2013" w:rsidRPr="00815426" w:rsidRDefault="000F2013" w:rsidP="000F2013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815426">
        <w:rPr>
          <w:rFonts w:ascii="Calibri" w:hAnsi="Calibri"/>
          <w:bCs/>
          <w:sz w:val="22"/>
          <w:szCs w:val="22"/>
        </w:rPr>
        <w:t>IČO: 750 32 333, DIČ: CZ75032333</w:t>
      </w:r>
    </w:p>
    <w:p w14:paraId="7496C7AE" w14:textId="77777777" w:rsidR="000F2013" w:rsidRPr="00815426" w:rsidRDefault="000F2013" w:rsidP="000F2013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815426">
        <w:rPr>
          <w:rFonts w:ascii="Calibri" w:hAnsi="Calibri"/>
          <w:bCs/>
          <w:sz w:val="22"/>
          <w:szCs w:val="22"/>
        </w:rPr>
        <w:t>se sídlem: Valdštejnské nám. 162/3, 118 01 Praha 1 – Malá Strana</w:t>
      </w:r>
    </w:p>
    <w:p w14:paraId="57776262" w14:textId="77777777" w:rsidR="000F2013" w:rsidRPr="00815426" w:rsidRDefault="000F2013" w:rsidP="000F2013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815426">
        <w:rPr>
          <w:rFonts w:ascii="Calibri" w:hAnsi="Calibri"/>
          <w:bCs/>
          <w:sz w:val="22"/>
          <w:szCs w:val="22"/>
        </w:rPr>
        <w:t xml:space="preserve">zastoupen: Ing. Liborem Karáskem, ředitelem územního odborného pracoviště v Telči </w:t>
      </w:r>
    </w:p>
    <w:p w14:paraId="1A063354" w14:textId="77777777" w:rsidR="000F2013" w:rsidRPr="00815426" w:rsidRDefault="000F2013" w:rsidP="000F2013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815426">
        <w:rPr>
          <w:rFonts w:ascii="Calibri" w:hAnsi="Calibri"/>
          <w:bCs/>
          <w:sz w:val="22"/>
          <w:szCs w:val="22"/>
        </w:rPr>
        <w:t>bankovní spojení: Česká národní banka, č. ú: 720008-60039011/0710</w:t>
      </w:r>
    </w:p>
    <w:p w14:paraId="7AEBDC4D" w14:textId="77777777" w:rsidR="000F2013" w:rsidRPr="00815426" w:rsidRDefault="000F2013" w:rsidP="000F2013">
      <w:pPr>
        <w:pStyle w:val="Odstavecodsazen"/>
        <w:ind w:left="0" w:firstLine="0"/>
        <w:rPr>
          <w:rFonts w:ascii="Calibri" w:hAnsi="Calibri"/>
          <w:b/>
          <w:bCs/>
          <w:sz w:val="22"/>
          <w:szCs w:val="22"/>
        </w:rPr>
      </w:pPr>
    </w:p>
    <w:p w14:paraId="456F7E6B" w14:textId="77777777" w:rsidR="000F2013" w:rsidRPr="00815426" w:rsidRDefault="000F2013" w:rsidP="000F2013">
      <w:pPr>
        <w:pStyle w:val="Odstavecodsazen"/>
        <w:ind w:left="0" w:firstLine="0"/>
        <w:rPr>
          <w:rFonts w:ascii="Calibri" w:hAnsi="Calibri"/>
          <w:b/>
          <w:bCs/>
          <w:sz w:val="22"/>
          <w:szCs w:val="22"/>
        </w:rPr>
      </w:pPr>
      <w:r w:rsidRPr="00815426">
        <w:rPr>
          <w:rFonts w:ascii="Calibri" w:hAnsi="Calibri"/>
          <w:b/>
          <w:bCs/>
          <w:sz w:val="22"/>
          <w:szCs w:val="22"/>
        </w:rPr>
        <w:t>Doručovací adresa:</w:t>
      </w:r>
    </w:p>
    <w:p w14:paraId="61519FDE" w14:textId="77777777" w:rsidR="000F2013" w:rsidRPr="00815426" w:rsidRDefault="000F2013" w:rsidP="000F2013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815426">
        <w:rPr>
          <w:rFonts w:ascii="Calibri" w:hAnsi="Calibri"/>
          <w:bCs/>
          <w:sz w:val="22"/>
          <w:szCs w:val="22"/>
        </w:rPr>
        <w:t>Národní památkový ústav, územní odborné pracoviště v Telči</w:t>
      </w:r>
    </w:p>
    <w:p w14:paraId="136EEF0D" w14:textId="77777777" w:rsidR="000F2013" w:rsidRPr="00815426" w:rsidRDefault="000F2013" w:rsidP="000F2013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815426">
        <w:rPr>
          <w:rFonts w:ascii="Calibri" w:hAnsi="Calibri"/>
          <w:bCs/>
          <w:sz w:val="22"/>
          <w:szCs w:val="22"/>
        </w:rPr>
        <w:t>Hradecká 6, 588 56 Telč</w:t>
      </w:r>
    </w:p>
    <w:p w14:paraId="46FEBC33" w14:textId="77777777" w:rsidR="000F2013" w:rsidRPr="00815426" w:rsidRDefault="000F2013" w:rsidP="000F2013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815426">
        <w:rPr>
          <w:rFonts w:ascii="Calibri" w:hAnsi="Calibri"/>
          <w:bCs/>
          <w:sz w:val="22"/>
          <w:szCs w:val="22"/>
        </w:rPr>
        <w:t xml:space="preserve">Tel.: 567 213 116, e-mail: </w:t>
      </w:r>
      <w:hyperlink r:id="rId8" w:history="1">
        <w:r w:rsidRPr="00815426">
          <w:rPr>
            <w:rStyle w:val="Hypertextovodkaz"/>
            <w:rFonts w:ascii="Calibri" w:hAnsi="Calibri"/>
            <w:bCs/>
            <w:sz w:val="22"/>
            <w:szCs w:val="22"/>
          </w:rPr>
          <w:t>sekretariat.telc@npu.cz</w:t>
        </w:r>
      </w:hyperlink>
      <w:r w:rsidRPr="00815426">
        <w:rPr>
          <w:rFonts w:ascii="Calibri" w:hAnsi="Calibri"/>
          <w:bCs/>
          <w:sz w:val="22"/>
          <w:szCs w:val="22"/>
        </w:rPr>
        <w:t xml:space="preserve"> </w:t>
      </w:r>
    </w:p>
    <w:p w14:paraId="691902BF" w14:textId="77777777" w:rsidR="007B5ED5" w:rsidRPr="00815426" w:rsidRDefault="007B5ED5" w:rsidP="007B5ED5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815426">
        <w:rPr>
          <w:rFonts w:ascii="Calibri" w:hAnsi="Calibri"/>
          <w:bCs/>
          <w:sz w:val="22"/>
          <w:szCs w:val="22"/>
        </w:rPr>
        <w:t xml:space="preserve">Identifikátor datové schránky: 2cy8h6t  </w:t>
      </w:r>
    </w:p>
    <w:p w14:paraId="1968BF3B" w14:textId="02AC104C" w:rsidR="000F2013" w:rsidRPr="00815426" w:rsidRDefault="0044050B" w:rsidP="000F2013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815426">
        <w:rPr>
          <w:rFonts w:ascii="Calibri" w:hAnsi="Calibri"/>
          <w:bCs/>
          <w:sz w:val="22"/>
          <w:szCs w:val="22"/>
          <w:lang w:val="cs-CZ"/>
        </w:rPr>
        <w:t>Kontaktní</w:t>
      </w:r>
      <w:r w:rsidR="000F2013" w:rsidRPr="00815426">
        <w:rPr>
          <w:rFonts w:ascii="Calibri" w:hAnsi="Calibri"/>
          <w:bCs/>
          <w:sz w:val="22"/>
          <w:szCs w:val="22"/>
        </w:rPr>
        <w:t xml:space="preserve"> </w:t>
      </w:r>
      <w:r w:rsidR="00F27E99">
        <w:rPr>
          <w:rFonts w:ascii="Calibri" w:hAnsi="Calibri"/>
          <w:bCs/>
          <w:sz w:val="22"/>
          <w:szCs w:val="22"/>
          <w:lang w:val="cs-CZ"/>
        </w:rPr>
        <w:t>pověřen</w:t>
      </w:r>
      <w:r w:rsidR="00EE51C6">
        <w:rPr>
          <w:rFonts w:ascii="Calibri" w:hAnsi="Calibri"/>
          <w:bCs/>
          <w:sz w:val="22"/>
          <w:szCs w:val="22"/>
          <w:lang w:val="cs-CZ"/>
        </w:rPr>
        <w:t>á</w:t>
      </w:r>
      <w:r w:rsidR="00F27E99">
        <w:rPr>
          <w:rFonts w:ascii="Calibri" w:hAnsi="Calibri"/>
          <w:bCs/>
          <w:sz w:val="22"/>
          <w:szCs w:val="22"/>
          <w:lang w:val="cs-CZ"/>
        </w:rPr>
        <w:t xml:space="preserve"> </w:t>
      </w:r>
      <w:r w:rsidR="000F2013" w:rsidRPr="00815426">
        <w:rPr>
          <w:rFonts w:ascii="Calibri" w:hAnsi="Calibri"/>
          <w:bCs/>
          <w:sz w:val="22"/>
          <w:szCs w:val="22"/>
        </w:rPr>
        <w:t>osob</w:t>
      </w:r>
      <w:r w:rsidR="00EE51C6">
        <w:rPr>
          <w:rFonts w:ascii="Calibri" w:hAnsi="Calibri"/>
          <w:bCs/>
          <w:sz w:val="22"/>
          <w:szCs w:val="22"/>
          <w:lang w:val="cs-CZ"/>
        </w:rPr>
        <w:t>a</w:t>
      </w:r>
      <w:r w:rsidR="00C7629E" w:rsidRPr="00C7629E">
        <w:t xml:space="preserve"> </w:t>
      </w:r>
      <w:r w:rsidR="00C7629E" w:rsidRPr="00C7629E">
        <w:rPr>
          <w:rFonts w:ascii="Calibri" w:hAnsi="Calibri"/>
          <w:bCs/>
          <w:sz w:val="22"/>
          <w:szCs w:val="22"/>
        </w:rPr>
        <w:t xml:space="preserve">k </w:t>
      </w:r>
      <w:r w:rsidR="00EE51C6">
        <w:rPr>
          <w:rFonts w:ascii="Calibri" w:hAnsi="Calibri"/>
          <w:bCs/>
          <w:sz w:val="22"/>
          <w:szCs w:val="22"/>
          <w:lang w:val="cs-CZ"/>
        </w:rPr>
        <w:t>technickým</w:t>
      </w:r>
      <w:r w:rsidR="00C7629E" w:rsidRPr="00C7629E">
        <w:rPr>
          <w:rFonts w:ascii="Calibri" w:hAnsi="Calibri"/>
          <w:bCs/>
          <w:sz w:val="22"/>
          <w:szCs w:val="22"/>
        </w:rPr>
        <w:t xml:space="preserve"> </w:t>
      </w:r>
      <w:r w:rsidR="00143C4E">
        <w:rPr>
          <w:rFonts w:ascii="Calibri" w:hAnsi="Calibri"/>
          <w:bCs/>
          <w:sz w:val="22"/>
          <w:szCs w:val="22"/>
          <w:lang w:val="cs-CZ"/>
        </w:rPr>
        <w:t>záležitostem</w:t>
      </w:r>
      <w:r w:rsidR="000F2013" w:rsidRPr="00815426">
        <w:rPr>
          <w:rFonts w:ascii="Calibri" w:hAnsi="Calibri"/>
          <w:bCs/>
          <w:sz w:val="22"/>
          <w:szCs w:val="22"/>
        </w:rPr>
        <w:t xml:space="preserve">: </w:t>
      </w:r>
    </w:p>
    <w:p w14:paraId="706BF689" w14:textId="7C199685" w:rsidR="000F2013" w:rsidRPr="00815426" w:rsidRDefault="004F6F21" w:rsidP="000F2013">
      <w:pPr>
        <w:pStyle w:val="Odstavecodsazen"/>
        <w:tabs>
          <w:tab w:val="clear" w:pos="1699"/>
        </w:tabs>
        <w:ind w:left="0" w:firstLine="0"/>
        <w:rPr>
          <w:rFonts w:ascii="Calibri" w:hAnsi="Calibri"/>
          <w:bCs/>
          <w:sz w:val="22"/>
          <w:szCs w:val="22"/>
        </w:rPr>
      </w:pPr>
      <w:proofErr w:type="spellStart"/>
      <w:r>
        <w:rPr>
          <w:rFonts w:ascii="Calibri" w:hAnsi="Calibri"/>
          <w:bCs/>
          <w:sz w:val="22"/>
          <w:szCs w:val="22"/>
        </w:rPr>
        <w:t>xxx</w:t>
      </w:r>
      <w:proofErr w:type="spellEnd"/>
      <w:r w:rsidR="000F2013" w:rsidRPr="00815426">
        <w:rPr>
          <w:rFonts w:ascii="Calibri" w:hAnsi="Calibri"/>
          <w:bCs/>
          <w:sz w:val="22"/>
          <w:szCs w:val="22"/>
        </w:rPr>
        <w:t xml:space="preserve"> tel. </w:t>
      </w:r>
      <w:proofErr w:type="spellStart"/>
      <w:r>
        <w:rPr>
          <w:rFonts w:ascii="Calibri" w:hAnsi="Calibri"/>
          <w:bCs/>
          <w:sz w:val="22"/>
          <w:szCs w:val="22"/>
          <w:lang w:val="cs-CZ"/>
        </w:rPr>
        <w:t>xxx</w:t>
      </w:r>
      <w:proofErr w:type="spellEnd"/>
      <w:r w:rsidR="000F2013" w:rsidRPr="00815426">
        <w:rPr>
          <w:rFonts w:ascii="Calibri" w:hAnsi="Calibri"/>
          <w:bCs/>
          <w:sz w:val="22"/>
          <w:szCs w:val="22"/>
        </w:rPr>
        <w:t>, e</w:t>
      </w:r>
      <w:r w:rsidR="00AE07A0">
        <w:rPr>
          <w:rFonts w:ascii="Calibri" w:hAnsi="Calibri"/>
          <w:bCs/>
          <w:sz w:val="22"/>
          <w:szCs w:val="22"/>
        </w:rPr>
        <w:t>-</w:t>
      </w:r>
      <w:r w:rsidR="000F2013" w:rsidRPr="00815426">
        <w:rPr>
          <w:rFonts w:ascii="Calibri" w:hAnsi="Calibri"/>
          <w:bCs/>
          <w:sz w:val="22"/>
          <w:szCs w:val="22"/>
        </w:rPr>
        <w:t>mail</w:t>
      </w:r>
      <w:r>
        <w:rPr>
          <w:rFonts w:ascii="Calibri" w:hAnsi="Calibri"/>
          <w:bCs/>
          <w:sz w:val="22"/>
          <w:szCs w:val="22"/>
        </w:rPr>
        <w:t xml:space="preserve">: </w:t>
      </w:r>
      <w:proofErr w:type="spellStart"/>
      <w:r>
        <w:rPr>
          <w:rFonts w:ascii="Calibri" w:hAnsi="Calibri"/>
          <w:bCs/>
          <w:sz w:val="22"/>
          <w:szCs w:val="22"/>
        </w:rPr>
        <w:t>xxx</w:t>
      </w:r>
      <w:proofErr w:type="spellEnd"/>
    </w:p>
    <w:p w14:paraId="13EAFD3F" w14:textId="39022018" w:rsidR="00EE51C6" w:rsidRPr="007A22DF" w:rsidRDefault="00EE51C6" w:rsidP="00EE51C6">
      <w:pPr>
        <w:pStyle w:val="Odstavecodsazen"/>
        <w:ind w:left="0" w:firstLine="0"/>
        <w:rPr>
          <w:rFonts w:ascii="Calibri" w:hAnsi="Calibri"/>
          <w:bCs/>
          <w:sz w:val="22"/>
          <w:szCs w:val="22"/>
        </w:rPr>
      </w:pPr>
      <w:r w:rsidRPr="007A22DF">
        <w:rPr>
          <w:rFonts w:ascii="Calibri" w:hAnsi="Calibri"/>
          <w:bCs/>
          <w:sz w:val="22"/>
          <w:szCs w:val="22"/>
          <w:lang w:val="cs-CZ"/>
        </w:rPr>
        <w:t>Kontaktní</w:t>
      </w:r>
      <w:r w:rsidRPr="007A22DF">
        <w:rPr>
          <w:rFonts w:ascii="Calibri" w:hAnsi="Calibri"/>
          <w:bCs/>
          <w:sz w:val="22"/>
          <w:szCs w:val="22"/>
        </w:rPr>
        <w:t xml:space="preserve"> </w:t>
      </w:r>
      <w:r w:rsidRPr="007A22DF">
        <w:rPr>
          <w:rFonts w:ascii="Calibri" w:hAnsi="Calibri"/>
          <w:bCs/>
          <w:sz w:val="22"/>
          <w:szCs w:val="22"/>
          <w:lang w:val="cs-CZ"/>
        </w:rPr>
        <w:t xml:space="preserve">pověřená </w:t>
      </w:r>
      <w:r w:rsidRPr="007A22DF">
        <w:rPr>
          <w:rFonts w:ascii="Calibri" w:hAnsi="Calibri"/>
          <w:bCs/>
          <w:sz w:val="22"/>
          <w:szCs w:val="22"/>
        </w:rPr>
        <w:t>osob</w:t>
      </w:r>
      <w:r w:rsidRPr="007A22DF">
        <w:rPr>
          <w:rFonts w:ascii="Calibri" w:hAnsi="Calibri"/>
          <w:bCs/>
          <w:sz w:val="22"/>
          <w:szCs w:val="22"/>
          <w:lang w:val="cs-CZ"/>
        </w:rPr>
        <w:t>a</w:t>
      </w:r>
      <w:r w:rsidRPr="007A22DF">
        <w:rPr>
          <w:rFonts w:ascii="Calibri" w:hAnsi="Calibri"/>
          <w:bCs/>
          <w:sz w:val="22"/>
          <w:szCs w:val="22"/>
        </w:rPr>
        <w:t xml:space="preserve">: </w:t>
      </w:r>
    </w:p>
    <w:p w14:paraId="211ECA44" w14:textId="745D9DE5" w:rsidR="00EE51C6" w:rsidRPr="00EE51C6" w:rsidRDefault="004F6F21" w:rsidP="00DB2FF4">
      <w:pPr>
        <w:pStyle w:val="Odstavecodsazen"/>
        <w:tabs>
          <w:tab w:val="clear" w:pos="1699"/>
        </w:tabs>
        <w:ind w:left="0" w:firstLine="0"/>
        <w:rPr>
          <w:rFonts w:ascii="Calibri" w:hAnsi="Calibri"/>
          <w:bCs/>
          <w:sz w:val="22"/>
          <w:szCs w:val="22"/>
          <w:lang w:val="cs-CZ"/>
        </w:rPr>
      </w:pPr>
      <w:proofErr w:type="spellStart"/>
      <w:r>
        <w:rPr>
          <w:rFonts w:ascii="Calibri" w:hAnsi="Calibri"/>
          <w:bCs/>
          <w:sz w:val="22"/>
          <w:szCs w:val="22"/>
        </w:rPr>
        <w:t>xxx</w:t>
      </w:r>
      <w:proofErr w:type="spellEnd"/>
      <w:r w:rsidR="00EE51C6" w:rsidRPr="00AE07A0">
        <w:rPr>
          <w:rFonts w:ascii="Calibri" w:hAnsi="Calibri"/>
          <w:bCs/>
          <w:sz w:val="22"/>
          <w:szCs w:val="22"/>
        </w:rPr>
        <w:t xml:space="preserve">, tel. </w:t>
      </w:r>
      <w:proofErr w:type="spellStart"/>
      <w:r>
        <w:rPr>
          <w:rFonts w:ascii="Calibri" w:hAnsi="Calibri"/>
          <w:bCs/>
          <w:sz w:val="22"/>
          <w:szCs w:val="22"/>
        </w:rPr>
        <w:t>xxx</w:t>
      </w:r>
      <w:proofErr w:type="spellEnd"/>
      <w:r w:rsidR="00EE51C6" w:rsidRPr="00AE07A0">
        <w:rPr>
          <w:rFonts w:ascii="Calibri" w:hAnsi="Calibri"/>
          <w:bCs/>
          <w:sz w:val="22"/>
          <w:szCs w:val="22"/>
        </w:rPr>
        <w:t>, e-mail</w:t>
      </w:r>
      <w:r>
        <w:t xml:space="preserve">: </w:t>
      </w:r>
      <w:proofErr w:type="spellStart"/>
      <w:r w:rsidRPr="004F6F21">
        <w:rPr>
          <w:rFonts w:ascii="Calibri" w:hAnsi="Calibri"/>
          <w:bCs/>
          <w:sz w:val="22"/>
          <w:szCs w:val="22"/>
          <w:lang w:val="cs-CZ"/>
        </w:rPr>
        <w:t>xxx</w:t>
      </w:r>
      <w:proofErr w:type="spellEnd"/>
    </w:p>
    <w:p w14:paraId="78DDCFCA" w14:textId="1CBE0019" w:rsidR="000F2013" w:rsidRPr="00815426" w:rsidRDefault="000F2013" w:rsidP="000F2013">
      <w:pPr>
        <w:rPr>
          <w:color w:val="000000"/>
        </w:rPr>
      </w:pPr>
      <w:r w:rsidRPr="00815426">
        <w:rPr>
          <w:color w:val="000000"/>
        </w:rPr>
        <w:t>(dále jen „</w:t>
      </w:r>
      <w:r w:rsidR="00A97253" w:rsidRPr="00815426">
        <w:rPr>
          <w:b/>
          <w:color w:val="000000"/>
        </w:rPr>
        <w:t>p</w:t>
      </w:r>
      <w:r w:rsidRPr="00815426">
        <w:rPr>
          <w:b/>
          <w:color w:val="000000"/>
        </w:rPr>
        <w:t>říkazce</w:t>
      </w:r>
      <w:r w:rsidRPr="00815426">
        <w:rPr>
          <w:color w:val="000000"/>
        </w:rPr>
        <w:t>“)</w:t>
      </w:r>
    </w:p>
    <w:p w14:paraId="4CD2C3CE" w14:textId="77777777" w:rsidR="009F2CE9" w:rsidRPr="00815426" w:rsidRDefault="009F2CE9" w:rsidP="009F2CE9">
      <w:pPr>
        <w:keepNext/>
        <w:spacing w:after="0" w:line="240" w:lineRule="auto"/>
        <w:jc w:val="both"/>
        <w:outlineLvl w:val="0"/>
        <w:rPr>
          <w:rFonts w:eastAsia="Times New Roman" w:cs="Arial"/>
        </w:rPr>
      </w:pPr>
      <w:r w:rsidRPr="00815426">
        <w:rPr>
          <w:rFonts w:eastAsia="Times New Roman" w:cs="Arial"/>
        </w:rPr>
        <w:t>a</w:t>
      </w:r>
    </w:p>
    <w:p w14:paraId="4CAE81BD" w14:textId="77777777" w:rsidR="009F2CE9" w:rsidRPr="00815426" w:rsidRDefault="009F2CE9" w:rsidP="009F2CE9">
      <w:pPr>
        <w:keepNext/>
        <w:spacing w:after="0" w:line="240" w:lineRule="auto"/>
        <w:jc w:val="both"/>
        <w:outlineLvl w:val="0"/>
        <w:rPr>
          <w:rFonts w:eastAsia="Times New Roman" w:cs="Arial"/>
        </w:rPr>
      </w:pPr>
    </w:p>
    <w:p w14:paraId="5DB40993" w14:textId="49759C70" w:rsidR="009F2CE9" w:rsidRPr="00C5585B" w:rsidRDefault="0064273E" w:rsidP="009F2CE9">
      <w:pPr>
        <w:keepNext/>
        <w:spacing w:after="0" w:line="240" w:lineRule="auto"/>
        <w:jc w:val="both"/>
        <w:outlineLvl w:val="0"/>
        <w:rPr>
          <w:rFonts w:eastAsia="Times New Roman" w:cs="Arial"/>
          <w:b/>
        </w:rPr>
      </w:pPr>
      <w:proofErr w:type="spellStart"/>
      <w:r>
        <w:rPr>
          <w:rFonts w:eastAsia="Times New Roman" w:cs="Arial"/>
          <w:b/>
          <w:lang w:val="en-US"/>
        </w:rPr>
        <w:t>DomovitaCare</w:t>
      </w:r>
      <w:proofErr w:type="spellEnd"/>
      <w:r>
        <w:rPr>
          <w:rFonts w:eastAsia="Times New Roman" w:cs="Arial"/>
          <w:b/>
          <w:lang w:val="en-US"/>
        </w:rPr>
        <w:t xml:space="preserve"> </w:t>
      </w:r>
      <w:proofErr w:type="spellStart"/>
      <w:r>
        <w:rPr>
          <w:rFonts w:eastAsia="Times New Roman" w:cs="Arial"/>
          <w:b/>
          <w:lang w:val="en-US"/>
        </w:rPr>
        <w:t>s.r.o.</w:t>
      </w:r>
      <w:proofErr w:type="spellEnd"/>
    </w:p>
    <w:p w14:paraId="5EE0250A" w14:textId="31175A96" w:rsidR="009F2CE9" w:rsidRPr="003D0D79" w:rsidRDefault="009F2CE9" w:rsidP="009F2CE9">
      <w:pPr>
        <w:keepNext/>
        <w:spacing w:after="0" w:line="240" w:lineRule="auto"/>
        <w:jc w:val="both"/>
        <w:outlineLvl w:val="0"/>
        <w:rPr>
          <w:rFonts w:eastAsia="Times New Roman" w:cs="Arial"/>
          <w:highlight w:val="cyan"/>
        </w:rPr>
      </w:pPr>
      <w:r w:rsidRPr="00C5585B">
        <w:rPr>
          <w:rFonts w:eastAsia="Times New Roman" w:cs="Arial"/>
        </w:rPr>
        <w:t>zapsaná v obchodní rejstříku vedeném</w:t>
      </w:r>
      <w:r w:rsidR="0064273E">
        <w:rPr>
          <w:rFonts w:eastAsia="Times New Roman" w:cs="Arial"/>
        </w:rPr>
        <w:t xml:space="preserve"> Krajským soudem v Brně</w:t>
      </w:r>
      <w:r w:rsidRPr="00C5585B">
        <w:rPr>
          <w:rFonts w:eastAsia="Times New Roman" w:cs="Arial"/>
        </w:rPr>
        <w:t>, v</w:t>
      </w:r>
      <w:r w:rsidR="0064273E">
        <w:rPr>
          <w:rFonts w:eastAsia="Times New Roman" w:cs="Arial"/>
        </w:rPr>
        <w:t> </w:t>
      </w:r>
      <w:r w:rsidRPr="00C5585B">
        <w:rPr>
          <w:rFonts w:eastAsia="Times New Roman" w:cs="Arial"/>
        </w:rPr>
        <w:t>oddíle</w:t>
      </w:r>
      <w:r w:rsidR="0064273E">
        <w:rPr>
          <w:rFonts w:eastAsia="Times New Roman" w:cs="Arial"/>
        </w:rPr>
        <w:t xml:space="preserve"> C</w:t>
      </w:r>
      <w:r w:rsidRPr="00C5585B">
        <w:rPr>
          <w:rFonts w:eastAsia="Times New Roman" w:cs="Arial"/>
        </w:rPr>
        <w:t>, vložka</w:t>
      </w:r>
      <w:r w:rsidR="0064273E">
        <w:rPr>
          <w:rFonts w:eastAsia="Times New Roman" w:cs="Arial"/>
        </w:rPr>
        <w:t xml:space="preserve"> 144190</w:t>
      </w:r>
      <w:r w:rsidRPr="00C5585B">
        <w:rPr>
          <w:rFonts w:eastAsia="Times New Roman" w:cs="Arial"/>
        </w:rPr>
        <w:t xml:space="preserve"> </w:t>
      </w:r>
    </w:p>
    <w:p w14:paraId="57F9EC43" w14:textId="1EBE2DE8" w:rsidR="009F2CE9" w:rsidRPr="00B31FCD" w:rsidRDefault="009F2CE9" w:rsidP="009F2CE9">
      <w:pPr>
        <w:keepNext/>
        <w:spacing w:after="0" w:line="240" w:lineRule="auto"/>
        <w:jc w:val="both"/>
        <w:outlineLvl w:val="0"/>
        <w:rPr>
          <w:rFonts w:eastAsia="Times New Roman" w:cs="Arial"/>
          <w:bCs/>
        </w:rPr>
      </w:pPr>
      <w:r w:rsidRPr="00C5585B">
        <w:rPr>
          <w:rFonts w:eastAsia="Times New Roman" w:cs="Arial"/>
        </w:rPr>
        <w:t xml:space="preserve">se sídlem: </w:t>
      </w:r>
      <w:proofErr w:type="spellStart"/>
      <w:r w:rsidR="0064273E" w:rsidRPr="00B31FCD">
        <w:rPr>
          <w:rFonts w:eastAsia="Times New Roman" w:cs="Arial"/>
          <w:bCs/>
          <w:lang w:val="en-US"/>
        </w:rPr>
        <w:t>Alšova</w:t>
      </w:r>
      <w:proofErr w:type="spellEnd"/>
      <w:r w:rsidR="0064273E" w:rsidRPr="00B31FCD">
        <w:rPr>
          <w:rFonts w:eastAsia="Times New Roman" w:cs="Arial"/>
          <w:bCs/>
          <w:lang w:val="en-US"/>
        </w:rPr>
        <w:t xml:space="preserve"> 22, </w:t>
      </w:r>
      <w:r w:rsidR="00B31FCD">
        <w:rPr>
          <w:rFonts w:eastAsia="Times New Roman" w:cs="Arial"/>
          <w:bCs/>
          <w:lang w:val="en-US"/>
        </w:rPr>
        <w:t xml:space="preserve">586 01 </w:t>
      </w:r>
      <w:r w:rsidR="0064273E" w:rsidRPr="00B31FCD">
        <w:rPr>
          <w:rFonts w:eastAsia="Times New Roman" w:cs="Arial"/>
          <w:bCs/>
          <w:lang w:val="en-US"/>
        </w:rPr>
        <w:t xml:space="preserve">Jihlava </w:t>
      </w:r>
    </w:p>
    <w:p w14:paraId="29E9BB4E" w14:textId="00F3CFF0" w:rsidR="009F2CE9" w:rsidRPr="00B31FCD" w:rsidRDefault="009F2CE9" w:rsidP="009F2CE9">
      <w:pPr>
        <w:keepNext/>
        <w:spacing w:after="0" w:line="240" w:lineRule="auto"/>
        <w:jc w:val="both"/>
        <w:outlineLvl w:val="0"/>
        <w:rPr>
          <w:rFonts w:eastAsia="Times New Roman" w:cs="Arial"/>
          <w:bCs/>
        </w:rPr>
      </w:pPr>
      <w:r w:rsidRPr="00B31FCD">
        <w:rPr>
          <w:rFonts w:eastAsia="Times New Roman" w:cs="Arial"/>
          <w:bCs/>
        </w:rPr>
        <w:t xml:space="preserve">IČO: </w:t>
      </w:r>
      <w:r w:rsidR="0064273E" w:rsidRPr="00B31FCD">
        <w:rPr>
          <w:rFonts w:eastAsia="Times New Roman" w:cs="Arial"/>
          <w:bCs/>
          <w:lang w:val="en-US"/>
        </w:rPr>
        <w:t>23054336</w:t>
      </w:r>
      <w:r w:rsidR="00C7629E" w:rsidRPr="00B31FCD">
        <w:rPr>
          <w:rFonts w:eastAsia="Times New Roman" w:cs="Arial"/>
          <w:bCs/>
          <w:lang w:val="en-US"/>
        </w:rPr>
        <w:t xml:space="preserve"> </w:t>
      </w:r>
    </w:p>
    <w:p w14:paraId="6538B81D" w14:textId="7B0C3287" w:rsidR="007B5ED5" w:rsidRPr="00B31FCD" w:rsidRDefault="007B5ED5" w:rsidP="007B5ED5">
      <w:pPr>
        <w:keepNext/>
        <w:spacing w:after="0" w:line="240" w:lineRule="auto"/>
        <w:jc w:val="both"/>
        <w:outlineLvl w:val="0"/>
        <w:rPr>
          <w:rFonts w:eastAsia="Times New Roman" w:cs="Arial"/>
          <w:bCs/>
        </w:rPr>
      </w:pPr>
      <w:r w:rsidRPr="00B31FCD">
        <w:rPr>
          <w:rFonts w:eastAsia="Times New Roman" w:cs="Arial"/>
          <w:bCs/>
        </w:rPr>
        <w:t>Identifikátor datové schránky:</w:t>
      </w:r>
      <w:r w:rsidR="0064273E" w:rsidRPr="00B31FCD">
        <w:rPr>
          <w:rFonts w:eastAsia="Times New Roman" w:cs="Arial"/>
          <w:bCs/>
        </w:rPr>
        <w:t xml:space="preserve"> </w:t>
      </w:r>
      <w:r w:rsidR="0064273E" w:rsidRPr="00B31FCD">
        <w:rPr>
          <w:rFonts w:eastAsia="Times New Roman" w:cs="Arial"/>
          <w:bCs/>
          <w:lang w:val="en-US"/>
        </w:rPr>
        <w:t>v8fq87y</w:t>
      </w:r>
    </w:p>
    <w:p w14:paraId="06C36792" w14:textId="247CD593" w:rsidR="009F2CE9" w:rsidRPr="00B31FCD" w:rsidRDefault="009F2CE9" w:rsidP="009F2CE9">
      <w:pPr>
        <w:keepNext/>
        <w:spacing w:after="0" w:line="240" w:lineRule="auto"/>
        <w:jc w:val="both"/>
        <w:outlineLvl w:val="0"/>
        <w:rPr>
          <w:rFonts w:eastAsia="Times New Roman" w:cs="Arial"/>
          <w:bCs/>
        </w:rPr>
      </w:pPr>
      <w:r w:rsidRPr="00B31FCD">
        <w:rPr>
          <w:rFonts w:eastAsia="Times New Roman" w:cs="Arial"/>
          <w:bCs/>
        </w:rPr>
        <w:t xml:space="preserve">zastoupen: </w:t>
      </w:r>
      <w:proofErr w:type="spellStart"/>
      <w:r w:rsidR="0064273E" w:rsidRPr="00B31FCD">
        <w:rPr>
          <w:rFonts w:eastAsia="Times New Roman" w:cs="Arial"/>
          <w:bCs/>
          <w:lang w:val="en-US"/>
        </w:rPr>
        <w:t>Alešem</w:t>
      </w:r>
      <w:proofErr w:type="spellEnd"/>
      <w:r w:rsidR="0064273E" w:rsidRPr="00B31FCD">
        <w:rPr>
          <w:rFonts w:eastAsia="Times New Roman" w:cs="Arial"/>
          <w:bCs/>
          <w:lang w:val="en-US"/>
        </w:rPr>
        <w:t xml:space="preserve"> Kalivodou</w:t>
      </w:r>
      <w:r w:rsidR="00B31FCD">
        <w:rPr>
          <w:rFonts w:eastAsia="Times New Roman" w:cs="Arial"/>
          <w:bCs/>
          <w:lang w:val="en-US"/>
        </w:rPr>
        <w:t>,</w:t>
      </w:r>
      <w:r w:rsidR="0064273E" w:rsidRPr="00B31FCD">
        <w:rPr>
          <w:rFonts w:eastAsia="Times New Roman" w:cs="Arial"/>
          <w:bCs/>
          <w:lang w:val="en-US"/>
        </w:rPr>
        <w:t xml:space="preserve"> </w:t>
      </w:r>
      <w:r w:rsidRPr="00B31FCD">
        <w:rPr>
          <w:rFonts w:eastAsia="Times New Roman" w:cs="Arial"/>
          <w:bCs/>
        </w:rPr>
        <w:t>oprávněná osoba</w:t>
      </w:r>
      <w:r w:rsidR="00D65280" w:rsidRPr="00B31FCD">
        <w:rPr>
          <w:rFonts w:eastAsia="Times New Roman" w:cs="Arial"/>
          <w:bCs/>
        </w:rPr>
        <w:t xml:space="preserve"> příkazníka</w:t>
      </w:r>
      <w:r w:rsidRPr="00B31FCD">
        <w:rPr>
          <w:rFonts w:eastAsia="Times New Roman" w:cs="Arial"/>
          <w:bCs/>
        </w:rPr>
        <w:t xml:space="preserve"> </w:t>
      </w:r>
    </w:p>
    <w:p w14:paraId="1169036A" w14:textId="1BCF4563" w:rsidR="004D5D74" w:rsidRPr="00B31FCD" w:rsidRDefault="00C7629E" w:rsidP="00A97253">
      <w:pPr>
        <w:keepNext/>
        <w:spacing w:after="0" w:line="240" w:lineRule="auto"/>
        <w:jc w:val="both"/>
        <w:outlineLvl w:val="0"/>
        <w:rPr>
          <w:rFonts w:eastAsia="Times New Roman" w:cs="Arial"/>
          <w:bCs/>
          <w:highlight w:val="cyan"/>
        </w:rPr>
      </w:pPr>
      <w:r w:rsidRPr="00B31FCD">
        <w:rPr>
          <w:rFonts w:ascii="Calibri" w:hAnsi="Calibri"/>
          <w:bCs/>
        </w:rPr>
        <w:t>Kontaktní –</w:t>
      </w:r>
      <w:r w:rsidR="00D5514F" w:rsidRPr="00B31FCD">
        <w:rPr>
          <w:rFonts w:ascii="Calibri" w:hAnsi="Calibri"/>
          <w:bCs/>
        </w:rPr>
        <w:t xml:space="preserve"> pověřená</w:t>
      </w:r>
      <w:r w:rsidRPr="00B31FCD">
        <w:rPr>
          <w:rFonts w:ascii="Calibri" w:hAnsi="Calibri"/>
          <w:bCs/>
        </w:rPr>
        <w:t xml:space="preserve"> osob</w:t>
      </w:r>
      <w:r w:rsidR="00D5514F" w:rsidRPr="00B31FCD">
        <w:rPr>
          <w:rFonts w:ascii="Calibri" w:hAnsi="Calibri"/>
          <w:bCs/>
        </w:rPr>
        <w:t>a</w:t>
      </w:r>
      <w:r w:rsidRPr="00B31FCD">
        <w:rPr>
          <w:bCs/>
        </w:rPr>
        <w:t xml:space="preserve"> </w:t>
      </w:r>
      <w:r w:rsidR="00D5514F" w:rsidRPr="00B31FCD">
        <w:rPr>
          <w:bCs/>
        </w:rPr>
        <w:t>- tzv.</w:t>
      </w:r>
      <w:r w:rsidR="005F7E7A" w:rsidRPr="00B31FCD">
        <w:rPr>
          <w:rFonts w:ascii="Calibri" w:hAnsi="Calibri"/>
          <w:bCs/>
        </w:rPr>
        <w:t xml:space="preserve"> </w:t>
      </w:r>
      <w:r w:rsidR="00A878D1" w:rsidRPr="00B31FCD">
        <w:rPr>
          <w:rFonts w:ascii="Calibri" w:hAnsi="Calibri"/>
          <w:bCs/>
        </w:rPr>
        <w:t>M</w:t>
      </w:r>
      <w:r w:rsidR="005F7E7A" w:rsidRPr="00B31FCD">
        <w:rPr>
          <w:rFonts w:ascii="Calibri" w:hAnsi="Calibri"/>
          <w:bCs/>
        </w:rPr>
        <w:t xml:space="preserve">anažer </w:t>
      </w:r>
      <w:r w:rsidR="0038797D" w:rsidRPr="00B31FCD">
        <w:rPr>
          <w:rFonts w:ascii="Calibri" w:hAnsi="Calibri"/>
          <w:bCs/>
        </w:rPr>
        <w:t>služeb</w:t>
      </w:r>
      <w:r w:rsidR="004D5D74" w:rsidRPr="00B31FCD">
        <w:rPr>
          <w:rFonts w:eastAsia="Times New Roman" w:cs="Arial"/>
          <w:bCs/>
        </w:rPr>
        <w:t xml:space="preserve">: </w:t>
      </w:r>
      <w:r w:rsidR="004F6F21">
        <w:rPr>
          <w:rFonts w:eastAsia="Times New Roman" w:cs="Arial"/>
          <w:bCs/>
          <w:lang w:val="en-US"/>
        </w:rPr>
        <w:t>xxx</w:t>
      </w:r>
      <w:r w:rsidR="0064273E" w:rsidRPr="00B31FCD">
        <w:rPr>
          <w:rFonts w:eastAsia="Times New Roman" w:cs="Arial"/>
          <w:bCs/>
          <w:lang w:val="en-US"/>
        </w:rPr>
        <w:t xml:space="preserve"> tel. </w:t>
      </w:r>
      <w:r w:rsidR="004F6F21">
        <w:rPr>
          <w:rFonts w:eastAsia="Times New Roman" w:cs="Arial"/>
          <w:bCs/>
          <w:lang w:val="en-US"/>
        </w:rPr>
        <w:t>xxx</w:t>
      </w:r>
      <w:r w:rsidR="0064273E" w:rsidRPr="00B31FCD">
        <w:rPr>
          <w:rFonts w:eastAsia="Times New Roman" w:cs="Arial"/>
          <w:bCs/>
          <w:lang w:val="en-US"/>
        </w:rPr>
        <w:t xml:space="preserve"> </w:t>
      </w:r>
    </w:p>
    <w:p w14:paraId="04B4B5E7" w14:textId="77777777" w:rsidR="009F2CE9" w:rsidRPr="00815426" w:rsidRDefault="009F2CE9" w:rsidP="00A97253">
      <w:pPr>
        <w:pStyle w:val="Odstavecodsazen"/>
        <w:tabs>
          <w:tab w:val="clear" w:pos="1699"/>
        </w:tabs>
        <w:ind w:left="0" w:firstLine="0"/>
        <w:rPr>
          <w:rFonts w:asciiTheme="minorHAnsi" w:eastAsia="Times New Roman" w:hAnsiTheme="minorHAnsi" w:cstheme="minorHAnsi"/>
          <w:sz w:val="22"/>
          <w:szCs w:val="22"/>
        </w:rPr>
      </w:pPr>
      <w:r w:rsidRPr="00815426">
        <w:rPr>
          <w:rFonts w:asciiTheme="minorHAnsi" w:hAnsiTheme="minorHAnsi" w:cstheme="minorHAnsi"/>
          <w:bCs/>
          <w:sz w:val="22"/>
          <w:szCs w:val="22"/>
        </w:rPr>
        <w:t>(dá</w:t>
      </w:r>
      <w:r w:rsidRPr="00815426">
        <w:rPr>
          <w:rFonts w:asciiTheme="minorHAnsi" w:eastAsia="Times New Roman" w:hAnsiTheme="minorHAnsi" w:cstheme="minorHAnsi"/>
          <w:sz w:val="22"/>
          <w:szCs w:val="22"/>
        </w:rPr>
        <w:t>le jen „</w:t>
      </w:r>
      <w:r w:rsidRPr="00815426">
        <w:rPr>
          <w:rFonts w:asciiTheme="minorHAnsi" w:eastAsia="Times New Roman" w:hAnsiTheme="minorHAnsi" w:cstheme="minorHAnsi"/>
          <w:b/>
          <w:sz w:val="22"/>
          <w:szCs w:val="22"/>
        </w:rPr>
        <w:t>příkazník</w:t>
      </w:r>
      <w:r w:rsidRPr="00815426">
        <w:rPr>
          <w:rFonts w:asciiTheme="minorHAnsi" w:eastAsia="Times New Roman" w:hAnsiTheme="minorHAnsi" w:cstheme="minorHAnsi"/>
          <w:sz w:val="22"/>
          <w:szCs w:val="22"/>
        </w:rPr>
        <w:t>“)</w:t>
      </w:r>
    </w:p>
    <w:p w14:paraId="23B321D5" w14:textId="77777777" w:rsidR="009F2CE9" w:rsidRPr="002C5EF9" w:rsidRDefault="009F2CE9" w:rsidP="009F2CE9">
      <w:pPr>
        <w:keepNext/>
        <w:spacing w:after="0" w:line="240" w:lineRule="auto"/>
        <w:jc w:val="both"/>
        <w:outlineLvl w:val="0"/>
        <w:rPr>
          <w:rFonts w:eastAsia="Times New Roman" w:cs="Arial"/>
        </w:rPr>
      </w:pPr>
    </w:p>
    <w:p w14:paraId="2A25A3B9" w14:textId="77777777" w:rsidR="00C937CC" w:rsidRDefault="009F2CE9" w:rsidP="00D57966">
      <w:pPr>
        <w:keepNext/>
        <w:widowControl w:val="0"/>
        <w:spacing w:after="0" w:line="240" w:lineRule="auto"/>
        <w:ind w:firstLine="708"/>
        <w:jc w:val="center"/>
        <w:outlineLvl w:val="0"/>
        <w:rPr>
          <w:rFonts w:eastAsia="Times New Roman" w:cs="Arial"/>
        </w:rPr>
      </w:pPr>
      <w:r w:rsidRPr="00D57966">
        <w:rPr>
          <w:rFonts w:eastAsia="Times New Roman" w:cs="Arial"/>
        </w:rPr>
        <w:t>jako smluvní strany uzavřely dle ustanovení § 2430 a násl. zák. č. 89/2012 Sb., občanského zákoníku, v</w:t>
      </w:r>
      <w:r w:rsidR="005047BF" w:rsidRPr="00D57966">
        <w:rPr>
          <w:rFonts w:eastAsia="Times New Roman" w:cs="Arial"/>
        </w:rPr>
        <w:t>e znění pozdějších předpisů</w:t>
      </w:r>
      <w:r w:rsidRPr="00D57966">
        <w:rPr>
          <w:rFonts w:eastAsia="Times New Roman" w:cs="Arial"/>
        </w:rPr>
        <w:t xml:space="preserve"> níže uvedeného dne, měsíce a roku tuto</w:t>
      </w:r>
      <w:r w:rsidR="00D57966" w:rsidRPr="00D57966">
        <w:rPr>
          <w:rFonts w:eastAsia="Times New Roman" w:cs="Arial"/>
        </w:rPr>
        <w:t xml:space="preserve"> </w:t>
      </w:r>
    </w:p>
    <w:p w14:paraId="0106C4A8" w14:textId="77777777" w:rsidR="00C937CC" w:rsidRDefault="00C937CC" w:rsidP="00D57966">
      <w:pPr>
        <w:keepNext/>
        <w:widowControl w:val="0"/>
        <w:spacing w:after="0" w:line="240" w:lineRule="auto"/>
        <w:ind w:firstLine="708"/>
        <w:jc w:val="center"/>
        <w:outlineLvl w:val="0"/>
        <w:rPr>
          <w:rFonts w:eastAsia="Times New Roman" w:cs="Arial"/>
        </w:rPr>
      </w:pPr>
    </w:p>
    <w:p w14:paraId="7BB30957" w14:textId="77777777" w:rsidR="009F2CE9" w:rsidRPr="00C937CC" w:rsidRDefault="00C937CC" w:rsidP="00D57966">
      <w:pPr>
        <w:keepNext/>
        <w:widowControl w:val="0"/>
        <w:spacing w:after="0" w:line="240" w:lineRule="auto"/>
        <w:ind w:firstLine="708"/>
        <w:jc w:val="center"/>
        <w:outlineLvl w:val="0"/>
        <w:rPr>
          <w:rFonts w:eastAsia="Times New Roman" w:cs="Arial"/>
          <w:b/>
          <w:caps/>
        </w:rPr>
      </w:pPr>
      <w:r w:rsidRPr="00C937CC">
        <w:rPr>
          <w:rFonts w:eastAsia="Times New Roman" w:cs="Arial"/>
          <w:b/>
          <w:caps/>
        </w:rPr>
        <w:t xml:space="preserve">smlouvu o zajištění </w:t>
      </w:r>
      <w:r w:rsidR="00AB150F">
        <w:rPr>
          <w:rFonts w:eastAsia="Times New Roman" w:cs="Arial"/>
          <w:b/>
          <w:caps/>
        </w:rPr>
        <w:t xml:space="preserve">ÚKLIDOVÝCH </w:t>
      </w:r>
      <w:r w:rsidRPr="00C937CC">
        <w:rPr>
          <w:rFonts w:eastAsia="Times New Roman" w:cs="Arial"/>
          <w:b/>
          <w:caps/>
        </w:rPr>
        <w:t>služeb</w:t>
      </w:r>
    </w:p>
    <w:p w14:paraId="1E7A442C" w14:textId="77777777" w:rsidR="00D57966" w:rsidRPr="00D57966" w:rsidRDefault="00D57966" w:rsidP="00D57966">
      <w:pPr>
        <w:keepNext/>
        <w:widowControl w:val="0"/>
        <w:spacing w:after="0" w:line="240" w:lineRule="auto"/>
        <w:ind w:firstLine="708"/>
        <w:jc w:val="center"/>
        <w:outlineLvl w:val="0"/>
        <w:rPr>
          <w:rFonts w:eastAsia="Times New Roman" w:cs="Arial"/>
        </w:rPr>
      </w:pPr>
    </w:p>
    <w:p w14:paraId="53960AD9" w14:textId="77777777" w:rsidR="00D57966" w:rsidRPr="001C4832" w:rsidRDefault="00D57966" w:rsidP="00D57966">
      <w:pPr>
        <w:numPr>
          <w:ilvl w:val="0"/>
          <w:numId w:val="20"/>
        </w:numPr>
        <w:spacing w:after="12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Účel a základní zásady</w:t>
      </w:r>
      <w:r w:rsidRPr="001C4832">
        <w:rPr>
          <w:rFonts w:ascii="Calibri" w:hAnsi="Calibri"/>
          <w:b/>
        </w:rPr>
        <w:t xml:space="preserve"> </w:t>
      </w:r>
    </w:p>
    <w:p w14:paraId="3E2B0FE2" w14:textId="77777777" w:rsidR="00256001" w:rsidRDefault="00256001" w:rsidP="00256001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</w:pPr>
    </w:p>
    <w:p w14:paraId="150D1DE8" w14:textId="6DD2B757" w:rsidR="00256001" w:rsidRPr="005B05D0" w:rsidRDefault="00256001" w:rsidP="00D5796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Theme="minorHAnsi" w:hAnsiTheme="minorHAnsi" w:cstheme="minorHAnsi"/>
          <w:sz w:val="22"/>
          <w:szCs w:val="22"/>
          <w:lang w:val="cs-CZ"/>
        </w:rPr>
      </w:pPr>
      <w:r w:rsidRPr="00D57966">
        <w:rPr>
          <w:rFonts w:ascii="Calibri" w:hAnsi="Calibri"/>
          <w:sz w:val="22"/>
          <w:szCs w:val="22"/>
          <w:lang w:val="cs-CZ"/>
        </w:rPr>
        <w:t xml:space="preserve">Tuto smlouvu uzavírá příkazce s příkazníkem na základě veřejné zakázky </w:t>
      </w:r>
      <w:r w:rsidR="00D57966">
        <w:rPr>
          <w:rFonts w:ascii="Calibri" w:hAnsi="Calibri"/>
          <w:sz w:val="22"/>
          <w:szCs w:val="22"/>
          <w:lang w:val="cs-CZ"/>
        </w:rPr>
        <w:t>zadávané mimo režim zákona č. 134/</w:t>
      </w:r>
      <w:r w:rsidR="00D57966" w:rsidRPr="005B05D0">
        <w:rPr>
          <w:rFonts w:asciiTheme="minorHAnsi" w:hAnsiTheme="minorHAnsi" w:cstheme="minorHAnsi"/>
          <w:sz w:val="22"/>
          <w:szCs w:val="22"/>
          <w:lang w:val="cs-CZ"/>
        </w:rPr>
        <w:t>2016 Sb., o zadávání veřej</w:t>
      </w:r>
      <w:r w:rsidR="00C36DFC" w:rsidRPr="005B05D0">
        <w:rPr>
          <w:rFonts w:asciiTheme="minorHAnsi" w:hAnsiTheme="minorHAnsi" w:cstheme="minorHAnsi"/>
          <w:sz w:val="22"/>
          <w:szCs w:val="22"/>
          <w:lang w:val="cs-CZ"/>
        </w:rPr>
        <w:t>n</w:t>
      </w:r>
      <w:r w:rsidR="00D57966" w:rsidRPr="005B05D0">
        <w:rPr>
          <w:rFonts w:asciiTheme="minorHAnsi" w:hAnsiTheme="minorHAnsi" w:cstheme="minorHAnsi"/>
          <w:sz w:val="22"/>
          <w:szCs w:val="22"/>
          <w:lang w:val="cs-CZ"/>
        </w:rPr>
        <w:t xml:space="preserve">ých zakázek, </w:t>
      </w:r>
      <w:r w:rsidR="00D57966" w:rsidRPr="003A2771">
        <w:rPr>
          <w:rFonts w:asciiTheme="minorHAnsi" w:hAnsiTheme="minorHAnsi" w:cstheme="minorHAnsi"/>
          <w:sz w:val="22"/>
          <w:szCs w:val="22"/>
          <w:lang w:val="cs-CZ"/>
        </w:rPr>
        <w:t>v </w:t>
      </w:r>
      <w:r w:rsidR="005F1DE0" w:rsidRPr="003A2771">
        <w:rPr>
          <w:rFonts w:asciiTheme="minorHAnsi" w:hAnsiTheme="minorHAnsi" w:cstheme="minorHAnsi"/>
          <w:sz w:val="22"/>
          <w:szCs w:val="22"/>
          <w:lang w:val="cs-CZ"/>
        </w:rPr>
        <w:t xml:space="preserve">platném </w:t>
      </w:r>
      <w:r w:rsidR="00D57966" w:rsidRPr="005B05D0">
        <w:rPr>
          <w:rFonts w:asciiTheme="minorHAnsi" w:hAnsiTheme="minorHAnsi" w:cstheme="minorHAnsi"/>
          <w:sz w:val="22"/>
          <w:szCs w:val="22"/>
          <w:lang w:val="cs-CZ"/>
        </w:rPr>
        <w:t>znění (dále jen „ZZVZ“),</w:t>
      </w:r>
      <w:r w:rsidRPr="005B05D0">
        <w:rPr>
          <w:rFonts w:asciiTheme="minorHAnsi" w:hAnsiTheme="minorHAnsi" w:cstheme="minorHAnsi"/>
          <w:sz w:val="22"/>
          <w:szCs w:val="22"/>
          <w:lang w:val="cs-CZ"/>
        </w:rPr>
        <w:t xml:space="preserve"> pod názvem „</w:t>
      </w:r>
      <w:r w:rsidR="000F2013" w:rsidRPr="005B05D0">
        <w:rPr>
          <w:rFonts w:asciiTheme="minorHAnsi" w:hAnsiTheme="minorHAnsi" w:cstheme="minorHAnsi"/>
          <w:b/>
          <w:sz w:val="22"/>
          <w:szCs w:val="22"/>
        </w:rPr>
        <w:t>Zajištění úklidových služeb v</w:t>
      </w:r>
      <w:r w:rsidR="00A97253">
        <w:rPr>
          <w:rFonts w:asciiTheme="minorHAnsi" w:hAnsiTheme="minorHAnsi" w:cstheme="minorHAnsi"/>
          <w:b/>
          <w:sz w:val="22"/>
          <w:szCs w:val="22"/>
        </w:rPr>
        <w:t> </w:t>
      </w:r>
      <w:r w:rsidR="00A97253">
        <w:rPr>
          <w:rFonts w:asciiTheme="minorHAnsi" w:hAnsiTheme="minorHAnsi" w:cstheme="minorHAnsi"/>
          <w:b/>
          <w:sz w:val="22"/>
          <w:szCs w:val="22"/>
          <w:lang w:val="cs-CZ"/>
        </w:rPr>
        <w:t xml:space="preserve">sídle </w:t>
      </w:r>
      <w:r w:rsidR="000F2013" w:rsidRPr="005B05D0">
        <w:rPr>
          <w:rFonts w:asciiTheme="minorHAnsi" w:hAnsiTheme="minorHAnsi" w:cstheme="minorHAnsi"/>
          <w:b/>
          <w:sz w:val="22"/>
          <w:szCs w:val="22"/>
        </w:rPr>
        <w:t>NPÚ, ÚOP v Telči</w:t>
      </w:r>
      <w:r w:rsidRPr="005B05D0">
        <w:rPr>
          <w:rFonts w:asciiTheme="minorHAnsi" w:hAnsiTheme="minorHAnsi" w:cstheme="minorHAnsi"/>
          <w:sz w:val="22"/>
          <w:szCs w:val="22"/>
          <w:lang w:val="cs-CZ"/>
        </w:rPr>
        <w:t xml:space="preserve">“, č. zakázky v Národním elektronickém nástroji: </w:t>
      </w:r>
      <w:r w:rsidR="005B05D0">
        <w:rPr>
          <w:rFonts w:asciiTheme="minorHAnsi" w:hAnsiTheme="minorHAnsi" w:cstheme="minorHAnsi"/>
          <w:sz w:val="22"/>
          <w:szCs w:val="22"/>
          <w:lang w:val="cs-CZ"/>
        </w:rPr>
        <w:t>N006/</w:t>
      </w:r>
      <w:r w:rsidR="00143C4E">
        <w:rPr>
          <w:rFonts w:asciiTheme="minorHAnsi" w:hAnsiTheme="minorHAnsi" w:cstheme="minorHAnsi"/>
          <w:sz w:val="22"/>
          <w:szCs w:val="22"/>
          <w:lang w:val="cs-CZ"/>
        </w:rPr>
        <w:t>25</w:t>
      </w:r>
      <w:r w:rsidR="00A97253">
        <w:rPr>
          <w:rFonts w:asciiTheme="minorHAnsi" w:hAnsiTheme="minorHAnsi" w:cstheme="minorHAnsi"/>
          <w:sz w:val="22"/>
          <w:szCs w:val="22"/>
          <w:lang w:val="cs-CZ"/>
        </w:rPr>
        <w:t>/</w:t>
      </w:r>
      <w:r w:rsidR="00AE07A0">
        <w:rPr>
          <w:rFonts w:asciiTheme="minorHAnsi" w:hAnsiTheme="minorHAnsi" w:cstheme="minorHAnsi"/>
          <w:sz w:val="22"/>
          <w:szCs w:val="22"/>
          <w:lang w:val="cs-CZ"/>
        </w:rPr>
        <w:t>V00029485</w:t>
      </w:r>
      <w:r w:rsidRPr="005B05D0">
        <w:rPr>
          <w:rFonts w:asciiTheme="minorHAnsi" w:hAnsiTheme="minorHAnsi" w:cstheme="minorHAnsi"/>
          <w:sz w:val="22"/>
          <w:szCs w:val="22"/>
          <w:lang w:val="cs-CZ"/>
        </w:rPr>
        <w:t xml:space="preserve"> </w:t>
      </w:r>
      <w:r w:rsidR="00D57966" w:rsidRPr="005B05D0">
        <w:rPr>
          <w:rFonts w:asciiTheme="minorHAnsi" w:hAnsiTheme="minorHAnsi" w:cstheme="minorHAnsi"/>
          <w:sz w:val="22"/>
          <w:szCs w:val="22"/>
          <w:lang w:val="cs-CZ"/>
        </w:rPr>
        <w:t>(dále jen „Veřejná zakázka“).</w:t>
      </w:r>
    </w:p>
    <w:p w14:paraId="334107BA" w14:textId="34C50446" w:rsidR="00D57966" w:rsidRPr="00EC5728" w:rsidRDefault="00C937CC" w:rsidP="00D5796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Účelem této s</w:t>
      </w:r>
      <w:r w:rsidR="00D57966">
        <w:rPr>
          <w:rFonts w:ascii="Calibri" w:hAnsi="Calibri"/>
          <w:sz w:val="22"/>
          <w:szCs w:val="22"/>
          <w:lang w:val="cs-CZ"/>
        </w:rPr>
        <w:t>mlouvy</w:t>
      </w:r>
      <w:r w:rsidR="00D57966" w:rsidRPr="00EC5728">
        <w:rPr>
          <w:rFonts w:ascii="Calibri" w:hAnsi="Calibri"/>
          <w:sz w:val="22"/>
          <w:szCs w:val="22"/>
          <w:lang w:val="cs-CZ"/>
        </w:rPr>
        <w:t xml:space="preserve"> </w:t>
      </w:r>
      <w:r w:rsidR="00D57966">
        <w:rPr>
          <w:rFonts w:ascii="Calibri" w:hAnsi="Calibri"/>
          <w:sz w:val="22"/>
          <w:szCs w:val="22"/>
          <w:lang w:val="cs-CZ"/>
        </w:rPr>
        <w:t xml:space="preserve">je </w:t>
      </w:r>
      <w:r w:rsidR="00D57966" w:rsidRPr="001C4832">
        <w:rPr>
          <w:rFonts w:ascii="Calibri" w:hAnsi="Calibri"/>
          <w:sz w:val="22"/>
          <w:szCs w:val="22"/>
          <w:lang w:val="cs-CZ"/>
        </w:rPr>
        <w:t xml:space="preserve">zajištění </w:t>
      </w:r>
      <w:r w:rsidR="000F2013">
        <w:rPr>
          <w:rFonts w:ascii="Calibri" w:hAnsi="Calibri"/>
          <w:sz w:val="22"/>
          <w:szCs w:val="22"/>
          <w:lang w:val="cs-CZ"/>
        </w:rPr>
        <w:t xml:space="preserve">pravidelného úklidu budovy pracoviště příkazce za podmínek blíže specifikovaných v dalších částech této smlouvy, zejména přílohách </w:t>
      </w:r>
      <w:r w:rsidR="005B05D0">
        <w:rPr>
          <w:rFonts w:ascii="Calibri" w:hAnsi="Calibri"/>
          <w:sz w:val="22"/>
          <w:szCs w:val="22"/>
          <w:lang w:val="cs-CZ"/>
        </w:rPr>
        <w:t xml:space="preserve">této </w:t>
      </w:r>
      <w:r w:rsidR="000F2013">
        <w:rPr>
          <w:rFonts w:ascii="Calibri" w:hAnsi="Calibri"/>
          <w:sz w:val="22"/>
          <w:szCs w:val="22"/>
          <w:lang w:val="cs-CZ"/>
        </w:rPr>
        <w:t>smlouvy.</w:t>
      </w:r>
    </w:p>
    <w:p w14:paraId="60D2381F" w14:textId="77777777" w:rsidR="00D57966" w:rsidRDefault="00C937CC" w:rsidP="00D5796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Základní zásady při plnění s</w:t>
      </w:r>
      <w:r w:rsidR="00D57966">
        <w:rPr>
          <w:rFonts w:ascii="Calibri" w:hAnsi="Calibri"/>
          <w:sz w:val="22"/>
          <w:szCs w:val="22"/>
          <w:lang w:val="cs-CZ"/>
        </w:rPr>
        <w:t>mlouvy:</w:t>
      </w:r>
    </w:p>
    <w:p w14:paraId="7BBFD706" w14:textId="77777777" w:rsidR="00D57966" w:rsidRPr="00604EBD" w:rsidRDefault="00D57966" w:rsidP="006C47A3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134" w:hanging="567"/>
        <w:rPr>
          <w:rFonts w:ascii="Calibri" w:hAnsi="Calibri"/>
          <w:sz w:val="22"/>
          <w:szCs w:val="22"/>
          <w:lang w:val="cs-CZ"/>
        </w:rPr>
      </w:pPr>
      <w:r w:rsidRPr="00604EBD">
        <w:rPr>
          <w:rFonts w:ascii="Calibri" w:hAnsi="Calibri"/>
          <w:sz w:val="22"/>
          <w:szCs w:val="22"/>
          <w:lang w:val="cs-CZ"/>
        </w:rPr>
        <w:t>Co nejvyšší spokojenost s kvalit</w:t>
      </w:r>
      <w:r>
        <w:rPr>
          <w:rFonts w:ascii="Calibri" w:hAnsi="Calibri"/>
          <w:sz w:val="22"/>
          <w:szCs w:val="22"/>
          <w:lang w:val="cs-CZ"/>
        </w:rPr>
        <w:t>ou poskytovaných s</w:t>
      </w:r>
      <w:r w:rsidRPr="00604EBD">
        <w:rPr>
          <w:rFonts w:ascii="Calibri" w:hAnsi="Calibri"/>
          <w:sz w:val="22"/>
          <w:szCs w:val="22"/>
          <w:lang w:val="cs-CZ"/>
        </w:rPr>
        <w:t>lužeb</w:t>
      </w:r>
      <w:r>
        <w:rPr>
          <w:rFonts w:ascii="Calibri" w:hAnsi="Calibri"/>
          <w:sz w:val="22"/>
          <w:szCs w:val="22"/>
          <w:lang w:val="cs-CZ"/>
        </w:rPr>
        <w:t>:</w:t>
      </w:r>
    </w:p>
    <w:p w14:paraId="09A8F240" w14:textId="77777777" w:rsidR="00D57966" w:rsidRPr="001F708D" w:rsidRDefault="00F16E5E" w:rsidP="006C47A3">
      <w:pPr>
        <w:pStyle w:val="Psmeno"/>
        <w:numPr>
          <w:ilvl w:val="0"/>
          <w:numId w:val="0"/>
        </w:numPr>
        <w:spacing w:line="240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Příkazce</w:t>
      </w:r>
      <w:r w:rsidR="00D57966" w:rsidRPr="001F708D">
        <w:rPr>
          <w:rFonts w:ascii="Calibri" w:hAnsi="Calibri" w:cs="Calibri"/>
        </w:rPr>
        <w:t xml:space="preserve"> předpokládá, že </w:t>
      </w:r>
      <w:r>
        <w:rPr>
          <w:rFonts w:ascii="Calibri" w:hAnsi="Calibri" w:cs="Calibri"/>
        </w:rPr>
        <w:t>příkazník</w:t>
      </w:r>
      <w:r w:rsidR="00D57966" w:rsidRPr="001F708D">
        <w:rPr>
          <w:rFonts w:ascii="Calibri" w:hAnsi="Calibri" w:cs="Calibri"/>
        </w:rPr>
        <w:t xml:space="preserve"> bude zejména díky svým schopnostem, odborným znalostem, předchozím zkušenostem, jakož i svému aktivnímu přístupu poskytovat vysoce kvalitní služby. </w:t>
      </w:r>
      <w:r>
        <w:rPr>
          <w:rFonts w:ascii="Calibri" w:hAnsi="Calibri" w:cs="Calibri"/>
        </w:rPr>
        <w:t>Příkazce</w:t>
      </w:r>
      <w:r w:rsidR="00D57966" w:rsidRPr="001F708D">
        <w:rPr>
          <w:rFonts w:ascii="Calibri" w:hAnsi="Calibri" w:cs="Calibri"/>
        </w:rPr>
        <w:t xml:space="preserve"> usiluje o to, aby uživatelé (tj. zaměstnanci a návštěvníci </w:t>
      </w:r>
      <w:r>
        <w:rPr>
          <w:rFonts w:ascii="Calibri" w:hAnsi="Calibri" w:cs="Calibri"/>
        </w:rPr>
        <w:t>příkazce</w:t>
      </w:r>
      <w:r w:rsidR="00D57966" w:rsidRPr="001F708D">
        <w:rPr>
          <w:rFonts w:ascii="Calibri" w:hAnsi="Calibri" w:cs="Calibri"/>
        </w:rPr>
        <w:t>) byli s kvalitou poskytovaných služeb maximálně spokojeni.</w:t>
      </w:r>
      <w:r w:rsidR="00D57966" w:rsidRPr="001F708D" w:rsidDel="002B3C31">
        <w:rPr>
          <w:rFonts w:ascii="Calibri" w:hAnsi="Calibri" w:cs="Calibri"/>
        </w:rPr>
        <w:t xml:space="preserve"> </w:t>
      </w:r>
      <w:r w:rsidR="00D57966" w:rsidRPr="001F708D">
        <w:rPr>
          <w:rFonts w:ascii="Calibri" w:hAnsi="Calibri" w:cs="Calibri"/>
        </w:rPr>
        <w:t xml:space="preserve"> </w:t>
      </w:r>
    </w:p>
    <w:p w14:paraId="31623879" w14:textId="77777777" w:rsidR="00D57966" w:rsidRPr="001F708D" w:rsidRDefault="00D57966" w:rsidP="006C47A3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134" w:hanging="567"/>
        <w:rPr>
          <w:rFonts w:ascii="Calibri" w:hAnsi="Calibri" w:cs="Calibri"/>
          <w:sz w:val="22"/>
          <w:szCs w:val="22"/>
          <w:lang w:val="cs-CZ"/>
        </w:rPr>
      </w:pPr>
      <w:r w:rsidRPr="001F708D">
        <w:rPr>
          <w:rFonts w:ascii="Calibri" w:hAnsi="Calibri" w:cs="Calibri"/>
          <w:sz w:val="22"/>
          <w:szCs w:val="22"/>
          <w:lang w:val="cs-CZ"/>
        </w:rPr>
        <w:t>C</w:t>
      </w:r>
      <w:r w:rsidR="00B60A37">
        <w:rPr>
          <w:rFonts w:ascii="Calibri" w:hAnsi="Calibri" w:cs="Calibri"/>
          <w:sz w:val="22"/>
          <w:szCs w:val="22"/>
          <w:lang w:val="cs-CZ"/>
        </w:rPr>
        <w:t>o nejhladší průběh poskytování s</w:t>
      </w:r>
      <w:r w:rsidRPr="001F708D">
        <w:rPr>
          <w:rFonts w:ascii="Calibri" w:hAnsi="Calibri" w:cs="Calibri"/>
          <w:sz w:val="22"/>
          <w:szCs w:val="22"/>
          <w:lang w:val="cs-CZ"/>
        </w:rPr>
        <w:t xml:space="preserve">lužeb: </w:t>
      </w:r>
    </w:p>
    <w:p w14:paraId="201D4EC7" w14:textId="77777777" w:rsidR="00D57966" w:rsidRPr="001F708D" w:rsidRDefault="00F16E5E" w:rsidP="006C47A3">
      <w:pPr>
        <w:pStyle w:val="Psmeno"/>
        <w:numPr>
          <w:ilvl w:val="0"/>
          <w:numId w:val="0"/>
        </w:numPr>
        <w:spacing w:line="240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Příkazník</w:t>
      </w:r>
      <w:r w:rsidR="00D57966" w:rsidRPr="001F708D">
        <w:rPr>
          <w:rFonts w:ascii="Calibri" w:hAnsi="Calibri" w:cs="Calibri"/>
        </w:rPr>
        <w:t xml:space="preserve"> bude poskytovat služby co nejefektivněji. </w:t>
      </w:r>
      <w:r>
        <w:rPr>
          <w:rFonts w:ascii="Calibri" w:hAnsi="Calibri" w:cs="Calibri"/>
        </w:rPr>
        <w:t>Příkazník</w:t>
      </w:r>
      <w:r w:rsidR="00D57966" w:rsidRPr="001F708D">
        <w:rPr>
          <w:rFonts w:ascii="Calibri" w:hAnsi="Calibri" w:cs="Calibri"/>
        </w:rPr>
        <w:t xml:space="preserve"> bude poskytováním služeb co </w:t>
      </w:r>
      <w:r w:rsidR="00D57966" w:rsidRPr="001F708D">
        <w:rPr>
          <w:rFonts w:ascii="Calibri" w:hAnsi="Calibri" w:cs="Calibri"/>
        </w:rPr>
        <w:lastRenderedPageBreak/>
        <w:t xml:space="preserve">nejméně narušovat provoz </w:t>
      </w:r>
      <w:r>
        <w:rPr>
          <w:rFonts w:ascii="Calibri" w:hAnsi="Calibri" w:cs="Calibri"/>
        </w:rPr>
        <w:t>příkazce</w:t>
      </w:r>
      <w:r w:rsidR="00D57966" w:rsidRPr="001F708D">
        <w:rPr>
          <w:rFonts w:ascii="Calibri" w:hAnsi="Calibri" w:cs="Calibri"/>
        </w:rPr>
        <w:t xml:space="preserve">, zejména práci uživatelů. </w:t>
      </w:r>
      <w:r>
        <w:rPr>
          <w:rFonts w:ascii="Calibri" w:hAnsi="Calibri" w:cs="Calibri"/>
        </w:rPr>
        <w:t>Příkazce</w:t>
      </w:r>
      <w:r w:rsidR="00D57966" w:rsidRPr="001F708D">
        <w:rPr>
          <w:rFonts w:ascii="Calibri" w:hAnsi="Calibri" w:cs="Calibri"/>
        </w:rPr>
        <w:t xml:space="preserve"> očekává, že </w:t>
      </w:r>
      <w:r>
        <w:rPr>
          <w:rFonts w:ascii="Calibri" w:hAnsi="Calibri" w:cs="Calibri"/>
        </w:rPr>
        <w:t>Příkazník</w:t>
      </w:r>
      <w:r w:rsidR="00D57966" w:rsidRPr="001F708D">
        <w:rPr>
          <w:rFonts w:ascii="Calibri" w:hAnsi="Calibri" w:cs="Calibri"/>
        </w:rPr>
        <w:t xml:space="preserve"> bude při poskytování služeb pouze v nezbytné míře vyžadovat součinnost či zásahy </w:t>
      </w:r>
      <w:r>
        <w:rPr>
          <w:rFonts w:ascii="Calibri" w:hAnsi="Calibri" w:cs="Calibri"/>
        </w:rPr>
        <w:t>příkazce</w:t>
      </w:r>
      <w:r w:rsidR="00D57966" w:rsidRPr="001F708D">
        <w:rPr>
          <w:rFonts w:ascii="Calibri" w:hAnsi="Calibri" w:cs="Calibri"/>
        </w:rPr>
        <w:t>.</w:t>
      </w:r>
    </w:p>
    <w:p w14:paraId="1F63F373" w14:textId="77777777" w:rsidR="00D57966" w:rsidRPr="001F708D" w:rsidRDefault="00D57966" w:rsidP="006C47A3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134" w:hanging="567"/>
        <w:rPr>
          <w:rFonts w:ascii="Calibri" w:hAnsi="Calibri" w:cs="Calibri"/>
          <w:sz w:val="22"/>
          <w:szCs w:val="22"/>
          <w:lang w:val="cs-CZ"/>
        </w:rPr>
      </w:pPr>
      <w:r w:rsidRPr="001F708D">
        <w:rPr>
          <w:rFonts w:ascii="Calibri" w:hAnsi="Calibri" w:cs="Calibri"/>
          <w:sz w:val="22"/>
          <w:szCs w:val="22"/>
          <w:lang w:val="cs-CZ"/>
        </w:rPr>
        <w:t xml:space="preserve">Co nejmenší znehodnocení majetku </w:t>
      </w:r>
      <w:r w:rsidR="00452DB6" w:rsidRPr="000F2013">
        <w:rPr>
          <w:rFonts w:ascii="Calibri" w:hAnsi="Calibri" w:cs="Calibri"/>
          <w:sz w:val="22"/>
          <w:szCs w:val="22"/>
          <w:lang w:val="cs-CZ"/>
        </w:rPr>
        <w:t>příkazce</w:t>
      </w:r>
      <w:r w:rsidRPr="001F708D">
        <w:rPr>
          <w:rFonts w:ascii="Calibri" w:hAnsi="Calibri" w:cs="Calibri"/>
          <w:sz w:val="22"/>
          <w:szCs w:val="22"/>
          <w:lang w:val="cs-CZ"/>
        </w:rPr>
        <w:t>:</w:t>
      </w:r>
    </w:p>
    <w:p w14:paraId="587F3D5F" w14:textId="1BF8145C" w:rsidR="00D57966" w:rsidRPr="00EB0970" w:rsidRDefault="00F16E5E" w:rsidP="006C47A3">
      <w:pPr>
        <w:pStyle w:val="Psmeno"/>
        <w:numPr>
          <w:ilvl w:val="0"/>
          <w:numId w:val="0"/>
        </w:numPr>
        <w:spacing w:line="240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Příkazník</w:t>
      </w:r>
      <w:r w:rsidR="00D57966" w:rsidRPr="001F708D">
        <w:rPr>
          <w:rFonts w:ascii="Calibri" w:hAnsi="Calibri" w:cs="Calibri"/>
        </w:rPr>
        <w:t xml:space="preserve"> při poskytování služeb odborně zohlední specifické požadavky </w:t>
      </w:r>
      <w:r w:rsidR="00B60A37">
        <w:rPr>
          <w:rFonts w:ascii="Calibri" w:hAnsi="Calibri" w:cs="Calibri"/>
        </w:rPr>
        <w:t>příkazce</w:t>
      </w:r>
      <w:r w:rsidR="00D57966" w:rsidRPr="001F708D">
        <w:rPr>
          <w:rFonts w:ascii="Calibri" w:hAnsi="Calibri" w:cs="Calibri"/>
        </w:rPr>
        <w:t xml:space="preserve">, jakož i doporučení výrobců, přičemž bude využívat co nejšetrnějších </w:t>
      </w:r>
      <w:r w:rsidR="00D57966" w:rsidRPr="00EB0970">
        <w:rPr>
          <w:rFonts w:ascii="Calibri" w:hAnsi="Calibri" w:cs="Calibri"/>
        </w:rPr>
        <w:t xml:space="preserve">postupů a prostředků. </w:t>
      </w:r>
      <w:r w:rsidRPr="00EB0970">
        <w:rPr>
          <w:rFonts w:ascii="Calibri" w:hAnsi="Calibri" w:cs="Calibri"/>
        </w:rPr>
        <w:t>Příkazník</w:t>
      </w:r>
      <w:r w:rsidR="00D57966" w:rsidRPr="00EB0970">
        <w:rPr>
          <w:rFonts w:ascii="Calibri" w:hAnsi="Calibri" w:cs="Calibri"/>
        </w:rPr>
        <w:t xml:space="preserve"> výslovně bere na vědomí, že objekt j</w:t>
      </w:r>
      <w:r w:rsidR="0059492C" w:rsidRPr="00EB0970">
        <w:rPr>
          <w:rFonts w:ascii="Calibri" w:hAnsi="Calibri" w:cs="Calibri"/>
        </w:rPr>
        <w:t>e</w:t>
      </w:r>
      <w:r w:rsidR="00D57966" w:rsidRPr="00EB0970">
        <w:rPr>
          <w:rFonts w:ascii="Calibri" w:hAnsi="Calibri" w:cs="Calibri"/>
        </w:rPr>
        <w:t xml:space="preserve"> chráněn</w:t>
      </w:r>
      <w:r w:rsidR="0059492C" w:rsidRPr="00EB0970">
        <w:rPr>
          <w:rFonts w:ascii="Calibri" w:hAnsi="Calibri" w:cs="Calibri"/>
        </w:rPr>
        <w:t>ý</w:t>
      </w:r>
      <w:r w:rsidR="00D57966" w:rsidRPr="00EB0970">
        <w:rPr>
          <w:rFonts w:ascii="Calibri" w:hAnsi="Calibri" w:cs="Calibri"/>
        </w:rPr>
        <w:t xml:space="preserve"> dle zákona č. 20/1987 Sb., o státní památkové péči.</w:t>
      </w:r>
      <w:r w:rsidR="0059492C" w:rsidRPr="00EB0970">
        <w:rPr>
          <w:rFonts w:ascii="Calibri" w:hAnsi="Calibri" w:cs="Calibri"/>
        </w:rPr>
        <w:t xml:space="preserve"> Převážně </w:t>
      </w:r>
      <w:r w:rsidR="005A26E1" w:rsidRPr="00EB0970">
        <w:rPr>
          <w:rFonts w:ascii="Calibri" w:hAnsi="Calibri" w:cs="Calibri"/>
        </w:rPr>
        <w:t>bude</w:t>
      </w:r>
      <w:r w:rsidR="0059492C" w:rsidRPr="00EB0970">
        <w:rPr>
          <w:rFonts w:ascii="Calibri" w:hAnsi="Calibri" w:cs="Calibri"/>
        </w:rPr>
        <w:t xml:space="preserve"> dbát zvýšené péče o údržbu dřevěných podlah objektu</w:t>
      </w:r>
      <w:r w:rsidR="00C85031" w:rsidRPr="00EB0970">
        <w:rPr>
          <w:rFonts w:ascii="Calibri" w:hAnsi="Calibri" w:cs="Calibri"/>
        </w:rPr>
        <w:t xml:space="preserve"> viz bod 4.1</w:t>
      </w:r>
      <w:r w:rsidR="00954608">
        <w:rPr>
          <w:rFonts w:ascii="Calibri" w:hAnsi="Calibri" w:cs="Calibri"/>
        </w:rPr>
        <w:t>8</w:t>
      </w:r>
      <w:r w:rsidR="0059492C" w:rsidRPr="00EB0970">
        <w:rPr>
          <w:rFonts w:ascii="Calibri" w:hAnsi="Calibri" w:cs="Calibri"/>
        </w:rPr>
        <w:t>.</w:t>
      </w:r>
    </w:p>
    <w:p w14:paraId="24624100" w14:textId="77777777" w:rsidR="00D57966" w:rsidRPr="001F708D" w:rsidRDefault="00D57966" w:rsidP="006C47A3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134" w:hanging="567"/>
        <w:rPr>
          <w:rFonts w:ascii="Calibri" w:hAnsi="Calibri" w:cs="Calibri"/>
          <w:sz w:val="22"/>
          <w:szCs w:val="22"/>
          <w:lang w:val="cs-CZ"/>
        </w:rPr>
      </w:pPr>
      <w:r w:rsidRPr="001F708D">
        <w:rPr>
          <w:rFonts w:ascii="Calibri" w:hAnsi="Calibri" w:cs="Calibri"/>
          <w:sz w:val="22"/>
          <w:szCs w:val="22"/>
          <w:lang w:val="cs-CZ"/>
        </w:rPr>
        <w:t>Co nejstabilnější personální obsazení:</w:t>
      </w:r>
    </w:p>
    <w:p w14:paraId="68646E85" w14:textId="77777777" w:rsidR="00D57966" w:rsidRPr="001F708D" w:rsidRDefault="00D57966" w:rsidP="006C47A3">
      <w:pPr>
        <w:pStyle w:val="Psmeno"/>
        <w:numPr>
          <w:ilvl w:val="0"/>
          <w:numId w:val="0"/>
        </w:numPr>
        <w:spacing w:line="240" w:lineRule="auto"/>
        <w:ind w:left="1134"/>
        <w:rPr>
          <w:rFonts w:ascii="Calibri" w:hAnsi="Calibri" w:cs="Calibri"/>
        </w:rPr>
      </w:pPr>
      <w:r w:rsidRPr="001F708D">
        <w:rPr>
          <w:rFonts w:ascii="Calibri" w:hAnsi="Calibri" w:cs="Calibri"/>
        </w:rPr>
        <w:t xml:space="preserve">Předpokladem udržitelnosti vysoké kvality poskytování služeb je jednoznačně stabilní tým </w:t>
      </w:r>
      <w:r w:rsidR="00452DB6">
        <w:rPr>
          <w:rFonts w:ascii="Calibri" w:hAnsi="Calibri" w:cs="Calibri"/>
        </w:rPr>
        <w:t>p</w:t>
      </w:r>
      <w:r w:rsidR="00F16E5E">
        <w:rPr>
          <w:rFonts w:ascii="Calibri" w:hAnsi="Calibri" w:cs="Calibri"/>
        </w:rPr>
        <w:t>říkazník</w:t>
      </w:r>
      <w:r w:rsidR="00452DB6">
        <w:rPr>
          <w:rFonts w:ascii="Calibri" w:hAnsi="Calibri" w:cs="Calibri"/>
        </w:rPr>
        <w:t>a</w:t>
      </w:r>
      <w:r w:rsidRPr="001F708D">
        <w:rPr>
          <w:rFonts w:ascii="Calibri" w:hAnsi="Calibri" w:cs="Calibri"/>
        </w:rPr>
        <w:t xml:space="preserve">, tedy především výkonných pracovníků. </w:t>
      </w:r>
      <w:r w:rsidR="00452DB6">
        <w:rPr>
          <w:rFonts w:ascii="Calibri" w:hAnsi="Calibri" w:cs="Calibri"/>
        </w:rPr>
        <w:t>Příkazce</w:t>
      </w:r>
      <w:r w:rsidRPr="001F708D">
        <w:rPr>
          <w:rFonts w:ascii="Calibri" w:hAnsi="Calibri" w:cs="Calibri"/>
        </w:rPr>
        <w:t xml:space="preserve"> maximálně podporuje, aby </w:t>
      </w:r>
      <w:r w:rsidR="00B60A37">
        <w:rPr>
          <w:rFonts w:ascii="Calibri" w:hAnsi="Calibri" w:cs="Calibri"/>
        </w:rPr>
        <w:t>p</w:t>
      </w:r>
      <w:r w:rsidR="00F16E5E">
        <w:rPr>
          <w:rFonts w:ascii="Calibri" w:hAnsi="Calibri" w:cs="Calibri"/>
        </w:rPr>
        <w:t>říkazník</w:t>
      </w:r>
      <w:r w:rsidRPr="001F708D">
        <w:rPr>
          <w:rFonts w:ascii="Calibri" w:hAnsi="Calibri" w:cs="Calibri"/>
        </w:rPr>
        <w:t xml:space="preserve"> kvalitně fungující personál poskytující služby u </w:t>
      </w:r>
      <w:r w:rsidR="00452DB6">
        <w:rPr>
          <w:rFonts w:ascii="Calibri" w:hAnsi="Calibri" w:cs="Calibri"/>
        </w:rPr>
        <w:t>příkazce</w:t>
      </w:r>
      <w:r w:rsidRPr="001F708D">
        <w:rPr>
          <w:rFonts w:ascii="Calibri" w:hAnsi="Calibri" w:cs="Calibri"/>
        </w:rPr>
        <w:t xml:space="preserve"> udržel ku prospěchu a spokojenosti všech zúčastněných a aby byl kvalitně fungující personál patřičně finančně odměňován a motivován.    </w:t>
      </w:r>
    </w:p>
    <w:p w14:paraId="6FF0D621" w14:textId="77777777" w:rsidR="00D57966" w:rsidRPr="001F708D" w:rsidRDefault="00D57966" w:rsidP="006C47A3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134" w:hanging="567"/>
        <w:rPr>
          <w:rFonts w:ascii="Calibri" w:hAnsi="Calibri" w:cs="Calibri"/>
          <w:sz w:val="22"/>
          <w:szCs w:val="22"/>
          <w:lang w:val="cs-CZ"/>
        </w:rPr>
      </w:pPr>
      <w:r w:rsidRPr="001F708D">
        <w:rPr>
          <w:rFonts w:ascii="Calibri" w:hAnsi="Calibri" w:cs="Calibri"/>
          <w:sz w:val="22"/>
          <w:szCs w:val="22"/>
          <w:lang w:val="cs-CZ"/>
        </w:rPr>
        <w:t>Odpovědné zadávání veřejných zakázek:</w:t>
      </w:r>
    </w:p>
    <w:p w14:paraId="0553ACD3" w14:textId="77777777" w:rsidR="00D57966" w:rsidRPr="001F708D" w:rsidRDefault="00452DB6" w:rsidP="006C47A3">
      <w:pPr>
        <w:pStyle w:val="Psmeno"/>
        <w:numPr>
          <w:ilvl w:val="0"/>
          <w:numId w:val="0"/>
        </w:numPr>
        <w:spacing w:line="240" w:lineRule="auto"/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Příkazník</w:t>
      </w:r>
      <w:r w:rsidR="00D57966" w:rsidRPr="001F708D">
        <w:rPr>
          <w:rFonts w:ascii="Calibri" w:hAnsi="Calibri" w:cs="Calibri"/>
        </w:rPr>
        <w:t xml:space="preserve"> si je vědom skutečnosti, že </w:t>
      </w:r>
      <w:r>
        <w:rPr>
          <w:rFonts w:ascii="Calibri" w:hAnsi="Calibri" w:cs="Calibri"/>
        </w:rPr>
        <w:t>příkazce</w:t>
      </w:r>
      <w:r w:rsidR="00D57966" w:rsidRPr="001F708D">
        <w:rPr>
          <w:rFonts w:ascii="Calibri" w:hAnsi="Calibri" w:cs="Calibri"/>
        </w:rPr>
        <w:t xml:space="preserve"> má zájem o plnění předmětu této </w:t>
      </w:r>
      <w:r>
        <w:rPr>
          <w:rFonts w:ascii="Calibri" w:hAnsi="Calibri" w:cs="Calibri"/>
        </w:rPr>
        <w:t>s</w:t>
      </w:r>
      <w:r w:rsidR="00D57966" w:rsidRPr="001F708D">
        <w:rPr>
          <w:rFonts w:ascii="Calibri" w:hAnsi="Calibri" w:cs="Calibri"/>
        </w:rPr>
        <w:t>mlouvy dle zásad odpovědného zadávání veřejných zakázek.</w:t>
      </w:r>
    </w:p>
    <w:p w14:paraId="7619BF70" w14:textId="77777777" w:rsidR="00D57966" w:rsidRPr="001F708D" w:rsidRDefault="00F16E5E" w:rsidP="006C47A3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134" w:hanging="567"/>
        <w:rPr>
          <w:rFonts w:ascii="Calibri" w:hAnsi="Calibri" w:cs="Calibri"/>
          <w:sz w:val="22"/>
          <w:szCs w:val="22"/>
          <w:lang w:val="cs-CZ"/>
        </w:rPr>
      </w:pPr>
      <w:r w:rsidRPr="00452DB6">
        <w:rPr>
          <w:rFonts w:ascii="Calibri" w:hAnsi="Calibri" w:cs="Calibri"/>
          <w:sz w:val="22"/>
          <w:szCs w:val="22"/>
        </w:rPr>
        <w:t>Příkazník</w:t>
      </w:r>
      <w:r w:rsidR="00D57966" w:rsidRPr="001F708D">
        <w:rPr>
          <w:rFonts w:ascii="Calibri" w:hAnsi="Calibri" w:cs="Calibri"/>
          <w:sz w:val="22"/>
          <w:szCs w:val="22"/>
          <w:lang w:val="cs-CZ"/>
        </w:rPr>
        <w:t xml:space="preserve"> si je vědom všech svých práv a povinností vyplývajících ze </w:t>
      </w:r>
      <w:r w:rsidR="00452DB6">
        <w:rPr>
          <w:rFonts w:ascii="Calibri" w:hAnsi="Calibri" w:cs="Calibri"/>
          <w:sz w:val="22"/>
          <w:szCs w:val="22"/>
          <w:lang w:val="cs-CZ"/>
        </w:rPr>
        <w:t>s</w:t>
      </w:r>
      <w:r w:rsidR="00D57966" w:rsidRPr="001F708D">
        <w:rPr>
          <w:rFonts w:ascii="Calibri" w:hAnsi="Calibri" w:cs="Calibri"/>
          <w:sz w:val="22"/>
          <w:szCs w:val="22"/>
          <w:lang w:val="cs-CZ"/>
        </w:rPr>
        <w:t>mlouvy a v této souvislosti výslovně utvrzuje, že:</w:t>
      </w:r>
    </w:p>
    <w:p w14:paraId="54D23302" w14:textId="77777777" w:rsidR="00D57966" w:rsidRPr="001F708D" w:rsidRDefault="00D57966" w:rsidP="006C47A3">
      <w:pPr>
        <w:pStyle w:val="Psmeno"/>
        <w:numPr>
          <w:ilvl w:val="3"/>
          <w:numId w:val="31"/>
        </w:numPr>
        <w:tabs>
          <w:tab w:val="left" w:pos="1418"/>
        </w:tabs>
        <w:spacing w:line="240" w:lineRule="auto"/>
        <w:ind w:left="1418" w:hanging="284"/>
        <w:rPr>
          <w:rFonts w:ascii="Calibri" w:hAnsi="Calibri" w:cs="Calibri"/>
        </w:rPr>
      </w:pPr>
      <w:r w:rsidRPr="001F708D">
        <w:rPr>
          <w:rFonts w:ascii="Calibri" w:hAnsi="Calibri" w:cs="Calibri"/>
        </w:rPr>
        <w:t xml:space="preserve">disponuje příslušnými znalostmi a odborností, </w:t>
      </w:r>
    </w:p>
    <w:p w14:paraId="1EFBAF5E" w14:textId="77777777" w:rsidR="00D57966" w:rsidRPr="001F708D" w:rsidRDefault="00D57966" w:rsidP="006C47A3">
      <w:pPr>
        <w:pStyle w:val="Psmeno"/>
        <w:numPr>
          <w:ilvl w:val="3"/>
          <w:numId w:val="31"/>
        </w:numPr>
        <w:tabs>
          <w:tab w:val="left" w:pos="1418"/>
        </w:tabs>
        <w:spacing w:line="240" w:lineRule="auto"/>
        <w:ind w:left="1418" w:hanging="284"/>
        <w:rPr>
          <w:rFonts w:ascii="Calibri" w:hAnsi="Calibri" w:cs="Calibri"/>
        </w:rPr>
      </w:pPr>
      <w:r w:rsidRPr="001F708D">
        <w:rPr>
          <w:rFonts w:ascii="Calibri" w:hAnsi="Calibri" w:cs="Calibri"/>
        </w:rPr>
        <w:t>bude jednat s potřebnou pečlivostí,</w:t>
      </w:r>
    </w:p>
    <w:p w14:paraId="3883623F" w14:textId="77777777" w:rsidR="00D57966" w:rsidRPr="001F708D" w:rsidRDefault="00D57966" w:rsidP="006C47A3">
      <w:pPr>
        <w:pStyle w:val="Psmeno"/>
        <w:numPr>
          <w:ilvl w:val="3"/>
          <w:numId w:val="31"/>
        </w:numPr>
        <w:tabs>
          <w:tab w:val="left" w:pos="1418"/>
        </w:tabs>
        <w:spacing w:line="240" w:lineRule="auto"/>
        <w:ind w:left="1418" w:hanging="284"/>
        <w:rPr>
          <w:rFonts w:ascii="Calibri" w:hAnsi="Calibri" w:cs="Calibri"/>
          <w:lang w:eastAsia="en-US"/>
        </w:rPr>
      </w:pPr>
      <w:r w:rsidRPr="001F708D">
        <w:rPr>
          <w:rFonts w:ascii="Calibri" w:hAnsi="Calibri" w:cs="Calibri"/>
        </w:rPr>
        <w:t xml:space="preserve">má s plněním závazků co do obsahu i rozsahu obdobných těm, které jsou touto </w:t>
      </w:r>
      <w:r w:rsidR="00452DB6">
        <w:rPr>
          <w:rFonts w:ascii="Calibri" w:hAnsi="Calibri" w:cs="Calibri"/>
        </w:rPr>
        <w:t>s</w:t>
      </w:r>
      <w:r w:rsidRPr="001F708D">
        <w:rPr>
          <w:rFonts w:ascii="Calibri" w:hAnsi="Calibri" w:cs="Calibri"/>
        </w:rPr>
        <w:t>mlouvou sjednány, dostatečné předchozí zkušenosti</w:t>
      </w:r>
      <w:r>
        <w:rPr>
          <w:rFonts w:ascii="Calibri" w:hAnsi="Calibri" w:cs="Calibri"/>
        </w:rPr>
        <w:t>.</w:t>
      </w:r>
      <w:r w:rsidRPr="001F708D">
        <w:rPr>
          <w:rFonts w:ascii="Calibri" w:hAnsi="Calibri" w:cs="Calibri"/>
        </w:rPr>
        <w:t xml:space="preserve">  </w:t>
      </w:r>
    </w:p>
    <w:p w14:paraId="3A5B6C4D" w14:textId="77777777" w:rsidR="009D65E7" w:rsidRPr="002C5EF9" w:rsidRDefault="009D65E7" w:rsidP="006C47A3">
      <w:pPr>
        <w:widowControl w:val="0"/>
        <w:autoSpaceDE w:val="0"/>
        <w:autoSpaceDN w:val="0"/>
        <w:adjustRightInd w:val="0"/>
        <w:spacing w:after="0" w:line="240" w:lineRule="auto"/>
        <w:ind w:hanging="567"/>
        <w:jc w:val="both"/>
        <w:rPr>
          <w:rFonts w:cs="Arial"/>
        </w:rPr>
      </w:pPr>
    </w:p>
    <w:p w14:paraId="605689EE" w14:textId="133A4B99" w:rsidR="009D65E7" w:rsidRPr="004855E6" w:rsidRDefault="009D65E7" w:rsidP="006451A7">
      <w:pPr>
        <w:numPr>
          <w:ilvl w:val="0"/>
          <w:numId w:val="20"/>
        </w:numPr>
        <w:spacing w:after="120" w:line="240" w:lineRule="auto"/>
        <w:jc w:val="center"/>
        <w:rPr>
          <w:rFonts w:cs="Arial"/>
          <w:b/>
          <w:bCs/>
        </w:rPr>
      </w:pPr>
      <w:r w:rsidRPr="002C5EF9">
        <w:rPr>
          <w:rFonts w:cs="Arial"/>
          <w:b/>
          <w:bCs/>
        </w:rPr>
        <w:t>Předmět smlouvy</w:t>
      </w:r>
    </w:p>
    <w:p w14:paraId="72F665FF" w14:textId="24271A6B" w:rsidR="00D94D2F" w:rsidRPr="000F2013" w:rsidRDefault="00466F7B" w:rsidP="00DB2FF4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6451A7">
        <w:rPr>
          <w:rFonts w:ascii="Calibri" w:hAnsi="Calibri"/>
          <w:sz w:val="22"/>
          <w:szCs w:val="22"/>
          <w:lang w:val="cs-CZ"/>
        </w:rPr>
        <w:t>Touto s</w:t>
      </w:r>
      <w:r w:rsidR="00D94D2F" w:rsidRPr="006451A7">
        <w:rPr>
          <w:rFonts w:ascii="Calibri" w:hAnsi="Calibri"/>
          <w:sz w:val="22"/>
          <w:szCs w:val="22"/>
          <w:lang w:val="cs-CZ"/>
        </w:rPr>
        <w:t xml:space="preserve">mlouvou se příkazník zavazuje provádět </w:t>
      </w:r>
      <w:r w:rsidRPr="006451A7">
        <w:rPr>
          <w:rFonts w:ascii="Calibri" w:hAnsi="Calibri"/>
          <w:sz w:val="22"/>
          <w:szCs w:val="22"/>
          <w:lang w:val="cs-CZ"/>
        </w:rPr>
        <w:t xml:space="preserve">pro příkazce </w:t>
      </w:r>
      <w:r w:rsidR="005A26E1">
        <w:rPr>
          <w:rFonts w:ascii="Calibri" w:hAnsi="Calibri"/>
          <w:sz w:val="22"/>
          <w:szCs w:val="22"/>
          <w:lang w:val="cs-CZ"/>
        </w:rPr>
        <w:t xml:space="preserve">tyto </w:t>
      </w:r>
      <w:r w:rsidR="00D94D2F" w:rsidRPr="006451A7">
        <w:rPr>
          <w:rFonts w:ascii="Calibri" w:hAnsi="Calibri"/>
          <w:sz w:val="22"/>
          <w:szCs w:val="22"/>
          <w:lang w:val="cs-CZ"/>
        </w:rPr>
        <w:t>služby</w:t>
      </w:r>
      <w:r w:rsidR="00BB4AE7">
        <w:rPr>
          <w:rFonts w:ascii="Calibri" w:hAnsi="Calibri"/>
          <w:sz w:val="22"/>
          <w:szCs w:val="22"/>
          <w:lang w:val="cs-CZ"/>
        </w:rPr>
        <w:t>:</w:t>
      </w:r>
      <w:r w:rsidR="00BB4AE7" w:rsidRPr="00BB4AE7">
        <w:rPr>
          <w:rFonts w:ascii="Calibri" w:hAnsi="Calibri"/>
          <w:b/>
          <w:sz w:val="22"/>
          <w:szCs w:val="22"/>
        </w:rPr>
        <w:t xml:space="preserve"> </w:t>
      </w:r>
      <w:r w:rsidR="00BB4AE7" w:rsidRPr="001C4832">
        <w:rPr>
          <w:rFonts w:ascii="Calibri" w:hAnsi="Calibri"/>
          <w:b/>
          <w:sz w:val="22"/>
          <w:szCs w:val="22"/>
        </w:rPr>
        <w:t>komplexní úklidov</w:t>
      </w:r>
      <w:r w:rsidR="00BB4AE7">
        <w:rPr>
          <w:rFonts w:ascii="Calibri" w:hAnsi="Calibri"/>
          <w:b/>
          <w:sz w:val="22"/>
          <w:szCs w:val="22"/>
          <w:lang w:val="cs-CZ"/>
        </w:rPr>
        <w:t>é</w:t>
      </w:r>
      <w:r w:rsidR="00BB4AE7" w:rsidRPr="001C4832">
        <w:rPr>
          <w:rFonts w:ascii="Calibri" w:hAnsi="Calibri"/>
          <w:b/>
          <w:sz w:val="22"/>
          <w:szCs w:val="22"/>
        </w:rPr>
        <w:t xml:space="preserve"> </w:t>
      </w:r>
      <w:r w:rsidR="00BB4AE7" w:rsidRPr="001C4832">
        <w:rPr>
          <w:rFonts w:ascii="Calibri" w:hAnsi="Calibri"/>
          <w:b/>
          <w:sz w:val="22"/>
          <w:szCs w:val="22"/>
          <w:lang w:val="cs-CZ"/>
        </w:rPr>
        <w:t>služb</w:t>
      </w:r>
      <w:r w:rsidR="00BB4AE7">
        <w:rPr>
          <w:rFonts w:ascii="Calibri" w:hAnsi="Calibri"/>
          <w:b/>
          <w:sz w:val="22"/>
          <w:szCs w:val="22"/>
          <w:lang w:val="cs-CZ"/>
        </w:rPr>
        <w:t>y</w:t>
      </w:r>
      <w:r w:rsidR="00BB4AE7" w:rsidRPr="001C4832">
        <w:rPr>
          <w:rFonts w:ascii="Calibri" w:hAnsi="Calibri"/>
          <w:b/>
          <w:sz w:val="22"/>
          <w:szCs w:val="22"/>
          <w:lang w:val="cs-CZ"/>
        </w:rPr>
        <w:t xml:space="preserve"> a </w:t>
      </w:r>
      <w:r w:rsidR="00BB4AE7" w:rsidRPr="001C4832">
        <w:rPr>
          <w:rFonts w:ascii="Calibri" w:hAnsi="Calibri"/>
          <w:b/>
          <w:sz w:val="22"/>
          <w:szCs w:val="22"/>
        </w:rPr>
        <w:t>pr</w:t>
      </w:r>
      <w:r w:rsidR="00BB4AE7">
        <w:rPr>
          <w:rFonts w:ascii="Calibri" w:hAnsi="Calibri"/>
          <w:b/>
          <w:sz w:val="22"/>
          <w:szCs w:val="22"/>
          <w:lang w:val="cs-CZ"/>
        </w:rPr>
        <w:t>áce</w:t>
      </w:r>
      <w:r w:rsidR="00BB4AE7" w:rsidRPr="001C4832">
        <w:rPr>
          <w:rFonts w:ascii="Calibri" w:hAnsi="Calibri"/>
          <w:b/>
          <w:sz w:val="22"/>
          <w:szCs w:val="22"/>
        </w:rPr>
        <w:t xml:space="preserve"> v</w:t>
      </w:r>
      <w:r w:rsidR="00BB4AE7">
        <w:rPr>
          <w:rFonts w:ascii="Calibri" w:hAnsi="Calibri"/>
          <w:b/>
          <w:sz w:val="22"/>
          <w:szCs w:val="22"/>
          <w:lang w:val="cs-CZ"/>
        </w:rPr>
        <w:t> </w:t>
      </w:r>
      <w:r w:rsidR="00BB4AE7" w:rsidRPr="001C4832">
        <w:rPr>
          <w:rFonts w:ascii="Calibri" w:hAnsi="Calibri"/>
          <w:b/>
          <w:sz w:val="22"/>
          <w:szCs w:val="22"/>
        </w:rPr>
        <w:t xml:space="preserve">kancelářských </w:t>
      </w:r>
      <w:r w:rsidR="00BB4AE7">
        <w:rPr>
          <w:rFonts w:ascii="Calibri" w:hAnsi="Calibri"/>
          <w:b/>
          <w:sz w:val="22"/>
          <w:szCs w:val="22"/>
          <w:lang w:val="cs-CZ"/>
        </w:rPr>
        <w:t xml:space="preserve">a souvisejících </w:t>
      </w:r>
      <w:r w:rsidR="00BB4AE7" w:rsidRPr="001C4832">
        <w:rPr>
          <w:rFonts w:ascii="Calibri" w:hAnsi="Calibri"/>
          <w:b/>
          <w:sz w:val="22"/>
          <w:szCs w:val="22"/>
        </w:rPr>
        <w:t xml:space="preserve">prostorech </w:t>
      </w:r>
      <w:r w:rsidR="00BB4AE7" w:rsidRPr="001C4832">
        <w:rPr>
          <w:rFonts w:ascii="Calibri" w:hAnsi="Calibri"/>
          <w:b/>
          <w:sz w:val="22"/>
          <w:szCs w:val="22"/>
          <w:lang w:val="cs-CZ"/>
        </w:rPr>
        <w:t>v</w:t>
      </w:r>
      <w:r w:rsidR="00BB4AE7" w:rsidRPr="001C4832">
        <w:rPr>
          <w:rFonts w:ascii="Calibri" w:hAnsi="Calibri"/>
          <w:b/>
          <w:sz w:val="22"/>
          <w:szCs w:val="22"/>
        </w:rPr>
        <w:t> objekt</w:t>
      </w:r>
      <w:r w:rsidR="000F2013">
        <w:rPr>
          <w:rFonts w:ascii="Calibri" w:hAnsi="Calibri"/>
          <w:b/>
          <w:sz w:val="22"/>
          <w:szCs w:val="22"/>
          <w:lang w:val="cs-CZ"/>
        </w:rPr>
        <w:t>u</w:t>
      </w:r>
      <w:r w:rsidR="00BB4AE7" w:rsidRPr="001C4832">
        <w:rPr>
          <w:rFonts w:ascii="Calibri" w:hAnsi="Calibri"/>
          <w:b/>
          <w:sz w:val="22"/>
          <w:szCs w:val="22"/>
          <w:lang w:val="cs-CZ"/>
        </w:rPr>
        <w:t xml:space="preserve"> </w:t>
      </w:r>
      <w:r w:rsidR="00BB4AE7">
        <w:rPr>
          <w:rFonts w:ascii="Calibri" w:hAnsi="Calibri"/>
          <w:b/>
          <w:sz w:val="22"/>
          <w:szCs w:val="22"/>
          <w:lang w:val="cs-CZ"/>
        </w:rPr>
        <w:t>příkazce (NP</w:t>
      </w:r>
      <w:r w:rsidR="000F2013">
        <w:rPr>
          <w:rFonts w:ascii="Calibri" w:hAnsi="Calibri"/>
          <w:b/>
          <w:sz w:val="22"/>
          <w:szCs w:val="22"/>
          <w:lang w:val="cs-CZ"/>
        </w:rPr>
        <w:t>Ú, ÚOP v Telči</w:t>
      </w:r>
      <w:r w:rsidR="00BB4AE7">
        <w:rPr>
          <w:rFonts w:ascii="Calibri" w:hAnsi="Calibri"/>
          <w:b/>
          <w:sz w:val="22"/>
          <w:szCs w:val="22"/>
          <w:lang w:val="cs-CZ"/>
        </w:rPr>
        <w:t>)</w:t>
      </w:r>
      <w:r w:rsidR="00BB4AE7" w:rsidRPr="001C4832">
        <w:rPr>
          <w:rFonts w:ascii="Calibri" w:hAnsi="Calibri"/>
          <w:b/>
          <w:sz w:val="22"/>
          <w:szCs w:val="22"/>
          <w:lang w:val="cs-CZ"/>
        </w:rPr>
        <w:t xml:space="preserve"> včetně výměny a dodávky úklidových</w:t>
      </w:r>
      <w:r w:rsidR="00BB4AE7">
        <w:rPr>
          <w:rFonts w:ascii="Calibri" w:hAnsi="Calibri"/>
          <w:b/>
          <w:sz w:val="22"/>
          <w:szCs w:val="22"/>
          <w:lang w:val="cs-CZ"/>
        </w:rPr>
        <w:t>, čistících</w:t>
      </w:r>
      <w:r w:rsidR="00BB4AE7" w:rsidRPr="001C4832">
        <w:rPr>
          <w:rFonts w:ascii="Calibri" w:hAnsi="Calibri"/>
          <w:b/>
          <w:sz w:val="22"/>
          <w:szCs w:val="22"/>
          <w:lang w:val="cs-CZ"/>
        </w:rPr>
        <w:t xml:space="preserve"> </w:t>
      </w:r>
      <w:r w:rsidR="006C47A3" w:rsidRPr="007B5ED5">
        <w:rPr>
          <w:rFonts w:ascii="Calibri" w:hAnsi="Calibri"/>
          <w:bCs/>
          <w:sz w:val="22"/>
          <w:szCs w:val="22"/>
          <w:lang w:val="cs-CZ"/>
        </w:rPr>
        <w:t xml:space="preserve">(saponáty, leštěnky, dezinfekční prostředky, speciální </w:t>
      </w:r>
      <w:r w:rsidR="001A6F6F" w:rsidRPr="007B5ED5">
        <w:rPr>
          <w:rFonts w:ascii="Calibri" w:hAnsi="Calibri"/>
          <w:bCs/>
          <w:sz w:val="22"/>
          <w:szCs w:val="22"/>
          <w:lang w:val="cs-CZ"/>
        </w:rPr>
        <w:t>čistící a regenerační přípravky</w:t>
      </w:r>
      <w:r w:rsidR="006C47A3" w:rsidRPr="007B5ED5">
        <w:rPr>
          <w:rFonts w:ascii="Calibri" w:hAnsi="Calibri"/>
          <w:bCs/>
          <w:sz w:val="22"/>
          <w:szCs w:val="22"/>
          <w:lang w:val="cs-CZ"/>
        </w:rPr>
        <w:t xml:space="preserve"> na podlahy)</w:t>
      </w:r>
      <w:r w:rsidR="006C47A3">
        <w:rPr>
          <w:rFonts w:ascii="Calibri" w:hAnsi="Calibri"/>
          <w:b/>
          <w:sz w:val="22"/>
          <w:szCs w:val="22"/>
          <w:lang w:val="cs-CZ"/>
        </w:rPr>
        <w:t xml:space="preserve"> </w:t>
      </w:r>
      <w:r w:rsidR="00BB4AE7" w:rsidRPr="001C4832">
        <w:rPr>
          <w:rFonts w:ascii="Calibri" w:hAnsi="Calibri"/>
          <w:b/>
          <w:sz w:val="22"/>
          <w:szCs w:val="22"/>
          <w:lang w:val="cs-CZ"/>
        </w:rPr>
        <w:t>a hygienických prostředků</w:t>
      </w:r>
      <w:r w:rsidR="00BB4AE7">
        <w:rPr>
          <w:rFonts w:ascii="Calibri" w:hAnsi="Calibri"/>
          <w:b/>
          <w:sz w:val="22"/>
          <w:szCs w:val="22"/>
          <w:lang w:val="cs-CZ"/>
        </w:rPr>
        <w:t xml:space="preserve"> </w:t>
      </w:r>
      <w:r w:rsidR="006C47A3" w:rsidRPr="007B5ED5">
        <w:rPr>
          <w:rFonts w:ascii="Calibri" w:hAnsi="Calibri"/>
          <w:bCs/>
          <w:sz w:val="22"/>
          <w:szCs w:val="22"/>
          <w:lang w:val="cs-CZ"/>
        </w:rPr>
        <w:t xml:space="preserve">(papírové utěrky, toaletní </w:t>
      </w:r>
      <w:r w:rsidR="006C47A3" w:rsidRPr="00E51C0D">
        <w:rPr>
          <w:rFonts w:ascii="Calibri" w:hAnsi="Calibri"/>
          <w:bCs/>
          <w:sz w:val="22"/>
          <w:szCs w:val="22"/>
          <w:lang w:val="cs-CZ"/>
        </w:rPr>
        <w:t xml:space="preserve">papír, </w:t>
      </w:r>
      <w:r w:rsidR="00DB2FF4" w:rsidRPr="00E51C0D">
        <w:rPr>
          <w:rFonts w:ascii="Calibri" w:hAnsi="Calibri"/>
          <w:bCs/>
          <w:sz w:val="22"/>
          <w:szCs w:val="22"/>
          <w:lang w:val="cs-CZ"/>
        </w:rPr>
        <w:t xml:space="preserve">tekuté </w:t>
      </w:r>
      <w:r w:rsidR="006C47A3" w:rsidRPr="00E51C0D">
        <w:rPr>
          <w:rFonts w:ascii="Calibri" w:hAnsi="Calibri"/>
          <w:bCs/>
          <w:sz w:val="22"/>
          <w:szCs w:val="22"/>
          <w:lang w:val="cs-CZ"/>
        </w:rPr>
        <w:t>mýdlo</w:t>
      </w:r>
      <w:r w:rsidR="00DB2FF4" w:rsidRPr="00E51C0D">
        <w:rPr>
          <w:rFonts w:ascii="Calibri" w:hAnsi="Calibri"/>
          <w:bCs/>
          <w:sz w:val="22"/>
          <w:szCs w:val="22"/>
          <w:lang w:val="cs-CZ"/>
        </w:rPr>
        <w:t>, hygienické tablety</w:t>
      </w:r>
      <w:r w:rsidR="00AE07A0" w:rsidRPr="00E51C0D">
        <w:rPr>
          <w:rFonts w:ascii="Calibri" w:hAnsi="Calibri"/>
          <w:bCs/>
          <w:sz w:val="22"/>
          <w:szCs w:val="22"/>
          <w:lang w:val="cs-CZ"/>
        </w:rPr>
        <w:t xml:space="preserve"> do pisoárů</w:t>
      </w:r>
      <w:r w:rsidR="006C47A3" w:rsidRPr="00E51C0D">
        <w:rPr>
          <w:rFonts w:ascii="Calibri" w:hAnsi="Calibri"/>
          <w:bCs/>
          <w:sz w:val="22"/>
          <w:szCs w:val="22"/>
          <w:lang w:val="cs-CZ"/>
        </w:rPr>
        <w:t>)</w:t>
      </w:r>
      <w:r w:rsidR="006C47A3" w:rsidRPr="007B5ED5">
        <w:rPr>
          <w:rFonts w:ascii="Calibri" w:hAnsi="Calibri"/>
          <w:bCs/>
          <w:sz w:val="22"/>
          <w:szCs w:val="22"/>
          <w:lang w:val="cs-CZ"/>
        </w:rPr>
        <w:t xml:space="preserve"> </w:t>
      </w:r>
      <w:r w:rsidR="00BB4AE7">
        <w:rPr>
          <w:rFonts w:ascii="Calibri" w:hAnsi="Calibri"/>
          <w:b/>
          <w:sz w:val="22"/>
          <w:szCs w:val="22"/>
          <w:lang w:val="cs-CZ"/>
        </w:rPr>
        <w:t xml:space="preserve">dle podmínek sjednaných touto </w:t>
      </w:r>
      <w:r w:rsidR="00BB4AE7" w:rsidRPr="000F2013">
        <w:rPr>
          <w:rFonts w:ascii="Calibri" w:hAnsi="Calibri"/>
          <w:b/>
          <w:sz w:val="22"/>
          <w:szCs w:val="22"/>
          <w:lang w:val="cs-CZ"/>
        </w:rPr>
        <w:t>smlouvou</w:t>
      </w:r>
      <w:r w:rsidR="005A26E1">
        <w:rPr>
          <w:rFonts w:ascii="Calibri" w:hAnsi="Calibri"/>
          <w:sz w:val="22"/>
          <w:szCs w:val="22"/>
          <w:lang w:val="cs-CZ"/>
        </w:rPr>
        <w:t>. R</w:t>
      </w:r>
      <w:r w:rsidR="006451A7" w:rsidRPr="000F2013">
        <w:rPr>
          <w:rFonts w:ascii="Calibri" w:hAnsi="Calibri"/>
          <w:sz w:val="22"/>
          <w:szCs w:val="22"/>
          <w:lang w:val="cs-CZ"/>
        </w:rPr>
        <w:t>ozsah a podmínky prováděných služeb jsou specifikovány v této smlouvě a jejích přílohách</w:t>
      </w:r>
      <w:r w:rsidR="0014056A" w:rsidRPr="000F2013">
        <w:rPr>
          <w:rFonts w:ascii="Calibri" w:hAnsi="Calibri"/>
          <w:sz w:val="22"/>
          <w:szCs w:val="22"/>
          <w:lang w:val="cs-CZ"/>
        </w:rPr>
        <w:t>, zejména v příloze č. 1 této smlouvy</w:t>
      </w:r>
      <w:r w:rsidR="00CD0EFE">
        <w:rPr>
          <w:rFonts w:ascii="Calibri" w:hAnsi="Calibri"/>
          <w:sz w:val="22"/>
          <w:szCs w:val="22"/>
          <w:lang w:val="cs-CZ"/>
        </w:rPr>
        <w:t>:</w:t>
      </w:r>
      <w:r w:rsidR="00CD0EFE" w:rsidRPr="00CD0EFE">
        <w:rPr>
          <w:rFonts w:ascii="Calibri" w:hAnsi="Calibri"/>
          <w:sz w:val="22"/>
          <w:szCs w:val="22"/>
          <w:lang w:val="cs-CZ"/>
        </w:rPr>
        <w:t xml:space="preserve"> </w:t>
      </w:r>
      <w:r w:rsidR="00CD0EFE" w:rsidRPr="00143C4E">
        <w:rPr>
          <w:rFonts w:ascii="Calibri" w:hAnsi="Calibri"/>
          <w:b/>
          <w:bCs/>
          <w:sz w:val="22"/>
          <w:szCs w:val="22"/>
          <w:lang w:val="cs-CZ"/>
        </w:rPr>
        <w:t>Specifikace úklidových služeb vč. četnosti úklidu a cen</w:t>
      </w:r>
      <w:r w:rsidR="006451A7" w:rsidRPr="000F2013">
        <w:rPr>
          <w:rFonts w:ascii="Calibri" w:hAnsi="Calibri"/>
          <w:sz w:val="22"/>
          <w:szCs w:val="22"/>
          <w:lang w:val="cs-CZ"/>
        </w:rPr>
        <w:t xml:space="preserve"> </w:t>
      </w:r>
      <w:r w:rsidR="00D94D2F" w:rsidRPr="000F2013">
        <w:rPr>
          <w:rFonts w:ascii="Calibri" w:hAnsi="Calibri"/>
          <w:sz w:val="22"/>
          <w:szCs w:val="22"/>
          <w:lang w:val="cs-CZ"/>
        </w:rPr>
        <w:t>(dále jen „Služby“).</w:t>
      </w:r>
    </w:p>
    <w:p w14:paraId="71B3CF1C" w14:textId="77777777" w:rsidR="00434476" w:rsidRPr="00721600" w:rsidRDefault="00C81488" w:rsidP="00DB2FF4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6451A7">
        <w:rPr>
          <w:rFonts w:ascii="Calibri" w:hAnsi="Calibri"/>
          <w:sz w:val="22"/>
          <w:szCs w:val="22"/>
          <w:lang w:val="cs-CZ"/>
        </w:rPr>
        <w:t>Příkazce</w:t>
      </w:r>
      <w:r w:rsidRPr="00721600">
        <w:rPr>
          <w:rFonts w:ascii="Calibri" w:hAnsi="Calibri"/>
          <w:sz w:val="22"/>
          <w:szCs w:val="22"/>
          <w:lang w:val="cs-CZ"/>
        </w:rPr>
        <w:t xml:space="preserve"> se zavazuje platit příkazníkovi za řádně provedené Služby odměnu. </w:t>
      </w:r>
    </w:p>
    <w:p w14:paraId="1A1D5F88" w14:textId="77777777" w:rsidR="00434476" w:rsidRDefault="00434476" w:rsidP="00721600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/>
          <w:b/>
        </w:rPr>
      </w:pPr>
    </w:p>
    <w:p w14:paraId="73E6AFB5" w14:textId="1DE7805E" w:rsidR="00434476" w:rsidRPr="001C4832" w:rsidRDefault="00434476" w:rsidP="00E51C0D">
      <w:pPr>
        <w:numPr>
          <w:ilvl w:val="0"/>
          <w:numId w:val="20"/>
        </w:numPr>
        <w:spacing w:after="120" w:line="240" w:lineRule="auto"/>
        <w:jc w:val="center"/>
        <w:rPr>
          <w:rFonts w:ascii="Calibri" w:hAnsi="Calibri"/>
          <w:b/>
        </w:rPr>
      </w:pPr>
      <w:r w:rsidRPr="001C4832">
        <w:rPr>
          <w:rFonts w:ascii="Calibri" w:hAnsi="Calibri"/>
          <w:b/>
        </w:rPr>
        <w:t>Místo a doba plnění</w:t>
      </w:r>
    </w:p>
    <w:p w14:paraId="4B19308D" w14:textId="608E66D0" w:rsidR="00434476" w:rsidRPr="00251157" w:rsidRDefault="00434476" w:rsidP="00DB2FF4">
      <w:pPr>
        <w:pStyle w:val="Odstavecodsazen"/>
        <w:numPr>
          <w:ilvl w:val="1"/>
          <w:numId w:val="20"/>
        </w:numPr>
        <w:tabs>
          <w:tab w:val="clear" w:pos="1699"/>
        </w:tabs>
        <w:autoSpaceDE w:val="0"/>
        <w:autoSpaceDN w:val="0"/>
        <w:adjustRightInd w:val="0"/>
        <w:spacing w:after="120" w:line="240" w:lineRule="auto"/>
        <w:ind w:left="567" w:hanging="567"/>
        <w:rPr>
          <w:rFonts w:ascii="Calibri" w:hAnsi="Calibri"/>
          <w:b/>
          <w:bCs/>
          <w:sz w:val="22"/>
        </w:rPr>
      </w:pPr>
      <w:r w:rsidRPr="00251157">
        <w:rPr>
          <w:rFonts w:ascii="Calibri" w:hAnsi="Calibri"/>
        </w:rPr>
        <w:t xml:space="preserve">Služby </w:t>
      </w:r>
      <w:r w:rsidRPr="00251157">
        <w:rPr>
          <w:rFonts w:ascii="Calibri" w:hAnsi="Calibri"/>
          <w:sz w:val="22"/>
          <w:szCs w:val="22"/>
          <w:lang w:val="cs-CZ"/>
        </w:rPr>
        <w:t xml:space="preserve">budou prováděny </w:t>
      </w:r>
      <w:r w:rsidRPr="00251157">
        <w:rPr>
          <w:rFonts w:ascii="Calibri" w:hAnsi="Calibri"/>
          <w:sz w:val="22"/>
          <w:szCs w:val="22"/>
        </w:rPr>
        <w:t xml:space="preserve">na </w:t>
      </w:r>
      <w:r w:rsidR="000F2013" w:rsidRPr="00251157">
        <w:rPr>
          <w:rFonts w:ascii="Calibri" w:hAnsi="Calibri"/>
          <w:sz w:val="22"/>
          <w:szCs w:val="22"/>
          <w:lang w:val="cs-CZ"/>
        </w:rPr>
        <w:t>této adrese</w:t>
      </w:r>
      <w:r w:rsidRPr="00251157">
        <w:rPr>
          <w:rFonts w:ascii="Calibri" w:hAnsi="Calibri"/>
          <w:sz w:val="22"/>
          <w:szCs w:val="22"/>
        </w:rPr>
        <w:t xml:space="preserve">: </w:t>
      </w:r>
      <w:proofErr w:type="spellStart"/>
      <w:r w:rsidR="000F2013" w:rsidRPr="00251157">
        <w:rPr>
          <w:rFonts w:ascii="Calibri" w:hAnsi="Calibri"/>
          <w:b/>
          <w:bCs/>
          <w:sz w:val="22"/>
        </w:rPr>
        <w:t>Lannerův</w:t>
      </w:r>
      <w:proofErr w:type="spellEnd"/>
      <w:r w:rsidR="000F2013" w:rsidRPr="00251157">
        <w:rPr>
          <w:rFonts w:ascii="Calibri" w:hAnsi="Calibri"/>
          <w:b/>
          <w:bCs/>
          <w:sz w:val="22"/>
        </w:rPr>
        <w:t xml:space="preserve"> dům, ul. Hradecká, č.p. 6, Telč</w:t>
      </w:r>
      <w:r w:rsidR="005A26E1" w:rsidRPr="00251157">
        <w:rPr>
          <w:rFonts w:ascii="Calibri" w:hAnsi="Calibri"/>
          <w:b/>
          <w:bCs/>
          <w:sz w:val="22"/>
        </w:rPr>
        <w:t>.</w:t>
      </w:r>
    </w:p>
    <w:p w14:paraId="6BD305DC" w14:textId="77777777" w:rsidR="00434476" w:rsidRPr="00251157" w:rsidRDefault="004B7DE9" w:rsidP="00DB2FF4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251157">
        <w:rPr>
          <w:rFonts w:ascii="Calibri" w:hAnsi="Calibri"/>
          <w:sz w:val="22"/>
          <w:szCs w:val="22"/>
          <w:lang w:val="cs-CZ"/>
        </w:rPr>
        <w:t xml:space="preserve">Příkazník </w:t>
      </w:r>
      <w:r w:rsidR="00434476" w:rsidRPr="00251157">
        <w:rPr>
          <w:rFonts w:ascii="Calibri" w:hAnsi="Calibri"/>
          <w:sz w:val="22"/>
          <w:szCs w:val="22"/>
          <w:lang w:val="cs-CZ"/>
        </w:rPr>
        <w:t xml:space="preserve">se zavazuje </w:t>
      </w:r>
      <w:r w:rsidRPr="00251157">
        <w:rPr>
          <w:rFonts w:ascii="Calibri" w:hAnsi="Calibri"/>
          <w:sz w:val="22"/>
          <w:szCs w:val="22"/>
          <w:lang w:val="cs-CZ"/>
        </w:rPr>
        <w:t>S</w:t>
      </w:r>
      <w:r w:rsidR="00434476" w:rsidRPr="00251157">
        <w:rPr>
          <w:rFonts w:ascii="Calibri" w:hAnsi="Calibri"/>
          <w:sz w:val="22"/>
          <w:szCs w:val="22"/>
          <w:lang w:val="cs-CZ"/>
        </w:rPr>
        <w:t xml:space="preserve">lužby poskytovat průběžně ode dne účinnosti této </w:t>
      </w:r>
      <w:r w:rsidRPr="00251157">
        <w:rPr>
          <w:rFonts w:ascii="Calibri" w:hAnsi="Calibri"/>
          <w:sz w:val="22"/>
          <w:szCs w:val="22"/>
          <w:lang w:val="cs-CZ"/>
        </w:rPr>
        <w:t>S</w:t>
      </w:r>
      <w:r w:rsidR="00434476" w:rsidRPr="00251157">
        <w:rPr>
          <w:rFonts w:ascii="Calibri" w:hAnsi="Calibri"/>
          <w:sz w:val="22"/>
          <w:szCs w:val="22"/>
          <w:lang w:val="cs-CZ"/>
        </w:rPr>
        <w:t xml:space="preserve">mlouvy dle bližší specifikace upravené v této </w:t>
      </w:r>
      <w:r w:rsidRPr="00251157">
        <w:rPr>
          <w:rFonts w:ascii="Calibri" w:hAnsi="Calibri"/>
          <w:sz w:val="22"/>
          <w:szCs w:val="22"/>
          <w:lang w:val="cs-CZ"/>
        </w:rPr>
        <w:t>S</w:t>
      </w:r>
      <w:r w:rsidR="00434476" w:rsidRPr="00251157">
        <w:rPr>
          <w:rFonts w:ascii="Calibri" w:hAnsi="Calibri"/>
          <w:sz w:val="22"/>
          <w:szCs w:val="22"/>
          <w:lang w:val="cs-CZ"/>
        </w:rPr>
        <w:t xml:space="preserve">mlouvě a </w:t>
      </w:r>
      <w:r w:rsidR="00337ABA" w:rsidRPr="00251157">
        <w:rPr>
          <w:rFonts w:ascii="Calibri" w:hAnsi="Calibri"/>
          <w:sz w:val="22"/>
          <w:szCs w:val="22"/>
          <w:lang w:val="cs-CZ"/>
        </w:rPr>
        <w:t>jejích přílohách.</w:t>
      </w:r>
    </w:p>
    <w:p w14:paraId="1994B02D" w14:textId="46CF36F5" w:rsidR="00434476" w:rsidRPr="005A26E1" w:rsidRDefault="00434476" w:rsidP="00721600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251157">
        <w:rPr>
          <w:rFonts w:ascii="Calibri" w:hAnsi="Calibri"/>
          <w:sz w:val="22"/>
          <w:szCs w:val="22"/>
          <w:lang w:val="cs-CZ"/>
        </w:rPr>
        <w:t xml:space="preserve">Organizace provádění </w:t>
      </w:r>
      <w:r w:rsidR="004B7DE9" w:rsidRPr="00251157">
        <w:rPr>
          <w:rFonts w:ascii="Calibri" w:hAnsi="Calibri"/>
          <w:sz w:val="22"/>
          <w:szCs w:val="22"/>
        </w:rPr>
        <w:t>S</w:t>
      </w:r>
      <w:r w:rsidRPr="00251157">
        <w:rPr>
          <w:rFonts w:ascii="Calibri" w:hAnsi="Calibri"/>
          <w:sz w:val="22"/>
          <w:szCs w:val="22"/>
          <w:lang w:val="cs-CZ"/>
        </w:rPr>
        <w:t>lužeb bude probíhat</w:t>
      </w:r>
      <w:r w:rsidRPr="003A7844">
        <w:rPr>
          <w:rFonts w:ascii="Calibri" w:hAnsi="Calibri"/>
          <w:sz w:val="22"/>
          <w:szCs w:val="22"/>
          <w:lang w:val="cs-CZ"/>
        </w:rPr>
        <w:t xml:space="preserve"> v souladu s</w:t>
      </w:r>
      <w:r w:rsidR="00DB7DD9">
        <w:rPr>
          <w:rFonts w:ascii="Calibri" w:hAnsi="Calibri"/>
          <w:sz w:val="22"/>
          <w:szCs w:val="22"/>
          <w:lang w:val="cs-CZ"/>
        </w:rPr>
        <w:t xml:space="preserve"> </w:t>
      </w:r>
      <w:r w:rsidRPr="00985577">
        <w:rPr>
          <w:rFonts w:ascii="Calibri" w:hAnsi="Calibri"/>
          <w:sz w:val="22"/>
          <w:szCs w:val="22"/>
          <w:lang w:val="cs-CZ"/>
        </w:rPr>
        <w:t>příloh</w:t>
      </w:r>
      <w:r w:rsidR="00DB7DD9">
        <w:rPr>
          <w:rFonts w:ascii="Calibri" w:hAnsi="Calibri"/>
          <w:sz w:val="22"/>
          <w:szCs w:val="22"/>
          <w:lang w:val="cs-CZ"/>
        </w:rPr>
        <w:t>o</w:t>
      </w:r>
      <w:r w:rsidRPr="00985577">
        <w:rPr>
          <w:rFonts w:ascii="Calibri" w:hAnsi="Calibri"/>
          <w:sz w:val="22"/>
          <w:szCs w:val="22"/>
          <w:lang w:val="cs-CZ"/>
        </w:rPr>
        <w:t>u č.</w:t>
      </w:r>
      <w:r w:rsidR="00726401">
        <w:rPr>
          <w:rFonts w:ascii="Calibri" w:hAnsi="Calibri"/>
          <w:sz w:val="22"/>
          <w:szCs w:val="22"/>
          <w:lang w:val="cs-CZ"/>
        </w:rPr>
        <w:t xml:space="preserve"> </w:t>
      </w:r>
      <w:r w:rsidR="007152B9">
        <w:rPr>
          <w:rFonts w:ascii="Calibri" w:hAnsi="Calibri"/>
          <w:sz w:val="22"/>
          <w:szCs w:val="22"/>
          <w:lang w:val="cs-CZ"/>
        </w:rPr>
        <w:t>1</w:t>
      </w:r>
      <w:r w:rsidRPr="00985577">
        <w:rPr>
          <w:rFonts w:ascii="Calibri" w:hAnsi="Calibri"/>
          <w:sz w:val="22"/>
          <w:szCs w:val="22"/>
          <w:lang w:val="cs-CZ"/>
        </w:rPr>
        <w:t xml:space="preserve"> této</w:t>
      </w:r>
      <w:r w:rsidRPr="005B05D0">
        <w:rPr>
          <w:rFonts w:ascii="Calibri" w:hAnsi="Calibri"/>
          <w:sz w:val="22"/>
          <w:szCs w:val="22"/>
          <w:lang w:val="cs-CZ"/>
        </w:rPr>
        <w:t xml:space="preserve"> smlouvy</w:t>
      </w:r>
      <w:r w:rsidR="00D84307">
        <w:rPr>
          <w:rFonts w:ascii="Calibri" w:hAnsi="Calibri"/>
          <w:sz w:val="22"/>
          <w:szCs w:val="22"/>
          <w:lang w:val="cs-CZ"/>
        </w:rPr>
        <w:t>:</w:t>
      </w:r>
      <w:r w:rsidR="00DB7DD9">
        <w:rPr>
          <w:rFonts w:ascii="Calibri" w:hAnsi="Calibri"/>
          <w:sz w:val="22"/>
          <w:szCs w:val="22"/>
          <w:lang w:val="cs-CZ"/>
        </w:rPr>
        <w:t xml:space="preserve"> </w:t>
      </w:r>
      <w:r w:rsidR="00DB7DD9" w:rsidRPr="006C47A3">
        <w:rPr>
          <w:rFonts w:ascii="Calibri" w:hAnsi="Calibri"/>
          <w:sz w:val="22"/>
          <w:szCs w:val="22"/>
          <w:lang w:val="cs-CZ"/>
        </w:rPr>
        <w:t>Specifikace</w:t>
      </w:r>
      <w:r w:rsidR="00DB7DD9" w:rsidRPr="00DB7DD9">
        <w:rPr>
          <w:rFonts w:ascii="Calibri" w:hAnsi="Calibri"/>
          <w:sz w:val="22"/>
          <w:szCs w:val="22"/>
          <w:lang w:val="cs-CZ"/>
        </w:rPr>
        <w:t xml:space="preserve"> úklidových služeb</w:t>
      </w:r>
      <w:r w:rsidR="006C47A3">
        <w:rPr>
          <w:rFonts w:ascii="Calibri" w:hAnsi="Calibri"/>
          <w:sz w:val="22"/>
          <w:szCs w:val="22"/>
          <w:lang w:val="cs-CZ"/>
        </w:rPr>
        <w:t xml:space="preserve"> vč. četnosti</w:t>
      </w:r>
      <w:r w:rsidR="00D84307">
        <w:rPr>
          <w:rFonts w:ascii="Calibri" w:hAnsi="Calibri"/>
          <w:sz w:val="22"/>
          <w:szCs w:val="22"/>
          <w:lang w:val="cs-CZ"/>
        </w:rPr>
        <w:t xml:space="preserve"> úklidu</w:t>
      </w:r>
      <w:r w:rsidRPr="005B05D0">
        <w:rPr>
          <w:rFonts w:ascii="Calibri" w:hAnsi="Calibri"/>
          <w:sz w:val="22"/>
          <w:szCs w:val="22"/>
          <w:lang w:val="cs-CZ"/>
        </w:rPr>
        <w:t xml:space="preserve">. </w:t>
      </w:r>
      <w:r w:rsidR="00EC6E2F">
        <w:rPr>
          <w:rFonts w:ascii="Calibri" w:hAnsi="Calibri"/>
          <w:sz w:val="22"/>
          <w:szCs w:val="22"/>
          <w:lang w:val="cs-CZ"/>
        </w:rPr>
        <w:t xml:space="preserve">Do tohoto harmonogramu příkazník zanesl </w:t>
      </w:r>
      <w:r w:rsidR="007B5ED5">
        <w:rPr>
          <w:rFonts w:ascii="Calibri" w:hAnsi="Calibri"/>
          <w:sz w:val="22"/>
          <w:szCs w:val="22"/>
          <w:lang w:val="cs-CZ"/>
        </w:rPr>
        <w:t xml:space="preserve">konkrétní </w:t>
      </w:r>
      <w:r w:rsidR="00EC6E2F">
        <w:rPr>
          <w:rFonts w:ascii="Calibri" w:hAnsi="Calibri"/>
          <w:sz w:val="22"/>
          <w:szCs w:val="22"/>
          <w:lang w:val="cs-CZ"/>
        </w:rPr>
        <w:t xml:space="preserve">dny úklidů </w:t>
      </w:r>
      <w:r w:rsidR="007B5ED5">
        <w:rPr>
          <w:rFonts w:ascii="Calibri" w:hAnsi="Calibri"/>
          <w:sz w:val="22"/>
          <w:szCs w:val="22"/>
          <w:lang w:val="cs-CZ"/>
        </w:rPr>
        <w:t>jednotlivých</w:t>
      </w:r>
      <w:r w:rsidR="00EC6E2F">
        <w:rPr>
          <w:rFonts w:ascii="Calibri" w:hAnsi="Calibri"/>
          <w:sz w:val="22"/>
          <w:szCs w:val="22"/>
          <w:lang w:val="cs-CZ"/>
        </w:rPr>
        <w:t xml:space="preserve"> místností. </w:t>
      </w:r>
      <w:r w:rsidRPr="00DB7DD9">
        <w:rPr>
          <w:rFonts w:ascii="Calibri" w:hAnsi="Calibri"/>
          <w:sz w:val="22"/>
          <w:szCs w:val="22"/>
          <w:lang w:val="cs-CZ"/>
        </w:rPr>
        <w:t>T</w:t>
      </w:r>
      <w:r w:rsidR="007870E4">
        <w:rPr>
          <w:rFonts w:ascii="Calibri" w:hAnsi="Calibri"/>
          <w:sz w:val="22"/>
          <w:szCs w:val="22"/>
          <w:lang w:val="cs-CZ"/>
        </w:rPr>
        <w:t xml:space="preserve">ato příloha </w:t>
      </w:r>
      <w:r w:rsidRPr="00DB7DD9">
        <w:rPr>
          <w:rFonts w:ascii="Calibri" w:hAnsi="Calibri"/>
          <w:sz w:val="22"/>
          <w:szCs w:val="22"/>
          <w:lang w:val="cs-CZ"/>
        </w:rPr>
        <w:t xml:space="preserve">je pro </w:t>
      </w:r>
      <w:r w:rsidR="004B7DE9" w:rsidRPr="00DB7DD9">
        <w:rPr>
          <w:rFonts w:ascii="Calibri" w:hAnsi="Calibri"/>
          <w:sz w:val="22"/>
          <w:szCs w:val="22"/>
        </w:rPr>
        <w:t>příkazníka</w:t>
      </w:r>
      <w:r w:rsidRPr="00DB7DD9">
        <w:rPr>
          <w:rFonts w:ascii="Calibri" w:hAnsi="Calibri"/>
          <w:sz w:val="22"/>
          <w:szCs w:val="22"/>
          <w:lang w:val="cs-CZ"/>
        </w:rPr>
        <w:t xml:space="preserve"> závazn</w:t>
      </w:r>
      <w:r w:rsidR="007870E4">
        <w:rPr>
          <w:rFonts w:ascii="Calibri" w:hAnsi="Calibri"/>
          <w:sz w:val="22"/>
          <w:szCs w:val="22"/>
          <w:lang w:val="cs-CZ"/>
        </w:rPr>
        <w:t xml:space="preserve">á, </w:t>
      </w:r>
      <w:proofErr w:type="spellStart"/>
      <w:r w:rsidRPr="00DB7DD9">
        <w:rPr>
          <w:rFonts w:ascii="Calibri" w:hAnsi="Calibri"/>
          <w:sz w:val="22"/>
          <w:szCs w:val="22"/>
          <w:lang w:val="cs-CZ"/>
        </w:rPr>
        <w:t>nedohodn</w:t>
      </w:r>
      <w:proofErr w:type="spellEnd"/>
      <w:r w:rsidR="004B7DE9" w:rsidRPr="00DB7DD9">
        <w:rPr>
          <w:rFonts w:ascii="Calibri" w:hAnsi="Calibri"/>
          <w:sz w:val="22"/>
          <w:szCs w:val="22"/>
        </w:rPr>
        <w:t>ou</w:t>
      </w:r>
      <w:r w:rsidRPr="00DB7DD9">
        <w:rPr>
          <w:rFonts w:ascii="Calibri" w:hAnsi="Calibri"/>
          <w:sz w:val="22"/>
          <w:szCs w:val="22"/>
          <w:lang w:val="cs-CZ"/>
        </w:rPr>
        <w:t>-</w:t>
      </w:r>
      <w:proofErr w:type="spellStart"/>
      <w:r w:rsidRPr="00DB7DD9">
        <w:rPr>
          <w:rFonts w:ascii="Calibri" w:hAnsi="Calibri"/>
          <w:sz w:val="22"/>
          <w:szCs w:val="22"/>
          <w:lang w:val="cs-CZ"/>
        </w:rPr>
        <w:t>li</w:t>
      </w:r>
      <w:proofErr w:type="spellEnd"/>
      <w:r w:rsidRPr="00DB7DD9">
        <w:rPr>
          <w:rFonts w:ascii="Calibri" w:hAnsi="Calibri"/>
          <w:sz w:val="22"/>
          <w:szCs w:val="22"/>
          <w:lang w:val="cs-CZ"/>
        </w:rPr>
        <w:t xml:space="preserve"> se </w:t>
      </w:r>
      <w:r w:rsidR="004B7DE9" w:rsidRPr="00DB7DD9">
        <w:rPr>
          <w:rFonts w:ascii="Calibri" w:hAnsi="Calibri"/>
          <w:sz w:val="22"/>
          <w:szCs w:val="22"/>
        </w:rPr>
        <w:t xml:space="preserve">pověřené osoby smluvních stran </w:t>
      </w:r>
      <w:r w:rsidRPr="00DB7DD9">
        <w:rPr>
          <w:rFonts w:ascii="Calibri" w:hAnsi="Calibri"/>
          <w:sz w:val="22"/>
          <w:szCs w:val="22"/>
          <w:lang w:val="cs-CZ"/>
        </w:rPr>
        <w:t>jina</w:t>
      </w:r>
      <w:r w:rsidRPr="003A7844">
        <w:rPr>
          <w:rFonts w:ascii="Calibri" w:hAnsi="Calibri"/>
          <w:sz w:val="22"/>
          <w:szCs w:val="22"/>
          <w:lang w:val="cs-CZ"/>
        </w:rPr>
        <w:t>k.</w:t>
      </w:r>
      <w:r w:rsidR="00EE51C6">
        <w:rPr>
          <w:rFonts w:ascii="Calibri" w:hAnsi="Calibri"/>
          <w:sz w:val="22"/>
          <w:szCs w:val="22"/>
          <w:lang w:val="cs-CZ"/>
        </w:rPr>
        <w:t xml:space="preserve"> </w:t>
      </w:r>
    </w:p>
    <w:p w14:paraId="69EFA868" w14:textId="31A02839" w:rsidR="00B31FCD" w:rsidRDefault="00B31FCD">
      <w:pPr>
        <w:rPr>
          <w:rFonts w:ascii="Calibri" w:eastAsia="Tahoma" w:hAnsi="Calibri" w:cs="Times New Roman"/>
          <w:lang w:val="x-none"/>
        </w:rPr>
      </w:pPr>
      <w:r>
        <w:rPr>
          <w:rFonts w:ascii="Calibri" w:hAnsi="Calibri"/>
        </w:rPr>
        <w:br w:type="page"/>
      </w:r>
    </w:p>
    <w:p w14:paraId="6833D71D" w14:textId="77777777" w:rsidR="007870E4" w:rsidRPr="003A7844" w:rsidRDefault="007870E4" w:rsidP="005A26E1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/>
          <w:sz w:val="22"/>
          <w:szCs w:val="22"/>
        </w:rPr>
      </w:pPr>
    </w:p>
    <w:p w14:paraId="01711927" w14:textId="77777777" w:rsidR="00C81488" w:rsidRPr="004B7DE9" w:rsidRDefault="004B7DE9" w:rsidP="0046657E">
      <w:pPr>
        <w:numPr>
          <w:ilvl w:val="0"/>
          <w:numId w:val="20"/>
        </w:numPr>
        <w:spacing w:after="120" w:line="240" w:lineRule="auto"/>
        <w:jc w:val="center"/>
        <w:rPr>
          <w:rFonts w:cs="Arial"/>
          <w:b/>
        </w:rPr>
      </w:pPr>
      <w:r w:rsidRPr="004B7DE9">
        <w:rPr>
          <w:rFonts w:cs="Arial"/>
          <w:b/>
        </w:rPr>
        <w:t>Práva a povinnosti příkazníka</w:t>
      </w:r>
    </w:p>
    <w:p w14:paraId="6ADEA9A2" w14:textId="77777777" w:rsidR="00A2308C" w:rsidRDefault="009D65E7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Příkazník se zavazuje </w:t>
      </w:r>
      <w:r w:rsidR="006110FC" w:rsidRPr="0046657E">
        <w:rPr>
          <w:rFonts w:ascii="Calibri" w:hAnsi="Calibri"/>
          <w:sz w:val="22"/>
          <w:szCs w:val="22"/>
          <w:lang w:val="cs-CZ"/>
        </w:rPr>
        <w:t xml:space="preserve">provádět Služby </w:t>
      </w:r>
      <w:r w:rsidRPr="00B93CCF">
        <w:rPr>
          <w:rFonts w:ascii="Calibri" w:hAnsi="Calibri"/>
          <w:sz w:val="22"/>
          <w:szCs w:val="22"/>
          <w:lang w:val="cs-CZ"/>
        </w:rPr>
        <w:t>poctivě, pečlivě a s odbornou péčí,</w:t>
      </w:r>
      <w:r w:rsidR="00A2308C" w:rsidRPr="00A2308C">
        <w:rPr>
          <w:rFonts w:ascii="Calibri" w:hAnsi="Calibri"/>
          <w:sz w:val="22"/>
          <w:szCs w:val="22"/>
          <w:lang w:val="cs-CZ"/>
        </w:rPr>
        <w:t xml:space="preserve"> </w:t>
      </w:r>
      <w:r w:rsidR="00A2308C" w:rsidRPr="0046657E">
        <w:rPr>
          <w:rFonts w:ascii="Calibri" w:hAnsi="Calibri"/>
          <w:sz w:val="22"/>
          <w:szCs w:val="22"/>
          <w:lang w:val="cs-CZ"/>
        </w:rPr>
        <w:t>v</w:t>
      </w:r>
      <w:r w:rsidR="00A2308C">
        <w:rPr>
          <w:rFonts w:ascii="Calibri" w:hAnsi="Calibri"/>
          <w:sz w:val="22"/>
          <w:szCs w:val="22"/>
          <w:lang w:val="cs-CZ"/>
        </w:rPr>
        <w:t> </w:t>
      </w:r>
      <w:r w:rsidR="00A2308C" w:rsidRPr="0046657E">
        <w:rPr>
          <w:rFonts w:ascii="Calibri" w:hAnsi="Calibri"/>
          <w:sz w:val="22"/>
          <w:szCs w:val="22"/>
          <w:lang w:val="cs-CZ"/>
        </w:rPr>
        <w:t>dohodnuté kvalitě, rozsahu a termínech</w:t>
      </w:r>
      <w:r w:rsidR="00A2308C">
        <w:rPr>
          <w:rFonts w:ascii="Calibri" w:hAnsi="Calibri"/>
          <w:sz w:val="22"/>
          <w:szCs w:val="22"/>
          <w:lang w:val="cs-CZ"/>
        </w:rPr>
        <w:t>.</w:t>
      </w:r>
    </w:p>
    <w:p w14:paraId="7B1E9C18" w14:textId="364DD70C" w:rsidR="006110FC" w:rsidRDefault="00A2308C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Příkazník se zavazuje</w:t>
      </w:r>
      <w:r w:rsidRPr="00A2308C">
        <w:rPr>
          <w:rFonts w:ascii="Calibri" w:hAnsi="Calibri"/>
          <w:sz w:val="22"/>
          <w:szCs w:val="22"/>
          <w:lang w:val="cs-CZ"/>
        </w:rPr>
        <w:t xml:space="preserve"> </w:t>
      </w:r>
      <w:r w:rsidRPr="0046657E">
        <w:rPr>
          <w:rFonts w:ascii="Calibri" w:hAnsi="Calibri"/>
          <w:sz w:val="22"/>
          <w:szCs w:val="22"/>
          <w:lang w:val="cs-CZ"/>
        </w:rPr>
        <w:t>provádět Služby</w:t>
      </w:r>
      <w:r w:rsidR="009D65E7" w:rsidRPr="0046657E">
        <w:rPr>
          <w:rFonts w:ascii="Calibri" w:hAnsi="Calibri"/>
          <w:sz w:val="22"/>
          <w:szCs w:val="22"/>
          <w:lang w:val="cs-CZ"/>
        </w:rPr>
        <w:t xml:space="preserve"> s použitím každého prostředku, kterého vyžaduje povaha </w:t>
      </w:r>
      <w:r w:rsidR="006110FC" w:rsidRPr="0046657E">
        <w:rPr>
          <w:rFonts w:ascii="Calibri" w:hAnsi="Calibri"/>
          <w:sz w:val="22"/>
          <w:szCs w:val="22"/>
          <w:lang w:val="cs-CZ"/>
        </w:rPr>
        <w:t>poskytované Služby</w:t>
      </w:r>
      <w:r w:rsidR="009D65E7" w:rsidRPr="0046657E">
        <w:rPr>
          <w:rFonts w:ascii="Calibri" w:hAnsi="Calibri"/>
          <w:sz w:val="22"/>
          <w:szCs w:val="22"/>
          <w:lang w:val="cs-CZ"/>
        </w:rPr>
        <w:t>, podle pokynů příkazce a v souladu s</w:t>
      </w:r>
      <w:r w:rsidR="006110FC" w:rsidRPr="0046657E">
        <w:rPr>
          <w:rFonts w:ascii="Calibri" w:hAnsi="Calibri"/>
          <w:sz w:val="22"/>
          <w:szCs w:val="22"/>
          <w:lang w:val="cs-CZ"/>
        </w:rPr>
        <w:t> </w:t>
      </w:r>
      <w:r w:rsidR="009D65E7" w:rsidRPr="0046657E">
        <w:rPr>
          <w:rFonts w:ascii="Calibri" w:hAnsi="Calibri"/>
          <w:sz w:val="22"/>
          <w:szCs w:val="22"/>
          <w:lang w:val="cs-CZ"/>
        </w:rPr>
        <w:t xml:space="preserve">jeho zájmy, které jsou příkazníkovi známy. </w:t>
      </w:r>
    </w:p>
    <w:p w14:paraId="60572DD7" w14:textId="4E4132FC" w:rsidR="009873CE" w:rsidRPr="0046657E" w:rsidRDefault="009873CE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Příkazník se zavazuje provádět </w:t>
      </w:r>
      <w:r w:rsidR="002D1BDD" w:rsidRPr="0046657E">
        <w:rPr>
          <w:rFonts w:ascii="Calibri" w:hAnsi="Calibri"/>
          <w:sz w:val="22"/>
          <w:szCs w:val="22"/>
          <w:lang w:val="cs-CZ"/>
        </w:rPr>
        <w:t xml:space="preserve">Služby </w:t>
      </w:r>
      <w:r w:rsidRPr="00985577">
        <w:rPr>
          <w:rFonts w:ascii="Calibri" w:hAnsi="Calibri"/>
          <w:b/>
          <w:bCs/>
          <w:sz w:val="22"/>
          <w:szCs w:val="22"/>
          <w:lang w:val="cs-CZ"/>
        </w:rPr>
        <w:t>správnými technologickými postupy</w:t>
      </w:r>
      <w:r w:rsidRPr="0046657E">
        <w:rPr>
          <w:rFonts w:ascii="Calibri" w:hAnsi="Calibri"/>
          <w:sz w:val="22"/>
          <w:szCs w:val="22"/>
          <w:lang w:val="cs-CZ"/>
        </w:rPr>
        <w:t xml:space="preserve"> zajišťujícími dodržení kvality prací stanovené v obecně závazných právních předpisech a technických normách, ekologicky šetrným způsobem a neohrožovat bezpečnost a zdraví osob přítomných v objektech. Je povinen dodržovat příslušné vnitřní předpisy </w:t>
      </w:r>
      <w:r w:rsidR="002D1BDD" w:rsidRPr="0046657E">
        <w:rPr>
          <w:rFonts w:ascii="Calibri" w:hAnsi="Calibri"/>
          <w:sz w:val="22"/>
          <w:szCs w:val="22"/>
          <w:lang w:val="cs-CZ"/>
        </w:rPr>
        <w:t>příkazce</w:t>
      </w:r>
      <w:r w:rsidRPr="0046657E">
        <w:rPr>
          <w:rFonts w:ascii="Calibri" w:hAnsi="Calibri"/>
          <w:sz w:val="22"/>
          <w:szCs w:val="22"/>
          <w:lang w:val="cs-CZ"/>
        </w:rPr>
        <w:t xml:space="preserve"> týkající se provozních režimů objektů, a zajistit dodržování těchto předpisů svými pracovníky</w:t>
      </w:r>
      <w:r w:rsidR="00607E62">
        <w:rPr>
          <w:rFonts w:ascii="Calibri" w:hAnsi="Calibri"/>
          <w:sz w:val="22"/>
          <w:szCs w:val="22"/>
          <w:lang w:val="cs-CZ"/>
        </w:rPr>
        <w:t xml:space="preserve"> nebo pracovníky poddodavatelů</w:t>
      </w:r>
      <w:r w:rsidR="002D1BDD" w:rsidRPr="0046657E">
        <w:rPr>
          <w:rFonts w:ascii="Calibri" w:hAnsi="Calibri"/>
          <w:sz w:val="22"/>
          <w:szCs w:val="22"/>
          <w:lang w:val="cs-CZ"/>
        </w:rPr>
        <w:t xml:space="preserve">. </w:t>
      </w:r>
    </w:p>
    <w:p w14:paraId="0B868B51" w14:textId="77777777" w:rsidR="006110FC" w:rsidRPr="0046657E" w:rsidRDefault="009D65E7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Příkazník je povinen bezodkladně příkazci </w:t>
      </w:r>
      <w:r w:rsidRPr="00607E62">
        <w:rPr>
          <w:rFonts w:ascii="Calibri" w:hAnsi="Calibri"/>
          <w:b/>
          <w:bCs/>
          <w:sz w:val="22"/>
          <w:szCs w:val="22"/>
          <w:lang w:val="cs-CZ"/>
        </w:rPr>
        <w:t xml:space="preserve">sdělovat všechny </w:t>
      </w:r>
      <w:r w:rsidR="00CC08B0" w:rsidRPr="00607E62">
        <w:rPr>
          <w:rFonts w:ascii="Calibri" w:hAnsi="Calibri"/>
          <w:b/>
          <w:bCs/>
          <w:sz w:val="22"/>
          <w:szCs w:val="22"/>
          <w:lang w:val="cs-CZ"/>
        </w:rPr>
        <w:t>jím</w:t>
      </w:r>
      <w:r w:rsidRPr="00607E62">
        <w:rPr>
          <w:rFonts w:ascii="Calibri" w:hAnsi="Calibri"/>
          <w:b/>
          <w:bCs/>
          <w:sz w:val="22"/>
          <w:szCs w:val="22"/>
          <w:lang w:val="cs-CZ"/>
        </w:rPr>
        <w:t xml:space="preserve"> zjištěné skutečnosti</w:t>
      </w:r>
      <w:r w:rsidR="00CC08B0" w:rsidRPr="0046657E">
        <w:rPr>
          <w:rFonts w:ascii="Calibri" w:hAnsi="Calibri"/>
          <w:sz w:val="22"/>
          <w:szCs w:val="22"/>
          <w:lang w:val="cs-CZ"/>
        </w:rPr>
        <w:t xml:space="preserve"> týkající se </w:t>
      </w:r>
      <w:r w:rsidR="006110FC" w:rsidRPr="0046657E">
        <w:rPr>
          <w:rFonts w:ascii="Calibri" w:hAnsi="Calibri"/>
          <w:sz w:val="22"/>
          <w:szCs w:val="22"/>
          <w:lang w:val="cs-CZ"/>
        </w:rPr>
        <w:t>poskytování Služeb</w:t>
      </w:r>
      <w:r w:rsidRPr="0046657E">
        <w:rPr>
          <w:rFonts w:ascii="Calibri" w:hAnsi="Calibri"/>
          <w:sz w:val="22"/>
          <w:szCs w:val="22"/>
          <w:lang w:val="cs-CZ"/>
        </w:rPr>
        <w:t xml:space="preserve">, které by mohly </w:t>
      </w:r>
      <w:r w:rsidR="006110FC" w:rsidRPr="0046657E">
        <w:rPr>
          <w:rFonts w:ascii="Calibri" w:hAnsi="Calibri"/>
          <w:sz w:val="22"/>
          <w:szCs w:val="22"/>
          <w:lang w:val="cs-CZ"/>
        </w:rPr>
        <w:t xml:space="preserve">mít </w:t>
      </w:r>
      <w:r w:rsidR="006110FC" w:rsidRPr="00607E62">
        <w:rPr>
          <w:rFonts w:ascii="Calibri" w:hAnsi="Calibri"/>
          <w:sz w:val="22"/>
          <w:szCs w:val="22"/>
          <w:lang w:val="cs-CZ"/>
        </w:rPr>
        <w:t>vliv na řádné poskytování Služeb</w:t>
      </w:r>
      <w:r w:rsidR="006110FC" w:rsidRPr="0046657E">
        <w:rPr>
          <w:rFonts w:ascii="Calibri" w:hAnsi="Calibri"/>
          <w:sz w:val="22"/>
          <w:szCs w:val="22"/>
          <w:lang w:val="cs-CZ"/>
        </w:rPr>
        <w:t xml:space="preserve"> nebo které by mohly </w:t>
      </w:r>
      <w:r w:rsidRPr="0046657E">
        <w:rPr>
          <w:rFonts w:ascii="Calibri" w:hAnsi="Calibri"/>
          <w:sz w:val="22"/>
          <w:szCs w:val="22"/>
          <w:lang w:val="cs-CZ"/>
        </w:rPr>
        <w:t xml:space="preserve">ovlivnit či změnit pokyny či jemu známé zájmy příkazce. </w:t>
      </w:r>
    </w:p>
    <w:p w14:paraId="439B5FB8" w14:textId="77777777" w:rsidR="00744657" w:rsidRPr="0046657E" w:rsidRDefault="006110FC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>Příkazník se může o</w:t>
      </w:r>
      <w:r w:rsidR="009D65E7" w:rsidRPr="0046657E">
        <w:rPr>
          <w:rFonts w:ascii="Calibri" w:hAnsi="Calibri"/>
          <w:sz w:val="22"/>
          <w:szCs w:val="22"/>
          <w:lang w:val="cs-CZ"/>
        </w:rPr>
        <w:t>d příkazcových pokynů odchýlit, pokud to je nezbytné v zájmu příkazce a pokud nemůže včas obdržet jeho souhlas. Obdrží-li příkazník od příkazce pokyn zřejmě nesprávný, upozorní ho na to a splní takový pokyn jen te</w:t>
      </w:r>
      <w:r w:rsidR="00744657" w:rsidRPr="0046657E">
        <w:rPr>
          <w:rFonts w:ascii="Calibri" w:hAnsi="Calibri"/>
          <w:sz w:val="22"/>
          <w:szCs w:val="22"/>
          <w:lang w:val="cs-CZ"/>
        </w:rPr>
        <w:t>hdy, když na něm příkazce trvá.</w:t>
      </w:r>
    </w:p>
    <w:p w14:paraId="3AB3DFA6" w14:textId="3D0A3188" w:rsidR="00B050AE" w:rsidRPr="0046657E" w:rsidRDefault="001C2AA2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>Příkazník</w:t>
      </w:r>
      <w:r w:rsidR="00B050AE" w:rsidRPr="0046657E">
        <w:rPr>
          <w:rFonts w:ascii="Calibri" w:hAnsi="Calibri"/>
          <w:sz w:val="22"/>
          <w:szCs w:val="22"/>
          <w:lang w:val="cs-CZ"/>
        </w:rPr>
        <w:t xml:space="preserve"> bere na vědomí, že </w:t>
      </w:r>
      <w:r w:rsidRPr="0046657E">
        <w:rPr>
          <w:rFonts w:ascii="Calibri" w:hAnsi="Calibri"/>
          <w:sz w:val="22"/>
          <w:szCs w:val="22"/>
          <w:lang w:val="cs-CZ"/>
        </w:rPr>
        <w:t>Služby budou prováděny</w:t>
      </w:r>
      <w:r w:rsidR="00B050AE" w:rsidRPr="0046657E">
        <w:rPr>
          <w:rFonts w:ascii="Calibri" w:hAnsi="Calibri"/>
          <w:sz w:val="22"/>
          <w:szCs w:val="22"/>
          <w:lang w:val="cs-CZ"/>
        </w:rPr>
        <w:t xml:space="preserve"> v objekt</w:t>
      </w:r>
      <w:r w:rsidR="00A25833">
        <w:rPr>
          <w:rFonts w:ascii="Calibri" w:hAnsi="Calibri"/>
          <w:sz w:val="22"/>
          <w:szCs w:val="22"/>
          <w:lang w:val="cs-CZ"/>
        </w:rPr>
        <w:t>u</w:t>
      </w:r>
      <w:r w:rsidR="00B050AE" w:rsidRPr="0046657E">
        <w:rPr>
          <w:rFonts w:ascii="Calibri" w:hAnsi="Calibri"/>
          <w:sz w:val="22"/>
          <w:szCs w:val="22"/>
          <w:lang w:val="cs-CZ"/>
        </w:rPr>
        <w:t xml:space="preserve">, </w:t>
      </w:r>
      <w:r w:rsidR="00825362" w:rsidRPr="0046657E">
        <w:rPr>
          <w:rFonts w:ascii="Calibri" w:hAnsi="Calibri"/>
          <w:sz w:val="22"/>
          <w:szCs w:val="22"/>
          <w:lang w:val="cs-CZ"/>
        </w:rPr>
        <w:t>kter</w:t>
      </w:r>
      <w:r w:rsidR="00825362">
        <w:rPr>
          <w:rFonts w:ascii="Calibri" w:hAnsi="Calibri"/>
          <w:sz w:val="22"/>
          <w:szCs w:val="22"/>
          <w:lang w:val="cs-CZ"/>
        </w:rPr>
        <w:t>ý</w:t>
      </w:r>
      <w:r w:rsidR="00825362" w:rsidRPr="0046657E">
        <w:rPr>
          <w:rFonts w:ascii="Calibri" w:hAnsi="Calibri"/>
          <w:sz w:val="22"/>
          <w:szCs w:val="22"/>
          <w:lang w:val="cs-CZ"/>
        </w:rPr>
        <w:t xml:space="preserve"> </w:t>
      </w:r>
      <w:r w:rsidR="00825362">
        <w:rPr>
          <w:rFonts w:ascii="Calibri" w:hAnsi="Calibri"/>
          <w:sz w:val="22"/>
          <w:szCs w:val="22"/>
          <w:lang w:val="cs-CZ"/>
        </w:rPr>
        <w:t>je</w:t>
      </w:r>
      <w:r w:rsidR="00825362" w:rsidRPr="0046657E">
        <w:rPr>
          <w:rFonts w:ascii="Calibri" w:hAnsi="Calibri"/>
          <w:sz w:val="22"/>
          <w:szCs w:val="22"/>
          <w:lang w:val="cs-CZ"/>
        </w:rPr>
        <w:t xml:space="preserve"> </w:t>
      </w:r>
      <w:r w:rsidR="00B050AE" w:rsidRPr="00985577">
        <w:rPr>
          <w:rFonts w:ascii="Calibri" w:hAnsi="Calibri"/>
          <w:b/>
          <w:bCs/>
          <w:sz w:val="22"/>
          <w:szCs w:val="22"/>
          <w:lang w:val="cs-CZ"/>
        </w:rPr>
        <w:t xml:space="preserve">kulturní </w:t>
      </w:r>
      <w:r w:rsidR="00825362" w:rsidRPr="00985577">
        <w:rPr>
          <w:rFonts w:ascii="Calibri" w:hAnsi="Calibri"/>
          <w:b/>
          <w:bCs/>
          <w:sz w:val="22"/>
          <w:szCs w:val="22"/>
          <w:lang w:val="cs-CZ"/>
        </w:rPr>
        <w:t>památkou</w:t>
      </w:r>
      <w:r w:rsidR="00825362" w:rsidRPr="0046657E">
        <w:rPr>
          <w:rFonts w:ascii="Calibri" w:hAnsi="Calibri"/>
          <w:sz w:val="22"/>
          <w:szCs w:val="22"/>
          <w:lang w:val="cs-CZ"/>
        </w:rPr>
        <w:t xml:space="preserve"> </w:t>
      </w:r>
      <w:r w:rsidR="00B050AE" w:rsidRPr="0046657E">
        <w:rPr>
          <w:rFonts w:ascii="Calibri" w:hAnsi="Calibri"/>
          <w:sz w:val="22"/>
          <w:szCs w:val="22"/>
          <w:lang w:val="cs-CZ"/>
        </w:rPr>
        <w:t>a zavazuje se k dodržování všech obecně závazných předpisů, zejména pak zákona č. 20/1987 Sb., o</w:t>
      </w:r>
      <w:r w:rsidR="00BE643E">
        <w:rPr>
          <w:rFonts w:ascii="Calibri" w:hAnsi="Calibri"/>
          <w:sz w:val="22"/>
          <w:szCs w:val="22"/>
          <w:lang w:val="cs-CZ"/>
        </w:rPr>
        <w:t> </w:t>
      </w:r>
      <w:r w:rsidR="00B050AE" w:rsidRPr="0046657E">
        <w:rPr>
          <w:rFonts w:ascii="Calibri" w:hAnsi="Calibri"/>
          <w:sz w:val="22"/>
          <w:szCs w:val="22"/>
          <w:lang w:val="cs-CZ"/>
        </w:rPr>
        <w:t>státní památkové péči, ve znění pozdějších předpisů.</w:t>
      </w:r>
    </w:p>
    <w:p w14:paraId="2197B9ED" w14:textId="34BF3C63" w:rsidR="004D3ABD" w:rsidRPr="0046657E" w:rsidRDefault="00411F8D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Příkazník se zavazuje zachovávat </w:t>
      </w:r>
      <w:r w:rsidRPr="005A26E1">
        <w:rPr>
          <w:rFonts w:ascii="Calibri" w:hAnsi="Calibri"/>
          <w:b/>
          <w:bCs/>
          <w:sz w:val="22"/>
          <w:szCs w:val="22"/>
          <w:lang w:val="cs-CZ"/>
        </w:rPr>
        <w:t>mlčenlivost</w:t>
      </w:r>
      <w:r w:rsidRPr="0046657E">
        <w:rPr>
          <w:rFonts w:ascii="Calibri" w:hAnsi="Calibri"/>
          <w:sz w:val="22"/>
          <w:szCs w:val="22"/>
          <w:lang w:val="cs-CZ"/>
        </w:rPr>
        <w:t xml:space="preserve"> o všech informacích, údajích a skutečnostech, o kterých se při plnění předmětu této smlouvy dozvěděl, které se týkají příkazce i třetích osob, a to i po ukončení platnosti této smlouvy. Příkazník bere na vědomí, že v prostorách příkazce se nacházejí i dokumenty obsahující osobní údaje. Příkazník je povinen zajistit, aby při realizaci Služeb nedošlo k odcizení, zničení či ztrátě jakýchkoliv dokumentů. V žádném případě také nesmí příkazník manipulovat a jakkoliv jinak nakládat s případnými nezabezpečenými dokumenty obsahujícími osobní údaje.</w:t>
      </w:r>
      <w:r w:rsidR="004D3ABD" w:rsidRPr="0046657E">
        <w:rPr>
          <w:rFonts w:ascii="Calibri" w:hAnsi="Calibri"/>
          <w:sz w:val="22"/>
          <w:szCs w:val="22"/>
          <w:lang w:val="cs-CZ"/>
        </w:rPr>
        <w:t xml:space="preserve"> Příkazníkovi a všem osobám podílejícím se na poskytování Služeb je zakázáno číst písemnosti a používat přístroje kancelářské techniky jako počítače, kopírky, telefony atd.</w:t>
      </w:r>
    </w:p>
    <w:p w14:paraId="54C46BAC" w14:textId="77777777" w:rsidR="00B7546A" w:rsidRDefault="00FF483F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Příkazník je povinen zajistit školení </w:t>
      </w:r>
      <w:r w:rsidRPr="005A26E1">
        <w:rPr>
          <w:rFonts w:ascii="Calibri" w:hAnsi="Calibri"/>
          <w:b/>
          <w:bCs/>
          <w:sz w:val="22"/>
          <w:szCs w:val="22"/>
          <w:lang w:val="cs-CZ"/>
        </w:rPr>
        <w:t>BOZP</w:t>
      </w:r>
      <w:r w:rsidRPr="0046657E">
        <w:rPr>
          <w:rFonts w:ascii="Calibri" w:hAnsi="Calibri"/>
          <w:sz w:val="22"/>
          <w:szCs w:val="22"/>
          <w:lang w:val="cs-CZ"/>
        </w:rPr>
        <w:t xml:space="preserve"> pro své pracovníky. Příkazník je povinen prokázat plnění těchto svých povinností kdykoliv je k tomu příkazcem vyzván, a to nejdéle do dvou pracovních dnů.</w:t>
      </w:r>
    </w:p>
    <w:p w14:paraId="0E6396A1" w14:textId="7989DD1D" w:rsidR="00B7546A" w:rsidRDefault="00B7546A" w:rsidP="00B7546A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46657E">
        <w:rPr>
          <w:rFonts w:ascii="Calibri" w:hAnsi="Calibri"/>
          <w:sz w:val="22"/>
          <w:szCs w:val="22"/>
          <w:lang w:val="cs-CZ"/>
        </w:rPr>
        <w:t>Příkazník</w:t>
      </w:r>
      <w:r w:rsidRPr="009B6418">
        <w:rPr>
          <w:rFonts w:ascii="Calibri" w:hAnsi="Calibri"/>
          <w:sz w:val="22"/>
          <w:szCs w:val="22"/>
        </w:rPr>
        <w:t xml:space="preserve"> při nakládání s</w:t>
      </w:r>
      <w:r w:rsidR="006C47A3">
        <w:rPr>
          <w:rFonts w:ascii="Calibri" w:hAnsi="Calibri"/>
          <w:sz w:val="22"/>
          <w:szCs w:val="22"/>
          <w:lang w:val="cs-CZ"/>
        </w:rPr>
        <w:t> chemickými látkami a směsmi (dále jen „</w:t>
      </w:r>
      <w:proofErr w:type="spellStart"/>
      <w:r w:rsidRPr="005A26E1">
        <w:rPr>
          <w:rFonts w:ascii="Calibri" w:hAnsi="Calibri"/>
          <w:b/>
          <w:bCs/>
          <w:sz w:val="22"/>
          <w:szCs w:val="22"/>
        </w:rPr>
        <w:t>ChLaS</w:t>
      </w:r>
      <w:proofErr w:type="spellEnd"/>
      <w:r w:rsidR="006C47A3">
        <w:rPr>
          <w:rFonts w:ascii="Calibri" w:hAnsi="Calibri"/>
          <w:b/>
          <w:bCs/>
          <w:sz w:val="22"/>
          <w:szCs w:val="22"/>
          <w:lang w:val="cs-CZ"/>
        </w:rPr>
        <w:t>“)</w:t>
      </w:r>
      <w:r w:rsidRPr="009B6418">
        <w:rPr>
          <w:rFonts w:ascii="Calibri" w:hAnsi="Calibri"/>
          <w:sz w:val="22"/>
          <w:szCs w:val="22"/>
        </w:rPr>
        <w:t xml:space="preserve"> klasifikovanými jako vysoce toxické, toxické, žíravé nebo karcinogenní označené R-větou 45 nebo 49 (H350), mutagenní označené R-větou 46 (H340) a toxické pro reprodukci označené R-větou 60 nebo 61 (H360): </w:t>
      </w:r>
    </w:p>
    <w:p w14:paraId="1D965C9B" w14:textId="0DC3CB84" w:rsidR="00B7546A" w:rsidRPr="00E51C0D" w:rsidRDefault="00B7546A" w:rsidP="00B57199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418" w:hanging="851"/>
        <w:rPr>
          <w:rFonts w:ascii="Calibri" w:hAnsi="Calibri"/>
          <w:sz w:val="22"/>
          <w:szCs w:val="22"/>
        </w:rPr>
      </w:pPr>
      <w:r w:rsidRPr="009B6418">
        <w:rPr>
          <w:rFonts w:ascii="Calibri" w:hAnsi="Calibri"/>
          <w:sz w:val="22"/>
          <w:szCs w:val="22"/>
        </w:rPr>
        <w:t xml:space="preserve">prokazatelně </w:t>
      </w:r>
      <w:r w:rsidRPr="002F0E99">
        <w:rPr>
          <w:rFonts w:ascii="Calibri" w:hAnsi="Calibri"/>
          <w:b/>
          <w:bCs/>
          <w:sz w:val="22"/>
          <w:szCs w:val="22"/>
        </w:rPr>
        <w:t>seznámí a proškolí</w:t>
      </w:r>
      <w:r w:rsidRPr="009B6418">
        <w:rPr>
          <w:rFonts w:ascii="Calibri" w:hAnsi="Calibri"/>
          <w:sz w:val="22"/>
          <w:szCs w:val="22"/>
        </w:rPr>
        <w:t xml:space="preserve"> své zaměstnance s nebezpečnými vlastnostmi chemických </w:t>
      </w:r>
      <w:r w:rsidRPr="00E51C0D">
        <w:rPr>
          <w:rFonts w:ascii="Calibri" w:hAnsi="Calibri"/>
          <w:sz w:val="22"/>
          <w:szCs w:val="22"/>
        </w:rPr>
        <w:t>látek a chemických přípravků,</w:t>
      </w:r>
    </w:p>
    <w:p w14:paraId="2B634D76" w14:textId="0B5ADE54" w:rsidR="00670FA2" w:rsidRPr="00E51C0D" w:rsidRDefault="00670FA2" w:rsidP="00B57199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418" w:hanging="851"/>
        <w:rPr>
          <w:rFonts w:ascii="Calibri" w:hAnsi="Calibri"/>
          <w:sz w:val="22"/>
          <w:szCs w:val="22"/>
        </w:rPr>
      </w:pPr>
      <w:r w:rsidRPr="00E51C0D">
        <w:rPr>
          <w:rFonts w:ascii="Calibri" w:hAnsi="Calibri"/>
          <w:sz w:val="22"/>
          <w:szCs w:val="22"/>
          <w:lang w:val="cs-CZ"/>
        </w:rPr>
        <w:t xml:space="preserve">vypracuje písemná pravidla o bezpečnosti, ochraně zdraví a ochraně životního prostředí při práci s těmito </w:t>
      </w:r>
      <w:proofErr w:type="spellStart"/>
      <w:r w:rsidRPr="00E51C0D">
        <w:rPr>
          <w:rFonts w:ascii="Calibri" w:hAnsi="Calibri"/>
          <w:sz w:val="22"/>
          <w:szCs w:val="22"/>
          <w:lang w:val="cs-CZ"/>
        </w:rPr>
        <w:t>CHLas</w:t>
      </w:r>
      <w:proofErr w:type="spellEnd"/>
      <w:r w:rsidRPr="00E51C0D">
        <w:rPr>
          <w:rFonts w:ascii="Calibri" w:hAnsi="Calibri"/>
          <w:sz w:val="22"/>
          <w:szCs w:val="22"/>
          <w:lang w:val="cs-CZ"/>
        </w:rPr>
        <w:t xml:space="preserve"> a projedná jejich znění s orgánem ochrany veřejného zdraví příslušným podle místa činnosti,</w:t>
      </w:r>
    </w:p>
    <w:p w14:paraId="30B5FF48" w14:textId="066DE0F2" w:rsidR="00B7546A" w:rsidRPr="001C4832" w:rsidRDefault="005A26E1" w:rsidP="00B57199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418" w:hanging="85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n</w:t>
      </w:r>
      <w:r w:rsidR="00B7546A" w:rsidRPr="009B6418">
        <w:rPr>
          <w:rFonts w:ascii="Calibri" w:hAnsi="Calibri"/>
          <w:sz w:val="22"/>
          <w:szCs w:val="22"/>
        </w:rPr>
        <w:t xml:space="preserve">a pracovišti, kde se nakládá s </w:t>
      </w:r>
      <w:proofErr w:type="spellStart"/>
      <w:r w:rsidR="00B7546A" w:rsidRPr="009B6418">
        <w:rPr>
          <w:rFonts w:ascii="Calibri" w:hAnsi="Calibri"/>
          <w:sz w:val="22"/>
          <w:szCs w:val="22"/>
        </w:rPr>
        <w:t>ChLaS</w:t>
      </w:r>
      <w:proofErr w:type="spellEnd"/>
      <w:r w:rsidR="00B7546A" w:rsidRPr="009B6418">
        <w:rPr>
          <w:rFonts w:ascii="Calibri" w:hAnsi="Calibri"/>
          <w:sz w:val="22"/>
          <w:szCs w:val="22"/>
        </w:rPr>
        <w:t xml:space="preserve">, musí být </w:t>
      </w:r>
      <w:r w:rsidR="00B7546A" w:rsidRPr="002F0E99">
        <w:rPr>
          <w:rFonts w:ascii="Calibri" w:hAnsi="Calibri"/>
          <w:b/>
          <w:bCs/>
          <w:sz w:val="22"/>
          <w:szCs w:val="22"/>
        </w:rPr>
        <w:t>umístěny bezpečnostní listy</w:t>
      </w:r>
      <w:r w:rsidR="00B57199">
        <w:rPr>
          <w:rFonts w:ascii="Calibri" w:hAnsi="Calibri"/>
          <w:sz w:val="22"/>
          <w:szCs w:val="22"/>
          <w:lang w:val="cs-CZ"/>
        </w:rPr>
        <w:t xml:space="preserve"> a ty budou </w:t>
      </w:r>
      <w:r w:rsidR="00B57199" w:rsidRPr="00143C4E">
        <w:rPr>
          <w:rFonts w:ascii="Calibri" w:hAnsi="Calibri"/>
          <w:b/>
          <w:bCs/>
          <w:sz w:val="22"/>
          <w:szCs w:val="22"/>
          <w:lang w:val="cs-CZ"/>
        </w:rPr>
        <w:t>předloženy příkazci před podpisem smlouvy</w:t>
      </w:r>
      <w:r w:rsidR="00B7546A" w:rsidRPr="009B6418">
        <w:rPr>
          <w:rFonts w:ascii="Calibri" w:hAnsi="Calibri"/>
          <w:sz w:val="22"/>
          <w:szCs w:val="22"/>
        </w:rPr>
        <w:t>.</w:t>
      </w:r>
    </w:p>
    <w:p w14:paraId="510F4A37" w14:textId="48264D3B" w:rsidR="00FF483F" w:rsidRDefault="00B7546A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>Příkazník</w:t>
      </w:r>
      <w:r w:rsidRPr="007F607B">
        <w:rPr>
          <w:rFonts w:ascii="Calibri" w:hAnsi="Calibri" w:cs="Arial"/>
          <w:kern w:val="24"/>
          <w:sz w:val="22"/>
          <w:szCs w:val="22"/>
        </w:rPr>
        <w:t xml:space="preserve"> je povinen </w:t>
      </w:r>
      <w:r w:rsidRPr="00985577">
        <w:rPr>
          <w:rFonts w:ascii="Calibri" w:hAnsi="Calibri" w:cs="Arial"/>
          <w:b/>
          <w:bCs/>
          <w:kern w:val="24"/>
          <w:sz w:val="22"/>
          <w:szCs w:val="22"/>
        </w:rPr>
        <w:t>třídit odpad</w:t>
      </w:r>
      <w:r w:rsidRPr="007F607B">
        <w:rPr>
          <w:rFonts w:ascii="Calibri" w:hAnsi="Calibri" w:cs="Arial"/>
          <w:kern w:val="24"/>
          <w:sz w:val="22"/>
          <w:szCs w:val="22"/>
        </w:rPr>
        <w:t xml:space="preserve"> podle vnitřních předpisů či pokynů </w:t>
      </w:r>
      <w:r>
        <w:rPr>
          <w:rFonts w:ascii="Calibri" w:hAnsi="Calibri" w:cs="Arial"/>
          <w:kern w:val="24"/>
          <w:sz w:val="22"/>
          <w:szCs w:val="22"/>
          <w:lang w:val="cs-CZ"/>
        </w:rPr>
        <w:t>příkazce</w:t>
      </w:r>
      <w:r w:rsidRPr="007F607B">
        <w:rPr>
          <w:rFonts w:ascii="Calibri" w:hAnsi="Calibri" w:cs="Arial"/>
          <w:kern w:val="24"/>
          <w:sz w:val="22"/>
          <w:szCs w:val="22"/>
        </w:rPr>
        <w:t xml:space="preserve">, s nimiž byl </w:t>
      </w:r>
      <w:r>
        <w:rPr>
          <w:rFonts w:ascii="Calibri" w:hAnsi="Calibri" w:cs="Arial"/>
          <w:kern w:val="24"/>
          <w:sz w:val="22"/>
          <w:szCs w:val="22"/>
          <w:lang w:val="cs-CZ"/>
        </w:rPr>
        <w:t>příkazce</w:t>
      </w:r>
      <w:r w:rsidRPr="007F607B">
        <w:rPr>
          <w:rFonts w:ascii="Calibri" w:hAnsi="Calibri" w:cs="Arial"/>
          <w:kern w:val="24"/>
          <w:sz w:val="22"/>
          <w:szCs w:val="22"/>
        </w:rPr>
        <w:t>m před prováděním úklidových prací seznámen. Především bude vynášet již vytříděný odpad z</w:t>
      </w:r>
      <w:r>
        <w:rPr>
          <w:rFonts w:ascii="Calibri" w:hAnsi="Calibri" w:cs="Arial"/>
          <w:kern w:val="24"/>
          <w:sz w:val="22"/>
          <w:szCs w:val="22"/>
          <w:lang w:val="cs-CZ"/>
        </w:rPr>
        <w:t> </w:t>
      </w:r>
      <w:r w:rsidRPr="007F607B">
        <w:rPr>
          <w:rFonts w:ascii="Calibri" w:hAnsi="Calibri" w:cs="Arial"/>
          <w:kern w:val="24"/>
          <w:sz w:val="22"/>
          <w:szCs w:val="22"/>
        </w:rPr>
        <w:t>jednotlivých místností a ukládat jej na určené místo, kde jsou umístěny nádoby na tříděný odpad</w:t>
      </w:r>
      <w:r>
        <w:rPr>
          <w:rFonts w:ascii="Calibri" w:hAnsi="Calibri" w:cs="Arial"/>
          <w:kern w:val="24"/>
          <w:sz w:val="22"/>
          <w:szCs w:val="22"/>
          <w:lang w:val="cs-CZ"/>
        </w:rPr>
        <w:t>.</w:t>
      </w:r>
      <w:r w:rsidR="00FF483F" w:rsidRPr="0046657E">
        <w:rPr>
          <w:rFonts w:ascii="Calibri" w:hAnsi="Calibri"/>
          <w:sz w:val="22"/>
          <w:szCs w:val="22"/>
          <w:lang w:val="cs-CZ"/>
        </w:rPr>
        <w:t xml:space="preserve"> </w:t>
      </w:r>
    </w:p>
    <w:p w14:paraId="529F10BF" w14:textId="09E12E21" w:rsidR="00B7546A" w:rsidRDefault="00B7546A" w:rsidP="00B7546A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>Příkazník</w:t>
      </w:r>
      <w:r w:rsidRPr="00CB7291">
        <w:rPr>
          <w:rFonts w:ascii="Calibri" w:hAnsi="Calibri"/>
          <w:sz w:val="22"/>
          <w:szCs w:val="22"/>
        </w:rPr>
        <w:t xml:space="preserve"> </w:t>
      </w:r>
      <w:r w:rsidRPr="00CB7291">
        <w:rPr>
          <w:rFonts w:ascii="Calibri" w:hAnsi="Calibri"/>
          <w:sz w:val="22"/>
          <w:szCs w:val="22"/>
          <w:lang w:val="cs-CZ"/>
        </w:rPr>
        <w:t xml:space="preserve">bere na vědomí a </w:t>
      </w:r>
      <w:r w:rsidRPr="00CB7291">
        <w:rPr>
          <w:rFonts w:ascii="Calibri" w:hAnsi="Calibri"/>
          <w:sz w:val="22"/>
          <w:szCs w:val="22"/>
        </w:rPr>
        <w:t xml:space="preserve">dodržuje systém </w:t>
      </w:r>
      <w:r w:rsidRPr="005A26E1">
        <w:rPr>
          <w:rFonts w:ascii="Calibri" w:hAnsi="Calibri"/>
          <w:b/>
          <w:bCs/>
          <w:sz w:val="22"/>
          <w:szCs w:val="22"/>
        </w:rPr>
        <w:t>barevného kódování</w:t>
      </w:r>
      <w:r>
        <w:rPr>
          <w:rFonts w:ascii="Calibri" w:hAnsi="Calibri"/>
          <w:sz w:val="22"/>
          <w:szCs w:val="22"/>
          <w:lang w:val="cs-CZ"/>
        </w:rPr>
        <w:t xml:space="preserve"> v souladu se Závaznými technickými standardy úklidových služeb vydanými ministerstvem financí</w:t>
      </w:r>
      <w:r w:rsidR="00B57199">
        <w:rPr>
          <w:rFonts w:ascii="Calibri" w:hAnsi="Calibri"/>
          <w:sz w:val="22"/>
          <w:szCs w:val="22"/>
          <w:lang w:val="cs-CZ"/>
        </w:rPr>
        <w:t xml:space="preserve"> (upraveno v příloze č. 1)</w:t>
      </w:r>
      <w:r w:rsidR="00143C4E">
        <w:rPr>
          <w:rFonts w:ascii="Calibri" w:hAnsi="Calibri"/>
          <w:sz w:val="22"/>
          <w:szCs w:val="22"/>
          <w:lang w:val="cs-CZ"/>
        </w:rPr>
        <w:t>.</w:t>
      </w:r>
    </w:p>
    <w:p w14:paraId="3B525763" w14:textId="5B2AF96D" w:rsidR="00FF483F" w:rsidRPr="0046657E" w:rsidRDefault="00FF483F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Příkazník se zavazuje dodržovat obecně platné bezpečnostní, požární, hygienické a ekologické </w:t>
      </w:r>
      <w:r w:rsidRPr="006C47A3">
        <w:rPr>
          <w:rFonts w:ascii="Calibri" w:hAnsi="Calibri"/>
          <w:b/>
          <w:bCs/>
          <w:sz w:val="22"/>
          <w:szCs w:val="22"/>
          <w:lang w:val="cs-CZ"/>
        </w:rPr>
        <w:lastRenderedPageBreak/>
        <w:t>předpisy</w:t>
      </w:r>
      <w:r w:rsidRPr="0046657E">
        <w:rPr>
          <w:rFonts w:ascii="Calibri" w:hAnsi="Calibri"/>
          <w:sz w:val="22"/>
          <w:szCs w:val="22"/>
          <w:lang w:val="cs-CZ"/>
        </w:rPr>
        <w:t xml:space="preserve">, platné </w:t>
      </w:r>
      <w:r w:rsidR="006C47A3">
        <w:rPr>
          <w:rFonts w:ascii="Calibri" w:hAnsi="Calibri"/>
          <w:sz w:val="22"/>
          <w:szCs w:val="22"/>
          <w:lang w:val="cs-CZ"/>
        </w:rPr>
        <w:t>a</w:t>
      </w:r>
      <w:r w:rsidRPr="0046657E">
        <w:rPr>
          <w:rFonts w:ascii="Calibri" w:hAnsi="Calibri"/>
          <w:sz w:val="22"/>
          <w:szCs w:val="22"/>
          <w:lang w:val="cs-CZ"/>
        </w:rPr>
        <w:t xml:space="preserve"> závazné v ČR, s ohledem na specifikaci daných objektů, s kterou byl příkazník předem seznámen.</w:t>
      </w:r>
    </w:p>
    <w:p w14:paraId="60EF4F4C" w14:textId="0E5934EB" w:rsidR="00FF483F" w:rsidRPr="0046657E" w:rsidRDefault="00FF483F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Příkazník je povinen zajistit dodržování </w:t>
      </w:r>
      <w:r w:rsidRPr="005A26E1">
        <w:rPr>
          <w:rFonts w:ascii="Calibri" w:hAnsi="Calibri"/>
          <w:b/>
          <w:bCs/>
          <w:sz w:val="22"/>
          <w:szCs w:val="22"/>
          <w:lang w:val="cs-CZ"/>
        </w:rPr>
        <w:t>zákazu kouření</w:t>
      </w:r>
      <w:r w:rsidRPr="0046657E">
        <w:rPr>
          <w:rFonts w:ascii="Calibri" w:hAnsi="Calibri"/>
          <w:sz w:val="22"/>
          <w:szCs w:val="22"/>
          <w:lang w:val="cs-CZ"/>
        </w:rPr>
        <w:t xml:space="preserve"> v objektech </w:t>
      </w:r>
      <w:r w:rsidR="006C4F87">
        <w:rPr>
          <w:rFonts w:ascii="Calibri" w:hAnsi="Calibri"/>
          <w:sz w:val="22"/>
          <w:szCs w:val="22"/>
          <w:lang w:val="cs-CZ"/>
        </w:rPr>
        <w:t>Příkazce</w:t>
      </w:r>
      <w:r w:rsidRPr="0046657E">
        <w:rPr>
          <w:rFonts w:ascii="Calibri" w:hAnsi="Calibri"/>
          <w:sz w:val="22"/>
          <w:szCs w:val="22"/>
          <w:lang w:val="cs-CZ"/>
        </w:rPr>
        <w:t>.</w:t>
      </w:r>
    </w:p>
    <w:p w14:paraId="4A23300E" w14:textId="31C9BD37" w:rsidR="004E74D1" w:rsidRDefault="004E74D1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>Příkazník se výslovně zavazuje při plnění této smlouvy dodržovat vůči svým zaměstnancům</w:t>
      </w:r>
      <w:r w:rsidR="005A26E1">
        <w:rPr>
          <w:rFonts w:ascii="Calibri" w:hAnsi="Calibri"/>
          <w:sz w:val="22"/>
          <w:szCs w:val="22"/>
          <w:lang w:val="cs-CZ"/>
        </w:rPr>
        <w:t xml:space="preserve"> </w:t>
      </w:r>
      <w:r w:rsidRPr="0046657E">
        <w:rPr>
          <w:rFonts w:ascii="Calibri" w:hAnsi="Calibri"/>
          <w:sz w:val="22"/>
          <w:szCs w:val="22"/>
          <w:lang w:val="cs-CZ"/>
        </w:rPr>
        <w:t xml:space="preserve">vykonávajícím Služby veškeré </w:t>
      </w:r>
      <w:r w:rsidRPr="005A26E1">
        <w:rPr>
          <w:rFonts w:ascii="Calibri" w:hAnsi="Calibri"/>
          <w:b/>
          <w:bCs/>
          <w:sz w:val="22"/>
          <w:szCs w:val="22"/>
          <w:lang w:val="cs-CZ"/>
        </w:rPr>
        <w:t>pracovněprávní předpisy</w:t>
      </w:r>
      <w:r w:rsidRPr="0046657E">
        <w:rPr>
          <w:rFonts w:ascii="Calibri" w:hAnsi="Calibri"/>
          <w:sz w:val="22"/>
          <w:szCs w:val="22"/>
          <w:lang w:val="cs-CZ"/>
        </w:rPr>
        <w:t>, a to zejména, nikoliv však výlučně, předpisy upravující mzdy zaměstnanců, pracovní dobu, dobu odpočinku mezi směnami, placené přesčasy, bezpečnost práce apod. Bude-li se příkazníkem zahájeno jakékoliv správní řízení pro porušení pracovněprávních předpisů ze strany příkazníka v souvislosti s plněním této smlouvy, je příkazník povinen zahájení takovéhoto řízení příkazci oznámit do 7 dnů ode dne, kdy byl o zahájení informován. Příkazník je povinen do 7 dnů ode dne právní moci rozhodnutí předat příkazci ověřenou kopii s vyznačením právní moci.</w:t>
      </w:r>
      <w:bookmarkStart w:id="0" w:name="_Hlk204758264"/>
    </w:p>
    <w:p w14:paraId="1BC6E5A4" w14:textId="27777AC6" w:rsidR="00670FA2" w:rsidRPr="00A03A20" w:rsidRDefault="00670FA2" w:rsidP="00670FA2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A03A20">
        <w:rPr>
          <w:rFonts w:ascii="Calibri" w:hAnsi="Calibri"/>
          <w:sz w:val="22"/>
          <w:szCs w:val="22"/>
          <w:lang w:val="cs-CZ"/>
        </w:rPr>
        <w:t xml:space="preserve">Příkazník se zavazuje hradit svým zaměstnancům </w:t>
      </w:r>
      <w:r w:rsidR="00A03A20" w:rsidRPr="00A03A20">
        <w:rPr>
          <w:rFonts w:ascii="Calibri" w:hAnsi="Calibri"/>
          <w:sz w:val="22"/>
          <w:szCs w:val="22"/>
          <w:lang w:val="cs-CZ"/>
        </w:rPr>
        <w:t xml:space="preserve">nejméně </w:t>
      </w:r>
      <w:r w:rsidRPr="00A03A20">
        <w:rPr>
          <w:rFonts w:ascii="Calibri" w:hAnsi="Calibri"/>
          <w:sz w:val="22"/>
          <w:szCs w:val="22"/>
          <w:lang w:val="cs-CZ"/>
        </w:rPr>
        <w:t>minimální mzdu</w:t>
      </w:r>
      <w:r w:rsidR="00EE51C6" w:rsidRPr="00A03A20">
        <w:rPr>
          <w:rFonts w:ascii="Calibri" w:hAnsi="Calibri"/>
          <w:sz w:val="22"/>
          <w:szCs w:val="22"/>
          <w:lang w:val="cs-CZ"/>
        </w:rPr>
        <w:t xml:space="preserve"> schválenou pro daný kalendářní rok</w:t>
      </w:r>
      <w:r w:rsidRPr="00A03A20">
        <w:rPr>
          <w:rFonts w:ascii="Calibri" w:hAnsi="Calibri"/>
          <w:sz w:val="22"/>
          <w:szCs w:val="22"/>
          <w:lang w:val="cs-CZ"/>
        </w:rPr>
        <w:t xml:space="preserve">. </w:t>
      </w:r>
    </w:p>
    <w:p w14:paraId="3B0C1709" w14:textId="0F904A05" w:rsidR="004604F1" w:rsidRDefault="004604F1" w:rsidP="003329F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bookmarkStart w:id="1" w:name="_Hlk159483036"/>
      <w:bookmarkStart w:id="2" w:name="_Hlk159481027"/>
      <w:bookmarkEnd w:id="0"/>
      <w:r>
        <w:rPr>
          <w:rFonts w:ascii="Calibri" w:hAnsi="Calibri"/>
          <w:sz w:val="22"/>
          <w:szCs w:val="22"/>
          <w:lang w:val="cs-CZ"/>
        </w:rPr>
        <w:t>Příkazník zajistí svým zaměstnancům osobní ochranné pracovní prostředky včetně obuvi a vhodného pracovního oděvu.</w:t>
      </w:r>
    </w:p>
    <w:bookmarkEnd w:id="1"/>
    <w:p w14:paraId="43080B6C" w14:textId="1C645F10" w:rsidR="003329F6" w:rsidRDefault="003329F6" w:rsidP="003329F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Příkazník se zavazuje provádět úklidové práce v </w:t>
      </w:r>
      <w:r w:rsidRPr="00143C4E">
        <w:rPr>
          <w:rFonts w:ascii="Calibri" w:hAnsi="Calibri"/>
          <w:b/>
          <w:bCs/>
          <w:sz w:val="22"/>
          <w:szCs w:val="22"/>
          <w:lang w:val="cs-CZ"/>
        </w:rPr>
        <w:t xml:space="preserve">pracovních dnech v době </w:t>
      </w:r>
      <w:r w:rsidRPr="003329F6">
        <w:rPr>
          <w:rFonts w:ascii="Calibri" w:hAnsi="Calibri"/>
          <w:b/>
          <w:bCs/>
          <w:sz w:val="22"/>
          <w:szCs w:val="22"/>
          <w:lang w:val="cs-CZ"/>
        </w:rPr>
        <w:t>17:00 – 22:00</w:t>
      </w:r>
      <w:r>
        <w:rPr>
          <w:rFonts w:ascii="Calibri" w:hAnsi="Calibri"/>
          <w:sz w:val="22"/>
          <w:szCs w:val="22"/>
          <w:lang w:val="cs-CZ"/>
        </w:rPr>
        <w:t xml:space="preserve">. </w:t>
      </w:r>
      <w:bookmarkStart w:id="3" w:name="_Hlk159481300"/>
      <w:r>
        <w:rPr>
          <w:rFonts w:ascii="Calibri" w:hAnsi="Calibri"/>
          <w:sz w:val="22"/>
          <w:szCs w:val="22"/>
          <w:lang w:val="cs-CZ"/>
        </w:rPr>
        <w:t>Harmonogram prací za jednotlivá podlaží/křídla budovy bude vyvěšen v úklidové místnosti č.</w:t>
      </w:r>
      <w:r w:rsidR="00C33E5D">
        <w:rPr>
          <w:rFonts w:ascii="Calibri" w:hAnsi="Calibri"/>
          <w:sz w:val="22"/>
          <w:szCs w:val="22"/>
          <w:lang w:val="cs-CZ"/>
        </w:rPr>
        <w:t xml:space="preserve"> 1.04.</w:t>
      </w:r>
    </w:p>
    <w:p w14:paraId="397F77FA" w14:textId="5DAFF06C" w:rsidR="00DB2FF4" w:rsidRPr="00A03A20" w:rsidRDefault="00DB2FF4" w:rsidP="003329F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A03A20">
        <w:rPr>
          <w:rFonts w:ascii="Calibri" w:hAnsi="Calibri"/>
          <w:sz w:val="22"/>
          <w:szCs w:val="22"/>
          <w:lang w:val="cs-CZ"/>
        </w:rPr>
        <w:t>Příkazník se zavazuje nevstupovat do budovy po 22:00 hodině a o víkendu z důvodu zabezpečení objektu strážní firmou.</w:t>
      </w:r>
    </w:p>
    <w:bookmarkEnd w:id="2"/>
    <w:bookmarkEnd w:id="3"/>
    <w:p w14:paraId="607BC663" w14:textId="0922AFBF" w:rsidR="00F973C9" w:rsidRPr="0046657E" w:rsidRDefault="00F973C9" w:rsidP="00F973C9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Příkazník bude dodržovat </w:t>
      </w:r>
      <w:r w:rsidRPr="005A26E1">
        <w:rPr>
          <w:rFonts w:ascii="Calibri" w:hAnsi="Calibri"/>
          <w:b/>
          <w:bCs/>
          <w:sz w:val="22"/>
          <w:szCs w:val="22"/>
          <w:lang w:val="cs-CZ"/>
        </w:rPr>
        <w:t>četnost úklidu</w:t>
      </w:r>
      <w:r>
        <w:rPr>
          <w:rFonts w:ascii="Calibri" w:hAnsi="Calibri"/>
          <w:sz w:val="22"/>
          <w:szCs w:val="22"/>
          <w:lang w:val="cs-CZ"/>
        </w:rPr>
        <w:t xml:space="preserve"> stanovenou příkazcem dle přílohy č. </w:t>
      </w:r>
      <w:r w:rsidR="007021BA">
        <w:rPr>
          <w:rFonts w:ascii="Calibri" w:hAnsi="Calibri"/>
          <w:sz w:val="22"/>
          <w:szCs w:val="22"/>
          <w:lang w:val="cs-CZ"/>
        </w:rPr>
        <w:t>1</w:t>
      </w:r>
      <w:r>
        <w:rPr>
          <w:rFonts w:ascii="Calibri" w:hAnsi="Calibri"/>
          <w:sz w:val="22"/>
          <w:szCs w:val="22"/>
          <w:lang w:val="cs-CZ"/>
        </w:rPr>
        <w:t xml:space="preserve"> dle různých typů prostor.</w:t>
      </w:r>
    </w:p>
    <w:p w14:paraId="4E6C4AE3" w14:textId="4DD8F101" w:rsidR="00895ADA" w:rsidRDefault="0059492C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bookmarkStart w:id="4" w:name="_Hlk157515890"/>
      <w:r>
        <w:rPr>
          <w:rFonts w:ascii="Calibri" w:hAnsi="Calibri"/>
          <w:sz w:val="22"/>
          <w:szCs w:val="22"/>
          <w:lang w:val="cs-CZ"/>
        </w:rPr>
        <w:t xml:space="preserve">Příkazník </w:t>
      </w:r>
      <w:r w:rsidR="007B5ED5">
        <w:rPr>
          <w:rFonts w:ascii="Calibri" w:hAnsi="Calibri"/>
          <w:sz w:val="22"/>
          <w:szCs w:val="22"/>
          <w:lang w:val="cs-CZ"/>
        </w:rPr>
        <w:t>j</w:t>
      </w:r>
      <w:r>
        <w:rPr>
          <w:rFonts w:ascii="Calibri" w:hAnsi="Calibri"/>
          <w:sz w:val="22"/>
          <w:szCs w:val="22"/>
          <w:lang w:val="cs-CZ"/>
        </w:rPr>
        <w:t xml:space="preserve">e </w:t>
      </w:r>
      <w:r w:rsidR="00C85031">
        <w:rPr>
          <w:rFonts w:ascii="Calibri" w:hAnsi="Calibri"/>
          <w:sz w:val="22"/>
          <w:szCs w:val="22"/>
          <w:lang w:val="cs-CZ"/>
        </w:rPr>
        <w:t>povinen</w:t>
      </w:r>
      <w:r>
        <w:rPr>
          <w:rFonts w:ascii="Calibri" w:hAnsi="Calibri"/>
          <w:sz w:val="22"/>
          <w:szCs w:val="22"/>
          <w:lang w:val="cs-CZ"/>
        </w:rPr>
        <w:t xml:space="preserve"> speciálně pečovat o </w:t>
      </w:r>
      <w:r w:rsidRPr="009D69C6">
        <w:rPr>
          <w:rFonts w:ascii="Calibri" w:hAnsi="Calibri"/>
          <w:b/>
          <w:bCs/>
          <w:sz w:val="22"/>
          <w:szCs w:val="22"/>
          <w:lang w:val="cs-CZ"/>
        </w:rPr>
        <w:t>dřevěné podlahy</w:t>
      </w:r>
      <w:r>
        <w:rPr>
          <w:rFonts w:ascii="Calibri" w:hAnsi="Calibri"/>
          <w:sz w:val="22"/>
          <w:szCs w:val="22"/>
          <w:lang w:val="cs-CZ"/>
        </w:rPr>
        <w:t xml:space="preserve"> následujícím způsobem: </w:t>
      </w:r>
    </w:p>
    <w:p w14:paraId="6B613DD2" w14:textId="2FD1A123" w:rsidR="000F6E88" w:rsidRPr="005C4FB7" w:rsidRDefault="00C85031" w:rsidP="007B5ED5">
      <w:pPr>
        <w:pStyle w:val="Odstavecodsazen"/>
        <w:numPr>
          <w:ilvl w:val="1"/>
          <w:numId w:val="35"/>
        </w:numPr>
        <w:tabs>
          <w:tab w:val="clear" w:pos="1699"/>
        </w:tabs>
        <w:spacing w:after="120" w:line="240" w:lineRule="auto"/>
        <w:ind w:left="993" w:hanging="426"/>
        <w:rPr>
          <w:rFonts w:ascii="Calibri" w:hAnsi="Calibri"/>
          <w:sz w:val="22"/>
          <w:szCs w:val="22"/>
          <w:lang w:val="cs-CZ"/>
        </w:rPr>
      </w:pPr>
      <w:r w:rsidRPr="005C4FB7">
        <w:rPr>
          <w:rFonts w:ascii="Calibri" w:hAnsi="Calibri"/>
          <w:sz w:val="22"/>
          <w:szCs w:val="22"/>
          <w:lang w:val="cs-CZ"/>
        </w:rPr>
        <w:t>odstranit</w:t>
      </w:r>
      <w:r w:rsidR="00895ADA" w:rsidRPr="005C4FB7">
        <w:rPr>
          <w:rFonts w:ascii="Calibri" w:hAnsi="Calibri"/>
          <w:sz w:val="22"/>
          <w:szCs w:val="22"/>
          <w:lang w:val="cs-CZ"/>
        </w:rPr>
        <w:t xml:space="preserve"> mechanick</w:t>
      </w:r>
      <w:r w:rsidRPr="005C4FB7">
        <w:rPr>
          <w:rFonts w:ascii="Calibri" w:hAnsi="Calibri"/>
          <w:sz w:val="22"/>
          <w:szCs w:val="22"/>
          <w:lang w:val="cs-CZ"/>
        </w:rPr>
        <w:t>é</w:t>
      </w:r>
      <w:r w:rsidR="00895ADA" w:rsidRPr="005C4FB7">
        <w:rPr>
          <w:rFonts w:ascii="Calibri" w:hAnsi="Calibri"/>
          <w:sz w:val="22"/>
          <w:szCs w:val="22"/>
          <w:lang w:val="cs-CZ"/>
        </w:rPr>
        <w:t xml:space="preserve"> nečistot</w:t>
      </w:r>
      <w:r w:rsidRPr="005C4FB7">
        <w:rPr>
          <w:rFonts w:ascii="Calibri" w:hAnsi="Calibri"/>
          <w:sz w:val="22"/>
          <w:szCs w:val="22"/>
          <w:lang w:val="cs-CZ"/>
        </w:rPr>
        <w:t>y</w:t>
      </w:r>
      <w:r w:rsidR="00895ADA" w:rsidRPr="005C4FB7">
        <w:rPr>
          <w:rFonts w:ascii="Calibri" w:hAnsi="Calibri"/>
          <w:sz w:val="22"/>
          <w:szCs w:val="22"/>
          <w:lang w:val="cs-CZ"/>
        </w:rPr>
        <w:t xml:space="preserve"> zametením nebo </w:t>
      </w:r>
      <w:r w:rsidR="0059492C" w:rsidRPr="005C4FB7">
        <w:rPr>
          <w:rFonts w:ascii="Calibri" w:hAnsi="Calibri"/>
          <w:sz w:val="22"/>
          <w:szCs w:val="22"/>
          <w:lang w:val="cs-CZ"/>
        </w:rPr>
        <w:t>vysá</w:t>
      </w:r>
      <w:r w:rsidR="00F674B7" w:rsidRPr="005C4FB7">
        <w:rPr>
          <w:rFonts w:ascii="Calibri" w:hAnsi="Calibri"/>
          <w:sz w:val="22"/>
          <w:szCs w:val="22"/>
          <w:lang w:val="cs-CZ"/>
        </w:rPr>
        <w:t>t</w:t>
      </w:r>
      <w:r w:rsidR="00895ADA" w:rsidRPr="005C4FB7">
        <w:rPr>
          <w:rFonts w:ascii="Calibri" w:hAnsi="Calibri"/>
          <w:sz w:val="22"/>
          <w:szCs w:val="22"/>
          <w:lang w:val="cs-CZ"/>
        </w:rPr>
        <w:t>ím</w:t>
      </w:r>
      <w:r w:rsidR="0059492C" w:rsidRPr="005C4FB7">
        <w:rPr>
          <w:rFonts w:ascii="Calibri" w:hAnsi="Calibri"/>
          <w:sz w:val="22"/>
          <w:szCs w:val="22"/>
          <w:lang w:val="cs-CZ"/>
        </w:rPr>
        <w:t xml:space="preserve"> prostor</w:t>
      </w:r>
      <w:r w:rsidR="0079799B" w:rsidRPr="005C4FB7">
        <w:rPr>
          <w:rFonts w:ascii="Calibri" w:hAnsi="Calibri"/>
          <w:sz w:val="22"/>
          <w:szCs w:val="22"/>
          <w:lang w:val="cs-CZ"/>
        </w:rPr>
        <w:t xml:space="preserve"> </w:t>
      </w:r>
      <w:r w:rsidR="0079799B" w:rsidRPr="007B5ED5">
        <w:rPr>
          <w:rFonts w:ascii="Calibri" w:hAnsi="Calibri"/>
          <w:i/>
          <w:iCs/>
          <w:sz w:val="22"/>
          <w:szCs w:val="22"/>
          <w:lang w:val="cs-CZ"/>
        </w:rPr>
        <w:t>(</w:t>
      </w:r>
      <w:r w:rsidR="005C4FB7" w:rsidRPr="007B5ED5">
        <w:rPr>
          <w:rFonts w:ascii="Calibri" w:hAnsi="Calibri"/>
          <w:i/>
          <w:iCs/>
          <w:sz w:val="22"/>
          <w:szCs w:val="22"/>
          <w:lang w:val="cs-CZ"/>
        </w:rPr>
        <w:t xml:space="preserve">dle četnosti v příloze smlouvy, většinou </w:t>
      </w:r>
      <w:r w:rsidR="0079799B" w:rsidRPr="007B5ED5">
        <w:rPr>
          <w:rFonts w:ascii="Calibri" w:hAnsi="Calibri"/>
          <w:i/>
          <w:iCs/>
          <w:sz w:val="22"/>
          <w:szCs w:val="22"/>
          <w:lang w:val="cs-CZ"/>
        </w:rPr>
        <w:t>2x týdně)</w:t>
      </w:r>
      <w:r w:rsidR="0059492C" w:rsidRPr="007B5ED5">
        <w:rPr>
          <w:rFonts w:ascii="Calibri" w:hAnsi="Calibri"/>
          <w:i/>
          <w:iCs/>
          <w:sz w:val="22"/>
          <w:szCs w:val="22"/>
          <w:lang w:val="cs-CZ"/>
        </w:rPr>
        <w:t xml:space="preserve">, </w:t>
      </w:r>
    </w:p>
    <w:p w14:paraId="7A603ADE" w14:textId="2E5AD82B" w:rsidR="000F6E88" w:rsidRPr="005C4FB7" w:rsidRDefault="0059492C" w:rsidP="007B5ED5">
      <w:pPr>
        <w:pStyle w:val="Odstavecodsazen"/>
        <w:numPr>
          <w:ilvl w:val="1"/>
          <w:numId w:val="35"/>
        </w:numPr>
        <w:tabs>
          <w:tab w:val="clear" w:pos="1699"/>
        </w:tabs>
        <w:spacing w:after="120" w:line="240" w:lineRule="auto"/>
        <w:ind w:left="993" w:hanging="426"/>
        <w:rPr>
          <w:rFonts w:ascii="Calibri" w:hAnsi="Calibri"/>
          <w:sz w:val="22"/>
          <w:szCs w:val="22"/>
          <w:lang w:val="cs-CZ"/>
        </w:rPr>
      </w:pPr>
      <w:r w:rsidRPr="005C4FB7">
        <w:rPr>
          <w:rFonts w:ascii="Calibri" w:hAnsi="Calibri"/>
          <w:sz w:val="22"/>
          <w:szCs w:val="22"/>
          <w:lang w:val="cs-CZ"/>
        </w:rPr>
        <w:t>vytř</w:t>
      </w:r>
      <w:r w:rsidR="00C85031" w:rsidRPr="005C4FB7">
        <w:rPr>
          <w:rFonts w:ascii="Calibri" w:hAnsi="Calibri"/>
          <w:sz w:val="22"/>
          <w:szCs w:val="22"/>
          <w:lang w:val="cs-CZ"/>
        </w:rPr>
        <w:t>ít</w:t>
      </w:r>
      <w:r w:rsidRPr="005C4FB7">
        <w:rPr>
          <w:rFonts w:ascii="Calibri" w:hAnsi="Calibri"/>
          <w:sz w:val="22"/>
          <w:szCs w:val="22"/>
          <w:lang w:val="cs-CZ"/>
        </w:rPr>
        <w:t xml:space="preserve"> dobře vyždímaným hadrem s použitím </w:t>
      </w:r>
      <w:r w:rsidR="007B5ED5">
        <w:rPr>
          <w:rFonts w:ascii="Calibri" w:hAnsi="Calibri"/>
          <w:sz w:val="22"/>
          <w:szCs w:val="22"/>
          <w:lang w:val="cs-CZ"/>
        </w:rPr>
        <w:t xml:space="preserve">přírodního mýdlového prostředku na bázi marseillského mýdla </w:t>
      </w:r>
      <w:r w:rsidRPr="005C4FB7">
        <w:rPr>
          <w:rFonts w:ascii="Calibri" w:hAnsi="Calibri"/>
          <w:sz w:val="22"/>
          <w:szCs w:val="22"/>
          <w:lang w:val="cs-CZ"/>
        </w:rPr>
        <w:t>v naředěném předepsaném poměru</w:t>
      </w:r>
      <w:r w:rsidR="007B5ED5">
        <w:rPr>
          <w:rFonts w:ascii="Calibri" w:hAnsi="Calibri"/>
          <w:sz w:val="22"/>
          <w:szCs w:val="22"/>
          <w:lang w:val="cs-CZ"/>
        </w:rPr>
        <w:t>,</w:t>
      </w:r>
      <w:r w:rsidR="00F674B7" w:rsidRPr="005C4FB7">
        <w:rPr>
          <w:rFonts w:ascii="Calibri" w:hAnsi="Calibri"/>
          <w:sz w:val="22"/>
          <w:szCs w:val="22"/>
          <w:lang w:val="cs-CZ"/>
        </w:rPr>
        <w:t xml:space="preserve"> do sucha</w:t>
      </w:r>
      <w:r w:rsidRPr="005C4FB7">
        <w:rPr>
          <w:rFonts w:ascii="Calibri" w:hAnsi="Calibri"/>
          <w:sz w:val="22"/>
          <w:szCs w:val="22"/>
          <w:lang w:val="cs-CZ"/>
        </w:rPr>
        <w:t xml:space="preserve"> </w:t>
      </w:r>
      <w:r w:rsidRPr="007B5ED5">
        <w:rPr>
          <w:rFonts w:ascii="Calibri" w:hAnsi="Calibri"/>
          <w:i/>
          <w:iCs/>
          <w:sz w:val="22"/>
          <w:szCs w:val="22"/>
          <w:lang w:val="cs-CZ"/>
        </w:rPr>
        <w:t>(</w:t>
      </w:r>
      <w:r w:rsidR="005C4FB7" w:rsidRPr="007B5ED5">
        <w:rPr>
          <w:rFonts w:ascii="Calibri" w:hAnsi="Calibri"/>
          <w:i/>
          <w:iCs/>
          <w:sz w:val="22"/>
          <w:szCs w:val="22"/>
          <w:lang w:val="cs-CZ"/>
        </w:rPr>
        <w:t xml:space="preserve">dle četnosti v příloze smlouvy, většinou </w:t>
      </w:r>
      <w:r w:rsidR="007B5ED5" w:rsidRPr="007B5ED5">
        <w:rPr>
          <w:rFonts w:ascii="Calibri" w:hAnsi="Calibri"/>
          <w:i/>
          <w:iCs/>
          <w:sz w:val="22"/>
          <w:szCs w:val="22"/>
          <w:lang w:val="cs-CZ"/>
        </w:rPr>
        <w:t>2</w:t>
      </w:r>
      <w:r w:rsidRPr="007B5ED5">
        <w:rPr>
          <w:rFonts w:ascii="Calibri" w:hAnsi="Calibri"/>
          <w:i/>
          <w:iCs/>
          <w:sz w:val="22"/>
          <w:szCs w:val="22"/>
          <w:lang w:val="cs-CZ"/>
        </w:rPr>
        <w:t xml:space="preserve">x </w:t>
      </w:r>
      <w:r w:rsidR="007B5ED5" w:rsidRPr="007B5ED5">
        <w:rPr>
          <w:rFonts w:ascii="Calibri" w:hAnsi="Calibri"/>
          <w:i/>
          <w:iCs/>
          <w:sz w:val="22"/>
          <w:szCs w:val="22"/>
          <w:lang w:val="cs-CZ"/>
        </w:rPr>
        <w:t>měsíčně</w:t>
      </w:r>
      <w:r w:rsidRPr="007B5ED5">
        <w:rPr>
          <w:rFonts w:ascii="Calibri" w:hAnsi="Calibri"/>
          <w:i/>
          <w:iCs/>
          <w:sz w:val="22"/>
          <w:szCs w:val="22"/>
          <w:lang w:val="cs-CZ"/>
        </w:rPr>
        <w:t>)</w:t>
      </w:r>
      <w:r w:rsidR="002920EF" w:rsidRPr="005C4FB7">
        <w:rPr>
          <w:rFonts w:ascii="Calibri" w:hAnsi="Calibri"/>
          <w:sz w:val="22"/>
          <w:szCs w:val="22"/>
          <w:lang w:val="cs-CZ"/>
        </w:rPr>
        <w:t xml:space="preserve">, např. </w:t>
      </w:r>
      <w:proofErr w:type="spellStart"/>
      <w:r w:rsidR="007B5ED5">
        <w:rPr>
          <w:rFonts w:ascii="Calibri" w:hAnsi="Calibri"/>
          <w:sz w:val="22"/>
          <w:szCs w:val="22"/>
          <w:lang w:val="cs-CZ"/>
        </w:rPr>
        <w:t>Kreidezeit</w:t>
      </w:r>
      <w:proofErr w:type="spellEnd"/>
    </w:p>
    <w:p w14:paraId="00DD1C5B" w14:textId="18B14AFD" w:rsidR="007B5ED5" w:rsidRPr="007B5ED5" w:rsidRDefault="007B5ED5" w:rsidP="007B5ED5">
      <w:pPr>
        <w:pStyle w:val="Odstavecodsazen"/>
        <w:numPr>
          <w:ilvl w:val="1"/>
          <w:numId w:val="35"/>
        </w:numPr>
        <w:tabs>
          <w:tab w:val="clear" w:pos="1699"/>
        </w:tabs>
        <w:spacing w:after="120" w:line="240" w:lineRule="auto"/>
        <w:ind w:left="993" w:hanging="426"/>
        <w:rPr>
          <w:rFonts w:ascii="Calibri" w:hAnsi="Calibri"/>
          <w:sz w:val="22"/>
          <w:szCs w:val="22"/>
          <w:lang w:val="cs-CZ"/>
        </w:rPr>
      </w:pPr>
      <w:r w:rsidRPr="007B5ED5">
        <w:rPr>
          <w:rFonts w:ascii="Calibri" w:hAnsi="Calibri"/>
          <w:sz w:val="22"/>
          <w:szCs w:val="22"/>
          <w:lang w:val="cs-CZ"/>
        </w:rPr>
        <w:t xml:space="preserve">regenerovat </w:t>
      </w:r>
      <w:r>
        <w:rPr>
          <w:rFonts w:ascii="Calibri" w:hAnsi="Calibri"/>
          <w:sz w:val="22"/>
          <w:szCs w:val="22"/>
          <w:lang w:val="cs-CZ"/>
        </w:rPr>
        <w:t xml:space="preserve">celoplošně </w:t>
      </w:r>
      <w:r w:rsidRPr="007B5ED5">
        <w:rPr>
          <w:rFonts w:ascii="Calibri" w:hAnsi="Calibri"/>
          <w:sz w:val="22"/>
          <w:szCs w:val="22"/>
          <w:lang w:val="cs-CZ"/>
        </w:rPr>
        <w:t xml:space="preserve">podlahy </w:t>
      </w:r>
      <w:r>
        <w:rPr>
          <w:rFonts w:ascii="Calibri" w:hAnsi="Calibri"/>
          <w:sz w:val="22"/>
          <w:szCs w:val="22"/>
          <w:lang w:val="cs-CZ"/>
        </w:rPr>
        <w:t xml:space="preserve">přírodní voskovou emulzí na bázi </w:t>
      </w:r>
      <w:proofErr w:type="spellStart"/>
      <w:r w:rsidR="00474473" w:rsidRPr="00474473">
        <w:rPr>
          <w:rFonts w:ascii="Calibri" w:hAnsi="Calibri"/>
          <w:sz w:val="22"/>
          <w:szCs w:val="22"/>
          <w:lang w:val="cs-CZ"/>
        </w:rPr>
        <w:t>carnabového</w:t>
      </w:r>
      <w:proofErr w:type="spellEnd"/>
      <w:r w:rsidR="00474473">
        <w:rPr>
          <w:rFonts w:ascii="Calibri" w:hAnsi="Calibri"/>
          <w:color w:val="FF0000"/>
          <w:sz w:val="22"/>
          <w:szCs w:val="22"/>
          <w:lang w:val="cs-CZ"/>
        </w:rPr>
        <w:t xml:space="preserve"> </w:t>
      </w:r>
      <w:r>
        <w:rPr>
          <w:rFonts w:ascii="Calibri" w:hAnsi="Calibri"/>
          <w:sz w:val="22"/>
          <w:szCs w:val="22"/>
          <w:lang w:val="cs-CZ"/>
        </w:rPr>
        <w:t xml:space="preserve">vosku </w:t>
      </w:r>
      <w:r w:rsidRPr="007B5ED5">
        <w:rPr>
          <w:rFonts w:ascii="Calibri" w:hAnsi="Calibri"/>
          <w:i/>
          <w:iCs/>
          <w:sz w:val="22"/>
          <w:szCs w:val="22"/>
          <w:lang w:val="cs-CZ"/>
        </w:rPr>
        <w:t>(dle četnosti v příloze č. 1 smlouvy, většinou 1x měsíčně)</w:t>
      </w:r>
      <w:r w:rsidRPr="007B5ED5">
        <w:rPr>
          <w:rFonts w:ascii="Calibri" w:hAnsi="Calibri"/>
          <w:sz w:val="22"/>
          <w:szCs w:val="22"/>
          <w:lang w:val="cs-CZ"/>
        </w:rPr>
        <w:t xml:space="preserve"> </w:t>
      </w:r>
      <w:r>
        <w:rPr>
          <w:rFonts w:ascii="Calibri" w:hAnsi="Calibri"/>
          <w:sz w:val="22"/>
          <w:szCs w:val="22"/>
          <w:lang w:val="cs-CZ"/>
        </w:rPr>
        <w:t xml:space="preserve">např. </w:t>
      </w:r>
      <w:proofErr w:type="spellStart"/>
      <w:r>
        <w:rPr>
          <w:rFonts w:ascii="Calibri" w:hAnsi="Calibri"/>
          <w:sz w:val="22"/>
          <w:szCs w:val="22"/>
          <w:lang w:val="cs-CZ"/>
        </w:rPr>
        <w:t>Kreidezeit</w:t>
      </w:r>
      <w:proofErr w:type="spellEnd"/>
    </w:p>
    <w:p w14:paraId="5F49D0B0" w14:textId="09C1F449" w:rsidR="009D69C6" w:rsidRDefault="009D69C6" w:rsidP="009D69C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Příkazník </w:t>
      </w:r>
      <w:r w:rsidR="007B5ED5">
        <w:rPr>
          <w:rFonts w:ascii="Calibri" w:hAnsi="Calibri"/>
          <w:sz w:val="22"/>
          <w:szCs w:val="22"/>
          <w:lang w:val="cs-CZ"/>
        </w:rPr>
        <w:t>j</w:t>
      </w:r>
      <w:r>
        <w:rPr>
          <w:rFonts w:ascii="Calibri" w:hAnsi="Calibri"/>
          <w:sz w:val="22"/>
          <w:szCs w:val="22"/>
          <w:lang w:val="cs-CZ"/>
        </w:rPr>
        <w:t xml:space="preserve">e povinen speciálně pečovat o </w:t>
      </w:r>
      <w:r>
        <w:rPr>
          <w:rFonts w:ascii="Calibri" w:hAnsi="Calibri"/>
          <w:b/>
          <w:bCs/>
          <w:sz w:val="22"/>
          <w:szCs w:val="22"/>
          <w:lang w:val="cs-CZ"/>
        </w:rPr>
        <w:t xml:space="preserve">cihlové </w:t>
      </w:r>
      <w:r w:rsidRPr="009D69C6">
        <w:rPr>
          <w:rFonts w:ascii="Calibri" w:hAnsi="Calibri"/>
          <w:b/>
          <w:bCs/>
          <w:sz w:val="22"/>
          <w:szCs w:val="22"/>
          <w:lang w:val="cs-CZ"/>
        </w:rPr>
        <w:t>podlahy</w:t>
      </w:r>
      <w:r>
        <w:rPr>
          <w:rFonts w:ascii="Calibri" w:hAnsi="Calibri"/>
          <w:sz w:val="22"/>
          <w:szCs w:val="22"/>
          <w:lang w:val="cs-CZ"/>
        </w:rPr>
        <w:t xml:space="preserve"> následujícím způsobem: </w:t>
      </w:r>
    </w:p>
    <w:p w14:paraId="1E4B1371" w14:textId="77777777" w:rsidR="00A365F7" w:rsidRPr="00DF3CE4" w:rsidRDefault="00F674B7" w:rsidP="007B5ED5">
      <w:pPr>
        <w:pStyle w:val="Odstavecodsazen"/>
        <w:numPr>
          <w:ilvl w:val="1"/>
          <w:numId w:val="35"/>
        </w:numPr>
        <w:tabs>
          <w:tab w:val="clear" w:pos="1699"/>
        </w:tabs>
        <w:spacing w:after="120" w:line="240" w:lineRule="auto"/>
        <w:ind w:left="993" w:hanging="426"/>
        <w:rPr>
          <w:rFonts w:ascii="Calibri" w:hAnsi="Calibri"/>
          <w:sz w:val="22"/>
          <w:szCs w:val="22"/>
          <w:lang w:val="cs-CZ"/>
        </w:rPr>
      </w:pPr>
      <w:r w:rsidRPr="005C4FB7">
        <w:rPr>
          <w:rFonts w:ascii="Calibri" w:hAnsi="Calibri"/>
          <w:sz w:val="22"/>
          <w:szCs w:val="22"/>
          <w:lang w:val="cs-CZ"/>
        </w:rPr>
        <w:t>v rámci b</w:t>
      </w:r>
      <w:r w:rsidR="009D69C6" w:rsidRPr="005C4FB7">
        <w:rPr>
          <w:rFonts w:ascii="Calibri" w:hAnsi="Calibri"/>
          <w:sz w:val="22"/>
          <w:szCs w:val="22"/>
          <w:lang w:val="cs-CZ"/>
        </w:rPr>
        <w:t>ěžn</w:t>
      </w:r>
      <w:r w:rsidRPr="005C4FB7">
        <w:rPr>
          <w:rFonts w:ascii="Calibri" w:hAnsi="Calibri"/>
          <w:sz w:val="22"/>
          <w:szCs w:val="22"/>
          <w:lang w:val="cs-CZ"/>
        </w:rPr>
        <w:t>ého</w:t>
      </w:r>
      <w:r w:rsidR="009D69C6" w:rsidRPr="005C4FB7">
        <w:rPr>
          <w:rFonts w:ascii="Calibri" w:hAnsi="Calibri"/>
          <w:sz w:val="22"/>
          <w:szCs w:val="22"/>
          <w:lang w:val="cs-CZ"/>
        </w:rPr>
        <w:t xml:space="preserve"> </w:t>
      </w:r>
      <w:r w:rsidR="009D69C6" w:rsidRPr="00DF3CE4">
        <w:rPr>
          <w:rFonts w:ascii="Calibri" w:hAnsi="Calibri"/>
          <w:sz w:val="22"/>
          <w:szCs w:val="22"/>
          <w:lang w:val="cs-CZ"/>
        </w:rPr>
        <w:t>úklid</w:t>
      </w:r>
      <w:r w:rsidRPr="00DF3CE4">
        <w:rPr>
          <w:rFonts w:ascii="Calibri" w:hAnsi="Calibri"/>
          <w:sz w:val="22"/>
          <w:szCs w:val="22"/>
          <w:lang w:val="cs-CZ"/>
        </w:rPr>
        <w:t>u odstranit mechanické nečistoty</w:t>
      </w:r>
      <w:r w:rsidR="009D69C6" w:rsidRPr="00DF3CE4">
        <w:rPr>
          <w:rFonts w:ascii="Calibri" w:hAnsi="Calibri"/>
          <w:sz w:val="22"/>
          <w:szCs w:val="22"/>
          <w:lang w:val="cs-CZ"/>
        </w:rPr>
        <w:t xml:space="preserve"> zametení</w:t>
      </w:r>
      <w:r w:rsidRPr="00DF3CE4">
        <w:rPr>
          <w:rFonts w:ascii="Calibri" w:hAnsi="Calibri"/>
          <w:sz w:val="22"/>
          <w:szCs w:val="22"/>
          <w:lang w:val="cs-CZ"/>
        </w:rPr>
        <w:t>m nebo vysátím prostor</w:t>
      </w:r>
      <w:r w:rsidR="009D69C6" w:rsidRPr="00DF3CE4">
        <w:rPr>
          <w:rFonts w:ascii="Calibri" w:hAnsi="Calibri"/>
          <w:sz w:val="22"/>
          <w:szCs w:val="22"/>
          <w:lang w:val="cs-CZ"/>
        </w:rPr>
        <w:t xml:space="preserve">, </w:t>
      </w:r>
    </w:p>
    <w:p w14:paraId="7348C182" w14:textId="1C5FF683" w:rsidR="00125687" w:rsidRPr="00DF3CE4" w:rsidRDefault="009D69C6" w:rsidP="007B5ED5">
      <w:pPr>
        <w:pStyle w:val="Odstavecodsazen"/>
        <w:numPr>
          <w:ilvl w:val="1"/>
          <w:numId w:val="35"/>
        </w:numPr>
        <w:tabs>
          <w:tab w:val="clear" w:pos="1699"/>
        </w:tabs>
        <w:spacing w:after="120" w:line="240" w:lineRule="auto"/>
        <w:ind w:left="993" w:hanging="426"/>
        <w:rPr>
          <w:rFonts w:ascii="Calibri" w:hAnsi="Calibri"/>
          <w:sz w:val="22"/>
          <w:szCs w:val="22"/>
          <w:lang w:val="cs-CZ"/>
        </w:rPr>
      </w:pPr>
      <w:r w:rsidRPr="00DF3CE4">
        <w:rPr>
          <w:rFonts w:ascii="Calibri" w:hAnsi="Calibri"/>
          <w:sz w:val="22"/>
          <w:szCs w:val="22"/>
          <w:lang w:val="cs-CZ"/>
        </w:rPr>
        <w:t>stírání s přídavkem mýdlového čističe a</w:t>
      </w:r>
      <w:r w:rsidR="0059492C" w:rsidRPr="00DF3CE4">
        <w:rPr>
          <w:rFonts w:ascii="Calibri" w:hAnsi="Calibri"/>
          <w:sz w:val="22"/>
          <w:szCs w:val="22"/>
          <w:lang w:val="cs-CZ"/>
        </w:rPr>
        <w:t xml:space="preserve"> regenerační</w:t>
      </w:r>
      <w:r w:rsidRPr="00DF3CE4">
        <w:rPr>
          <w:rFonts w:ascii="Calibri" w:hAnsi="Calibri"/>
          <w:sz w:val="22"/>
          <w:szCs w:val="22"/>
          <w:lang w:val="cs-CZ"/>
        </w:rPr>
        <w:t>ho</w:t>
      </w:r>
      <w:r w:rsidR="0059492C" w:rsidRPr="00DF3CE4">
        <w:rPr>
          <w:rFonts w:ascii="Calibri" w:hAnsi="Calibri"/>
          <w:sz w:val="22"/>
          <w:szCs w:val="22"/>
          <w:lang w:val="cs-CZ"/>
        </w:rPr>
        <w:t xml:space="preserve"> přípravk</w:t>
      </w:r>
      <w:r w:rsidRPr="00DF3CE4">
        <w:rPr>
          <w:rFonts w:ascii="Calibri" w:hAnsi="Calibri"/>
          <w:sz w:val="22"/>
          <w:szCs w:val="22"/>
          <w:lang w:val="cs-CZ"/>
        </w:rPr>
        <w:t>u</w:t>
      </w:r>
      <w:r w:rsidR="0059492C" w:rsidRPr="00DF3CE4">
        <w:rPr>
          <w:rFonts w:ascii="Calibri" w:hAnsi="Calibri"/>
          <w:sz w:val="22"/>
          <w:szCs w:val="22"/>
          <w:lang w:val="cs-CZ"/>
        </w:rPr>
        <w:t xml:space="preserve"> na cihlové podlahy</w:t>
      </w:r>
      <w:r w:rsidR="00125687" w:rsidRPr="00DF3CE4">
        <w:rPr>
          <w:rFonts w:ascii="Calibri" w:hAnsi="Calibri"/>
          <w:sz w:val="22"/>
          <w:szCs w:val="22"/>
          <w:lang w:val="cs-CZ"/>
        </w:rPr>
        <w:t xml:space="preserve"> </w:t>
      </w:r>
      <w:r w:rsidR="00125687" w:rsidRPr="007B5ED5">
        <w:rPr>
          <w:rFonts w:ascii="Calibri" w:hAnsi="Calibri"/>
          <w:sz w:val="22"/>
          <w:szCs w:val="22"/>
          <w:lang w:val="cs-CZ"/>
        </w:rPr>
        <w:t>(např.</w:t>
      </w:r>
      <w:r w:rsidR="007B5ED5" w:rsidRPr="007B5ED5">
        <w:rPr>
          <w:rFonts w:ascii="Calibri" w:hAnsi="Calibri"/>
          <w:sz w:val="22"/>
          <w:szCs w:val="22"/>
          <w:lang w:val="cs-CZ"/>
        </w:rPr>
        <w:t xml:space="preserve"> </w:t>
      </w:r>
      <w:proofErr w:type="spellStart"/>
      <w:r w:rsidR="00143C4E">
        <w:rPr>
          <w:rFonts w:ascii="Calibri" w:hAnsi="Calibri"/>
          <w:sz w:val="22"/>
          <w:szCs w:val="22"/>
          <w:lang w:val="cs-CZ"/>
        </w:rPr>
        <w:t>Kreidezeit</w:t>
      </w:r>
      <w:proofErr w:type="spellEnd"/>
      <w:r w:rsidR="00125687" w:rsidRPr="007B5ED5">
        <w:rPr>
          <w:rFonts w:ascii="Calibri" w:hAnsi="Calibri"/>
          <w:sz w:val="22"/>
          <w:szCs w:val="22"/>
          <w:lang w:val="cs-CZ"/>
        </w:rPr>
        <w:t>)</w:t>
      </w:r>
      <w:r w:rsidR="00125687" w:rsidRPr="00DF3CE4">
        <w:rPr>
          <w:rFonts w:ascii="Calibri" w:hAnsi="Calibri"/>
          <w:sz w:val="22"/>
          <w:szCs w:val="22"/>
          <w:lang w:val="cs-CZ"/>
        </w:rPr>
        <w:t xml:space="preserve"> </w:t>
      </w:r>
    </w:p>
    <w:bookmarkEnd w:id="4"/>
    <w:p w14:paraId="6050EC81" w14:textId="7460258F" w:rsidR="00C85031" w:rsidRPr="00DF3CE4" w:rsidRDefault="00C85031" w:rsidP="00A562A4">
      <w:pPr>
        <w:pStyle w:val="Odstavecseseznamem"/>
        <w:numPr>
          <w:ilvl w:val="1"/>
          <w:numId w:val="20"/>
        </w:numPr>
        <w:ind w:left="567" w:hanging="567"/>
        <w:rPr>
          <w:rFonts w:ascii="Calibri" w:eastAsia="Tahoma" w:hAnsi="Calibri"/>
          <w:sz w:val="22"/>
          <w:lang w:eastAsia="cs-CZ"/>
        </w:rPr>
      </w:pPr>
      <w:r w:rsidRPr="00DF3CE4">
        <w:rPr>
          <w:rFonts w:ascii="Calibri" w:eastAsia="Tahoma" w:hAnsi="Calibri"/>
          <w:sz w:val="22"/>
          <w:lang w:eastAsia="cs-CZ"/>
        </w:rPr>
        <w:t>Používaný</w:t>
      </w:r>
      <w:r w:rsidR="009D69C6" w:rsidRPr="00DF3CE4">
        <w:rPr>
          <w:rFonts w:ascii="Calibri" w:eastAsia="Tahoma" w:hAnsi="Calibri"/>
          <w:sz w:val="22"/>
          <w:lang w:eastAsia="cs-CZ"/>
        </w:rPr>
        <w:t xml:space="preserve"> čistící a regenerační</w:t>
      </w:r>
      <w:r w:rsidRPr="00DF3CE4">
        <w:rPr>
          <w:rFonts w:ascii="Calibri" w:eastAsia="Tahoma" w:hAnsi="Calibri"/>
          <w:sz w:val="22"/>
          <w:lang w:eastAsia="cs-CZ"/>
        </w:rPr>
        <w:t xml:space="preserve"> materiál</w:t>
      </w:r>
      <w:r w:rsidR="009D69C6" w:rsidRPr="00DF3CE4">
        <w:rPr>
          <w:rFonts w:ascii="Calibri" w:eastAsia="Tahoma" w:hAnsi="Calibri"/>
          <w:sz w:val="22"/>
          <w:lang w:eastAsia="cs-CZ"/>
        </w:rPr>
        <w:t xml:space="preserve"> </w:t>
      </w:r>
      <w:r w:rsidRPr="00DF3CE4">
        <w:rPr>
          <w:rFonts w:ascii="Calibri" w:eastAsia="Tahoma" w:hAnsi="Calibri"/>
          <w:sz w:val="22"/>
          <w:lang w:eastAsia="cs-CZ"/>
        </w:rPr>
        <w:t>bude započítán do celkové</w:t>
      </w:r>
      <w:r w:rsidR="00143C4E">
        <w:rPr>
          <w:rFonts w:ascii="Calibri" w:eastAsia="Tahoma" w:hAnsi="Calibri"/>
          <w:sz w:val="22"/>
          <w:lang w:eastAsia="cs-CZ"/>
        </w:rPr>
        <w:t xml:space="preserve"> smluvní</w:t>
      </w:r>
      <w:r w:rsidRPr="00DF3CE4">
        <w:rPr>
          <w:rFonts w:ascii="Calibri" w:eastAsia="Tahoma" w:hAnsi="Calibri"/>
          <w:sz w:val="22"/>
          <w:lang w:eastAsia="cs-CZ"/>
        </w:rPr>
        <w:t xml:space="preserve"> částky</w:t>
      </w:r>
      <w:r w:rsidR="00DF3CE4" w:rsidRPr="00DF3CE4">
        <w:rPr>
          <w:rFonts w:ascii="Calibri" w:eastAsia="Tahoma" w:hAnsi="Calibri"/>
          <w:sz w:val="22"/>
          <w:lang w:eastAsia="cs-CZ"/>
        </w:rPr>
        <w:t>. V</w:t>
      </w:r>
      <w:r w:rsidRPr="00DF3CE4">
        <w:rPr>
          <w:rFonts w:ascii="Calibri" w:eastAsia="Tahoma" w:hAnsi="Calibri"/>
          <w:sz w:val="22"/>
          <w:lang w:eastAsia="cs-CZ"/>
        </w:rPr>
        <w:t xml:space="preserve">ýběr konkrétního druhu </w:t>
      </w:r>
      <w:r w:rsidR="00DF3CE4" w:rsidRPr="00DF3CE4">
        <w:rPr>
          <w:rFonts w:ascii="Calibri" w:eastAsia="Tahoma" w:hAnsi="Calibri"/>
          <w:sz w:val="22"/>
          <w:lang w:eastAsia="cs-CZ"/>
        </w:rPr>
        <w:t xml:space="preserve">podlahových čistidel </w:t>
      </w:r>
      <w:r w:rsidRPr="00DF3CE4">
        <w:rPr>
          <w:rFonts w:ascii="Calibri" w:eastAsia="Tahoma" w:hAnsi="Calibri"/>
          <w:sz w:val="22"/>
          <w:lang w:eastAsia="cs-CZ"/>
        </w:rPr>
        <w:t>bude konzultován s kontaktní osobou příkazce</w:t>
      </w:r>
      <w:r w:rsidR="007B5ED5">
        <w:rPr>
          <w:rFonts w:ascii="Calibri" w:eastAsia="Tahoma" w:hAnsi="Calibri"/>
          <w:sz w:val="22"/>
          <w:lang w:eastAsia="cs-CZ"/>
        </w:rPr>
        <w:t xml:space="preserve"> před podpisem smlouvy </w:t>
      </w:r>
      <w:r w:rsidR="007B5ED5" w:rsidRPr="00143C4E">
        <w:rPr>
          <w:rFonts w:ascii="Calibri" w:eastAsia="Tahoma" w:hAnsi="Calibri"/>
          <w:b/>
          <w:bCs/>
          <w:sz w:val="22"/>
          <w:lang w:eastAsia="cs-CZ"/>
        </w:rPr>
        <w:t>předložením</w:t>
      </w:r>
      <w:r w:rsidR="007B5ED5">
        <w:rPr>
          <w:rFonts w:ascii="Calibri" w:eastAsia="Tahoma" w:hAnsi="Calibri"/>
          <w:sz w:val="22"/>
          <w:lang w:eastAsia="cs-CZ"/>
        </w:rPr>
        <w:t xml:space="preserve"> </w:t>
      </w:r>
      <w:r w:rsidR="007B5ED5" w:rsidRPr="00593684">
        <w:rPr>
          <w:rFonts w:ascii="Calibri" w:eastAsia="Tahoma" w:hAnsi="Calibri"/>
          <w:b/>
          <w:bCs/>
          <w:sz w:val="22"/>
          <w:lang w:eastAsia="cs-CZ"/>
        </w:rPr>
        <w:t>technických listů</w:t>
      </w:r>
      <w:r w:rsidR="007B5ED5">
        <w:rPr>
          <w:rFonts w:ascii="Calibri" w:eastAsia="Tahoma" w:hAnsi="Calibri"/>
          <w:sz w:val="22"/>
          <w:lang w:eastAsia="cs-CZ"/>
        </w:rPr>
        <w:t>.</w:t>
      </w:r>
    </w:p>
    <w:p w14:paraId="4A11C701" w14:textId="4881D6CF" w:rsidR="0084610B" w:rsidRDefault="0084610B" w:rsidP="0084610B">
      <w:pPr>
        <w:pStyle w:val="Odstavecseseznamem"/>
        <w:numPr>
          <w:ilvl w:val="1"/>
          <w:numId w:val="20"/>
        </w:numPr>
        <w:ind w:left="567" w:hanging="567"/>
        <w:rPr>
          <w:rFonts w:ascii="Calibri" w:eastAsia="Tahoma" w:hAnsi="Calibri"/>
          <w:sz w:val="22"/>
          <w:lang w:eastAsia="cs-CZ"/>
        </w:rPr>
      </w:pPr>
      <w:r>
        <w:rPr>
          <w:rFonts w:ascii="Calibri" w:eastAsia="Tahoma" w:hAnsi="Calibri"/>
          <w:sz w:val="22"/>
          <w:lang w:eastAsia="cs-CZ"/>
        </w:rPr>
        <w:t xml:space="preserve">Příkazník nebude pravidelně čistit </w:t>
      </w:r>
      <w:r w:rsidRPr="00593684">
        <w:rPr>
          <w:rFonts w:ascii="Calibri" w:eastAsia="Tahoma" w:hAnsi="Calibri"/>
          <w:b/>
          <w:bCs/>
          <w:sz w:val="22"/>
          <w:lang w:eastAsia="cs-CZ"/>
        </w:rPr>
        <w:t xml:space="preserve">odkrytou </w:t>
      </w:r>
      <w:proofErr w:type="spellStart"/>
      <w:r w:rsidRPr="00593684">
        <w:rPr>
          <w:rFonts w:ascii="Calibri" w:eastAsia="Tahoma" w:hAnsi="Calibri"/>
          <w:b/>
          <w:bCs/>
          <w:sz w:val="22"/>
          <w:lang w:eastAsia="cs-CZ"/>
        </w:rPr>
        <w:t>zádlažbu</w:t>
      </w:r>
      <w:proofErr w:type="spellEnd"/>
      <w:r>
        <w:rPr>
          <w:rFonts w:ascii="Calibri" w:eastAsia="Tahoma" w:hAnsi="Calibri"/>
          <w:sz w:val="22"/>
          <w:lang w:eastAsia="cs-CZ"/>
        </w:rPr>
        <w:t xml:space="preserve"> v přízemí budovy (podél prostoru 1.06)</w:t>
      </w:r>
      <w:r w:rsidR="00143C4E">
        <w:rPr>
          <w:rFonts w:ascii="Calibri" w:eastAsia="Tahoma" w:hAnsi="Calibri"/>
          <w:sz w:val="22"/>
          <w:lang w:eastAsia="cs-CZ"/>
        </w:rPr>
        <w:t xml:space="preserve"> kromě vysátí 2x za rok</w:t>
      </w:r>
      <w:r>
        <w:rPr>
          <w:rFonts w:ascii="Calibri" w:eastAsia="Tahoma" w:hAnsi="Calibri"/>
          <w:sz w:val="22"/>
          <w:lang w:eastAsia="cs-CZ"/>
        </w:rPr>
        <w:t xml:space="preserve">, </w:t>
      </w:r>
      <w:proofErr w:type="spellStart"/>
      <w:r w:rsidR="00143C4E">
        <w:rPr>
          <w:rFonts w:ascii="Calibri" w:eastAsia="Tahoma" w:hAnsi="Calibri"/>
          <w:sz w:val="22"/>
          <w:lang w:eastAsia="cs-CZ"/>
        </w:rPr>
        <w:t>zádlažba</w:t>
      </w:r>
      <w:proofErr w:type="spellEnd"/>
      <w:r w:rsidR="00143C4E">
        <w:rPr>
          <w:rFonts w:ascii="Calibri" w:eastAsia="Tahoma" w:hAnsi="Calibri"/>
          <w:sz w:val="22"/>
          <w:lang w:eastAsia="cs-CZ"/>
        </w:rPr>
        <w:t xml:space="preserve"> </w:t>
      </w:r>
      <w:r>
        <w:rPr>
          <w:rFonts w:ascii="Calibri" w:eastAsia="Tahoma" w:hAnsi="Calibri"/>
          <w:sz w:val="22"/>
          <w:lang w:eastAsia="cs-CZ"/>
        </w:rPr>
        <w:t xml:space="preserve">není zahrnuta ve výměře prostor. </w:t>
      </w:r>
    </w:p>
    <w:p w14:paraId="3FCFE0D6" w14:textId="75DC364A" w:rsidR="009440CC" w:rsidRPr="00A03A20" w:rsidRDefault="009440CC" w:rsidP="009440CC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A03A20">
        <w:rPr>
          <w:rFonts w:ascii="Calibri" w:hAnsi="Calibri"/>
          <w:sz w:val="22"/>
          <w:szCs w:val="22"/>
          <w:lang w:val="cs-CZ"/>
        </w:rPr>
        <w:t>Příkazník se zavazuje věnovat svým zaměstnancům čas</w:t>
      </w:r>
      <w:r w:rsidR="004B00B4" w:rsidRPr="00A03A20">
        <w:rPr>
          <w:rFonts w:ascii="Calibri" w:hAnsi="Calibri"/>
          <w:sz w:val="22"/>
          <w:szCs w:val="22"/>
          <w:lang w:val="cs-CZ"/>
        </w:rPr>
        <w:t>ový prostor</w:t>
      </w:r>
      <w:r w:rsidRPr="00A03A20">
        <w:rPr>
          <w:rFonts w:ascii="Calibri" w:hAnsi="Calibri"/>
          <w:sz w:val="22"/>
          <w:szCs w:val="22"/>
          <w:lang w:val="cs-CZ"/>
        </w:rPr>
        <w:t xml:space="preserve"> na každodenní úklid prostor v délce min. </w:t>
      </w:r>
      <w:r w:rsidR="00A03A20">
        <w:rPr>
          <w:rFonts w:ascii="Calibri" w:hAnsi="Calibri"/>
          <w:sz w:val="22"/>
          <w:szCs w:val="22"/>
          <w:lang w:val="cs-CZ"/>
        </w:rPr>
        <w:t>3</w:t>
      </w:r>
      <w:r w:rsidRPr="00A03A20">
        <w:rPr>
          <w:rFonts w:ascii="Calibri" w:hAnsi="Calibri"/>
          <w:sz w:val="22"/>
          <w:szCs w:val="22"/>
          <w:lang w:val="cs-CZ"/>
        </w:rPr>
        <w:t xml:space="preserve"> </w:t>
      </w:r>
      <w:proofErr w:type="spellStart"/>
      <w:r w:rsidR="00916F59" w:rsidRPr="00A03A20">
        <w:rPr>
          <w:rFonts w:ascii="Calibri" w:hAnsi="Calibri"/>
          <w:sz w:val="22"/>
          <w:szCs w:val="22"/>
          <w:lang w:val="cs-CZ"/>
        </w:rPr>
        <w:t>osobo</w:t>
      </w:r>
      <w:r w:rsidRPr="00A03A20">
        <w:rPr>
          <w:rFonts w:ascii="Calibri" w:hAnsi="Calibri"/>
          <w:sz w:val="22"/>
          <w:szCs w:val="22"/>
          <w:lang w:val="cs-CZ"/>
        </w:rPr>
        <w:t>hodiny</w:t>
      </w:r>
      <w:proofErr w:type="spellEnd"/>
      <w:r w:rsidRPr="00A03A20">
        <w:rPr>
          <w:rFonts w:ascii="Calibri" w:hAnsi="Calibri"/>
          <w:sz w:val="22"/>
          <w:szCs w:val="22"/>
          <w:lang w:val="cs-CZ"/>
        </w:rPr>
        <w:t xml:space="preserve"> denně. </w:t>
      </w:r>
    </w:p>
    <w:p w14:paraId="42C47FA1" w14:textId="24CD9119" w:rsidR="00DB2FF4" w:rsidRPr="00A03A20" w:rsidRDefault="00DB2FF4" w:rsidP="009440CC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A03A20">
        <w:rPr>
          <w:rFonts w:ascii="Calibri" w:hAnsi="Calibri"/>
          <w:sz w:val="22"/>
          <w:szCs w:val="22"/>
          <w:lang w:val="cs-CZ"/>
        </w:rPr>
        <w:t xml:space="preserve">Příkazník se zavazuje po ukončení úklidových služeb objekt řádně uzavřít a uzamknout.  </w:t>
      </w:r>
    </w:p>
    <w:p w14:paraId="293B48F1" w14:textId="6ABEB126" w:rsidR="00DB2FF4" w:rsidRPr="00A03A20" w:rsidRDefault="00DB2FF4" w:rsidP="009440CC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A03A20">
        <w:rPr>
          <w:rFonts w:ascii="Calibri" w:hAnsi="Calibri"/>
          <w:sz w:val="22"/>
          <w:szCs w:val="22"/>
          <w:lang w:val="cs-CZ"/>
        </w:rPr>
        <w:t>Příkazník je povinen doložit na žádost Příkazce platné revize provedené na elektrospotřebičích, které příkazník využívá v objektu při úklidových pracích.</w:t>
      </w:r>
    </w:p>
    <w:p w14:paraId="01EEC0C3" w14:textId="5787A72F" w:rsidR="004604F1" w:rsidRDefault="004604F1" w:rsidP="004604F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Pokud příkazník nebude plnit povinnosti sjednané v tomto článku, jedná se o podstatné porušení </w:t>
      </w:r>
      <w:r w:rsidRPr="0046657E">
        <w:rPr>
          <w:rFonts w:ascii="Calibri" w:hAnsi="Calibri"/>
          <w:sz w:val="22"/>
          <w:szCs w:val="22"/>
          <w:lang w:val="cs-CZ"/>
        </w:rPr>
        <w:lastRenderedPageBreak/>
        <w:t>smlouvy a příkazce může od této smlouvy odstoupit. Tím není dotčeno právo příkazce na náhradu škody způsobené porušením těchto povinností.</w:t>
      </w:r>
    </w:p>
    <w:p w14:paraId="2C8D7592" w14:textId="77777777" w:rsidR="00125687" w:rsidRDefault="00125687" w:rsidP="00125687">
      <w:pPr>
        <w:pStyle w:val="Odstavecseseznamem"/>
        <w:numPr>
          <w:ilvl w:val="0"/>
          <w:numId w:val="0"/>
        </w:numPr>
        <w:ind w:left="567"/>
        <w:rPr>
          <w:rFonts w:cs="Arial"/>
          <w:b/>
        </w:rPr>
      </w:pPr>
    </w:p>
    <w:p w14:paraId="73CF2C19" w14:textId="77777777" w:rsidR="00651D2E" w:rsidRPr="000B7068" w:rsidRDefault="00651D2E" w:rsidP="0046657E">
      <w:pPr>
        <w:numPr>
          <w:ilvl w:val="0"/>
          <w:numId w:val="20"/>
        </w:numPr>
        <w:spacing w:after="120" w:line="240" w:lineRule="auto"/>
        <w:jc w:val="center"/>
        <w:rPr>
          <w:rFonts w:cs="Arial"/>
          <w:b/>
        </w:rPr>
      </w:pPr>
      <w:r w:rsidRPr="000B7068">
        <w:rPr>
          <w:rFonts w:cs="Arial"/>
          <w:b/>
        </w:rPr>
        <w:t>Stabilita týmu a kvalifikace klíčových osob</w:t>
      </w:r>
    </w:p>
    <w:p w14:paraId="6ADC078F" w14:textId="6181E959" w:rsidR="00607E62" w:rsidRPr="00137CE4" w:rsidRDefault="003D0077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137CE4">
        <w:rPr>
          <w:rFonts w:ascii="Calibri" w:hAnsi="Calibri"/>
          <w:sz w:val="22"/>
          <w:szCs w:val="22"/>
          <w:lang w:val="cs-CZ"/>
        </w:rPr>
        <w:t xml:space="preserve">Příkazník je povinen vykonávat Služby podle této smlouvy </w:t>
      </w:r>
      <w:r w:rsidR="00A03A20">
        <w:rPr>
          <w:rFonts w:ascii="Calibri" w:hAnsi="Calibri"/>
          <w:b/>
          <w:bCs/>
          <w:sz w:val="22"/>
          <w:szCs w:val="22"/>
          <w:lang w:val="cs-CZ"/>
        </w:rPr>
        <w:t>vlastními zaměstnanci</w:t>
      </w:r>
      <w:r w:rsidRPr="00137CE4">
        <w:rPr>
          <w:rFonts w:ascii="Calibri" w:hAnsi="Calibri"/>
          <w:sz w:val="22"/>
          <w:szCs w:val="22"/>
          <w:lang w:val="cs-CZ"/>
        </w:rPr>
        <w:t>, využití třetích osob za tímto účelem, ani svěření obstarání záležitosti třetí osobě není přípustné. Jejich zapojení musí být oznámeno kontaktní osobě příkazce. Za činnost</w:t>
      </w:r>
      <w:r>
        <w:rPr>
          <w:rFonts w:ascii="Calibri" w:hAnsi="Calibri"/>
          <w:sz w:val="22"/>
          <w:szCs w:val="22"/>
          <w:lang w:val="cs-CZ"/>
        </w:rPr>
        <w:t xml:space="preserve"> poddodavatele </w:t>
      </w:r>
      <w:r w:rsidRPr="00137CE4">
        <w:rPr>
          <w:rFonts w:ascii="Calibri" w:hAnsi="Calibri"/>
          <w:sz w:val="22"/>
          <w:szCs w:val="22"/>
          <w:lang w:val="cs-CZ"/>
        </w:rPr>
        <w:t>odpovídá příkazci tak, jako by službu vykonával sám</w:t>
      </w:r>
      <w:r w:rsidR="00925562">
        <w:rPr>
          <w:rFonts w:ascii="Calibri" w:hAnsi="Calibri"/>
          <w:sz w:val="22"/>
          <w:szCs w:val="22"/>
          <w:lang w:val="cs-CZ"/>
        </w:rPr>
        <w:t>.</w:t>
      </w:r>
      <w:r w:rsidR="00925562" w:rsidRPr="00137CE4">
        <w:rPr>
          <w:rFonts w:ascii="Calibri" w:hAnsi="Calibri"/>
          <w:sz w:val="22"/>
          <w:szCs w:val="22"/>
          <w:lang w:val="cs-CZ"/>
        </w:rPr>
        <w:t xml:space="preserve"> </w:t>
      </w:r>
    </w:p>
    <w:p w14:paraId="750D5BCB" w14:textId="77777777" w:rsidR="00BA6FFE" w:rsidRPr="0046657E" w:rsidRDefault="00BA6FFE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Příkazník se zavazuje vést </w:t>
      </w:r>
      <w:r w:rsidR="000728BB" w:rsidRPr="0046657E">
        <w:rPr>
          <w:rFonts w:ascii="Calibri" w:hAnsi="Calibri"/>
          <w:sz w:val="22"/>
          <w:szCs w:val="22"/>
          <w:lang w:val="cs-CZ"/>
        </w:rPr>
        <w:t xml:space="preserve">písemný </w:t>
      </w:r>
      <w:r w:rsidRPr="00125687">
        <w:rPr>
          <w:rFonts w:ascii="Calibri" w:hAnsi="Calibri"/>
          <w:b/>
          <w:bCs/>
          <w:sz w:val="22"/>
          <w:szCs w:val="22"/>
          <w:lang w:val="cs-CZ"/>
        </w:rPr>
        <w:t>seznam pracovníků</w:t>
      </w:r>
      <w:r w:rsidRPr="0046657E">
        <w:rPr>
          <w:rFonts w:ascii="Calibri" w:hAnsi="Calibri"/>
          <w:sz w:val="22"/>
          <w:szCs w:val="22"/>
          <w:lang w:val="cs-CZ"/>
        </w:rPr>
        <w:t xml:space="preserve"> </w:t>
      </w:r>
      <w:r w:rsidR="000728BB" w:rsidRPr="0046657E">
        <w:rPr>
          <w:rFonts w:ascii="Calibri" w:hAnsi="Calibri"/>
          <w:sz w:val="22"/>
          <w:szCs w:val="22"/>
          <w:lang w:val="cs-CZ"/>
        </w:rPr>
        <w:t xml:space="preserve">provádějících Služby, který bude před započetím Služeb </w:t>
      </w:r>
      <w:r w:rsidR="000728BB" w:rsidRPr="00143C4E">
        <w:rPr>
          <w:rFonts w:ascii="Calibri" w:hAnsi="Calibri"/>
          <w:b/>
          <w:bCs/>
          <w:sz w:val="22"/>
          <w:szCs w:val="22"/>
          <w:lang w:val="cs-CZ"/>
        </w:rPr>
        <w:t>předán pověřené osobě příkazce</w:t>
      </w:r>
      <w:r w:rsidR="000728BB" w:rsidRPr="0046657E">
        <w:rPr>
          <w:rFonts w:ascii="Calibri" w:hAnsi="Calibri"/>
          <w:sz w:val="22"/>
          <w:szCs w:val="22"/>
          <w:lang w:val="cs-CZ"/>
        </w:rPr>
        <w:t xml:space="preserve"> a dále vždy aktualizován a předán, dojde-li ke změně osob provádějících Služby.  </w:t>
      </w:r>
    </w:p>
    <w:p w14:paraId="3C292DD5" w14:textId="7133A07C" w:rsidR="004C0058" w:rsidRDefault="00E3457A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bookmarkStart w:id="5" w:name="_Hlk160740768"/>
      <w:r w:rsidRPr="00E3457A">
        <w:rPr>
          <w:rFonts w:ascii="Calibri" w:hAnsi="Calibri"/>
          <w:sz w:val="22"/>
          <w:szCs w:val="22"/>
          <w:lang w:val="cs-CZ"/>
        </w:rPr>
        <w:t xml:space="preserve">Příkazník se zavazuje zajistit, aby nedocházelo k </w:t>
      </w:r>
      <w:r w:rsidRPr="00E3457A">
        <w:rPr>
          <w:rFonts w:ascii="Calibri" w:hAnsi="Calibri"/>
          <w:b/>
          <w:bCs/>
          <w:sz w:val="22"/>
          <w:szCs w:val="22"/>
          <w:lang w:val="cs-CZ"/>
        </w:rPr>
        <w:t>nepřiměřené fluktuaci</w:t>
      </w:r>
      <w:r w:rsidRPr="00E3457A">
        <w:rPr>
          <w:rFonts w:ascii="Calibri" w:hAnsi="Calibri"/>
          <w:sz w:val="22"/>
          <w:szCs w:val="22"/>
          <w:lang w:val="cs-CZ"/>
        </w:rPr>
        <w:t xml:space="preserve"> pracovníků provádějících Služby. Příkazník se zavazuje výkon Služeb zajišťovat prostřednictvím důvěryhodných osob, které jsou trestně bezúhonné</w:t>
      </w:r>
      <w:r>
        <w:rPr>
          <w:rStyle w:val="Znakapoznpodarou"/>
          <w:rFonts w:ascii="Calibri" w:hAnsi="Calibri"/>
          <w:sz w:val="22"/>
          <w:szCs w:val="22"/>
          <w:lang w:val="cs-CZ"/>
        </w:rPr>
        <w:footnoteReference w:id="1"/>
      </w:r>
      <w:r w:rsidRPr="00E3457A">
        <w:rPr>
          <w:rFonts w:ascii="Calibri" w:hAnsi="Calibri"/>
          <w:sz w:val="22"/>
          <w:szCs w:val="22"/>
          <w:lang w:val="cs-CZ"/>
        </w:rPr>
        <w:t xml:space="preserve"> a jejichž </w:t>
      </w:r>
      <w:r w:rsidRPr="00143C4E">
        <w:rPr>
          <w:rFonts w:ascii="Calibri" w:hAnsi="Calibri"/>
          <w:b/>
          <w:bCs/>
          <w:sz w:val="22"/>
          <w:szCs w:val="22"/>
          <w:lang w:val="cs-CZ"/>
        </w:rPr>
        <w:t xml:space="preserve">seznam předložit příkazci v rámci součinnosti před podpisem smlouvy </w:t>
      </w:r>
      <w:r w:rsidRPr="0039778E">
        <w:rPr>
          <w:rFonts w:ascii="Calibri" w:hAnsi="Calibri"/>
          <w:sz w:val="22"/>
          <w:szCs w:val="22"/>
          <w:lang w:val="cs-CZ"/>
        </w:rPr>
        <w:t>ve veřejné zakázce</w:t>
      </w:r>
      <w:r w:rsidR="0039778E" w:rsidRPr="0039778E">
        <w:rPr>
          <w:rFonts w:ascii="Calibri" w:hAnsi="Calibri"/>
          <w:sz w:val="22"/>
          <w:szCs w:val="22"/>
          <w:lang w:val="cs-CZ"/>
        </w:rPr>
        <w:t xml:space="preserve"> a při každém požadavku na změnu </w:t>
      </w:r>
      <w:r w:rsidR="0039778E">
        <w:rPr>
          <w:rFonts w:ascii="Calibri" w:hAnsi="Calibri"/>
          <w:sz w:val="22"/>
          <w:szCs w:val="22"/>
          <w:lang w:val="cs-CZ"/>
        </w:rPr>
        <w:t>pracovníka provádějících služby.</w:t>
      </w:r>
      <w:r w:rsidRPr="00E3457A">
        <w:rPr>
          <w:rFonts w:ascii="Calibri" w:hAnsi="Calibri"/>
          <w:sz w:val="22"/>
          <w:szCs w:val="22"/>
          <w:lang w:val="cs-CZ"/>
        </w:rPr>
        <w:t xml:space="preserve"> </w:t>
      </w:r>
    </w:p>
    <w:p w14:paraId="14D7CB7F" w14:textId="77777777" w:rsidR="00615F4B" w:rsidRDefault="00E3457A" w:rsidP="004C0058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/>
          <w:sz w:val="22"/>
          <w:szCs w:val="22"/>
          <w:lang w:val="cs-CZ"/>
        </w:rPr>
      </w:pPr>
      <w:r w:rsidRPr="00E3457A">
        <w:rPr>
          <w:rFonts w:ascii="Calibri" w:hAnsi="Calibri"/>
          <w:sz w:val="22"/>
          <w:szCs w:val="22"/>
          <w:lang w:val="cs-CZ"/>
        </w:rPr>
        <w:t xml:space="preserve">Smluvní strany se dohodly, že za přiměřenou fluktuaci považují změny v seznamu pracovníků provádějících Služby nejvýše jednou za 6 měsíců; za nepřiměřenou fluktuaci jsou požadavky na změny v seznamu pracovníků Služeb častější než jednou za 6 měsíců, přičemž nepřiměřená fluktuace pracovníků provádějících Služby </w:t>
      </w:r>
      <w:r w:rsidR="00565803">
        <w:rPr>
          <w:rFonts w:ascii="Calibri" w:hAnsi="Calibri"/>
          <w:sz w:val="22"/>
          <w:szCs w:val="22"/>
          <w:lang w:val="cs-CZ"/>
        </w:rPr>
        <w:t>může být</w:t>
      </w:r>
      <w:r w:rsidR="00565803" w:rsidRPr="00E3457A">
        <w:rPr>
          <w:rFonts w:ascii="Calibri" w:hAnsi="Calibri"/>
          <w:sz w:val="22"/>
          <w:szCs w:val="22"/>
          <w:lang w:val="cs-CZ"/>
        </w:rPr>
        <w:t xml:space="preserve"> </w:t>
      </w:r>
      <w:r w:rsidRPr="00E3457A">
        <w:rPr>
          <w:rFonts w:ascii="Calibri" w:hAnsi="Calibri"/>
          <w:sz w:val="22"/>
          <w:szCs w:val="22"/>
          <w:lang w:val="cs-CZ"/>
        </w:rPr>
        <w:t>považována za podstatné porušení smluvních povinností</w:t>
      </w:r>
      <w:r w:rsidR="00565803">
        <w:rPr>
          <w:rFonts w:ascii="Calibri" w:hAnsi="Calibri"/>
          <w:sz w:val="22"/>
          <w:szCs w:val="22"/>
          <w:lang w:val="cs-CZ"/>
        </w:rPr>
        <w:t>, a to zejména v případě, že tato nepřiměřená fluktuace vede ke zhoršení kvality poskytovaných služeb</w:t>
      </w:r>
      <w:bookmarkEnd w:id="5"/>
      <w:r w:rsidRPr="00E3457A">
        <w:rPr>
          <w:rFonts w:ascii="Calibri" w:hAnsi="Calibri"/>
          <w:sz w:val="22"/>
          <w:szCs w:val="22"/>
          <w:lang w:val="cs-CZ"/>
        </w:rPr>
        <w:t>. Příkazník je oprávněn žádat změnu v seznamu pracovníků provádějících Služby</w:t>
      </w:r>
      <w:r w:rsidR="00615F4B">
        <w:rPr>
          <w:rFonts w:ascii="Calibri" w:hAnsi="Calibri"/>
          <w:sz w:val="22"/>
          <w:szCs w:val="22"/>
          <w:lang w:val="cs-CZ"/>
        </w:rPr>
        <w:t xml:space="preserve">. </w:t>
      </w:r>
    </w:p>
    <w:p w14:paraId="4AECC10E" w14:textId="13613FC3" w:rsidR="00E3457A" w:rsidRPr="00E468F0" w:rsidRDefault="00E3457A" w:rsidP="004C0058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/>
          <w:sz w:val="22"/>
          <w:szCs w:val="22"/>
          <w:lang w:val="cs-CZ"/>
        </w:rPr>
      </w:pPr>
      <w:r w:rsidRPr="00E468F0">
        <w:rPr>
          <w:rFonts w:ascii="Calibri" w:hAnsi="Calibri"/>
          <w:sz w:val="22"/>
          <w:szCs w:val="22"/>
          <w:lang w:val="cs-CZ"/>
        </w:rPr>
        <w:t>Příkazce si vyhrazuje právo požadovat změnu osob provádějících Služby v případě opakovaných pochybení při provádění Služeb.</w:t>
      </w:r>
    </w:p>
    <w:p w14:paraId="66888312" w14:textId="55DE441E" w:rsidR="00E3457A" w:rsidRDefault="00E3457A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E468F0">
        <w:rPr>
          <w:rFonts w:ascii="Calibri" w:hAnsi="Calibri"/>
          <w:sz w:val="22"/>
          <w:szCs w:val="22"/>
          <w:lang w:val="cs-CZ"/>
        </w:rPr>
        <w:t xml:space="preserve">Příkazník se zavazuje kontrolovat průběh a kvalitu poskytovaných Služeb a v případě eventuálních nedostatků okamžitě provést nápravu. Příkazník se zavazuje zajišťovat tyto činnosti prostřednictvím </w:t>
      </w:r>
      <w:r w:rsidRPr="00E468F0">
        <w:rPr>
          <w:rFonts w:ascii="Calibri" w:hAnsi="Calibri"/>
          <w:b/>
          <w:bCs/>
          <w:sz w:val="22"/>
          <w:szCs w:val="22"/>
          <w:lang w:val="cs-CZ"/>
        </w:rPr>
        <w:t>Manažera Služeb</w:t>
      </w:r>
      <w:r w:rsidRPr="00E468F0">
        <w:rPr>
          <w:rFonts w:ascii="Calibri" w:hAnsi="Calibri"/>
          <w:sz w:val="22"/>
          <w:szCs w:val="22"/>
          <w:lang w:val="cs-CZ"/>
        </w:rPr>
        <w:t>, který je uveden v záhlaví</w:t>
      </w:r>
      <w:r w:rsidRPr="00E3457A">
        <w:rPr>
          <w:rFonts w:ascii="Calibri" w:hAnsi="Calibri"/>
          <w:sz w:val="22"/>
          <w:szCs w:val="22"/>
          <w:lang w:val="cs-CZ"/>
        </w:rPr>
        <w:t xml:space="preserve"> této smlouvy.</w:t>
      </w:r>
    </w:p>
    <w:p w14:paraId="191B459C" w14:textId="5B0358A3" w:rsidR="00B050AE" w:rsidRPr="00593684" w:rsidRDefault="00EA370D" w:rsidP="00E3457A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E3457A">
        <w:rPr>
          <w:rFonts w:ascii="Calibri" w:hAnsi="Calibri"/>
          <w:sz w:val="22"/>
          <w:szCs w:val="22"/>
          <w:lang w:val="cs-CZ"/>
        </w:rPr>
        <w:t>Příkazník</w:t>
      </w:r>
      <w:r w:rsidR="00B050AE" w:rsidRPr="00E3457A">
        <w:rPr>
          <w:rFonts w:ascii="Calibri" w:hAnsi="Calibri"/>
          <w:sz w:val="22"/>
          <w:szCs w:val="22"/>
          <w:lang w:val="cs-CZ"/>
        </w:rPr>
        <w:t xml:space="preserve"> se zavazuje nezměnit osobu </w:t>
      </w:r>
      <w:r w:rsidR="009E597B" w:rsidRPr="00E3457A">
        <w:rPr>
          <w:rFonts w:ascii="Calibri" w:hAnsi="Calibri"/>
          <w:sz w:val="22"/>
          <w:szCs w:val="22"/>
          <w:lang w:val="cs-CZ"/>
        </w:rPr>
        <w:t>M</w:t>
      </w:r>
      <w:r w:rsidR="00B050AE" w:rsidRPr="00E3457A">
        <w:rPr>
          <w:rFonts w:ascii="Calibri" w:hAnsi="Calibri"/>
          <w:sz w:val="22"/>
          <w:szCs w:val="22"/>
          <w:lang w:val="cs-CZ"/>
        </w:rPr>
        <w:t xml:space="preserve">anažera </w:t>
      </w:r>
      <w:r w:rsidR="009E597B" w:rsidRPr="00E3457A">
        <w:rPr>
          <w:rFonts w:ascii="Calibri" w:hAnsi="Calibri"/>
          <w:sz w:val="22"/>
          <w:szCs w:val="22"/>
          <w:lang w:val="cs-CZ"/>
        </w:rPr>
        <w:t>s</w:t>
      </w:r>
      <w:r w:rsidR="00B050AE" w:rsidRPr="00E3457A">
        <w:rPr>
          <w:rFonts w:ascii="Calibri" w:hAnsi="Calibri"/>
          <w:sz w:val="22"/>
          <w:szCs w:val="22"/>
          <w:lang w:val="cs-CZ"/>
        </w:rPr>
        <w:t xml:space="preserve">lužeb bez předchozího písemného </w:t>
      </w:r>
      <w:r w:rsidR="000C5BEF">
        <w:rPr>
          <w:rFonts w:ascii="Calibri" w:hAnsi="Calibri"/>
          <w:sz w:val="22"/>
          <w:szCs w:val="22"/>
          <w:lang w:val="cs-CZ"/>
        </w:rPr>
        <w:t xml:space="preserve">oznámení </w:t>
      </w:r>
      <w:r w:rsidRPr="00E3457A">
        <w:rPr>
          <w:rFonts w:ascii="Calibri" w:hAnsi="Calibri"/>
          <w:sz w:val="22"/>
          <w:szCs w:val="22"/>
          <w:lang w:val="cs-CZ"/>
        </w:rPr>
        <w:t>příkazc</w:t>
      </w:r>
      <w:r w:rsidR="000C5BEF">
        <w:rPr>
          <w:rFonts w:ascii="Calibri" w:hAnsi="Calibri"/>
          <w:sz w:val="22"/>
          <w:szCs w:val="22"/>
          <w:lang w:val="cs-CZ"/>
        </w:rPr>
        <w:t>i</w:t>
      </w:r>
      <w:r w:rsidR="00B050AE" w:rsidRPr="00E3457A">
        <w:rPr>
          <w:rFonts w:ascii="Calibri" w:hAnsi="Calibri"/>
          <w:sz w:val="22"/>
          <w:szCs w:val="22"/>
          <w:lang w:val="cs-CZ"/>
        </w:rPr>
        <w:t xml:space="preserve">. </w:t>
      </w:r>
    </w:p>
    <w:p w14:paraId="464A41FF" w14:textId="71E83498" w:rsidR="007571D3" w:rsidRPr="0046657E" w:rsidRDefault="007571D3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593684">
        <w:rPr>
          <w:rFonts w:ascii="Calibri" w:hAnsi="Calibri"/>
          <w:sz w:val="22"/>
          <w:szCs w:val="22"/>
          <w:lang w:val="cs-CZ"/>
        </w:rPr>
        <w:t xml:space="preserve">V případě </w:t>
      </w:r>
      <w:r w:rsidRPr="00593684">
        <w:rPr>
          <w:rFonts w:ascii="Calibri" w:hAnsi="Calibri"/>
          <w:b/>
          <w:bCs/>
          <w:sz w:val="22"/>
          <w:szCs w:val="22"/>
          <w:lang w:val="cs-CZ"/>
        </w:rPr>
        <w:t>mimořádné událost</w:t>
      </w:r>
      <w:r w:rsidRPr="00593684">
        <w:rPr>
          <w:rFonts w:ascii="Calibri" w:hAnsi="Calibri"/>
          <w:sz w:val="22"/>
          <w:szCs w:val="22"/>
          <w:lang w:val="cs-CZ"/>
        </w:rPr>
        <w:t xml:space="preserve">i, která nastane v době provádění Služeb, se na telefonickou </w:t>
      </w:r>
      <w:r w:rsidR="00066698" w:rsidRPr="00593684">
        <w:rPr>
          <w:rFonts w:ascii="Calibri" w:hAnsi="Calibri"/>
          <w:sz w:val="22"/>
          <w:szCs w:val="22"/>
          <w:lang w:val="cs-CZ"/>
        </w:rPr>
        <w:t xml:space="preserve">nebo emailovou </w:t>
      </w:r>
      <w:r w:rsidRPr="00593684">
        <w:rPr>
          <w:rFonts w:ascii="Calibri" w:hAnsi="Calibri"/>
          <w:sz w:val="22"/>
          <w:szCs w:val="22"/>
          <w:lang w:val="cs-CZ"/>
        </w:rPr>
        <w:t>výzvu příkazce dostaví na místo Manažer služeb</w:t>
      </w:r>
      <w:r w:rsidR="00593684" w:rsidRPr="00593684">
        <w:rPr>
          <w:rFonts w:ascii="Calibri" w:hAnsi="Calibri"/>
          <w:sz w:val="22"/>
          <w:szCs w:val="22"/>
          <w:lang w:val="cs-CZ"/>
        </w:rPr>
        <w:t xml:space="preserve"> nebo jím pověřená osoba</w:t>
      </w:r>
      <w:r w:rsidRPr="00593684">
        <w:rPr>
          <w:rFonts w:ascii="Calibri" w:hAnsi="Calibri"/>
          <w:sz w:val="22"/>
          <w:szCs w:val="22"/>
          <w:lang w:val="cs-CZ"/>
        </w:rPr>
        <w:t xml:space="preserve"> a to </w:t>
      </w:r>
      <w:r w:rsidRPr="00916F59">
        <w:rPr>
          <w:rFonts w:ascii="Calibri" w:hAnsi="Calibri"/>
          <w:b/>
          <w:bCs/>
          <w:sz w:val="22"/>
          <w:szCs w:val="22"/>
          <w:lang w:val="cs-CZ"/>
        </w:rPr>
        <w:t xml:space="preserve">do </w:t>
      </w:r>
      <w:r w:rsidR="00713E10" w:rsidRPr="00916F59">
        <w:rPr>
          <w:rFonts w:ascii="Calibri" w:hAnsi="Calibri"/>
          <w:b/>
          <w:bCs/>
          <w:sz w:val="22"/>
          <w:szCs w:val="22"/>
          <w:lang w:val="cs-CZ"/>
        </w:rPr>
        <w:t xml:space="preserve">120 </w:t>
      </w:r>
      <w:r w:rsidRPr="00916F59">
        <w:rPr>
          <w:rFonts w:ascii="Calibri" w:hAnsi="Calibri"/>
          <w:b/>
          <w:bCs/>
          <w:sz w:val="22"/>
          <w:szCs w:val="22"/>
          <w:lang w:val="cs-CZ"/>
        </w:rPr>
        <w:t xml:space="preserve">minut </w:t>
      </w:r>
      <w:r w:rsidRPr="004C0058">
        <w:rPr>
          <w:rFonts w:ascii="Calibri" w:hAnsi="Calibri"/>
          <w:sz w:val="22"/>
          <w:szCs w:val="22"/>
          <w:lang w:val="cs-CZ"/>
        </w:rPr>
        <w:t>od této výzvy</w:t>
      </w:r>
      <w:r w:rsidR="00B75DBA" w:rsidRPr="004C0058">
        <w:rPr>
          <w:rFonts w:ascii="Calibri" w:hAnsi="Calibri"/>
          <w:sz w:val="22"/>
          <w:szCs w:val="22"/>
          <w:lang w:val="cs-CZ"/>
        </w:rPr>
        <w:t>,</w:t>
      </w:r>
      <w:r w:rsidR="00B75DBA" w:rsidRPr="00593684">
        <w:rPr>
          <w:rFonts w:ascii="Calibri" w:hAnsi="Calibri"/>
          <w:sz w:val="22"/>
          <w:szCs w:val="22"/>
          <w:lang w:val="cs-CZ"/>
        </w:rPr>
        <w:t xml:space="preserve"> pokud se obě strany nedohodou jinak</w:t>
      </w:r>
      <w:r w:rsidRPr="00593684">
        <w:rPr>
          <w:rFonts w:ascii="Calibri" w:hAnsi="Calibri"/>
          <w:sz w:val="22"/>
          <w:szCs w:val="22"/>
          <w:lang w:val="cs-CZ"/>
        </w:rPr>
        <w:t xml:space="preserve">, k řešení příslušného </w:t>
      </w:r>
      <w:r w:rsidRPr="0046657E">
        <w:rPr>
          <w:rFonts w:ascii="Calibri" w:hAnsi="Calibri"/>
          <w:sz w:val="22"/>
          <w:szCs w:val="22"/>
          <w:lang w:val="cs-CZ"/>
        </w:rPr>
        <w:t>problému.</w:t>
      </w:r>
    </w:p>
    <w:p w14:paraId="29D2A2B0" w14:textId="77777777" w:rsidR="004261DF" w:rsidRPr="004B7DE9" w:rsidRDefault="004261DF" w:rsidP="0046657E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14:paraId="10B8059E" w14:textId="77777777" w:rsidR="004261DF" w:rsidRPr="004B7DE9" w:rsidRDefault="004261DF" w:rsidP="0046657E">
      <w:pPr>
        <w:numPr>
          <w:ilvl w:val="0"/>
          <w:numId w:val="20"/>
        </w:numPr>
        <w:spacing w:after="120" w:line="240" w:lineRule="auto"/>
        <w:jc w:val="center"/>
        <w:rPr>
          <w:rFonts w:cs="Arial"/>
          <w:b/>
        </w:rPr>
      </w:pPr>
      <w:r w:rsidRPr="004B7DE9">
        <w:rPr>
          <w:rFonts w:cs="Arial"/>
          <w:b/>
        </w:rPr>
        <w:t>Práva a povinnosti příkaz</w:t>
      </w:r>
      <w:r>
        <w:rPr>
          <w:rFonts w:cs="Arial"/>
          <w:b/>
        </w:rPr>
        <w:t>ce</w:t>
      </w:r>
    </w:p>
    <w:p w14:paraId="7EBC4367" w14:textId="65826C75" w:rsidR="009262B1" w:rsidRPr="0046657E" w:rsidRDefault="009262B1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>Příkazce zajistí zaměstnancům příkazníka či třetím osobám pověřených příkazníkem přístup k místům a předmětům plnění dle této smlouvy</w:t>
      </w:r>
      <w:r w:rsidR="00C33E5D">
        <w:rPr>
          <w:rFonts w:ascii="Calibri" w:hAnsi="Calibri"/>
          <w:sz w:val="22"/>
          <w:szCs w:val="22"/>
          <w:lang w:val="cs-CZ"/>
        </w:rPr>
        <w:t xml:space="preserve"> a vyčlení uzamykatelný prosto</w:t>
      </w:r>
      <w:r w:rsidR="00B33D97">
        <w:rPr>
          <w:rFonts w:ascii="Calibri" w:hAnsi="Calibri"/>
          <w:sz w:val="22"/>
          <w:szCs w:val="22"/>
          <w:lang w:val="cs-CZ"/>
        </w:rPr>
        <w:t>r</w:t>
      </w:r>
      <w:r w:rsidR="00C33E5D">
        <w:rPr>
          <w:rFonts w:ascii="Calibri" w:hAnsi="Calibri"/>
          <w:sz w:val="22"/>
          <w:szCs w:val="22"/>
          <w:lang w:val="cs-CZ"/>
        </w:rPr>
        <w:t xml:space="preserve"> pro převlečení v </w:t>
      </w:r>
      <w:r w:rsidR="00C33E5D" w:rsidRPr="00B33D97">
        <w:rPr>
          <w:rFonts w:ascii="Calibri" w:hAnsi="Calibri"/>
          <w:b/>
          <w:bCs/>
          <w:sz w:val="22"/>
          <w:szCs w:val="22"/>
          <w:lang w:val="cs-CZ"/>
        </w:rPr>
        <w:t>místnosti 1.04</w:t>
      </w:r>
      <w:r w:rsidR="00B33D97">
        <w:rPr>
          <w:rFonts w:ascii="Calibri" w:hAnsi="Calibri"/>
          <w:sz w:val="22"/>
          <w:szCs w:val="22"/>
          <w:lang w:val="cs-CZ"/>
        </w:rPr>
        <w:t>.</w:t>
      </w:r>
    </w:p>
    <w:p w14:paraId="1772D1CA" w14:textId="77777777" w:rsidR="009262B1" w:rsidRPr="0046657E" w:rsidRDefault="009262B1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>Příkazce se zavazuje hradit dohodnutou odměnu za řádně provedené Služby dle této smlouvy.</w:t>
      </w:r>
    </w:p>
    <w:p w14:paraId="2AE6E02A" w14:textId="77777777" w:rsidR="009262B1" w:rsidRDefault="009262B1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Příkazce umožní </w:t>
      </w:r>
      <w:r w:rsidR="009918DC" w:rsidRPr="0046657E">
        <w:rPr>
          <w:rFonts w:ascii="Calibri" w:hAnsi="Calibri"/>
          <w:sz w:val="22"/>
          <w:szCs w:val="22"/>
          <w:lang w:val="cs-CZ"/>
        </w:rPr>
        <w:t xml:space="preserve">příkazníkovi </w:t>
      </w:r>
      <w:r w:rsidRPr="0046657E">
        <w:rPr>
          <w:rFonts w:ascii="Calibri" w:hAnsi="Calibri"/>
          <w:sz w:val="22"/>
          <w:szCs w:val="22"/>
          <w:lang w:val="cs-CZ"/>
        </w:rPr>
        <w:t xml:space="preserve">odběr vody a elektrické energie. Náklady na vodu a elektrickou energii nezbytnou pro plnění této </w:t>
      </w:r>
      <w:r w:rsidR="009918DC" w:rsidRPr="0046657E">
        <w:rPr>
          <w:rFonts w:ascii="Calibri" w:hAnsi="Calibri"/>
          <w:sz w:val="22"/>
          <w:szCs w:val="22"/>
          <w:lang w:val="cs-CZ"/>
        </w:rPr>
        <w:t>s</w:t>
      </w:r>
      <w:r w:rsidRPr="0046657E">
        <w:rPr>
          <w:rFonts w:ascii="Calibri" w:hAnsi="Calibri"/>
          <w:sz w:val="22"/>
          <w:szCs w:val="22"/>
          <w:lang w:val="cs-CZ"/>
        </w:rPr>
        <w:t xml:space="preserve">mlouvy jsou k tíži </w:t>
      </w:r>
      <w:r w:rsidR="009918DC" w:rsidRPr="0046657E">
        <w:rPr>
          <w:rFonts w:ascii="Calibri" w:hAnsi="Calibri"/>
          <w:sz w:val="22"/>
          <w:szCs w:val="22"/>
          <w:lang w:val="cs-CZ"/>
        </w:rPr>
        <w:t>příkazce</w:t>
      </w:r>
      <w:r w:rsidRPr="0046657E">
        <w:rPr>
          <w:rFonts w:ascii="Calibri" w:hAnsi="Calibri"/>
          <w:sz w:val="22"/>
          <w:szCs w:val="22"/>
          <w:lang w:val="cs-CZ"/>
        </w:rPr>
        <w:t>.</w:t>
      </w:r>
    </w:p>
    <w:p w14:paraId="7632846B" w14:textId="77777777" w:rsidR="00DF662D" w:rsidRPr="0046657E" w:rsidRDefault="00DF662D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>Příkazce</w:t>
      </w:r>
      <w:r w:rsidRPr="001C4832">
        <w:rPr>
          <w:rFonts w:ascii="Calibri" w:hAnsi="Calibri"/>
          <w:sz w:val="22"/>
          <w:szCs w:val="22"/>
        </w:rPr>
        <w:t xml:space="preserve"> poskytne </w:t>
      </w:r>
      <w:r>
        <w:rPr>
          <w:rFonts w:ascii="Calibri" w:hAnsi="Calibri"/>
          <w:sz w:val="22"/>
          <w:szCs w:val="22"/>
          <w:lang w:val="cs-CZ"/>
        </w:rPr>
        <w:t xml:space="preserve">příkazníkovi </w:t>
      </w:r>
      <w:r w:rsidRPr="001C4832">
        <w:rPr>
          <w:rFonts w:ascii="Calibri" w:hAnsi="Calibri"/>
          <w:sz w:val="22"/>
          <w:szCs w:val="22"/>
        </w:rPr>
        <w:t>bezplatně nádoby na odpad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0B0F02EC" w14:textId="77777777" w:rsidR="009262B1" w:rsidRPr="0046657E" w:rsidRDefault="009262B1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Příkazce se zavazuje poskytovat </w:t>
      </w:r>
      <w:r w:rsidR="009918DC" w:rsidRPr="0046657E">
        <w:rPr>
          <w:rFonts w:ascii="Calibri" w:hAnsi="Calibri"/>
          <w:sz w:val="22"/>
          <w:szCs w:val="22"/>
          <w:lang w:val="cs-CZ"/>
        </w:rPr>
        <w:t>příkazníkovi</w:t>
      </w:r>
      <w:r w:rsidRPr="0046657E">
        <w:rPr>
          <w:rFonts w:ascii="Calibri" w:hAnsi="Calibri"/>
          <w:sz w:val="22"/>
          <w:szCs w:val="22"/>
          <w:lang w:val="cs-CZ"/>
        </w:rPr>
        <w:t xml:space="preserve"> úplné, pravdivé a včasné informace potřebné k řádnému </w:t>
      </w:r>
      <w:r w:rsidRPr="0046657E">
        <w:rPr>
          <w:rFonts w:ascii="Calibri" w:hAnsi="Calibri"/>
          <w:sz w:val="22"/>
          <w:szCs w:val="22"/>
          <w:lang w:val="cs-CZ"/>
        </w:rPr>
        <w:lastRenderedPageBreak/>
        <w:t xml:space="preserve">plnění závazků </w:t>
      </w:r>
      <w:r w:rsidR="009918DC" w:rsidRPr="0046657E">
        <w:rPr>
          <w:rFonts w:ascii="Calibri" w:hAnsi="Calibri"/>
          <w:sz w:val="22"/>
          <w:szCs w:val="22"/>
          <w:lang w:val="cs-CZ"/>
        </w:rPr>
        <w:t>příkazníka</w:t>
      </w:r>
      <w:r w:rsidRPr="0046657E">
        <w:rPr>
          <w:rFonts w:ascii="Calibri" w:hAnsi="Calibri"/>
          <w:sz w:val="22"/>
          <w:szCs w:val="22"/>
          <w:lang w:val="cs-CZ"/>
        </w:rPr>
        <w:t>.</w:t>
      </w:r>
    </w:p>
    <w:p w14:paraId="12D3340C" w14:textId="4FFB5D37" w:rsidR="00681DBE" w:rsidRPr="00E468F0" w:rsidRDefault="00681DBE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bookmarkStart w:id="6" w:name="_Hlk207711449"/>
      <w:r>
        <w:rPr>
          <w:rFonts w:ascii="Calibri" w:hAnsi="Calibri"/>
          <w:sz w:val="22"/>
          <w:szCs w:val="22"/>
          <w:lang w:val="cs-CZ"/>
        </w:rPr>
        <w:t xml:space="preserve">Příkazce je </w:t>
      </w:r>
      <w:r w:rsidRPr="00B33D97">
        <w:rPr>
          <w:rFonts w:ascii="Calibri" w:hAnsi="Calibri"/>
          <w:b/>
          <w:bCs/>
          <w:sz w:val="22"/>
          <w:szCs w:val="22"/>
          <w:lang w:val="cs-CZ"/>
        </w:rPr>
        <w:t xml:space="preserve">oprávněn změnit </w:t>
      </w:r>
      <w:r>
        <w:rPr>
          <w:rFonts w:ascii="Calibri" w:hAnsi="Calibri"/>
          <w:sz w:val="22"/>
          <w:szCs w:val="22"/>
          <w:lang w:val="cs-CZ"/>
        </w:rPr>
        <w:t>z provozních důvo</w:t>
      </w:r>
      <w:r w:rsidR="000C5BEF">
        <w:rPr>
          <w:rFonts w:ascii="Calibri" w:hAnsi="Calibri"/>
          <w:sz w:val="22"/>
          <w:szCs w:val="22"/>
          <w:lang w:val="cs-CZ"/>
        </w:rPr>
        <w:t>dů</w:t>
      </w:r>
      <w:r>
        <w:rPr>
          <w:rFonts w:ascii="Calibri" w:hAnsi="Calibri"/>
          <w:sz w:val="22"/>
          <w:szCs w:val="22"/>
          <w:lang w:val="cs-CZ"/>
        </w:rPr>
        <w:t xml:space="preserve"> požadovanou </w:t>
      </w:r>
      <w:r w:rsidRPr="00B33D97">
        <w:rPr>
          <w:rFonts w:ascii="Calibri" w:hAnsi="Calibri"/>
          <w:b/>
          <w:bCs/>
          <w:sz w:val="22"/>
          <w:szCs w:val="22"/>
          <w:lang w:val="cs-CZ"/>
        </w:rPr>
        <w:t>četnost služeb úklidu</w:t>
      </w:r>
      <w:r>
        <w:rPr>
          <w:rFonts w:ascii="Calibri" w:hAnsi="Calibri"/>
          <w:sz w:val="22"/>
          <w:szCs w:val="22"/>
          <w:lang w:val="cs-CZ"/>
        </w:rPr>
        <w:t xml:space="preserve"> u konkrétních </w:t>
      </w:r>
      <w:r w:rsidRPr="00E468F0">
        <w:rPr>
          <w:rFonts w:ascii="Calibri" w:hAnsi="Calibri"/>
          <w:sz w:val="22"/>
          <w:szCs w:val="22"/>
          <w:lang w:val="cs-CZ"/>
        </w:rPr>
        <w:t>místností</w:t>
      </w:r>
      <w:r w:rsidR="004C0058" w:rsidRPr="00E468F0">
        <w:rPr>
          <w:rFonts w:ascii="Calibri" w:hAnsi="Calibri"/>
          <w:sz w:val="22"/>
          <w:szCs w:val="22"/>
          <w:lang w:val="cs-CZ"/>
        </w:rPr>
        <w:t xml:space="preserve"> specifikovaných v příloze č. </w:t>
      </w:r>
      <w:r w:rsidR="000C5BEF">
        <w:rPr>
          <w:rFonts w:ascii="Calibri" w:hAnsi="Calibri"/>
          <w:sz w:val="22"/>
          <w:szCs w:val="22"/>
          <w:lang w:val="cs-CZ"/>
        </w:rPr>
        <w:t>1</w:t>
      </w:r>
      <w:r w:rsidR="004C0058" w:rsidRPr="00E468F0">
        <w:rPr>
          <w:rFonts w:ascii="Calibri" w:hAnsi="Calibri"/>
          <w:sz w:val="22"/>
          <w:szCs w:val="22"/>
          <w:lang w:val="cs-CZ"/>
        </w:rPr>
        <w:t xml:space="preserve"> této smlouvy.</w:t>
      </w:r>
    </w:p>
    <w:bookmarkEnd w:id="6"/>
    <w:p w14:paraId="59EFC98F" w14:textId="6A62A705" w:rsidR="009262B1" w:rsidRDefault="009262B1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46657E">
        <w:rPr>
          <w:rFonts w:ascii="Calibri" w:hAnsi="Calibri"/>
          <w:sz w:val="22"/>
          <w:szCs w:val="22"/>
          <w:lang w:val="cs-CZ"/>
        </w:rPr>
        <w:t xml:space="preserve">Příkazce je oprávněn pravidelně i namátkově </w:t>
      </w:r>
      <w:r w:rsidRPr="00B33D97">
        <w:rPr>
          <w:rFonts w:ascii="Calibri" w:hAnsi="Calibri"/>
          <w:b/>
          <w:bCs/>
          <w:sz w:val="22"/>
          <w:szCs w:val="22"/>
          <w:lang w:val="cs-CZ"/>
        </w:rPr>
        <w:t>kontrolovat</w:t>
      </w:r>
      <w:r w:rsidRPr="0046657E">
        <w:rPr>
          <w:rFonts w:ascii="Calibri" w:hAnsi="Calibri"/>
          <w:sz w:val="22"/>
          <w:szCs w:val="22"/>
          <w:lang w:val="cs-CZ"/>
        </w:rPr>
        <w:t xml:space="preserve"> </w:t>
      </w:r>
      <w:r w:rsidR="009918DC" w:rsidRPr="0046657E">
        <w:rPr>
          <w:rFonts w:ascii="Calibri" w:hAnsi="Calibri"/>
          <w:sz w:val="22"/>
          <w:szCs w:val="22"/>
          <w:lang w:val="cs-CZ"/>
        </w:rPr>
        <w:t>příkazníka</w:t>
      </w:r>
      <w:r w:rsidRPr="0046657E">
        <w:rPr>
          <w:rFonts w:ascii="Calibri" w:hAnsi="Calibri"/>
          <w:sz w:val="22"/>
          <w:szCs w:val="22"/>
          <w:lang w:val="cs-CZ"/>
        </w:rPr>
        <w:t xml:space="preserve"> při provádění </w:t>
      </w:r>
      <w:r w:rsidR="009918DC" w:rsidRPr="0046657E">
        <w:rPr>
          <w:rFonts w:ascii="Calibri" w:hAnsi="Calibri"/>
          <w:sz w:val="22"/>
          <w:szCs w:val="22"/>
          <w:lang w:val="cs-CZ"/>
        </w:rPr>
        <w:t xml:space="preserve">Služeb </w:t>
      </w:r>
      <w:r w:rsidRPr="0046657E">
        <w:rPr>
          <w:rFonts w:ascii="Calibri" w:hAnsi="Calibri"/>
          <w:sz w:val="22"/>
          <w:szCs w:val="22"/>
          <w:lang w:val="cs-CZ"/>
        </w:rPr>
        <w:t>a v</w:t>
      </w:r>
      <w:r w:rsidR="009918DC" w:rsidRPr="0046657E">
        <w:rPr>
          <w:rFonts w:ascii="Calibri" w:hAnsi="Calibri"/>
          <w:sz w:val="22"/>
          <w:szCs w:val="22"/>
          <w:lang w:val="cs-CZ"/>
        </w:rPr>
        <w:t> </w:t>
      </w:r>
      <w:r w:rsidRPr="0046657E">
        <w:rPr>
          <w:rFonts w:ascii="Calibri" w:hAnsi="Calibri"/>
          <w:sz w:val="22"/>
          <w:szCs w:val="22"/>
          <w:lang w:val="cs-CZ"/>
        </w:rPr>
        <w:t>případě</w:t>
      </w:r>
      <w:r w:rsidR="009918DC" w:rsidRPr="0046657E">
        <w:rPr>
          <w:rFonts w:ascii="Calibri" w:hAnsi="Calibri"/>
          <w:sz w:val="22"/>
          <w:szCs w:val="22"/>
          <w:lang w:val="cs-CZ"/>
        </w:rPr>
        <w:t>,</w:t>
      </w:r>
      <w:r w:rsidRPr="0046657E">
        <w:rPr>
          <w:rFonts w:ascii="Calibri" w:hAnsi="Calibri"/>
          <w:sz w:val="22"/>
          <w:szCs w:val="22"/>
          <w:lang w:val="cs-CZ"/>
        </w:rPr>
        <w:t xml:space="preserve"> že t</w:t>
      </w:r>
      <w:r w:rsidR="009918DC" w:rsidRPr="0046657E">
        <w:rPr>
          <w:rFonts w:ascii="Calibri" w:hAnsi="Calibri"/>
          <w:sz w:val="22"/>
          <w:szCs w:val="22"/>
          <w:lang w:val="cs-CZ"/>
        </w:rPr>
        <w:t>y</w:t>
      </w:r>
      <w:r w:rsidRPr="0046657E">
        <w:rPr>
          <w:rFonts w:ascii="Calibri" w:hAnsi="Calibri"/>
          <w:sz w:val="22"/>
          <w:szCs w:val="22"/>
          <w:lang w:val="cs-CZ"/>
        </w:rPr>
        <w:t>to nejsou prováděn</w:t>
      </w:r>
      <w:r w:rsidR="009918DC" w:rsidRPr="0046657E">
        <w:rPr>
          <w:rFonts w:ascii="Calibri" w:hAnsi="Calibri"/>
          <w:sz w:val="22"/>
          <w:szCs w:val="22"/>
          <w:lang w:val="cs-CZ"/>
        </w:rPr>
        <w:t>y</w:t>
      </w:r>
      <w:r w:rsidRPr="0046657E">
        <w:rPr>
          <w:rFonts w:ascii="Calibri" w:hAnsi="Calibri"/>
          <w:sz w:val="22"/>
          <w:szCs w:val="22"/>
          <w:lang w:val="cs-CZ"/>
        </w:rPr>
        <w:t xml:space="preserve"> řádně a včas, </w:t>
      </w:r>
      <w:r w:rsidR="009918DC" w:rsidRPr="0046657E">
        <w:rPr>
          <w:rFonts w:ascii="Calibri" w:hAnsi="Calibri"/>
          <w:sz w:val="22"/>
          <w:szCs w:val="22"/>
          <w:lang w:val="cs-CZ"/>
        </w:rPr>
        <w:t>upozorní příkazce</w:t>
      </w:r>
      <w:r w:rsidRPr="0046657E">
        <w:rPr>
          <w:rFonts w:ascii="Calibri" w:hAnsi="Calibri"/>
          <w:sz w:val="22"/>
          <w:szCs w:val="22"/>
          <w:lang w:val="cs-CZ"/>
        </w:rPr>
        <w:t xml:space="preserve"> na tyto skutečnosti </w:t>
      </w:r>
      <w:r w:rsidR="009918DC" w:rsidRPr="0046657E">
        <w:rPr>
          <w:rFonts w:ascii="Calibri" w:hAnsi="Calibri"/>
          <w:sz w:val="22"/>
          <w:szCs w:val="22"/>
          <w:lang w:val="cs-CZ"/>
        </w:rPr>
        <w:t xml:space="preserve">příkazníka </w:t>
      </w:r>
      <w:r w:rsidRPr="0046657E">
        <w:rPr>
          <w:rFonts w:ascii="Calibri" w:hAnsi="Calibri"/>
          <w:sz w:val="22"/>
          <w:szCs w:val="22"/>
          <w:lang w:val="cs-CZ"/>
        </w:rPr>
        <w:t xml:space="preserve">a </w:t>
      </w:r>
      <w:r w:rsidR="009918DC" w:rsidRPr="0046657E">
        <w:rPr>
          <w:rFonts w:ascii="Calibri" w:hAnsi="Calibri"/>
          <w:sz w:val="22"/>
          <w:szCs w:val="22"/>
          <w:lang w:val="cs-CZ"/>
        </w:rPr>
        <w:t xml:space="preserve">je oprávněn </w:t>
      </w:r>
      <w:r w:rsidRPr="0046657E">
        <w:rPr>
          <w:rFonts w:ascii="Calibri" w:hAnsi="Calibri"/>
          <w:sz w:val="22"/>
          <w:szCs w:val="22"/>
          <w:lang w:val="cs-CZ"/>
        </w:rPr>
        <w:t>požadovat jejich odstranění</w:t>
      </w:r>
      <w:r w:rsidR="009918DC" w:rsidRPr="0046657E">
        <w:rPr>
          <w:rFonts w:ascii="Calibri" w:hAnsi="Calibri"/>
          <w:sz w:val="22"/>
          <w:szCs w:val="22"/>
          <w:lang w:val="cs-CZ"/>
        </w:rPr>
        <w:t xml:space="preserve">. </w:t>
      </w:r>
    </w:p>
    <w:p w14:paraId="65AE5656" w14:textId="3CE21D0A" w:rsidR="00AF7F06" w:rsidRDefault="00AF7F06" w:rsidP="0046657E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bookmarkStart w:id="7" w:name="_Hlk159482116"/>
      <w:r>
        <w:rPr>
          <w:rFonts w:ascii="Calibri" w:hAnsi="Calibri"/>
          <w:sz w:val="22"/>
          <w:szCs w:val="22"/>
          <w:lang w:val="cs-CZ"/>
        </w:rPr>
        <w:t xml:space="preserve">Příkazce seznámí příkazníka s režimem vstupu do budovy </w:t>
      </w:r>
      <w:r w:rsidRPr="000C5BEF">
        <w:rPr>
          <w:rFonts w:ascii="Calibri" w:hAnsi="Calibri"/>
          <w:sz w:val="22"/>
          <w:szCs w:val="22"/>
          <w:lang w:val="cs-CZ"/>
        </w:rPr>
        <w:t xml:space="preserve">a </w:t>
      </w:r>
      <w:r w:rsidR="00261E98" w:rsidRPr="000C5BEF">
        <w:rPr>
          <w:rFonts w:ascii="Calibri" w:hAnsi="Calibri"/>
          <w:sz w:val="22"/>
          <w:szCs w:val="22"/>
          <w:lang w:val="cs-CZ"/>
        </w:rPr>
        <w:t xml:space="preserve">zabezpečovacím </w:t>
      </w:r>
      <w:r w:rsidRPr="000C5BEF">
        <w:rPr>
          <w:rFonts w:ascii="Calibri" w:hAnsi="Calibri"/>
          <w:sz w:val="22"/>
          <w:szCs w:val="22"/>
          <w:lang w:val="cs-CZ"/>
        </w:rPr>
        <w:t>systémem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B33D97">
        <w:rPr>
          <w:rFonts w:ascii="Calibri" w:hAnsi="Calibri"/>
          <w:b/>
          <w:bCs/>
          <w:sz w:val="22"/>
          <w:szCs w:val="22"/>
          <w:lang w:val="cs-CZ"/>
        </w:rPr>
        <w:t>PZTS</w:t>
      </w:r>
      <w:r>
        <w:rPr>
          <w:rFonts w:ascii="Calibri" w:hAnsi="Calibri"/>
          <w:sz w:val="22"/>
          <w:szCs w:val="22"/>
          <w:lang w:val="cs-CZ"/>
        </w:rPr>
        <w:t>.</w:t>
      </w:r>
    </w:p>
    <w:bookmarkEnd w:id="7"/>
    <w:p w14:paraId="5F146B22" w14:textId="77777777" w:rsidR="00AF69A1" w:rsidRDefault="00AF69A1" w:rsidP="00AF69A1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/>
          <w:sz w:val="22"/>
          <w:szCs w:val="22"/>
          <w:lang w:val="cs-CZ"/>
        </w:rPr>
      </w:pPr>
    </w:p>
    <w:p w14:paraId="2D5EDEAE" w14:textId="56501EB7" w:rsidR="00AF69A1" w:rsidRPr="001C4832" w:rsidRDefault="00AF69A1" w:rsidP="00AF69A1">
      <w:pPr>
        <w:numPr>
          <w:ilvl w:val="0"/>
          <w:numId w:val="20"/>
        </w:numPr>
        <w:spacing w:after="120" w:line="240" w:lineRule="auto"/>
        <w:jc w:val="center"/>
        <w:rPr>
          <w:rFonts w:ascii="Calibri" w:hAnsi="Calibri" w:cs="Calibri"/>
          <w:b/>
          <w:bCs/>
          <w:color w:val="000000"/>
        </w:rPr>
      </w:pPr>
      <w:r w:rsidRPr="001C4832">
        <w:rPr>
          <w:rFonts w:ascii="Calibri" w:hAnsi="Calibri" w:cs="Calibri"/>
          <w:b/>
          <w:bCs/>
          <w:color w:val="000000"/>
        </w:rPr>
        <w:t xml:space="preserve">Provozní </w:t>
      </w:r>
      <w:r w:rsidRPr="00004C9C">
        <w:rPr>
          <w:rFonts w:ascii="Calibri" w:hAnsi="Calibri"/>
          <w:b/>
        </w:rPr>
        <w:t>kniha</w:t>
      </w:r>
      <w:r w:rsidRPr="001C4832">
        <w:rPr>
          <w:rFonts w:ascii="Calibri" w:hAnsi="Calibri" w:cs="Calibri"/>
          <w:b/>
          <w:bCs/>
          <w:color w:val="000000"/>
        </w:rPr>
        <w:t xml:space="preserve"> </w:t>
      </w:r>
      <w:r w:rsidR="00FE1EC4">
        <w:rPr>
          <w:rFonts w:ascii="Calibri" w:hAnsi="Calibri" w:cs="Calibri"/>
          <w:b/>
          <w:bCs/>
          <w:color w:val="000000"/>
        </w:rPr>
        <w:t xml:space="preserve">úklidu, </w:t>
      </w:r>
      <w:r w:rsidRPr="001C4832">
        <w:rPr>
          <w:rFonts w:ascii="Calibri" w:hAnsi="Calibri" w:cs="Calibri"/>
          <w:b/>
          <w:bCs/>
          <w:color w:val="000000"/>
        </w:rPr>
        <w:t>odstraňování vad</w:t>
      </w:r>
      <w:r>
        <w:rPr>
          <w:rFonts w:ascii="Calibri" w:hAnsi="Calibri" w:cs="Calibri"/>
          <w:b/>
          <w:bCs/>
          <w:color w:val="000000"/>
        </w:rPr>
        <w:t xml:space="preserve"> a výměna vyhodnocení rizik</w:t>
      </w:r>
    </w:p>
    <w:p w14:paraId="2B917F32" w14:textId="4294243D" w:rsidR="00AF69A1" w:rsidRPr="00004C9C" w:rsidRDefault="003D155A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Příkazník </w:t>
      </w:r>
      <w:r w:rsidR="00AF69A1" w:rsidRPr="00004C9C">
        <w:rPr>
          <w:rFonts w:ascii="Calibri" w:hAnsi="Calibri"/>
          <w:sz w:val="22"/>
          <w:szCs w:val="22"/>
        </w:rPr>
        <w:t xml:space="preserve">se zavazuje obstarat a vést </w:t>
      </w:r>
      <w:r w:rsidR="00AF69A1" w:rsidRPr="00125687">
        <w:rPr>
          <w:rFonts w:ascii="Calibri" w:hAnsi="Calibri"/>
          <w:b/>
          <w:bCs/>
          <w:sz w:val="22"/>
          <w:szCs w:val="22"/>
        </w:rPr>
        <w:t>Provozní knihu</w:t>
      </w:r>
      <w:r w:rsidR="00125687" w:rsidRPr="00125687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="00713E10" w:rsidRPr="00125687">
        <w:rPr>
          <w:rFonts w:ascii="Calibri" w:hAnsi="Calibri"/>
          <w:b/>
          <w:bCs/>
          <w:sz w:val="22"/>
          <w:szCs w:val="22"/>
          <w:lang w:val="cs-CZ"/>
        </w:rPr>
        <w:t>úklidu</w:t>
      </w:r>
      <w:r w:rsidR="00AF69A1" w:rsidRPr="00004C9C">
        <w:rPr>
          <w:rFonts w:ascii="Calibri" w:hAnsi="Calibri"/>
          <w:sz w:val="22"/>
          <w:szCs w:val="22"/>
        </w:rPr>
        <w:t xml:space="preserve">. Provozní kniha bude umístěna </w:t>
      </w:r>
      <w:r w:rsidR="00713E10">
        <w:rPr>
          <w:rFonts w:ascii="Calibri" w:hAnsi="Calibri"/>
          <w:sz w:val="22"/>
          <w:szCs w:val="22"/>
          <w:lang w:val="cs-CZ"/>
        </w:rPr>
        <w:t>v místnosti</w:t>
      </w:r>
      <w:r w:rsidR="00672644">
        <w:rPr>
          <w:rFonts w:ascii="Calibri" w:hAnsi="Calibri"/>
          <w:sz w:val="22"/>
          <w:szCs w:val="22"/>
          <w:lang w:val="cs-CZ"/>
        </w:rPr>
        <w:t xml:space="preserve"> č.</w:t>
      </w:r>
      <w:r w:rsidR="00EC6E2F">
        <w:rPr>
          <w:rFonts w:ascii="Calibri" w:hAnsi="Calibri"/>
          <w:sz w:val="22"/>
          <w:szCs w:val="22"/>
          <w:lang w:val="cs-CZ"/>
        </w:rPr>
        <w:t xml:space="preserve"> </w:t>
      </w:r>
      <w:r w:rsidR="00672644">
        <w:rPr>
          <w:rFonts w:ascii="Calibri" w:hAnsi="Calibri"/>
          <w:sz w:val="22"/>
          <w:szCs w:val="22"/>
          <w:lang w:val="cs-CZ"/>
        </w:rPr>
        <w:t>1.0</w:t>
      </w:r>
      <w:r w:rsidR="003F4CFA">
        <w:rPr>
          <w:rFonts w:ascii="Calibri" w:hAnsi="Calibri"/>
          <w:sz w:val="22"/>
          <w:szCs w:val="22"/>
          <w:lang w:val="cs-CZ"/>
        </w:rPr>
        <w:t>4</w:t>
      </w:r>
      <w:r w:rsidR="00672644">
        <w:rPr>
          <w:rFonts w:ascii="Calibri" w:hAnsi="Calibri"/>
          <w:sz w:val="22"/>
          <w:szCs w:val="22"/>
          <w:lang w:val="cs-CZ"/>
        </w:rPr>
        <w:t>.</w:t>
      </w:r>
    </w:p>
    <w:p w14:paraId="07C96DAB" w14:textId="26CD710C" w:rsidR="00AF69A1" w:rsidRPr="001C4832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1C4832">
        <w:rPr>
          <w:rFonts w:ascii="Calibri" w:hAnsi="Calibri"/>
          <w:sz w:val="22"/>
          <w:szCs w:val="22"/>
        </w:rPr>
        <w:t xml:space="preserve">Veškeré vady při poskytování </w:t>
      </w:r>
      <w:r w:rsidR="001B40AC">
        <w:rPr>
          <w:rFonts w:ascii="Calibri" w:hAnsi="Calibri"/>
          <w:sz w:val="22"/>
          <w:szCs w:val="22"/>
          <w:lang w:val="cs-CZ"/>
        </w:rPr>
        <w:t>Služeb</w:t>
      </w:r>
      <w:r w:rsidRPr="001C4832">
        <w:rPr>
          <w:rFonts w:ascii="Calibri" w:hAnsi="Calibri"/>
          <w:sz w:val="22"/>
          <w:szCs w:val="22"/>
        </w:rPr>
        <w:t xml:space="preserve"> je </w:t>
      </w:r>
      <w:r w:rsidR="00A65B7F">
        <w:rPr>
          <w:rFonts w:ascii="Calibri" w:hAnsi="Calibri"/>
          <w:sz w:val="22"/>
          <w:szCs w:val="22"/>
          <w:lang w:val="cs-CZ"/>
        </w:rPr>
        <w:t xml:space="preserve">příkazce </w:t>
      </w:r>
      <w:r w:rsidRPr="001C4832">
        <w:rPr>
          <w:rFonts w:ascii="Calibri" w:hAnsi="Calibri"/>
          <w:sz w:val="22"/>
          <w:szCs w:val="22"/>
        </w:rPr>
        <w:t xml:space="preserve">povinen </w:t>
      </w:r>
      <w:r w:rsidR="00A65B7F" w:rsidRPr="001D577D">
        <w:rPr>
          <w:rFonts w:ascii="Calibri" w:hAnsi="Calibri"/>
          <w:b/>
          <w:bCs/>
          <w:sz w:val="22"/>
          <w:szCs w:val="22"/>
          <w:lang w:val="cs-CZ"/>
        </w:rPr>
        <w:t>oznámit</w:t>
      </w:r>
      <w:r w:rsidR="00A65B7F">
        <w:rPr>
          <w:rFonts w:ascii="Calibri" w:hAnsi="Calibri"/>
          <w:sz w:val="22"/>
          <w:szCs w:val="22"/>
          <w:lang w:val="cs-CZ"/>
        </w:rPr>
        <w:t xml:space="preserve"> </w:t>
      </w:r>
      <w:r w:rsidR="00872FE1">
        <w:rPr>
          <w:rFonts w:ascii="Calibri" w:hAnsi="Calibri"/>
          <w:sz w:val="22"/>
          <w:szCs w:val="22"/>
          <w:lang w:val="cs-CZ"/>
        </w:rPr>
        <w:t>(</w:t>
      </w:r>
      <w:r w:rsidR="00872FE1" w:rsidRPr="00681DBE">
        <w:rPr>
          <w:rFonts w:ascii="Calibri" w:hAnsi="Calibri"/>
          <w:sz w:val="22"/>
          <w:szCs w:val="22"/>
        </w:rPr>
        <w:t>elektronicky e-mailem</w:t>
      </w:r>
      <w:r w:rsidR="00872FE1">
        <w:rPr>
          <w:rFonts w:ascii="Calibri" w:hAnsi="Calibri"/>
          <w:sz w:val="22"/>
          <w:szCs w:val="22"/>
          <w:lang w:val="cs-CZ"/>
        </w:rPr>
        <w:t>)</w:t>
      </w:r>
      <w:r w:rsidR="00872FE1" w:rsidRPr="00681DBE">
        <w:rPr>
          <w:rFonts w:ascii="Calibri" w:hAnsi="Calibri"/>
          <w:sz w:val="22"/>
          <w:szCs w:val="22"/>
        </w:rPr>
        <w:t xml:space="preserve"> </w:t>
      </w:r>
      <w:r w:rsidR="00A65B7F">
        <w:rPr>
          <w:rFonts w:ascii="Calibri" w:hAnsi="Calibri"/>
          <w:sz w:val="22"/>
          <w:szCs w:val="22"/>
          <w:lang w:val="cs-CZ"/>
        </w:rPr>
        <w:t>M</w:t>
      </w:r>
      <w:r>
        <w:rPr>
          <w:rFonts w:ascii="Calibri" w:hAnsi="Calibri"/>
          <w:sz w:val="22"/>
          <w:szCs w:val="22"/>
          <w:lang w:val="cs-CZ"/>
        </w:rPr>
        <w:t>anažer</w:t>
      </w:r>
      <w:r w:rsidR="00A65B7F">
        <w:rPr>
          <w:rFonts w:ascii="Calibri" w:hAnsi="Calibri"/>
          <w:sz w:val="22"/>
          <w:szCs w:val="22"/>
          <w:lang w:val="cs-CZ"/>
        </w:rPr>
        <w:t>ovi</w:t>
      </w:r>
      <w:r>
        <w:rPr>
          <w:rFonts w:ascii="Calibri" w:hAnsi="Calibri"/>
          <w:sz w:val="22"/>
          <w:szCs w:val="22"/>
          <w:lang w:val="cs-CZ"/>
        </w:rPr>
        <w:t xml:space="preserve"> služeb </w:t>
      </w:r>
      <w:r w:rsidRPr="001C4832">
        <w:rPr>
          <w:rFonts w:ascii="Calibri" w:hAnsi="Calibri"/>
          <w:sz w:val="22"/>
          <w:szCs w:val="22"/>
        </w:rPr>
        <w:t xml:space="preserve">bez zbytečného odkladu poté, kdy vadu zjistil. Reklamace a stížnosti musí být </w:t>
      </w:r>
      <w:r w:rsidR="00A65B7F">
        <w:rPr>
          <w:rFonts w:ascii="Calibri" w:hAnsi="Calibri"/>
          <w:sz w:val="22"/>
          <w:szCs w:val="22"/>
          <w:lang w:val="cs-CZ"/>
        </w:rPr>
        <w:t xml:space="preserve">příkazcem </w:t>
      </w:r>
      <w:r w:rsidR="001B40AC">
        <w:rPr>
          <w:rFonts w:ascii="Calibri" w:hAnsi="Calibri"/>
          <w:sz w:val="22"/>
          <w:szCs w:val="22"/>
          <w:lang w:val="cs-CZ"/>
        </w:rPr>
        <w:t>neprodleně</w:t>
      </w:r>
      <w:r w:rsidRPr="001C4832">
        <w:rPr>
          <w:rFonts w:ascii="Calibri" w:hAnsi="Calibri"/>
          <w:sz w:val="22"/>
          <w:szCs w:val="22"/>
        </w:rPr>
        <w:t xml:space="preserve"> zaznamenány do</w:t>
      </w:r>
      <w:r w:rsidR="00A65B7F">
        <w:rPr>
          <w:rFonts w:ascii="Calibri" w:hAnsi="Calibri"/>
          <w:sz w:val="22"/>
          <w:szCs w:val="22"/>
          <w:lang w:val="cs-CZ"/>
        </w:rPr>
        <w:t> </w:t>
      </w:r>
      <w:r w:rsidRPr="001C4832">
        <w:rPr>
          <w:rFonts w:ascii="Calibri" w:hAnsi="Calibri"/>
          <w:sz w:val="22"/>
          <w:szCs w:val="22"/>
        </w:rPr>
        <w:t xml:space="preserve">Provozní knihy, a to písemnou formou obsahující co nejpodrobnější specifikaci zjištěné vady při poskytování </w:t>
      </w:r>
      <w:r w:rsidR="00B12BC8">
        <w:rPr>
          <w:rFonts w:ascii="Calibri" w:hAnsi="Calibri"/>
          <w:sz w:val="22"/>
          <w:szCs w:val="22"/>
          <w:lang w:val="cs-CZ"/>
        </w:rPr>
        <w:t>Služeb</w:t>
      </w:r>
      <w:r w:rsidRPr="00681DBE">
        <w:rPr>
          <w:rFonts w:ascii="Calibri" w:hAnsi="Calibri"/>
          <w:sz w:val="22"/>
          <w:szCs w:val="22"/>
        </w:rPr>
        <w:t xml:space="preserve">. </w:t>
      </w:r>
    </w:p>
    <w:p w14:paraId="5580FE0E" w14:textId="1A09484F" w:rsidR="00AF69A1" w:rsidRPr="00CB7291" w:rsidRDefault="00E958E0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Příkazník</w:t>
      </w:r>
      <w:r w:rsidR="00AF69A1" w:rsidRPr="00B642AE">
        <w:rPr>
          <w:rFonts w:ascii="Calibri" w:hAnsi="Calibri"/>
          <w:sz w:val="22"/>
          <w:szCs w:val="22"/>
        </w:rPr>
        <w:t xml:space="preserve"> je povinen pravidelně </w:t>
      </w:r>
      <w:r w:rsidR="00593684">
        <w:rPr>
          <w:rFonts w:ascii="Calibri" w:hAnsi="Calibri"/>
          <w:sz w:val="22"/>
          <w:szCs w:val="22"/>
          <w:lang w:val="cs-CZ"/>
        </w:rPr>
        <w:t xml:space="preserve">po příchodu na pracoviště a před zahájením úklidových prací </w:t>
      </w:r>
      <w:r w:rsidR="00AF69A1" w:rsidRPr="001D577D">
        <w:rPr>
          <w:rFonts w:ascii="Calibri" w:hAnsi="Calibri"/>
          <w:b/>
          <w:bCs/>
          <w:sz w:val="22"/>
          <w:szCs w:val="22"/>
        </w:rPr>
        <w:t>kontrolovat</w:t>
      </w:r>
      <w:r w:rsidR="00AF69A1" w:rsidRPr="00125687">
        <w:rPr>
          <w:rFonts w:ascii="Calibri" w:hAnsi="Calibri"/>
          <w:sz w:val="22"/>
          <w:szCs w:val="22"/>
        </w:rPr>
        <w:t xml:space="preserve"> příp</w:t>
      </w:r>
      <w:r w:rsidR="00AF69A1" w:rsidRPr="00B642AE">
        <w:rPr>
          <w:rFonts w:ascii="Calibri" w:hAnsi="Calibri"/>
          <w:sz w:val="22"/>
          <w:szCs w:val="22"/>
        </w:rPr>
        <w:t xml:space="preserve">adné zápisy v Provozní knize tak, aby na ně mohl řádně a včas reagovat. </w:t>
      </w:r>
      <w:r>
        <w:rPr>
          <w:rFonts w:ascii="Calibri" w:hAnsi="Calibri"/>
          <w:sz w:val="22"/>
          <w:szCs w:val="22"/>
          <w:lang w:val="cs-CZ"/>
        </w:rPr>
        <w:t>Příkazník</w:t>
      </w:r>
      <w:r w:rsidR="00AF69A1" w:rsidRPr="00B642AE" w:rsidDel="00304376">
        <w:rPr>
          <w:rFonts w:ascii="Calibri" w:hAnsi="Calibri"/>
          <w:sz w:val="22"/>
          <w:szCs w:val="22"/>
        </w:rPr>
        <w:t xml:space="preserve"> </w:t>
      </w:r>
      <w:r w:rsidR="00AF69A1" w:rsidRPr="00B642AE">
        <w:rPr>
          <w:rFonts w:ascii="Calibri" w:hAnsi="Calibri"/>
          <w:sz w:val="22"/>
          <w:szCs w:val="22"/>
        </w:rPr>
        <w:t>je povinen vytýkané vady či nedostatky</w:t>
      </w:r>
      <w:r w:rsidR="00AF69A1" w:rsidRPr="001C4832">
        <w:rPr>
          <w:rFonts w:ascii="Calibri" w:hAnsi="Calibri"/>
          <w:sz w:val="22"/>
          <w:szCs w:val="22"/>
        </w:rPr>
        <w:t xml:space="preserve"> na </w:t>
      </w:r>
      <w:r w:rsidR="00B12BC8">
        <w:rPr>
          <w:rFonts w:ascii="Calibri" w:hAnsi="Calibri"/>
          <w:sz w:val="22"/>
          <w:szCs w:val="22"/>
          <w:lang w:val="cs-CZ"/>
        </w:rPr>
        <w:t>Službách</w:t>
      </w:r>
      <w:r w:rsidR="00B12BC8" w:rsidRPr="00CB7291">
        <w:rPr>
          <w:rFonts w:ascii="Calibri" w:hAnsi="Calibri"/>
          <w:sz w:val="22"/>
          <w:szCs w:val="22"/>
        </w:rPr>
        <w:t xml:space="preserve"> </w:t>
      </w:r>
      <w:r w:rsidR="00AF69A1" w:rsidRPr="001C4832">
        <w:rPr>
          <w:rFonts w:ascii="Calibri" w:hAnsi="Calibri"/>
          <w:sz w:val="22"/>
          <w:szCs w:val="22"/>
        </w:rPr>
        <w:t>odstranit během pracovního dne následujícího po dni, ve kterém byly tyto vady vytknuty (tj. kdy byl o</w:t>
      </w:r>
      <w:r>
        <w:rPr>
          <w:rFonts w:ascii="Calibri" w:hAnsi="Calibri"/>
          <w:sz w:val="22"/>
          <w:szCs w:val="22"/>
          <w:lang w:val="cs-CZ"/>
        </w:rPr>
        <w:t> </w:t>
      </w:r>
      <w:r w:rsidR="00AF69A1" w:rsidRPr="001C4832">
        <w:rPr>
          <w:rFonts w:ascii="Calibri" w:hAnsi="Calibri"/>
          <w:sz w:val="22"/>
          <w:szCs w:val="22"/>
        </w:rPr>
        <w:t xml:space="preserve">nich </w:t>
      </w:r>
      <w:r w:rsidR="00AF69A1" w:rsidRPr="00CB7291">
        <w:rPr>
          <w:rFonts w:ascii="Calibri" w:hAnsi="Calibri"/>
          <w:sz w:val="22"/>
          <w:szCs w:val="22"/>
        </w:rPr>
        <w:t xml:space="preserve">do Provozní knihy proveden zápis), pokud se smluvní strany nedohodly jinak. </w:t>
      </w:r>
    </w:p>
    <w:p w14:paraId="509F3D1F" w14:textId="68B34145" w:rsidR="00AF69A1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1D577D">
        <w:rPr>
          <w:rFonts w:ascii="Calibri" w:hAnsi="Calibri"/>
          <w:b/>
          <w:bCs/>
          <w:sz w:val="22"/>
          <w:szCs w:val="22"/>
        </w:rPr>
        <w:t xml:space="preserve">Po odstranění </w:t>
      </w:r>
      <w:r w:rsidRPr="001D577D">
        <w:rPr>
          <w:rFonts w:ascii="Calibri" w:hAnsi="Calibri"/>
          <w:sz w:val="22"/>
          <w:szCs w:val="22"/>
        </w:rPr>
        <w:t>vytknutých</w:t>
      </w:r>
      <w:r w:rsidRPr="001D577D">
        <w:rPr>
          <w:rFonts w:ascii="Calibri" w:hAnsi="Calibri"/>
          <w:b/>
          <w:bCs/>
          <w:sz w:val="22"/>
          <w:szCs w:val="22"/>
        </w:rPr>
        <w:t xml:space="preserve"> </w:t>
      </w:r>
      <w:r w:rsidRPr="001D577D">
        <w:rPr>
          <w:rFonts w:ascii="Calibri" w:hAnsi="Calibri"/>
          <w:sz w:val="22"/>
          <w:szCs w:val="22"/>
        </w:rPr>
        <w:t>vad</w:t>
      </w:r>
      <w:r w:rsidRPr="00CB7291">
        <w:rPr>
          <w:rFonts w:ascii="Calibri" w:hAnsi="Calibri"/>
          <w:sz w:val="22"/>
          <w:szCs w:val="22"/>
        </w:rPr>
        <w:t xml:space="preserve"> či nedostatků na </w:t>
      </w:r>
      <w:r w:rsidR="00B12BC8">
        <w:rPr>
          <w:rFonts w:ascii="Calibri" w:hAnsi="Calibri"/>
          <w:sz w:val="22"/>
          <w:szCs w:val="22"/>
          <w:lang w:val="cs-CZ"/>
        </w:rPr>
        <w:t>Službách</w:t>
      </w:r>
      <w:r w:rsidRPr="00CB7291">
        <w:rPr>
          <w:rFonts w:ascii="Calibri" w:hAnsi="Calibri"/>
          <w:sz w:val="22"/>
          <w:szCs w:val="22"/>
        </w:rPr>
        <w:t xml:space="preserve"> provede </w:t>
      </w:r>
      <w:r w:rsidR="00E958E0">
        <w:rPr>
          <w:rFonts w:ascii="Calibri" w:hAnsi="Calibri"/>
          <w:sz w:val="22"/>
          <w:szCs w:val="22"/>
          <w:lang w:val="cs-CZ"/>
        </w:rPr>
        <w:t>příkazník</w:t>
      </w:r>
      <w:r w:rsidRPr="00CB7291" w:rsidDel="00363C95">
        <w:rPr>
          <w:rFonts w:ascii="Calibri" w:hAnsi="Calibri"/>
          <w:sz w:val="22"/>
          <w:szCs w:val="22"/>
        </w:rPr>
        <w:t xml:space="preserve"> </w:t>
      </w:r>
      <w:r w:rsidRPr="00CB7291">
        <w:rPr>
          <w:rFonts w:ascii="Calibri" w:hAnsi="Calibri"/>
          <w:sz w:val="22"/>
          <w:szCs w:val="22"/>
        </w:rPr>
        <w:t xml:space="preserve">v tomto smyslu </w:t>
      </w:r>
      <w:r w:rsidR="002E206D">
        <w:rPr>
          <w:rFonts w:ascii="Calibri" w:hAnsi="Calibri"/>
          <w:sz w:val="22"/>
          <w:szCs w:val="22"/>
        </w:rPr>
        <w:t xml:space="preserve">rovněž </w:t>
      </w:r>
      <w:r w:rsidR="002E206D" w:rsidRPr="001D577D">
        <w:rPr>
          <w:rFonts w:ascii="Calibri" w:hAnsi="Calibri"/>
          <w:b/>
          <w:bCs/>
          <w:sz w:val="22"/>
          <w:szCs w:val="22"/>
        </w:rPr>
        <w:t>zápis</w:t>
      </w:r>
      <w:r w:rsidR="002E206D">
        <w:rPr>
          <w:rFonts w:ascii="Calibri" w:hAnsi="Calibri"/>
          <w:sz w:val="22"/>
          <w:szCs w:val="22"/>
        </w:rPr>
        <w:t xml:space="preserve"> do Provozní knihy</w:t>
      </w:r>
      <w:r w:rsidRPr="00CB7291">
        <w:rPr>
          <w:rFonts w:ascii="Calibri" w:hAnsi="Calibri"/>
          <w:sz w:val="22"/>
          <w:szCs w:val="22"/>
        </w:rPr>
        <w:t xml:space="preserve">. </w:t>
      </w:r>
    </w:p>
    <w:p w14:paraId="07F8A688" w14:textId="4CBDE523" w:rsidR="00794AD4" w:rsidRPr="00C42795" w:rsidRDefault="00794AD4" w:rsidP="00794AD4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CB7291">
        <w:rPr>
          <w:rFonts w:ascii="Calibri" w:hAnsi="Calibri"/>
          <w:sz w:val="22"/>
          <w:szCs w:val="22"/>
          <w:lang w:val="cs-CZ"/>
        </w:rPr>
        <w:t xml:space="preserve">Zápisy v Provozní knize budou podkladem pro </w:t>
      </w:r>
      <w:r w:rsidRPr="00FE1EC4">
        <w:rPr>
          <w:rFonts w:ascii="Calibri" w:hAnsi="Calibri"/>
          <w:b/>
          <w:bCs/>
          <w:sz w:val="22"/>
          <w:szCs w:val="22"/>
          <w:lang w:val="cs-CZ"/>
        </w:rPr>
        <w:t>kontrolu kvality (KPI</w:t>
      </w:r>
      <w:r w:rsidRPr="00CB7291">
        <w:rPr>
          <w:rFonts w:ascii="Calibri" w:hAnsi="Calibri"/>
          <w:sz w:val="22"/>
          <w:szCs w:val="22"/>
          <w:lang w:val="cs-CZ"/>
        </w:rPr>
        <w:t>).</w:t>
      </w:r>
    </w:p>
    <w:p w14:paraId="115DDEC0" w14:textId="2A03E8E1" w:rsidR="00466ECD" w:rsidRPr="000C5BEF" w:rsidRDefault="00C42795" w:rsidP="00794AD4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Do knihy úklidu bude zaznamenán i požadavek příkazce </w:t>
      </w:r>
      <w:r w:rsidRPr="006F3A5A">
        <w:rPr>
          <w:rFonts w:ascii="Calibri" w:hAnsi="Calibri"/>
          <w:b/>
          <w:bCs/>
          <w:sz w:val="22"/>
          <w:szCs w:val="22"/>
          <w:lang w:val="cs-CZ"/>
        </w:rPr>
        <w:t>neprovádět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Pr="006F3A5A">
        <w:rPr>
          <w:rFonts w:ascii="Calibri" w:hAnsi="Calibri"/>
          <w:b/>
          <w:bCs/>
          <w:sz w:val="22"/>
          <w:szCs w:val="22"/>
          <w:lang w:val="cs-CZ"/>
        </w:rPr>
        <w:t>úklid</w:t>
      </w:r>
      <w:r>
        <w:rPr>
          <w:rFonts w:ascii="Calibri" w:hAnsi="Calibri"/>
          <w:sz w:val="22"/>
          <w:szCs w:val="22"/>
          <w:lang w:val="cs-CZ"/>
        </w:rPr>
        <w:t xml:space="preserve"> v konkrétní místnosti</w:t>
      </w:r>
      <w:r w:rsidR="00FE1EC4">
        <w:rPr>
          <w:rFonts w:ascii="Calibri" w:hAnsi="Calibri"/>
          <w:sz w:val="22"/>
          <w:szCs w:val="22"/>
          <w:lang w:val="cs-CZ"/>
        </w:rPr>
        <w:t xml:space="preserve">, </w:t>
      </w:r>
      <w:r>
        <w:rPr>
          <w:rFonts w:ascii="Calibri" w:hAnsi="Calibri"/>
          <w:sz w:val="22"/>
          <w:szCs w:val="22"/>
          <w:lang w:val="cs-CZ"/>
        </w:rPr>
        <w:t>a</w:t>
      </w:r>
      <w:r w:rsidR="00681DBE">
        <w:rPr>
          <w:rFonts w:ascii="Calibri" w:hAnsi="Calibri"/>
          <w:sz w:val="22"/>
          <w:szCs w:val="22"/>
          <w:lang w:val="cs-CZ"/>
        </w:rPr>
        <w:t xml:space="preserve"> v </w:t>
      </w:r>
      <w:r>
        <w:rPr>
          <w:rFonts w:ascii="Calibri" w:hAnsi="Calibri"/>
          <w:sz w:val="22"/>
          <w:szCs w:val="22"/>
          <w:lang w:val="cs-CZ"/>
        </w:rPr>
        <w:t>konkrétní</w:t>
      </w:r>
      <w:r w:rsidR="00681DBE">
        <w:rPr>
          <w:rFonts w:ascii="Calibri" w:hAnsi="Calibri"/>
          <w:sz w:val="22"/>
          <w:szCs w:val="22"/>
          <w:lang w:val="cs-CZ"/>
        </w:rPr>
        <w:t xml:space="preserve">m </w:t>
      </w:r>
      <w:r>
        <w:rPr>
          <w:rFonts w:ascii="Calibri" w:hAnsi="Calibri"/>
          <w:sz w:val="22"/>
          <w:szCs w:val="22"/>
          <w:lang w:val="cs-CZ"/>
        </w:rPr>
        <w:t>čas</w:t>
      </w:r>
      <w:r w:rsidR="00681DBE">
        <w:rPr>
          <w:rFonts w:ascii="Calibri" w:hAnsi="Calibri"/>
          <w:sz w:val="22"/>
          <w:szCs w:val="22"/>
          <w:lang w:val="cs-CZ"/>
        </w:rPr>
        <w:t xml:space="preserve">e, případně požadavky na provedení </w:t>
      </w:r>
      <w:r w:rsidR="00681DBE" w:rsidRPr="006F3A5A">
        <w:rPr>
          <w:rFonts w:ascii="Calibri" w:hAnsi="Calibri"/>
          <w:b/>
          <w:bCs/>
          <w:sz w:val="22"/>
          <w:szCs w:val="22"/>
          <w:lang w:val="cs-CZ"/>
        </w:rPr>
        <w:t>mimořádného</w:t>
      </w:r>
      <w:r w:rsidR="00681DBE">
        <w:rPr>
          <w:rFonts w:ascii="Calibri" w:hAnsi="Calibri"/>
          <w:sz w:val="22"/>
          <w:szCs w:val="22"/>
          <w:lang w:val="cs-CZ"/>
        </w:rPr>
        <w:t xml:space="preserve"> </w:t>
      </w:r>
      <w:r w:rsidR="00681DBE" w:rsidRPr="006F3A5A">
        <w:rPr>
          <w:rFonts w:ascii="Calibri" w:hAnsi="Calibri"/>
          <w:b/>
          <w:bCs/>
          <w:sz w:val="22"/>
          <w:szCs w:val="22"/>
          <w:lang w:val="cs-CZ"/>
        </w:rPr>
        <w:t>úklidu</w:t>
      </w:r>
      <w:r>
        <w:rPr>
          <w:rFonts w:ascii="Calibri" w:hAnsi="Calibri"/>
          <w:sz w:val="22"/>
          <w:szCs w:val="22"/>
          <w:lang w:val="cs-CZ"/>
        </w:rPr>
        <w:t>.</w:t>
      </w:r>
      <w:r w:rsidR="00FE1EC4">
        <w:rPr>
          <w:rFonts w:ascii="Calibri" w:hAnsi="Calibri"/>
          <w:sz w:val="22"/>
          <w:szCs w:val="22"/>
          <w:lang w:val="cs-CZ"/>
        </w:rPr>
        <w:t xml:space="preserve"> </w:t>
      </w:r>
      <w:r w:rsidR="00FE1EC4" w:rsidRPr="000C5BEF">
        <w:rPr>
          <w:rFonts w:ascii="Calibri" w:hAnsi="Calibri"/>
          <w:sz w:val="22"/>
          <w:szCs w:val="22"/>
          <w:lang w:val="cs-CZ"/>
        </w:rPr>
        <w:t>Obě možnosti se týkají pouze prostor specifikovaných v příloze č. 3 smlouvy</w:t>
      </w:r>
      <w:r w:rsidR="00313A1D" w:rsidRPr="000C5BEF">
        <w:rPr>
          <w:rFonts w:ascii="Calibri" w:hAnsi="Calibri"/>
          <w:sz w:val="22"/>
          <w:szCs w:val="22"/>
          <w:lang w:val="cs-CZ"/>
        </w:rPr>
        <w:t xml:space="preserve"> Takové změny budou do provozní knihy úklidu zaznamenány příkazcem minimálně </w:t>
      </w:r>
      <w:r w:rsidR="006F3A5A" w:rsidRPr="000C5BEF">
        <w:rPr>
          <w:rFonts w:ascii="Calibri" w:hAnsi="Calibri"/>
          <w:sz w:val="22"/>
          <w:szCs w:val="22"/>
          <w:lang w:val="cs-CZ"/>
        </w:rPr>
        <w:t xml:space="preserve">3 </w:t>
      </w:r>
      <w:r w:rsidR="00313A1D" w:rsidRPr="000C5BEF">
        <w:rPr>
          <w:rFonts w:ascii="Calibri" w:hAnsi="Calibri"/>
          <w:sz w:val="22"/>
          <w:szCs w:val="22"/>
          <w:lang w:val="cs-CZ"/>
        </w:rPr>
        <w:t>kalendářní dn</w:t>
      </w:r>
      <w:r w:rsidR="006F3A5A" w:rsidRPr="000C5BEF">
        <w:rPr>
          <w:rFonts w:ascii="Calibri" w:hAnsi="Calibri"/>
          <w:sz w:val="22"/>
          <w:szCs w:val="22"/>
          <w:lang w:val="cs-CZ"/>
        </w:rPr>
        <w:t>y</w:t>
      </w:r>
      <w:r w:rsidR="00313A1D" w:rsidRPr="000C5BEF">
        <w:rPr>
          <w:rFonts w:ascii="Calibri" w:hAnsi="Calibri"/>
          <w:sz w:val="22"/>
          <w:szCs w:val="22"/>
          <w:lang w:val="cs-CZ"/>
        </w:rPr>
        <w:t xml:space="preserve"> předem.</w:t>
      </w:r>
      <w:r w:rsidR="00B12BC8" w:rsidRPr="000C5BEF">
        <w:rPr>
          <w:rFonts w:ascii="Calibri" w:hAnsi="Calibri"/>
          <w:sz w:val="22"/>
          <w:szCs w:val="22"/>
          <w:lang w:val="cs-CZ"/>
        </w:rPr>
        <w:t xml:space="preserve"> </w:t>
      </w:r>
    </w:p>
    <w:p w14:paraId="1E9EDA29" w14:textId="5F7C4FC9" w:rsidR="00126F6F" w:rsidRPr="00126F6F" w:rsidRDefault="00126F6F" w:rsidP="00126F6F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bookmarkStart w:id="8" w:name="_Hlk160741133"/>
      <w:r w:rsidRPr="00126F6F">
        <w:rPr>
          <w:rFonts w:ascii="Calibri" w:hAnsi="Calibri"/>
          <w:sz w:val="22"/>
          <w:szCs w:val="22"/>
          <w:lang w:val="cs-CZ"/>
        </w:rPr>
        <w:t xml:space="preserve">V případě obsazenosti </w:t>
      </w:r>
      <w:r w:rsidRPr="00126F6F">
        <w:rPr>
          <w:rFonts w:ascii="Calibri" w:hAnsi="Calibri"/>
          <w:b/>
          <w:bCs/>
          <w:sz w:val="22"/>
          <w:szCs w:val="22"/>
          <w:lang w:val="cs-CZ"/>
        </w:rPr>
        <w:t>inspekčního pokoje</w:t>
      </w:r>
      <w:r w:rsidRPr="00126F6F">
        <w:rPr>
          <w:rFonts w:ascii="Calibri" w:hAnsi="Calibri"/>
          <w:sz w:val="22"/>
          <w:szCs w:val="22"/>
          <w:lang w:val="cs-CZ"/>
        </w:rPr>
        <w:t xml:space="preserve"> bude </w:t>
      </w:r>
      <w:r>
        <w:rPr>
          <w:rFonts w:ascii="Calibri" w:hAnsi="Calibri"/>
          <w:sz w:val="22"/>
          <w:szCs w:val="22"/>
          <w:lang w:val="cs-CZ"/>
        </w:rPr>
        <w:t xml:space="preserve">kontaktní osobou </w:t>
      </w:r>
      <w:r w:rsidRPr="00126F6F">
        <w:rPr>
          <w:rFonts w:ascii="Calibri" w:hAnsi="Calibri"/>
          <w:sz w:val="22"/>
          <w:szCs w:val="22"/>
          <w:lang w:val="cs-CZ"/>
        </w:rPr>
        <w:t xml:space="preserve">stanoven jiný den pro pravidelný </w:t>
      </w:r>
      <w:r w:rsidRPr="000C5BEF">
        <w:rPr>
          <w:rFonts w:ascii="Calibri" w:hAnsi="Calibri"/>
          <w:sz w:val="22"/>
          <w:szCs w:val="22"/>
          <w:lang w:val="cs-CZ"/>
        </w:rPr>
        <w:t>úklid</w:t>
      </w:r>
      <w:r w:rsidR="004F6E18" w:rsidRPr="000C5BEF">
        <w:rPr>
          <w:rFonts w:ascii="Calibri" w:hAnsi="Calibri"/>
          <w:sz w:val="22"/>
          <w:szCs w:val="22"/>
          <w:lang w:val="cs-CZ"/>
        </w:rPr>
        <w:t>, přičemž četnost úklidu dle přílohy č. 1 zůstane nezměněna.</w:t>
      </w:r>
    </w:p>
    <w:p w14:paraId="691961D5" w14:textId="59372179" w:rsidR="00AF69A1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bookmarkStart w:id="9" w:name="_Hlk159933895"/>
      <w:bookmarkEnd w:id="8"/>
      <w:r w:rsidRPr="00126F6F">
        <w:rPr>
          <w:rFonts w:ascii="Calibri" w:hAnsi="Calibri"/>
          <w:sz w:val="22"/>
          <w:szCs w:val="22"/>
          <w:lang w:val="cs-CZ"/>
        </w:rPr>
        <w:t>Sml</w:t>
      </w:r>
      <w:r w:rsidRPr="00D10C93">
        <w:rPr>
          <w:rFonts w:ascii="Calibri" w:hAnsi="Calibri"/>
          <w:sz w:val="22"/>
          <w:szCs w:val="22"/>
          <w:lang w:val="cs-CZ"/>
        </w:rPr>
        <w:t>uvní strany se zavazují</w:t>
      </w:r>
      <w:r w:rsidRPr="00125687">
        <w:rPr>
          <w:rFonts w:ascii="Calibri" w:hAnsi="Calibri"/>
          <w:sz w:val="22"/>
          <w:szCs w:val="22"/>
          <w:lang w:val="cs-CZ"/>
        </w:rPr>
        <w:t xml:space="preserve"> vyměnit si v souladu s platnými právními předpisy</w:t>
      </w:r>
      <w:r w:rsidR="00593684">
        <w:rPr>
          <w:rFonts w:ascii="Calibri" w:hAnsi="Calibri"/>
          <w:sz w:val="22"/>
          <w:szCs w:val="22"/>
          <w:lang w:val="cs-CZ"/>
        </w:rPr>
        <w:t xml:space="preserve"> </w:t>
      </w:r>
      <w:r w:rsidR="00720977">
        <w:rPr>
          <w:rFonts w:ascii="Calibri" w:hAnsi="Calibri"/>
          <w:sz w:val="22"/>
          <w:szCs w:val="22"/>
          <w:lang w:val="cs-CZ"/>
        </w:rPr>
        <w:t xml:space="preserve">nejpozději </w:t>
      </w:r>
      <w:r w:rsidR="002722EB">
        <w:rPr>
          <w:rFonts w:ascii="Calibri" w:hAnsi="Calibri"/>
          <w:sz w:val="22"/>
          <w:szCs w:val="22"/>
          <w:lang w:val="cs-CZ"/>
        </w:rPr>
        <w:t>ke dni nabytí účinnosti smlouvy</w:t>
      </w:r>
      <w:r w:rsidR="00BA7233">
        <w:rPr>
          <w:rFonts w:ascii="Calibri" w:hAnsi="Calibri"/>
          <w:sz w:val="22"/>
          <w:szCs w:val="22"/>
          <w:lang w:val="cs-CZ"/>
        </w:rPr>
        <w:t xml:space="preserve"> </w:t>
      </w:r>
      <w:r w:rsidRPr="00125687">
        <w:rPr>
          <w:rFonts w:ascii="Calibri" w:hAnsi="Calibri"/>
          <w:b/>
          <w:bCs/>
          <w:sz w:val="22"/>
          <w:szCs w:val="22"/>
          <w:lang w:val="cs-CZ"/>
        </w:rPr>
        <w:t>vyhodnocení rizik</w:t>
      </w:r>
      <w:bookmarkEnd w:id="9"/>
      <w:r w:rsidRPr="00125687">
        <w:rPr>
          <w:rFonts w:ascii="Calibri" w:hAnsi="Calibri"/>
          <w:sz w:val="22"/>
          <w:szCs w:val="22"/>
          <w:lang w:val="cs-CZ"/>
        </w:rPr>
        <w:t>, jelikož na jednom pracovišti budou plnit úkoly zaměstnanci dvou a více zaměstnavatelů. Smluvní strany</w:t>
      </w:r>
      <w:r>
        <w:rPr>
          <w:rFonts w:ascii="Calibri" w:hAnsi="Calibri"/>
          <w:sz w:val="22"/>
          <w:szCs w:val="22"/>
          <w:lang w:val="cs-CZ"/>
        </w:rPr>
        <w:t xml:space="preserve"> jsou </w:t>
      </w:r>
      <w:r w:rsidRPr="006F3A5A">
        <w:rPr>
          <w:rFonts w:ascii="Calibri" w:hAnsi="Calibri"/>
          <w:sz w:val="22"/>
          <w:szCs w:val="22"/>
          <w:lang w:val="cs-CZ"/>
        </w:rPr>
        <w:t>povinny se informovat o případný</w:t>
      </w:r>
      <w:r w:rsidR="00125687" w:rsidRPr="006F3A5A">
        <w:rPr>
          <w:rFonts w:ascii="Calibri" w:hAnsi="Calibri"/>
          <w:sz w:val="22"/>
          <w:szCs w:val="22"/>
          <w:lang w:val="cs-CZ"/>
        </w:rPr>
        <w:t>ch</w:t>
      </w:r>
      <w:r w:rsidRPr="006F3A5A">
        <w:rPr>
          <w:rFonts w:ascii="Calibri" w:hAnsi="Calibri"/>
          <w:sz w:val="22"/>
          <w:szCs w:val="22"/>
          <w:lang w:val="cs-CZ"/>
        </w:rPr>
        <w:t xml:space="preserve"> změnách a poskytnout si nezbytnou součinnost v této věci.</w:t>
      </w:r>
    </w:p>
    <w:p w14:paraId="0DCB0B96" w14:textId="77777777" w:rsidR="009D65E7" w:rsidRPr="006F3A5A" w:rsidRDefault="009D65E7" w:rsidP="009F2CE9">
      <w:pPr>
        <w:widowControl w:val="0"/>
        <w:autoSpaceDE w:val="0"/>
        <w:autoSpaceDN w:val="0"/>
        <w:adjustRightInd w:val="0"/>
        <w:spacing w:after="0" w:line="240" w:lineRule="auto"/>
        <w:ind w:left="426" w:hanging="426"/>
        <w:rPr>
          <w:rFonts w:cs="Arial"/>
        </w:rPr>
      </w:pPr>
    </w:p>
    <w:p w14:paraId="41883FDA" w14:textId="77777777" w:rsidR="009D65E7" w:rsidRPr="006F3A5A" w:rsidRDefault="009D65E7" w:rsidP="0046657E">
      <w:pPr>
        <w:numPr>
          <w:ilvl w:val="0"/>
          <w:numId w:val="20"/>
        </w:numPr>
        <w:spacing w:after="120" w:line="240" w:lineRule="auto"/>
        <w:jc w:val="center"/>
        <w:rPr>
          <w:rFonts w:cs="Arial"/>
          <w:b/>
          <w:bCs/>
        </w:rPr>
      </w:pPr>
      <w:r w:rsidRPr="006F3A5A">
        <w:rPr>
          <w:rFonts w:cs="Arial"/>
          <w:b/>
          <w:bCs/>
        </w:rPr>
        <w:t>Odměna</w:t>
      </w:r>
    </w:p>
    <w:p w14:paraId="2306572D" w14:textId="7933E204" w:rsidR="006E48D1" w:rsidRPr="006F3A5A" w:rsidRDefault="003E3792" w:rsidP="006E48D1">
      <w:pPr>
        <w:pStyle w:val="Odstavecodsazen"/>
        <w:numPr>
          <w:ilvl w:val="1"/>
          <w:numId w:val="20"/>
        </w:numPr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6F3A5A">
        <w:rPr>
          <w:rFonts w:ascii="Calibri" w:hAnsi="Calibri"/>
          <w:sz w:val="22"/>
          <w:szCs w:val="22"/>
          <w:lang w:val="cs-CZ"/>
        </w:rPr>
        <w:t>Příkazce</w:t>
      </w:r>
      <w:r w:rsidR="00D57966" w:rsidRPr="006F3A5A">
        <w:rPr>
          <w:rFonts w:ascii="Calibri" w:hAnsi="Calibri"/>
          <w:sz w:val="22"/>
          <w:szCs w:val="22"/>
        </w:rPr>
        <w:t xml:space="preserve"> se zavazuje zaplatit </w:t>
      </w:r>
      <w:r w:rsidRPr="006F3A5A">
        <w:rPr>
          <w:rFonts w:ascii="Calibri" w:hAnsi="Calibri"/>
          <w:sz w:val="22"/>
          <w:szCs w:val="22"/>
          <w:lang w:val="cs-CZ"/>
        </w:rPr>
        <w:t xml:space="preserve">příkazníkovi </w:t>
      </w:r>
      <w:r w:rsidR="00FA52AB" w:rsidRPr="00BA36DD">
        <w:rPr>
          <w:rFonts w:ascii="Calibri" w:hAnsi="Calibri"/>
          <w:b/>
          <w:sz w:val="22"/>
          <w:szCs w:val="22"/>
          <w:lang w:val="cs-CZ"/>
        </w:rPr>
        <w:t xml:space="preserve">měsíční </w:t>
      </w:r>
      <w:r w:rsidR="006E48D1" w:rsidRPr="00BA36DD">
        <w:rPr>
          <w:rFonts w:ascii="Calibri" w:hAnsi="Calibri"/>
          <w:b/>
          <w:sz w:val="22"/>
          <w:szCs w:val="22"/>
          <w:lang w:val="cs-CZ"/>
        </w:rPr>
        <w:t>odměnu</w:t>
      </w:r>
      <w:r w:rsidR="00FA52AB" w:rsidRPr="00BA36DD">
        <w:rPr>
          <w:rFonts w:ascii="Calibri" w:hAnsi="Calibri"/>
          <w:b/>
          <w:sz w:val="22"/>
          <w:szCs w:val="22"/>
          <w:lang w:val="cs-CZ"/>
        </w:rPr>
        <w:t xml:space="preserve"> uvedenou</w:t>
      </w:r>
      <w:r w:rsidR="00FA52AB" w:rsidRPr="00FA52AB">
        <w:rPr>
          <w:rFonts w:ascii="Calibri" w:hAnsi="Calibri"/>
          <w:b/>
          <w:bCs/>
          <w:sz w:val="22"/>
          <w:szCs w:val="22"/>
          <w:lang w:val="cs-CZ"/>
        </w:rPr>
        <w:t xml:space="preserve"> v příloze č. 1</w:t>
      </w:r>
      <w:r w:rsidR="00FA52AB" w:rsidRPr="00FB535E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="00FA52AB" w:rsidRPr="00B33D97">
        <w:rPr>
          <w:rFonts w:ascii="Calibri" w:hAnsi="Calibri"/>
          <w:sz w:val="22"/>
          <w:szCs w:val="22"/>
          <w:lang w:val="cs-CZ"/>
        </w:rPr>
        <w:t>nebo</w:t>
      </w:r>
      <w:r w:rsidR="00FA52AB">
        <w:rPr>
          <w:rFonts w:ascii="Calibri" w:hAnsi="Calibri"/>
          <w:b/>
          <w:bCs/>
          <w:sz w:val="22"/>
          <w:szCs w:val="22"/>
          <w:lang w:val="cs-CZ"/>
        </w:rPr>
        <w:t xml:space="preserve"> odměnu </w:t>
      </w:r>
      <w:bookmarkStart w:id="10" w:name="_Hlk157688080"/>
      <w:r w:rsidR="00294CE0" w:rsidRPr="006F3A5A">
        <w:rPr>
          <w:rFonts w:ascii="Calibri" w:hAnsi="Calibri"/>
          <w:b/>
          <w:bCs/>
          <w:sz w:val="22"/>
          <w:szCs w:val="22"/>
          <w:lang w:val="cs-CZ"/>
        </w:rPr>
        <w:t>podle skutečného rozsahu prací oceněných na základě</w:t>
      </w:r>
      <w:r w:rsidR="006E48D1" w:rsidRPr="006F3A5A">
        <w:rPr>
          <w:rFonts w:ascii="Calibri" w:hAnsi="Calibri"/>
          <w:b/>
          <w:bCs/>
          <w:sz w:val="22"/>
          <w:szCs w:val="22"/>
          <w:lang w:val="cs-CZ"/>
        </w:rPr>
        <w:t xml:space="preserve"> cen uvede</w:t>
      </w:r>
      <w:r w:rsidR="00366E87" w:rsidRPr="006F3A5A">
        <w:rPr>
          <w:rFonts w:ascii="Calibri" w:hAnsi="Calibri"/>
          <w:b/>
          <w:bCs/>
          <w:sz w:val="22"/>
          <w:szCs w:val="22"/>
          <w:lang w:val="cs-CZ"/>
        </w:rPr>
        <w:t>n</w:t>
      </w:r>
      <w:r w:rsidR="00112FBC">
        <w:rPr>
          <w:rFonts w:ascii="Calibri" w:hAnsi="Calibri"/>
          <w:b/>
          <w:bCs/>
          <w:sz w:val="22"/>
          <w:szCs w:val="22"/>
          <w:lang w:val="cs-CZ"/>
        </w:rPr>
        <w:t>ých</w:t>
      </w:r>
      <w:r w:rsidR="00593684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="00366E87" w:rsidRPr="006F3A5A">
        <w:rPr>
          <w:rFonts w:ascii="Calibri" w:hAnsi="Calibri"/>
          <w:b/>
          <w:bCs/>
          <w:sz w:val="22"/>
          <w:szCs w:val="22"/>
          <w:lang w:val="cs-CZ"/>
        </w:rPr>
        <w:t>v </w:t>
      </w:r>
      <w:bookmarkEnd w:id="10"/>
      <w:r w:rsidR="00CD7538">
        <w:rPr>
          <w:rFonts w:ascii="Calibri" w:hAnsi="Calibri"/>
          <w:b/>
          <w:bCs/>
          <w:sz w:val="22"/>
          <w:szCs w:val="22"/>
          <w:lang w:val="cs-CZ"/>
        </w:rPr>
        <w:t>přílo</w:t>
      </w:r>
      <w:r w:rsidR="00112FBC">
        <w:rPr>
          <w:rFonts w:ascii="Calibri" w:hAnsi="Calibri"/>
          <w:b/>
          <w:bCs/>
          <w:sz w:val="22"/>
          <w:szCs w:val="22"/>
          <w:lang w:val="cs-CZ"/>
        </w:rPr>
        <w:t>ze</w:t>
      </w:r>
      <w:r w:rsidR="00CD7538">
        <w:rPr>
          <w:rFonts w:ascii="Calibri" w:hAnsi="Calibri"/>
          <w:b/>
          <w:bCs/>
          <w:sz w:val="22"/>
          <w:szCs w:val="22"/>
          <w:lang w:val="cs-CZ"/>
        </w:rPr>
        <w:t xml:space="preserve"> č. 3 </w:t>
      </w:r>
      <w:r w:rsidR="006E48D1" w:rsidRPr="006F3A5A">
        <w:rPr>
          <w:rFonts w:ascii="Calibri" w:hAnsi="Calibri"/>
          <w:sz w:val="22"/>
          <w:szCs w:val="22"/>
          <w:lang w:val="cs-CZ"/>
        </w:rPr>
        <w:t>této smlouvy</w:t>
      </w:r>
      <w:r w:rsidR="000C5BEF">
        <w:rPr>
          <w:rFonts w:ascii="Calibri" w:hAnsi="Calibri"/>
          <w:sz w:val="22"/>
          <w:szCs w:val="22"/>
          <w:lang w:val="cs-CZ"/>
        </w:rPr>
        <w:t>,</w:t>
      </w:r>
      <w:r w:rsidR="00294CE0" w:rsidRPr="006F3A5A">
        <w:rPr>
          <w:rFonts w:ascii="Calibri" w:hAnsi="Calibri"/>
          <w:sz w:val="22"/>
          <w:szCs w:val="22"/>
          <w:lang w:val="cs-CZ"/>
        </w:rPr>
        <w:t xml:space="preserve"> a to</w:t>
      </w:r>
      <w:r w:rsidR="006E48D1" w:rsidRPr="006F3A5A">
        <w:rPr>
          <w:rFonts w:ascii="Calibri" w:hAnsi="Calibri"/>
          <w:sz w:val="22"/>
          <w:szCs w:val="22"/>
          <w:lang w:val="cs-CZ"/>
        </w:rPr>
        <w:t xml:space="preserve"> </w:t>
      </w:r>
      <w:r w:rsidRPr="006F3A5A">
        <w:rPr>
          <w:rFonts w:ascii="Calibri" w:hAnsi="Calibri"/>
          <w:sz w:val="22"/>
          <w:szCs w:val="22"/>
          <w:lang w:val="cs-CZ"/>
        </w:rPr>
        <w:t>za řádně a včas provedené Sl</w:t>
      </w:r>
      <w:r w:rsidR="00A36D5A" w:rsidRPr="006F3A5A">
        <w:rPr>
          <w:rFonts w:ascii="Calibri" w:hAnsi="Calibri"/>
          <w:sz w:val="22"/>
          <w:szCs w:val="22"/>
          <w:lang w:val="cs-CZ"/>
        </w:rPr>
        <w:t>u</w:t>
      </w:r>
      <w:r w:rsidRPr="006F3A5A">
        <w:rPr>
          <w:rFonts w:ascii="Calibri" w:hAnsi="Calibri"/>
          <w:sz w:val="22"/>
          <w:szCs w:val="22"/>
          <w:lang w:val="cs-CZ"/>
        </w:rPr>
        <w:t>žby</w:t>
      </w:r>
      <w:r w:rsidR="00294CE0" w:rsidRPr="006F3A5A">
        <w:rPr>
          <w:rFonts w:ascii="Calibri" w:hAnsi="Calibri"/>
          <w:sz w:val="22"/>
          <w:szCs w:val="22"/>
          <w:lang w:val="cs-CZ"/>
        </w:rPr>
        <w:t>.</w:t>
      </w:r>
      <w:r w:rsidR="00A52C4A" w:rsidRPr="006F3A5A">
        <w:rPr>
          <w:rFonts w:ascii="Calibri" w:hAnsi="Calibri"/>
          <w:sz w:val="22"/>
          <w:szCs w:val="22"/>
          <w:lang w:val="cs-CZ"/>
        </w:rPr>
        <w:t xml:space="preserve"> </w:t>
      </w:r>
    </w:p>
    <w:p w14:paraId="5ACD2E5E" w14:textId="034C026F" w:rsidR="003532D9" w:rsidRDefault="00294CE0" w:rsidP="00C04CB0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6F3A5A">
        <w:rPr>
          <w:rFonts w:ascii="Calibri" w:hAnsi="Calibri"/>
          <w:sz w:val="22"/>
          <w:szCs w:val="22"/>
          <w:lang w:val="cs-CZ"/>
        </w:rPr>
        <w:t>Příkazník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="006E48D1" w:rsidRPr="006E48D1">
        <w:rPr>
          <w:rFonts w:ascii="Calibri" w:hAnsi="Calibri"/>
          <w:sz w:val="22"/>
          <w:szCs w:val="22"/>
          <w:lang w:val="cs-CZ"/>
        </w:rPr>
        <w:t xml:space="preserve">prohlašuje, že </w:t>
      </w:r>
      <w:r w:rsidR="00140EE6">
        <w:rPr>
          <w:rFonts w:ascii="Calibri" w:hAnsi="Calibri"/>
          <w:sz w:val="22"/>
          <w:szCs w:val="22"/>
          <w:lang w:val="cs-CZ"/>
        </w:rPr>
        <w:t xml:space="preserve">jednotkové </w:t>
      </w:r>
      <w:r w:rsidR="004604F1">
        <w:rPr>
          <w:rFonts w:ascii="Calibri" w:hAnsi="Calibri"/>
          <w:sz w:val="22"/>
          <w:szCs w:val="22"/>
          <w:lang w:val="cs-CZ"/>
        </w:rPr>
        <w:t>cen</w:t>
      </w:r>
      <w:r w:rsidR="00140EE6">
        <w:rPr>
          <w:rFonts w:ascii="Calibri" w:hAnsi="Calibri"/>
          <w:sz w:val="22"/>
          <w:szCs w:val="22"/>
          <w:lang w:val="cs-CZ"/>
        </w:rPr>
        <w:t>y</w:t>
      </w:r>
      <w:r w:rsidR="004604F1">
        <w:rPr>
          <w:rFonts w:ascii="Calibri" w:hAnsi="Calibri"/>
          <w:sz w:val="22"/>
          <w:szCs w:val="22"/>
          <w:lang w:val="cs-CZ"/>
        </w:rPr>
        <w:t xml:space="preserve"> uveden</w:t>
      </w:r>
      <w:r w:rsidR="00140EE6">
        <w:rPr>
          <w:rFonts w:ascii="Calibri" w:hAnsi="Calibri"/>
          <w:sz w:val="22"/>
          <w:szCs w:val="22"/>
          <w:lang w:val="cs-CZ"/>
        </w:rPr>
        <w:t>é</w:t>
      </w:r>
      <w:r w:rsidR="004604F1">
        <w:rPr>
          <w:rFonts w:ascii="Calibri" w:hAnsi="Calibri"/>
          <w:sz w:val="22"/>
          <w:szCs w:val="22"/>
          <w:lang w:val="cs-CZ"/>
        </w:rPr>
        <w:t xml:space="preserve"> </w:t>
      </w:r>
      <w:r w:rsidR="00366E87">
        <w:rPr>
          <w:rFonts w:ascii="Calibri" w:hAnsi="Calibri"/>
          <w:sz w:val="22"/>
          <w:szCs w:val="22"/>
          <w:lang w:val="cs-CZ"/>
        </w:rPr>
        <w:t xml:space="preserve">v příloze č. </w:t>
      </w:r>
      <w:r w:rsidR="001B59CE">
        <w:rPr>
          <w:rFonts w:ascii="Calibri" w:hAnsi="Calibri"/>
          <w:sz w:val="22"/>
          <w:szCs w:val="22"/>
          <w:lang w:val="cs-CZ"/>
        </w:rPr>
        <w:t>1</w:t>
      </w:r>
      <w:r w:rsidR="006E48D1" w:rsidRPr="006E48D1">
        <w:rPr>
          <w:rFonts w:ascii="Calibri" w:hAnsi="Calibri"/>
          <w:sz w:val="22"/>
          <w:szCs w:val="22"/>
          <w:lang w:val="cs-CZ"/>
        </w:rPr>
        <w:t xml:space="preserve"> </w:t>
      </w:r>
      <w:r w:rsidR="00FB535E">
        <w:rPr>
          <w:rFonts w:ascii="Calibri" w:hAnsi="Calibri"/>
          <w:sz w:val="22"/>
          <w:szCs w:val="22"/>
          <w:lang w:val="cs-CZ"/>
        </w:rPr>
        <w:t xml:space="preserve">a 3 </w:t>
      </w:r>
      <w:r w:rsidR="006E48D1" w:rsidRPr="006E48D1">
        <w:rPr>
          <w:rFonts w:ascii="Calibri" w:hAnsi="Calibri"/>
          <w:sz w:val="22"/>
          <w:szCs w:val="22"/>
          <w:lang w:val="cs-CZ"/>
        </w:rPr>
        <w:t xml:space="preserve">této smlouvy </w:t>
      </w:r>
      <w:r w:rsidR="00593684">
        <w:rPr>
          <w:rFonts w:ascii="Calibri" w:hAnsi="Calibri"/>
          <w:sz w:val="22"/>
          <w:szCs w:val="22"/>
          <w:lang w:val="cs-CZ"/>
        </w:rPr>
        <w:t>j</w:t>
      </w:r>
      <w:r w:rsidR="00CB2D42">
        <w:rPr>
          <w:rFonts w:ascii="Calibri" w:hAnsi="Calibri"/>
          <w:sz w:val="22"/>
          <w:szCs w:val="22"/>
          <w:lang w:val="cs-CZ"/>
        </w:rPr>
        <w:t>sou</w:t>
      </w:r>
      <w:r w:rsidR="006E48D1" w:rsidRPr="006E48D1">
        <w:rPr>
          <w:rFonts w:ascii="Calibri" w:hAnsi="Calibri"/>
          <w:sz w:val="22"/>
          <w:szCs w:val="22"/>
          <w:lang w:val="cs-CZ"/>
        </w:rPr>
        <w:t xml:space="preserve"> maximální a závazn</w:t>
      </w:r>
      <w:r w:rsidR="00140EE6">
        <w:rPr>
          <w:rFonts w:ascii="Calibri" w:hAnsi="Calibri"/>
          <w:sz w:val="22"/>
          <w:szCs w:val="22"/>
          <w:lang w:val="cs-CZ"/>
        </w:rPr>
        <w:t>é</w:t>
      </w:r>
      <w:r w:rsidR="00593684">
        <w:rPr>
          <w:rFonts w:ascii="Calibri" w:hAnsi="Calibri"/>
          <w:sz w:val="22"/>
          <w:szCs w:val="22"/>
          <w:lang w:val="cs-CZ"/>
        </w:rPr>
        <w:t xml:space="preserve"> </w:t>
      </w:r>
      <w:r w:rsidR="006E48D1" w:rsidRPr="006E48D1">
        <w:rPr>
          <w:rFonts w:ascii="Calibri" w:hAnsi="Calibri"/>
          <w:sz w:val="22"/>
          <w:szCs w:val="22"/>
          <w:lang w:val="cs-CZ"/>
        </w:rPr>
        <w:t>po celou dobu účinnosti této smlouvy, vyjma</w:t>
      </w:r>
      <w:r w:rsidR="003532D9">
        <w:rPr>
          <w:rFonts w:ascii="Calibri" w:hAnsi="Calibri"/>
          <w:sz w:val="22"/>
          <w:szCs w:val="22"/>
          <w:lang w:val="cs-CZ"/>
        </w:rPr>
        <w:t>:</w:t>
      </w:r>
    </w:p>
    <w:p w14:paraId="736C48E1" w14:textId="55701F2F" w:rsidR="003532D9" w:rsidRDefault="006E48D1" w:rsidP="00CB2D42">
      <w:pPr>
        <w:pStyle w:val="Odstavecodsazen"/>
        <w:numPr>
          <w:ilvl w:val="0"/>
          <w:numId w:val="35"/>
        </w:numPr>
        <w:tabs>
          <w:tab w:val="clear" w:pos="1699"/>
        </w:tabs>
        <w:spacing w:after="120" w:line="240" w:lineRule="auto"/>
        <w:rPr>
          <w:rFonts w:ascii="Calibri" w:hAnsi="Calibri"/>
          <w:sz w:val="22"/>
          <w:szCs w:val="22"/>
          <w:lang w:val="cs-CZ"/>
        </w:rPr>
      </w:pPr>
      <w:r w:rsidRPr="006E48D1">
        <w:rPr>
          <w:rFonts w:ascii="Calibri" w:hAnsi="Calibri"/>
          <w:sz w:val="22"/>
          <w:szCs w:val="22"/>
          <w:lang w:val="cs-CZ"/>
        </w:rPr>
        <w:t xml:space="preserve">vyhrazených změn závazku dle </w:t>
      </w:r>
      <w:r w:rsidR="003B2846">
        <w:rPr>
          <w:rFonts w:ascii="Calibri" w:hAnsi="Calibri"/>
          <w:sz w:val="22"/>
          <w:szCs w:val="22"/>
          <w:lang w:val="cs-CZ"/>
        </w:rPr>
        <w:t xml:space="preserve">této </w:t>
      </w:r>
      <w:r w:rsidRPr="006E48D1">
        <w:rPr>
          <w:rFonts w:ascii="Calibri" w:hAnsi="Calibri"/>
          <w:sz w:val="22"/>
          <w:szCs w:val="22"/>
          <w:lang w:val="cs-CZ"/>
        </w:rPr>
        <w:t>smlouvy</w:t>
      </w:r>
      <w:r w:rsidR="003B6C3B">
        <w:rPr>
          <w:rFonts w:ascii="Calibri" w:hAnsi="Calibri"/>
          <w:sz w:val="22"/>
          <w:szCs w:val="22"/>
          <w:lang w:val="cs-CZ"/>
        </w:rPr>
        <w:t xml:space="preserve"> (viz </w:t>
      </w:r>
      <w:r w:rsidR="00A67768">
        <w:rPr>
          <w:rFonts w:ascii="Calibri" w:hAnsi="Calibri"/>
          <w:sz w:val="22"/>
          <w:szCs w:val="22"/>
          <w:lang w:val="cs-CZ"/>
        </w:rPr>
        <w:t>odst.</w:t>
      </w:r>
      <w:r w:rsidR="003B6C3B">
        <w:rPr>
          <w:rFonts w:ascii="Calibri" w:hAnsi="Calibri"/>
          <w:sz w:val="22"/>
          <w:szCs w:val="22"/>
          <w:lang w:val="cs-CZ"/>
        </w:rPr>
        <w:t xml:space="preserve"> 8.3.</w:t>
      </w:r>
      <w:r w:rsidR="00B662B8">
        <w:rPr>
          <w:rFonts w:ascii="Calibri" w:hAnsi="Calibri"/>
          <w:sz w:val="22"/>
          <w:szCs w:val="22"/>
          <w:lang w:val="cs-CZ"/>
        </w:rPr>
        <w:t>, 8.7 až 8.8.</w:t>
      </w:r>
      <w:r w:rsidR="003B6C3B">
        <w:rPr>
          <w:rFonts w:ascii="Calibri" w:hAnsi="Calibri"/>
          <w:sz w:val="22"/>
          <w:szCs w:val="22"/>
          <w:lang w:val="cs-CZ"/>
        </w:rPr>
        <w:t xml:space="preserve"> a </w:t>
      </w:r>
      <w:r w:rsidR="00B662B8">
        <w:rPr>
          <w:rFonts w:ascii="Calibri" w:hAnsi="Calibri"/>
          <w:sz w:val="22"/>
          <w:szCs w:val="22"/>
          <w:lang w:val="cs-CZ"/>
        </w:rPr>
        <w:t xml:space="preserve">dále odst. </w:t>
      </w:r>
      <w:r w:rsidR="003B6C3B">
        <w:rPr>
          <w:rFonts w:ascii="Calibri" w:hAnsi="Calibri"/>
          <w:sz w:val="22"/>
          <w:szCs w:val="22"/>
          <w:lang w:val="cs-CZ"/>
        </w:rPr>
        <w:t xml:space="preserve">8.12 </w:t>
      </w:r>
      <w:r w:rsidR="00A67768">
        <w:rPr>
          <w:rFonts w:ascii="Calibri" w:hAnsi="Calibri"/>
          <w:sz w:val="22"/>
          <w:szCs w:val="22"/>
          <w:lang w:val="cs-CZ"/>
        </w:rPr>
        <w:t>tohoto článku</w:t>
      </w:r>
      <w:r w:rsidR="003B6C3B">
        <w:rPr>
          <w:rFonts w:ascii="Calibri" w:hAnsi="Calibri"/>
          <w:sz w:val="22"/>
          <w:szCs w:val="22"/>
          <w:lang w:val="cs-CZ"/>
        </w:rPr>
        <w:t xml:space="preserve"> smlouvy)</w:t>
      </w:r>
      <w:r w:rsidR="003532D9">
        <w:rPr>
          <w:rFonts w:ascii="Calibri" w:hAnsi="Calibri"/>
          <w:sz w:val="22"/>
          <w:szCs w:val="22"/>
          <w:lang w:val="cs-CZ"/>
        </w:rPr>
        <w:t>,</w:t>
      </w:r>
    </w:p>
    <w:p w14:paraId="2D7D88D3" w14:textId="671F4941" w:rsidR="003532D9" w:rsidRDefault="003532D9" w:rsidP="00CB2D42">
      <w:pPr>
        <w:pStyle w:val="Odstavecodsazen"/>
        <w:numPr>
          <w:ilvl w:val="0"/>
          <w:numId w:val="35"/>
        </w:numPr>
        <w:tabs>
          <w:tab w:val="clear" w:pos="1699"/>
        </w:tabs>
        <w:spacing w:after="120" w:line="240" w:lineRule="auto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nepodstatných změn závazku ze smlouvy, na níž se </w:t>
      </w:r>
      <w:r w:rsidR="008E7471">
        <w:rPr>
          <w:rFonts w:ascii="Calibri" w:hAnsi="Calibri"/>
          <w:sz w:val="22"/>
          <w:szCs w:val="22"/>
          <w:lang w:val="cs-CZ"/>
        </w:rPr>
        <w:t>smluvní strany</w:t>
      </w:r>
      <w:r>
        <w:rPr>
          <w:rFonts w:ascii="Calibri" w:hAnsi="Calibri"/>
          <w:sz w:val="22"/>
          <w:szCs w:val="22"/>
          <w:lang w:val="cs-CZ"/>
        </w:rPr>
        <w:t xml:space="preserve"> dohodnou ve formě dodatku analogicky dle </w:t>
      </w:r>
      <w:proofErr w:type="spellStart"/>
      <w:r>
        <w:rPr>
          <w:rFonts w:ascii="Calibri" w:hAnsi="Calibri"/>
          <w:sz w:val="22"/>
          <w:szCs w:val="22"/>
          <w:lang w:val="cs-CZ"/>
        </w:rPr>
        <w:t>ust</w:t>
      </w:r>
      <w:proofErr w:type="spellEnd"/>
      <w:r>
        <w:rPr>
          <w:rFonts w:ascii="Calibri" w:hAnsi="Calibri"/>
          <w:sz w:val="22"/>
          <w:szCs w:val="22"/>
          <w:lang w:val="cs-CZ"/>
        </w:rPr>
        <w:t>. § 222 ZZVZ</w:t>
      </w:r>
      <w:r w:rsidR="006E48D1" w:rsidRPr="006E48D1">
        <w:rPr>
          <w:rFonts w:ascii="Calibri" w:hAnsi="Calibri"/>
          <w:sz w:val="22"/>
          <w:szCs w:val="22"/>
          <w:lang w:val="cs-CZ"/>
        </w:rPr>
        <w:t xml:space="preserve">. </w:t>
      </w:r>
    </w:p>
    <w:p w14:paraId="454B300A" w14:textId="5C984E3C" w:rsidR="00C04CB0" w:rsidRPr="00D036B5" w:rsidRDefault="00140EE6" w:rsidP="00C5585B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lastRenderedPageBreak/>
        <w:t>Jednotkové c</w:t>
      </w:r>
      <w:r w:rsidR="006E48D1" w:rsidRPr="006E48D1">
        <w:rPr>
          <w:rFonts w:ascii="Calibri" w:hAnsi="Calibri"/>
          <w:sz w:val="22"/>
          <w:szCs w:val="22"/>
          <w:lang w:val="cs-CZ"/>
        </w:rPr>
        <w:t>en</w:t>
      </w:r>
      <w:r>
        <w:rPr>
          <w:rFonts w:ascii="Calibri" w:hAnsi="Calibri"/>
          <w:sz w:val="22"/>
          <w:szCs w:val="22"/>
          <w:lang w:val="cs-CZ"/>
        </w:rPr>
        <w:t>y</w:t>
      </w:r>
      <w:r w:rsidR="006E48D1" w:rsidRPr="006E48D1">
        <w:rPr>
          <w:rFonts w:ascii="Calibri" w:hAnsi="Calibri"/>
          <w:sz w:val="22"/>
          <w:szCs w:val="22"/>
          <w:lang w:val="cs-CZ"/>
        </w:rPr>
        <w:t xml:space="preserve"> obsahuj</w:t>
      </w:r>
      <w:r>
        <w:rPr>
          <w:rFonts w:ascii="Calibri" w:hAnsi="Calibri"/>
          <w:sz w:val="22"/>
          <w:szCs w:val="22"/>
          <w:lang w:val="cs-CZ"/>
        </w:rPr>
        <w:t>í</w:t>
      </w:r>
      <w:r w:rsidR="00593684">
        <w:rPr>
          <w:rFonts w:ascii="Calibri" w:hAnsi="Calibri"/>
          <w:sz w:val="22"/>
          <w:szCs w:val="22"/>
          <w:lang w:val="cs-CZ"/>
        </w:rPr>
        <w:t xml:space="preserve"> </w:t>
      </w:r>
      <w:r w:rsidR="006E48D1" w:rsidRPr="006E48D1">
        <w:rPr>
          <w:rFonts w:ascii="Calibri" w:hAnsi="Calibri"/>
          <w:sz w:val="22"/>
          <w:szCs w:val="22"/>
          <w:lang w:val="cs-CZ"/>
        </w:rPr>
        <w:t>veškeré nutné náklady nezbytné pro</w:t>
      </w:r>
      <w:r w:rsidR="00294CE0">
        <w:rPr>
          <w:rFonts w:ascii="Calibri" w:hAnsi="Calibri"/>
          <w:sz w:val="22"/>
          <w:szCs w:val="22"/>
          <w:lang w:val="cs-CZ"/>
        </w:rPr>
        <w:t> </w:t>
      </w:r>
      <w:r w:rsidR="006E48D1" w:rsidRPr="006E48D1">
        <w:rPr>
          <w:rFonts w:ascii="Calibri" w:hAnsi="Calibri"/>
          <w:sz w:val="22"/>
          <w:szCs w:val="22"/>
          <w:lang w:val="cs-CZ"/>
        </w:rPr>
        <w:t xml:space="preserve">řádné a včasné </w:t>
      </w:r>
      <w:r w:rsidR="00294CE0">
        <w:rPr>
          <w:rFonts w:ascii="Calibri" w:hAnsi="Calibri"/>
          <w:sz w:val="22"/>
          <w:szCs w:val="22"/>
          <w:lang w:val="cs-CZ"/>
        </w:rPr>
        <w:t xml:space="preserve">poskytování </w:t>
      </w:r>
      <w:r w:rsidR="00294CE0" w:rsidRPr="00D036B5">
        <w:rPr>
          <w:rFonts w:ascii="Calibri" w:hAnsi="Calibri"/>
          <w:sz w:val="22"/>
          <w:szCs w:val="22"/>
          <w:lang w:val="cs-CZ"/>
        </w:rPr>
        <w:t>Služeb</w:t>
      </w:r>
      <w:r w:rsidR="006E48D1" w:rsidRPr="00D036B5">
        <w:rPr>
          <w:rFonts w:ascii="Calibri" w:hAnsi="Calibri"/>
          <w:sz w:val="22"/>
          <w:szCs w:val="22"/>
          <w:lang w:val="cs-CZ"/>
        </w:rPr>
        <w:t xml:space="preserve"> včetně všech nákladů souvisejících při zohlednění veškerých rizik a vlivů, o</w:t>
      </w:r>
      <w:r w:rsidR="00C04CB0" w:rsidRPr="00D036B5">
        <w:rPr>
          <w:rFonts w:ascii="Calibri" w:hAnsi="Calibri"/>
          <w:sz w:val="22"/>
          <w:szCs w:val="22"/>
          <w:lang w:val="cs-CZ"/>
        </w:rPr>
        <w:t> </w:t>
      </w:r>
      <w:r w:rsidR="006E48D1" w:rsidRPr="00D036B5">
        <w:rPr>
          <w:rFonts w:ascii="Calibri" w:hAnsi="Calibri"/>
          <w:sz w:val="22"/>
          <w:szCs w:val="22"/>
          <w:lang w:val="cs-CZ"/>
        </w:rPr>
        <w:t xml:space="preserve">nichž lze během provádění plnění uvažovat, včetně dopravy do místa plnění, ceny za pojištění, licenční ujednání aj. </w:t>
      </w:r>
      <w:r w:rsidR="00C04CB0" w:rsidRPr="00D036B5">
        <w:rPr>
          <w:rFonts w:ascii="Calibri" w:hAnsi="Calibri"/>
          <w:sz w:val="22"/>
          <w:szCs w:val="22"/>
          <w:lang w:val="cs-CZ"/>
        </w:rPr>
        <w:t xml:space="preserve">Cena </w:t>
      </w:r>
      <w:r w:rsidR="00D778A4" w:rsidRPr="00E8174F">
        <w:rPr>
          <w:rFonts w:ascii="Calibri" w:hAnsi="Calibri"/>
          <w:b/>
          <w:bCs/>
          <w:sz w:val="22"/>
          <w:szCs w:val="22"/>
          <w:lang w:val="cs-CZ"/>
        </w:rPr>
        <w:t>hygienických</w:t>
      </w:r>
      <w:r w:rsidR="00CE4CC7" w:rsidRPr="00E8174F">
        <w:rPr>
          <w:rFonts w:ascii="Calibri" w:hAnsi="Calibri"/>
          <w:b/>
          <w:bCs/>
          <w:sz w:val="22"/>
          <w:szCs w:val="22"/>
          <w:lang w:val="cs-CZ"/>
        </w:rPr>
        <w:t>, úklidových</w:t>
      </w:r>
      <w:r w:rsidR="00D778A4" w:rsidRPr="00E8174F">
        <w:rPr>
          <w:rFonts w:ascii="Calibri" w:hAnsi="Calibri"/>
          <w:b/>
          <w:bCs/>
          <w:sz w:val="22"/>
          <w:szCs w:val="22"/>
          <w:lang w:val="cs-CZ"/>
        </w:rPr>
        <w:t xml:space="preserve"> a dalších </w:t>
      </w:r>
      <w:r w:rsidR="00C04CB0" w:rsidRPr="00E8174F">
        <w:rPr>
          <w:rFonts w:ascii="Calibri" w:hAnsi="Calibri"/>
          <w:b/>
          <w:bCs/>
          <w:sz w:val="22"/>
          <w:szCs w:val="22"/>
          <w:lang w:val="cs-CZ"/>
        </w:rPr>
        <w:t>potřeb</w:t>
      </w:r>
      <w:r w:rsidR="00C04CB0" w:rsidRPr="00D036B5">
        <w:rPr>
          <w:rFonts w:ascii="Calibri" w:hAnsi="Calibri"/>
          <w:sz w:val="22"/>
          <w:szCs w:val="22"/>
          <w:lang w:val="cs-CZ"/>
        </w:rPr>
        <w:t xml:space="preserve"> dle specifikace v příloze je zahrnuta ve smluvní odměně.</w:t>
      </w:r>
    </w:p>
    <w:p w14:paraId="707ECF8A" w14:textId="77777777" w:rsidR="00D57966" w:rsidRPr="001C4832" w:rsidRDefault="00D57966" w:rsidP="006E48D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K </w:t>
      </w:r>
      <w:r w:rsidR="00A36D5A">
        <w:rPr>
          <w:rFonts w:ascii="Calibri" w:hAnsi="Calibri"/>
          <w:sz w:val="22"/>
          <w:szCs w:val="22"/>
        </w:rPr>
        <w:t xml:space="preserve">odměně </w:t>
      </w:r>
      <w:r w:rsidRPr="00042BE6">
        <w:rPr>
          <w:rFonts w:ascii="Calibri" w:hAnsi="Calibri"/>
          <w:sz w:val="22"/>
          <w:szCs w:val="22"/>
        </w:rPr>
        <w:t xml:space="preserve">bude </w:t>
      </w:r>
      <w:r w:rsidRPr="00AF1730">
        <w:rPr>
          <w:rFonts w:ascii="Calibri" w:hAnsi="Calibri"/>
          <w:sz w:val="22"/>
          <w:szCs w:val="22"/>
        </w:rPr>
        <w:t>připočteno</w:t>
      </w:r>
      <w:r w:rsidRPr="00D036B5">
        <w:rPr>
          <w:rFonts w:ascii="Calibri" w:hAnsi="Calibri"/>
          <w:b/>
          <w:bCs/>
          <w:sz w:val="22"/>
          <w:szCs w:val="22"/>
        </w:rPr>
        <w:t xml:space="preserve"> DPH</w:t>
      </w:r>
      <w:r w:rsidRPr="001C4832">
        <w:rPr>
          <w:rFonts w:ascii="Calibri" w:hAnsi="Calibri"/>
          <w:sz w:val="22"/>
          <w:szCs w:val="22"/>
        </w:rPr>
        <w:t xml:space="preserve"> </w:t>
      </w:r>
      <w:r w:rsidRPr="00042BE6">
        <w:rPr>
          <w:rFonts w:ascii="Calibri" w:hAnsi="Calibri"/>
          <w:sz w:val="22"/>
          <w:szCs w:val="22"/>
        </w:rPr>
        <w:t xml:space="preserve">v sazbě </w:t>
      </w:r>
      <w:r w:rsidRPr="001C4832">
        <w:rPr>
          <w:rFonts w:ascii="Calibri" w:hAnsi="Calibri"/>
          <w:sz w:val="22"/>
          <w:szCs w:val="22"/>
        </w:rPr>
        <w:t>dle platných daňových předpisů.</w:t>
      </w:r>
      <w:r w:rsidRPr="00042BE6">
        <w:rPr>
          <w:rFonts w:ascii="Calibri" w:hAnsi="Calibri"/>
          <w:sz w:val="22"/>
          <w:szCs w:val="22"/>
        </w:rPr>
        <w:t xml:space="preserve"> </w:t>
      </w:r>
      <w:r w:rsidR="00A36D5A">
        <w:rPr>
          <w:rFonts w:ascii="Calibri" w:hAnsi="Calibri"/>
          <w:sz w:val="22"/>
          <w:szCs w:val="22"/>
          <w:lang w:val="cs-CZ"/>
        </w:rPr>
        <w:t>Odměnu</w:t>
      </w:r>
      <w:r w:rsidRPr="00042BE6">
        <w:rPr>
          <w:rFonts w:ascii="Calibri" w:hAnsi="Calibri"/>
          <w:sz w:val="22"/>
          <w:szCs w:val="22"/>
        </w:rPr>
        <w:t xml:space="preserve"> je možné měnit v</w:t>
      </w:r>
      <w:r w:rsidR="00294CE0">
        <w:rPr>
          <w:rFonts w:ascii="Calibri" w:hAnsi="Calibri"/>
          <w:sz w:val="22"/>
          <w:szCs w:val="22"/>
          <w:lang w:val="cs-CZ"/>
        </w:rPr>
        <w:t> </w:t>
      </w:r>
      <w:r w:rsidRPr="00042BE6">
        <w:rPr>
          <w:rFonts w:ascii="Calibri" w:hAnsi="Calibri"/>
          <w:sz w:val="22"/>
          <w:szCs w:val="22"/>
        </w:rPr>
        <w:t>případě zvýšení nebo snížení zákonem stanovené sazby daně z přidané hodnoty podle zákona č.</w:t>
      </w:r>
      <w:r w:rsidR="004F435A">
        <w:rPr>
          <w:rFonts w:ascii="Calibri" w:hAnsi="Calibri"/>
          <w:sz w:val="22"/>
          <w:szCs w:val="22"/>
          <w:lang w:val="cs-CZ"/>
        </w:rPr>
        <w:t> </w:t>
      </w:r>
      <w:r w:rsidRPr="00042BE6">
        <w:rPr>
          <w:rFonts w:ascii="Calibri" w:hAnsi="Calibri"/>
          <w:sz w:val="22"/>
          <w:szCs w:val="22"/>
        </w:rPr>
        <w:t>235/2004 Sb., o dani z přidané hodnoty, ve znění pozdějších předpisů</w:t>
      </w:r>
      <w:r w:rsidR="00294CE0">
        <w:rPr>
          <w:rFonts w:ascii="Calibri" w:hAnsi="Calibri"/>
          <w:sz w:val="22"/>
          <w:szCs w:val="22"/>
          <w:lang w:val="cs-CZ"/>
        </w:rPr>
        <w:t>, a to o výši odpovídající této legislativní změně sazby DPH.</w:t>
      </w:r>
    </w:p>
    <w:p w14:paraId="4BECCE27" w14:textId="48F68E49" w:rsidR="00FB03B7" w:rsidRDefault="00456204" w:rsidP="00FB03B7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Příkazce </w:t>
      </w:r>
      <w:r w:rsidR="00D57966" w:rsidRPr="001C4832">
        <w:rPr>
          <w:rFonts w:ascii="Calibri" w:hAnsi="Calibri"/>
          <w:sz w:val="22"/>
          <w:szCs w:val="22"/>
        </w:rPr>
        <w:t xml:space="preserve">bude odměnu hradit </w:t>
      </w:r>
      <w:r>
        <w:rPr>
          <w:rFonts w:ascii="Calibri" w:hAnsi="Calibri"/>
          <w:sz w:val="22"/>
          <w:szCs w:val="22"/>
          <w:lang w:val="cs-CZ"/>
        </w:rPr>
        <w:t xml:space="preserve">příkazníkovi průběžně </w:t>
      </w:r>
      <w:r w:rsidR="00D57966" w:rsidRPr="001C4832">
        <w:rPr>
          <w:rFonts w:ascii="Calibri" w:hAnsi="Calibri"/>
          <w:sz w:val="22"/>
          <w:szCs w:val="22"/>
        </w:rPr>
        <w:t xml:space="preserve">měsíčně na základě faktur vystavovaných </w:t>
      </w:r>
      <w:r>
        <w:rPr>
          <w:rFonts w:ascii="Calibri" w:hAnsi="Calibri"/>
          <w:sz w:val="22"/>
          <w:szCs w:val="22"/>
          <w:lang w:val="cs-CZ"/>
        </w:rPr>
        <w:t xml:space="preserve">příkazníkem zpětně </w:t>
      </w:r>
      <w:r w:rsidR="00D57966" w:rsidRPr="001C4832">
        <w:rPr>
          <w:rFonts w:ascii="Calibri" w:hAnsi="Calibri"/>
          <w:sz w:val="22"/>
          <w:szCs w:val="22"/>
        </w:rPr>
        <w:t xml:space="preserve">za </w:t>
      </w:r>
      <w:r>
        <w:rPr>
          <w:rFonts w:ascii="Calibri" w:hAnsi="Calibri"/>
          <w:sz w:val="22"/>
          <w:szCs w:val="22"/>
          <w:lang w:val="cs-CZ"/>
        </w:rPr>
        <w:t xml:space="preserve">uplynulý </w:t>
      </w:r>
      <w:r w:rsidR="00D57966" w:rsidRPr="001C4832">
        <w:rPr>
          <w:rFonts w:ascii="Calibri" w:hAnsi="Calibri"/>
          <w:sz w:val="22"/>
          <w:szCs w:val="22"/>
        </w:rPr>
        <w:t>měsíc</w:t>
      </w:r>
      <w:r>
        <w:rPr>
          <w:rFonts w:ascii="Calibri" w:hAnsi="Calibri"/>
          <w:sz w:val="22"/>
          <w:szCs w:val="22"/>
          <w:lang w:val="cs-CZ"/>
        </w:rPr>
        <w:t xml:space="preserve"> provádění Služeb</w:t>
      </w:r>
      <w:r w:rsidR="00E80A0F">
        <w:rPr>
          <w:rFonts w:ascii="Calibri" w:hAnsi="Calibri"/>
          <w:b/>
          <w:bCs/>
          <w:sz w:val="22"/>
          <w:szCs w:val="22"/>
          <w:lang w:val="cs-CZ"/>
        </w:rPr>
        <w:t xml:space="preserve"> se zohledněním prací, které nebyly realizovány nebo prací, které byly realizovány v rámci mimořádných činností ve smyslu čl. 7.6. této smlouvy</w:t>
      </w:r>
      <w:r w:rsidR="00DE635D">
        <w:rPr>
          <w:rFonts w:ascii="Calibri" w:hAnsi="Calibri"/>
          <w:sz w:val="22"/>
          <w:szCs w:val="22"/>
          <w:lang w:val="cs-CZ"/>
        </w:rPr>
        <w:t xml:space="preserve">. </w:t>
      </w:r>
    </w:p>
    <w:p w14:paraId="56AD9318" w14:textId="77777777" w:rsidR="00FB03B7" w:rsidRDefault="00FB03B7" w:rsidP="00FB03B7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Příkazce </w:t>
      </w:r>
      <w:r w:rsidRPr="001C4832">
        <w:rPr>
          <w:rFonts w:ascii="Calibri" w:hAnsi="Calibri"/>
          <w:sz w:val="22"/>
          <w:szCs w:val="22"/>
        </w:rPr>
        <w:t xml:space="preserve">neposkytuje </w:t>
      </w:r>
      <w:r>
        <w:rPr>
          <w:rFonts w:ascii="Calibri" w:hAnsi="Calibri"/>
          <w:sz w:val="22"/>
          <w:szCs w:val="22"/>
          <w:lang w:val="cs-CZ"/>
        </w:rPr>
        <w:t xml:space="preserve">příkazníkovi </w:t>
      </w:r>
      <w:r w:rsidRPr="001C4832">
        <w:rPr>
          <w:rFonts w:ascii="Calibri" w:hAnsi="Calibri"/>
          <w:sz w:val="22"/>
          <w:szCs w:val="22"/>
        </w:rPr>
        <w:t xml:space="preserve">zálohy. </w:t>
      </w:r>
    </w:p>
    <w:p w14:paraId="5BF0F342" w14:textId="1C6E64AA" w:rsidR="00D57966" w:rsidRPr="00F671F5" w:rsidRDefault="00D57966" w:rsidP="006E48D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EB5F74">
        <w:rPr>
          <w:rFonts w:ascii="Calibri" w:hAnsi="Calibri"/>
          <w:sz w:val="22"/>
          <w:szCs w:val="22"/>
        </w:rPr>
        <w:t xml:space="preserve">Právo na zaplacení </w:t>
      </w:r>
      <w:r w:rsidR="00456204">
        <w:rPr>
          <w:rFonts w:ascii="Calibri" w:hAnsi="Calibri"/>
          <w:sz w:val="22"/>
          <w:szCs w:val="22"/>
          <w:lang w:val="cs-CZ"/>
        </w:rPr>
        <w:t xml:space="preserve">odměny příkazníkovi </w:t>
      </w:r>
      <w:r w:rsidRPr="00EB5F74">
        <w:rPr>
          <w:rFonts w:ascii="Calibri" w:hAnsi="Calibri"/>
          <w:sz w:val="22"/>
          <w:szCs w:val="22"/>
        </w:rPr>
        <w:t xml:space="preserve">vznikne, jestliže </w:t>
      </w:r>
      <w:r w:rsidR="00456204">
        <w:rPr>
          <w:rFonts w:ascii="Calibri" w:hAnsi="Calibri"/>
          <w:sz w:val="22"/>
          <w:szCs w:val="22"/>
          <w:lang w:val="cs-CZ"/>
        </w:rPr>
        <w:t xml:space="preserve">příkazník </w:t>
      </w:r>
      <w:r w:rsidRPr="00EB5F74">
        <w:rPr>
          <w:rFonts w:ascii="Calibri" w:hAnsi="Calibri"/>
          <w:sz w:val="22"/>
          <w:szCs w:val="22"/>
        </w:rPr>
        <w:t>v příslušném kalendářním měsíci splnil svůj závazek, tj. provedl</w:t>
      </w:r>
      <w:r w:rsidR="00456204">
        <w:rPr>
          <w:rFonts w:ascii="Calibri" w:hAnsi="Calibri"/>
          <w:sz w:val="22"/>
          <w:szCs w:val="22"/>
          <w:lang w:val="cs-CZ"/>
        </w:rPr>
        <w:t xml:space="preserve"> Služby </w:t>
      </w:r>
      <w:r w:rsidRPr="00EB5F74">
        <w:rPr>
          <w:rFonts w:ascii="Calibri" w:hAnsi="Calibri"/>
          <w:sz w:val="22"/>
          <w:szCs w:val="22"/>
        </w:rPr>
        <w:t xml:space="preserve">v rozsahu a kvalitě stanovené touto </w:t>
      </w:r>
      <w:r w:rsidR="001B40AC">
        <w:rPr>
          <w:rFonts w:ascii="Calibri" w:hAnsi="Calibri"/>
          <w:sz w:val="22"/>
          <w:szCs w:val="22"/>
          <w:lang w:val="cs-CZ"/>
        </w:rPr>
        <w:t xml:space="preserve">smlouvou </w:t>
      </w:r>
      <w:r w:rsidRPr="00EB5F74">
        <w:rPr>
          <w:rFonts w:ascii="Calibri" w:hAnsi="Calibri"/>
          <w:sz w:val="22"/>
          <w:szCs w:val="22"/>
        </w:rPr>
        <w:t>a včas.</w:t>
      </w:r>
      <w:r w:rsidR="00FB03B7">
        <w:rPr>
          <w:rFonts w:ascii="Calibri" w:hAnsi="Calibri"/>
          <w:sz w:val="22"/>
          <w:szCs w:val="22"/>
          <w:lang w:val="cs-CZ"/>
        </w:rPr>
        <w:t xml:space="preserve"> </w:t>
      </w:r>
    </w:p>
    <w:p w14:paraId="4070E64B" w14:textId="77777777" w:rsidR="00AF1730" w:rsidRPr="00AF1730" w:rsidRDefault="00F671F5" w:rsidP="00F671F5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b/>
          <w:bCs/>
          <w:sz w:val="22"/>
          <w:szCs w:val="22"/>
          <w:lang w:val="cs-CZ"/>
        </w:rPr>
      </w:pPr>
      <w:r w:rsidRPr="00D756C4">
        <w:rPr>
          <w:rFonts w:ascii="Calibri" w:hAnsi="Calibri"/>
          <w:sz w:val="22"/>
          <w:szCs w:val="22"/>
        </w:rPr>
        <w:t xml:space="preserve">Smluvní strany si v návaznosti na </w:t>
      </w:r>
      <w:r w:rsidRPr="00125687">
        <w:rPr>
          <w:rFonts w:ascii="Calibri" w:hAnsi="Calibri"/>
          <w:b/>
          <w:bCs/>
          <w:sz w:val="22"/>
          <w:szCs w:val="22"/>
        </w:rPr>
        <w:t>Závazné technické standardy</w:t>
      </w:r>
      <w:r w:rsidRPr="00D756C4">
        <w:rPr>
          <w:rFonts w:ascii="Calibri" w:hAnsi="Calibri"/>
          <w:sz w:val="22"/>
          <w:szCs w:val="22"/>
        </w:rPr>
        <w:t xml:space="preserve"> vyhlášené Ministerstvem financí pro</w:t>
      </w:r>
      <w:r w:rsidRPr="00D756C4">
        <w:rPr>
          <w:rFonts w:ascii="Calibri" w:hAnsi="Calibri" w:cs="Calibri"/>
          <w:w w:val="105"/>
          <w:sz w:val="22"/>
          <w:szCs w:val="22"/>
        </w:rPr>
        <w:t xml:space="preserve"> úklidové služby sjednávají způsob měření kvality </w:t>
      </w:r>
      <w:r w:rsidRPr="00D756C4">
        <w:rPr>
          <w:rFonts w:ascii="Calibri" w:hAnsi="Calibri" w:cs="Calibri"/>
          <w:w w:val="105"/>
          <w:sz w:val="22"/>
          <w:szCs w:val="22"/>
          <w:lang w:val="cs-CZ"/>
        </w:rPr>
        <w:t>pravidelného, týdenního a měsíčního úklidu</w:t>
      </w:r>
      <w:r w:rsidRPr="00D756C4">
        <w:rPr>
          <w:rFonts w:ascii="Calibri" w:hAnsi="Calibri" w:cs="Calibri"/>
          <w:w w:val="105"/>
          <w:sz w:val="22"/>
          <w:szCs w:val="22"/>
        </w:rPr>
        <w:t xml:space="preserve">. </w:t>
      </w:r>
      <w:r>
        <w:rPr>
          <w:rFonts w:ascii="Calibri" w:hAnsi="Calibri" w:cs="Calibri"/>
          <w:w w:val="105"/>
          <w:sz w:val="22"/>
          <w:szCs w:val="22"/>
          <w:lang w:val="cs-CZ"/>
        </w:rPr>
        <w:t xml:space="preserve">Příkazce </w:t>
      </w:r>
      <w:r w:rsidRPr="00D756C4">
        <w:rPr>
          <w:rFonts w:ascii="Calibri" w:hAnsi="Calibri" w:cs="Calibri"/>
          <w:w w:val="105"/>
          <w:sz w:val="22"/>
          <w:szCs w:val="22"/>
          <w:lang w:val="cs-CZ"/>
        </w:rPr>
        <w:t xml:space="preserve">je oprávněn v návaznosti na sjednaný způsob měření kvality </w:t>
      </w:r>
      <w:r w:rsidRPr="00A01876">
        <w:rPr>
          <w:rFonts w:ascii="Calibri" w:hAnsi="Calibri" w:cs="Calibri"/>
          <w:b/>
          <w:bCs/>
          <w:w w:val="105"/>
          <w:sz w:val="22"/>
          <w:szCs w:val="22"/>
          <w:lang w:val="cs-CZ"/>
        </w:rPr>
        <w:t>ponížit</w:t>
      </w:r>
      <w:r w:rsidRPr="00D756C4">
        <w:rPr>
          <w:rFonts w:ascii="Calibri" w:hAnsi="Calibri" w:cs="Calibri"/>
          <w:w w:val="105"/>
          <w:sz w:val="22"/>
          <w:szCs w:val="22"/>
          <w:lang w:val="cs-CZ"/>
        </w:rPr>
        <w:t xml:space="preserve"> měsíční platbu za úklid. </w:t>
      </w:r>
      <w:r w:rsidRPr="00D756C4">
        <w:rPr>
          <w:rFonts w:ascii="Calibri" w:hAnsi="Calibri" w:cs="Calibri"/>
          <w:w w:val="105"/>
          <w:sz w:val="22"/>
          <w:szCs w:val="22"/>
        </w:rPr>
        <w:t xml:space="preserve">Kontrolu kvality poskytovaných služeb provádí </w:t>
      </w:r>
      <w:r>
        <w:rPr>
          <w:rFonts w:ascii="Calibri" w:hAnsi="Calibri" w:cs="Calibri"/>
          <w:w w:val="105"/>
          <w:sz w:val="22"/>
          <w:szCs w:val="22"/>
          <w:lang w:val="cs-CZ"/>
        </w:rPr>
        <w:t>příkazce i příkazník</w:t>
      </w:r>
      <w:r w:rsidRPr="00D756C4">
        <w:rPr>
          <w:rFonts w:ascii="Calibri" w:hAnsi="Calibri" w:cs="Calibri"/>
          <w:w w:val="105"/>
          <w:sz w:val="22"/>
          <w:szCs w:val="22"/>
        </w:rPr>
        <w:t xml:space="preserve"> prostřednictvím KPI (</w:t>
      </w:r>
      <w:proofErr w:type="spellStart"/>
      <w:r w:rsidRPr="00D756C4">
        <w:rPr>
          <w:rFonts w:ascii="Calibri" w:hAnsi="Calibri" w:cs="Calibri"/>
          <w:w w:val="105"/>
          <w:sz w:val="22"/>
          <w:szCs w:val="22"/>
        </w:rPr>
        <w:t>Key</w:t>
      </w:r>
      <w:proofErr w:type="spellEnd"/>
      <w:r w:rsidRPr="00D756C4">
        <w:rPr>
          <w:rFonts w:ascii="Calibri" w:hAnsi="Calibri" w:cs="Calibri"/>
          <w:w w:val="105"/>
          <w:sz w:val="22"/>
          <w:szCs w:val="22"/>
        </w:rPr>
        <w:t xml:space="preserve"> performance </w:t>
      </w:r>
      <w:proofErr w:type="spellStart"/>
      <w:r w:rsidRPr="00D756C4">
        <w:rPr>
          <w:rFonts w:ascii="Calibri" w:hAnsi="Calibri" w:cs="Calibri"/>
          <w:w w:val="105"/>
          <w:sz w:val="22"/>
          <w:szCs w:val="22"/>
        </w:rPr>
        <w:t>indicators</w:t>
      </w:r>
      <w:proofErr w:type="spellEnd"/>
      <w:r w:rsidRPr="00D756C4">
        <w:rPr>
          <w:rFonts w:ascii="Calibri" w:hAnsi="Calibri" w:cs="Calibri"/>
          <w:w w:val="105"/>
          <w:sz w:val="22"/>
          <w:szCs w:val="22"/>
        </w:rPr>
        <w:t xml:space="preserve">) = způsob měření kvality prováděných služeb. Hodnoty KPI zjištěné </w:t>
      </w:r>
      <w:r>
        <w:rPr>
          <w:rFonts w:ascii="Calibri" w:hAnsi="Calibri" w:cs="Calibri"/>
          <w:w w:val="105"/>
          <w:sz w:val="22"/>
          <w:szCs w:val="22"/>
          <w:lang w:val="cs-CZ"/>
        </w:rPr>
        <w:t xml:space="preserve">příkazcem </w:t>
      </w:r>
      <w:r w:rsidRPr="00D756C4">
        <w:rPr>
          <w:rFonts w:ascii="Calibri" w:hAnsi="Calibri" w:cs="Calibri"/>
          <w:w w:val="105"/>
          <w:sz w:val="22"/>
          <w:szCs w:val="22"/>
        </w:rPr>
        <w:t xml:space="preserve">jsou rozhodující pro měření KPI. Kontrolu kvality je </w:t>
      </w:r>
      <w:r>
        <w:rPr>
          <w:rFonts w:ascii="Calibri" w:hAnsi="Calibri" w:cs="Calibri"/>
          <w:w w:val="105"/>
          <w:sz w:val="22"/>
          <w:szCs w:val="22"/>
          <w:lang w:val="cs-CZ"/>
        </w:rPr>
        <w:t>příkazce</w:t>
      </w:r>
      <w:r w:rsidRPr="00D756C4">
        <w:rPr>
          <w:rFonts w:ascii="Calibri" w:hAnsi="Calibri" w:cs="Calibri"/>
          <w:w w:val="105"/>
          <w:sz w:val="22"/>
          <w:szCs w:val="22"/>
        </w:rPr>
        <w:t xml:space="preserve"> oprávněn provádět </w:t>
      </w:r>
      <w:r>
        <w:rPr>
          <w:rFonts w:ascii="Calibri" w:hAnsi="Calibri" w:cs="Calibri"/>
          <w:w w:val="105"/>
          <w:sz w:val="22"/>
          <w:szCs w:val="22"/>
          <w:lang w:val="cs-CZ"/>
        </w:rPr>
        <w:t xml:space="preserve">namátkově </w:t>
      </w:r>
      <w:r w:rsidRPr="00D756C4">
        <w:rPr>
          <w:rFonts w:ascii="Calibri" w:hAnsi="Calibri" w:cs="Calibri"/>
          <w:w w:val="105"/>
          <w:sz w:val="22"/>
          <w:szCs w:val="22"/>
          <w:lang w:val="cs-CZ"/>
        </w:rPr>
        <w:t>za jím vybrané kalendářní měsíce</w:t>
      </w:r>
      <w:r w:rsidRPr="00D756C4">
        <w:rPr>
          <w:rFonts w:ascii="Calibri" w:hAnsi="Calibri" w:cs="Calibri"/>
          <w:w w:val="105"/>
          <w:sz w:val="22"/>
          <w:szCs w:val="22"/>
        </w:rPr>
        <w:t xml:space="preserve">, a to </w:t>
      </w:r>
      <w:r w:rsidRPr="00CB7291">
        <w:rPr>
          <w:rFonts w:ascii="Calibri" w:hAnsi="Calibri" w:cs="Calibri"/>
          <w:w w:val="105"/>
          <w:sz w:val="22"/>
          <w:szCs w:val="22"/>
        </w:rPr>
        <w:t>zejm</w:t>
      </w:r>
      <w:r w:rsidR="00A01876">
        <w:rPr>
          <w:rFonts w:ascii="Calibri" w:hAnsi="Calibri" w:cs="Calibri"/>
          <w:w w:val="105"/>
          <w:sz w:val="22"/>
          <w:szCs w:val="22"/>
          <w:lang w:val="cs-CZ"/>
        </w:rPr>
        <w:t>éna</w:t>
      </w:r>
      <w:r w:rsidRPr="00CB7291">
        <w:rPr>
          <w:rFonts w:ascii="Calibri" w:hAnsi="Calibri" w:cs="Calibri"/>
          <w:w w:val="105"/>
          <w:sz w:val="22"/>
          <w:szCs w:val="22"/>
        </w:rPr>
        <w:t xml:space="preserve"> na základě údajů uvedených v Provozní knize. Bližší pravidla pro KPI jsou stanovena v </w:t>
      </w:r>
      <w:r w:rsidRPr="0095756D">
        <w:rPr>
          <w:rFonts w:ascii="Calibri" w:hAnsi="Calibri" w:cs="Calibri"/>
          <w:w w:val="105"/>
          <w:sz w:val="22"/>
          <w:szCs w:val="22"/>
        </w:rPr>
        <w:t xml:space="preserve">příloze č. </w:t>
      </w:r>
      <w:r w:rsidR="00A01876">
        <w:rPr>
          <w:rFonts w:ascii="Calibri" w:hAnsi="Calibri" w:cs="Calibri"/>
          <w:w w:val="105"/>
          <w:sz w:val="22"/>
          <w:szCs w:val="22"/>
          <w:lang w:val="cs-CZ"/>
        </w:rPr>
        <w:t>2</w:t>
      </w:r>
      <w:r w:rsidRPr="0095756D">
        <w:rPr>
          <w:rFonts w:ascii="Calibri" w:hAnsi="Calibri" w:cs="Calibri"/>
          <w:w w:val="105"/>
          <w:sz w:val="22"/>
          <w:szCs w:val="22"/>
        </w:rPr>
        <w:t xml:space="preserve"> </w:t>
      </w:r>
      <w:r w:rsidRPr="00B642AE">
        <w:rPr>
          <w:rFonts w:ascii="Calibri" w:hAnsi="Calibri" w:cs="Calibri"/>
          <w:w w:val="105"/>
          <w:sz w:val="22"/>
          <w:szCs w:val="22"/>
        </w:rPr>
        <w:t xml:space="preserve">této Smlouvy. </w:t>
      </w:r>
    </w:p>
    <w:p w14:paraId="615E8B13" w14:textId="6026B442" w:rsidR="00AF1730" w:rsidRDefault="00F671F5" w:rsidP="00AF1730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 w:cs="Calibri"/>
          <w:w w:val="105"/>
          <w:sz w:val="22"/>
          <w:szCs w:val="22"/>
          <w:lang w:val="cs-CZ"/>
        </w:rPr>
      </w:pPr>
      <w:r w:rsidRPr="00B642AE">
        <w:rPr>
          <w:rFonts w:ascii="Calibri" w:hAnsi="Calibri" w:cs="Calibri"/>
          <w:w w:val="105"/>
          <w:sz w:val="22"/>
          <w:szCs w:val="22"/>
        </w:rPr>
        <w:t xml:space="preserve">Hodnoty KPI zjištěné </w:t>
      </w:r>
      <w:r>
        <w:rPr>
          <w:rFonts w:ascii="Calibri" w:hAnsi="Calibri" w:cs="Calibri"/>
          <w:w w:val="105"/>
          <w:sz w:val="22"/>
          <w:szCs w:val="22"/>
          <w:lang w:val="cs-CZ"/>
        </w:rPr>
        <w:t xml:space="preserve">příkazcem </w:t>
      </w:r>
      <w:r w:rsidRPr="00B642AE">
        <w:rPr>
          <w:rFonts w:ascii="Calibri" w:hAnsi="Calibri" w:cs="Calibri"/>
          <w:w w:val="105"/>
          <w:sz w:val="22"/>
          <w:szCs w:val="22"/>
          <w:lang w:val="cs-CZ"/>
        </w:rPr>
        <w:t xml:space="preserve">za objekt </w:t>
      </w:r>
      <w:r w:rsidRPr="00B642AE">
        <w:rPr>
          <w:rFonts w:ascii="Calibri" w:hAnsi="Calibri" w:cs="Calibri"/>
          <w:w w:val="105"/>
          <w:sz w:val="22"/>
          <w:szCs w:val="22"/>
        </w:rPr>
        <w:t xml:space="preserve">budou předány </w:t>
      </w:r>
      <w:r>
        <w:rPr>
          <w:rFonts w:ascii="Calibri" w:hAnsi="Calibri" w:cs="Calibri"/>
          <w:w w:val="105"/>
          <w:sz w:val="22"/>
          <w:szCs w:val="22"/>
          <w:lang w:val="cs-CZ"/>
        </w:rPr>
        <w:t>příkazníkovi</w:t>
      </w:r>
      <w:r w:rsidRPr="00B642AE">
        <w:rPr>
          <w:rFonts w:ascii="Calibri" w:hAnsi="Calibri" w:cs="Calibri"/>
          <w:w w:val="105"/>
          <w:sz w:val="22"/>
          <w:szCs w:val="22"/>
        </w:rPr>
        <w:t xml:space="preserve"> </w:t>
      </w:r>
      <w:r w:rsidRPr="00B642AE">
        <w:rPr>
          <w:rFonts w:ascii="Calibri" w:hAnsi="Calibri" w:cs="Calibri"/>
          <w:w w:val="105"/>
          <w:sz w:val="22"/>
          <w:szCs w:val="22"/>
          <w:lang w:val="cs-CZ"/>
        </w:rPr>
        <w:t xml:space="preserve">prostřednictvím </w:t>
      </w:r>
      <w:r w:rsidR="00F42EDC">
        <w:rPr>
          <w:rFonts w:ascii="Calibri" w:hAnsi="Calibri" w:cs="Calibri"/>
          <w:w w:val="105"/>
          <w:sz w:val="22"/>
          <w:szCs w:val="22"/>
          <w:lang w:val="cs-CZ"/>
        </w:rPr>
        <w:t xml:space="preserve">pověřených (kontaktních) osob </w:t>
      </w:r>
      <w:r w:rsidR="00B33D97">
        <w:rPr>
          <w:rFonts w:ascii="Calibri" w:hAnsi="Calibri" w:cs="Calibri"/>
          <w:w w:val="105"/>
          <w:sz w:val="22"/>
          <w:szCs w:val="22"/>
        </w:rPr>
        <w:t>nejpozději</w:t>
      </w:r>
      <w:r>
        <w:rPr>
          <w:rFonts w:ascii="Calibri" w:hAnsi="Calibri" w:cs="Calibri"/>
          <w:w w:val="105"/>
          <w:sz w:val="22"/>
          <w:szCs w:val="22"/>
        </w:rPr>
        <w:t xml:space="preserve"> </w:t>
      </w:r>
      <w:r w:rsidRPr="00AF1730">
        <w:rPr>
          <w:rFonts w:ascii="Calibri" w:hAnsi="Calibri" w:cs="Calibri"/>
          <w:b/>
          <w:bCs/>
          <w:w w:val="105"/>
          <w:sz w:val="22"/>
          <w:szCs w:val="22"/>
        </w:rPr>
        <w:t>do 4 pracovních dnů</w:t>
      </w:r>
      <w:r w:rsidRPr="00B642AE">
        <w:rPr>
          <w:rFonts w:ascii="Calibri" w:hAnsi="Calibri" w:cs="Calibri"/>
          <w:w w:val="105"/>
          <w:sz w:val="22"/>
          <w:szCs w:val="22"/>
        </w:rPr>
        <w:t xml:space="preserve"> po skončení příslušného </w:t>
      </w:r>
      <w:r w:rsidRPr="00B642AE">
        <w:rPr>
          <w:rFonts w:ascii="Calibri" w:hAnsi="Calibri" w:cs="Calibri"/>
          <w:w w:val="105"/>
          <w:sz w:val="22"/>
          <w:szCs w:val="22"/>
          <w:lang w:val="cs-CZ"/>
        </w:rPr>
        <w:t xml:space="preserve">kalendářního </w:t>
      </w:r>
      <w:r w:rsidRPr="00B642AE">
        <w:rPr>
          <w:rFonts w:ascii="Calibri" w:hAnsi="Calibri" w:cs="Calibri"/>
          <w:w w:val="105"/>
          <w:sz w:val="22"/>
          <w:szCs w:val="22"/>
        </w:rPr>
        <w:t>měsíce</w:t>
      </w:r>
      <w:r w:rsidRPr="00CB7291">
        <w:rPr>
          <w:rFonts w:ascii="Calibri" w:hAnsi="Calibri" w:cs="Calibri"/>
          <w:w w:val="105"/>
          <w:sz w:val="22"/>
          <w:szCs w:val="22"/>
        </w:rPr>
        <w:t>, jakožto podklad pro vystavení</w:t>
      </w:r>
      <w:r w:rsidRPr="00D756C4">
        <w:rPr>
          <w:rFonts w:ascii="Calibri" w:hAnsi="Calibri" w:cs="Calibri"/>
          <w:w w:val="105"/>
          <w:sz w:val="22"/>
          <w:szCs w:val="22"/>
        </w:rPr>
        <w:t xml:space="preserve"> faktury</w:t>
      </w:r>
      <w:r w:rsidRPr="00D756C4">
        <w:rPr>
          <w:rFonts w:ascii="Calibri" w:hAnsi="Calibri" w:cs="Calibri"/>
          <w:w w:val="105"/>
          <w:sz w:val="22"/>
          <w:szCs w:val="22"/>
          <w:lang w:val="cs-CZ"/>
        </w:rPr>
        <w:t xml:space="preserve"> (pokud </w:t>
      </w:r>
      <w:r>
        <w:rPr>
          <w:rFonts w:ascii="Calibri" w:hAnsi="Calibri" w:cs="Calibri"/>
          <w:w w:val="105"/>
          <w:sz w:val="22"/>
          <w:szCs w:val="22"/>
          <w:lang w:val="cs-CZ"/>
        </w:rPr>
        <w:t>příkazce</w:t>
      </w:r>
      <w:r w:rsidRPr="00D756C4">
        <w:rPr>
          <w:rFonts w:ascii="Calibri" w:hAnsi="Calibri" w:cs="Calibri"/>
          <w:w w:val="105"/>
          <w:sz w:val="22"/>
          <w:szCs w:val="22"/>
          <w:lang w:val="cs-CZ"/>
        </w:rPr>
        <w:t xml:space="preserve"> v této lhůtě hodnoty KPI </w:t>
      </w:r>
      <w:r>
        <w:rPr>
          <w:rFonts w:ascii="Calibri" w:hAnsi="Calibri" w:cs="Calibri"/>
          <w:w w:val="105"/>
          <w:sz w:val="22"/>
          <w:szCs w:val="22"/>
          <w:lang w:val="cs-CZ"/>
        </w:rPr>
        <w:t xml:space="preserve">příkazníkovi </w:t>
      </w:r>
      <w:r w:rsidRPr="00D756C4">
        <w:rPr>
          <w:rFonts w:ascii="Calibri" w:hAnsi="Calibri" w:cs="Calibri"/>
          <w:w w:val="105"/>
          <w:sz w:val="22"/>
          <w:szCs w:val="22"/>
          <w:lang w:val="cs-CZ"/>
        </w:rPr>
        <w:t>nepředá, má se za to, že ponížení platby nepožaduje)</w:t>
      </w:r>
      <w:r w:rsidRPr="00D756C4">
        <w:rPr>
          <w:rFonts w:ascii="Calibri" w:hAnsi="Calibri" w:cs="Calibri"/>
          <w:w w:val="105"/>
          <w:sz w:val="22"/>
          <w:szCs w:val="22"/>
        </w:rPr>
        <w:t xml:space="preserve">. </w:t>
      </w:r>
      <w:r>
        <w:rPr>
          <w:rFonts w:ascii="Calibri" w:hAnsi="Calibri" w:cs="Calibri"/>
          <w:w w:val="105"/>
          <w:sz w:val="22"/>
          <w:szCs w:val="22"/>
          <w:lang w:val="cs-CZ"/>
        </w:rPr>
        <w:t xml:space="preserve">Příkazník </w:t>
      </w:r>
      <w:r w:rsidRPr="00D756C4">
        <w:rPr>
          <w:rFonts w:ascii="Calibri" w:hAnsi="Calibri" w:cs="Calibri"/>
          <w:w w:val="105"/>
          <w:sz w:val="22"/>
          <w:szCs w:val="22"/>
          <w:lang w:val="cs-CZ"/>
        </w:rPr>
        <w:t xml:space="preserve">je povinen zohlednit ponížení platby v jím vystavené faktuře. </w:t>
      </w:r>
    </w:p>
    <w:p w14:paraId="45B10843" w14:textId="463F9B7F" w:rsidR="00F671F5" w:rsidRPr="00B33D97" w:rsidRDefault="00F671F5" w:rsidP="00AF1730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/>
          <w:b/>
          <w:bCs/>
          <w:sz w:val="22"/>
          <w:szCs w:val="22"/>
          <w:lang w:val="cs-CZ"/>
        </w:rPr>
      </w:pPr>
      <w:r w:rsidRPr="00B33D97">
        <w:rPr>
          <w:rFonts w:ascii="Calibri" w:hAnsi="Calibri" w:cs="Calibri"/>
          <w:b/>
          <w:bCs/>
          <w:w w:val="105"/>
          <w:sz w:val="22"/>
          <w:szCs w:val="22"/>
          <w:lang w:val="cs-CZ"/>
        </w:rPr>
        <w:t xml:space="preserve">Příkazce </w:t>
      </w:r>
      <w:r w:rsidRPr="00B33D97">
        <w:rPr>
          <w:rFonts w:ascii="Calibri" w:hAnsi="Calibri"/>
          <w:b/>
          <w:bCs/>
          <w:sz w:val="22"/>
          <w:szCs w:val="22"/>
          <w:lang w:val="cs-CZ"/>
        </w:rPr>
        <w:t>nebude uplatňovat snížení ceny dle KPI po dobu prvních dvou měsíců účinnosti této smlouvy.</w:t>
      </w:r>
    </w:p>
    <w:p w14:paraId="3396D1A6" w14:textId="1B8CCB99" w:rsidR="00F671F5" w:rsidRPr="00D756C4" w:rsidRDefault="00F671F5" w:rsidP="00F671F5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 w:cs="Calibri"/>
          <w:w w:val="105"/>
          <w:sz w:val="22"/>
          <w:szCs w:val="22"/>
        </w:rPr>
      </w:pPr>
      <w:r w:rsidRPr="00D756C4">
        <w:rPr>
          <w:rFonts w:ascii="Calibri" w:hAnsi="Calibri" w:cs="Calibri"/>
          <w:w w:val="105"/>
          <w:sz w:val="22"/>
          <w:szCs w:val="22"/>
        </w:rPr>
        <w:t>Při zjištění nedostatků dochází k úhradě ceny dle tabulky plnění KPI: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1643"/>
        <w:gridCol w:w="1566"/>
        <w:gridCol w:w="1566"/>
        <w:gridCol w:w="1712"/>
        <w:gridCol w:w="1263"/>
      </w:tblGrid>
      <w:tr w:rsidR="00F671F5" w:rsidRPr="00D756C4" w14:paraId="7AC96EB6" w14:textId="77777777" w:rsidTr="00AD5725">
        <w:tc>
          <w:tcPr>
            <w:tcW w:w="1433" w:type="dxa"/>
          </w:tcPr>
          <w:p w14:paraId="3BF5A8F1" w14:textId="77777777" w:rsidR="00F671F5" w:rsidRPr="00A01876" w:rsidRDefault="00F671F5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b/>
                <w:bCs/>
                <w:w w:val="105"/>
                <w:sz w:val="22"/>
              </w:rPr>
            </w:pPr>
            <w:r w:rsidRPr="00A01876">
              <w:rPr>
                <w:rFonts w:ascii="Calibri" w:hAnsi="Calibri" w:cs="Calibri"/>
                <w:b/>
                <w:bCs/>
                <w:w w:val="105"/>
                <w:sz w:val="22"/>
              </w:rPr>
              <w:t xml:space="preserve">Měření </w:t>
            </w:r>
          </w:p>
        </w:tc>
        <w:tc>
          <w:tcPr>
            <w:tcW w:w="1643" w:type="dxa"/>
          </w:tcPr>
          <w:p w14:paraId="5A5F0502" w14:textId="77777777" w:rsidR="00F671F5" w:rsidRPr="00A01876" w:rsidRDefault="00F671F5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b/>
                <w:bCs/>
                <w:w w:val="105"/>
                <w:sz w:val="22"/>
              </w:rPr>
            </w:pPr>
            <w:r w:rsidRPr="00A01876">
              <w:rPr>
                <w:rFonts w:ascii="Calibri" w:hAnsi="Calibri" w:cs="Calibri"/>
                <w:b/>
                <w:bCs/>
                <w:w w:val="105"/>
                <w:sz w:val="22"/>
              </w:rPr>
              <w:t>Zcela nedostatečný</w:t>
            </w:r>
          </w:p>
        </w:tc>
        <w:tc>
          <w:tcPr>
            <w:tcW w:w="1566" w:type="dxa"/>
          </w:tcPr>
          <w:p w14:paraId="0A50074E" w14:textId="77777777" w:rsidR="00F671F5" w:rsidRPr="00A01876" w:rsidRDefault="00F671F5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b/>
                <w:bCs/>
                <w:w w:val="105"/>
                <w:sz w:val="22"/>
              </w:rPr>
            </w:pPr>
            <w:r w:rsidRPr="00A01876">
              <w:rPr>
                <w:rFonts w:ascii="Calibri" w:hAnsi="Calibri" w:cs="Calibri"/>
                <w:b/>
                <w:bCs/>
                <w:w w:val="105"/>
                <w:sz w:val="22"/>
              </w:rPr>
              <w:t>Špatný</w:t>
            </w:r>
          </w:p>
        </w:tc>
        <w:tc>
          <w:tcPr>
            <w:tcW w:w="1566" w:type="dxa"/>
          </w:tcPr>
          <w:p w14:paraId="3B34EC31" w14:textId="77777777" w:rsidR="00F671F5" w:rsidRPr="00A01876" w:rsidRDefault="00F671F5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b/>
                <w:bCs/>
                <w:w w:val="105"/>
                <w:sz w:val="22"/>
              </w:rPr>
            </w:pPr>
            <w:r w:rsidRPr="00A01876">
              <w:rPr>
                <w:rFonts w:ascii="Calibri" w:hAnsi="Calibri" w:cs="Calibri"/>
                <w:b/>
                <w:bCs/>
                <w:w w:val="105"/>
                <w:sz w:val="22"/>
              </w:rPr>
              <w:t>Dobrý</w:t>
            </w:r>
          </w:p>
        </w:tc>
        <w:tc>
          <w:tcPr>
            <w:tcW w:w="1872" w:type="dxa"/>
          </w:tcPr>
          <w:p w14:paraId="7855D7C2" w14:textId="77777777" w:rsidR="00F671F5" w:rsidRPr="00A01876" w:rsidRDefault="00F671F5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b/>
                <w:bCs/>
                <w:w w:val="105"/>
                <w:sz w:val="22"/>
              </w:rPr>
            </w:pPr>
            <w:r w:rsidRPr="00A01876">
              <w:rPr>
                <w:rFonts w:ascii="Calibri" w:hAnsi="Calibri" w:cs="Calibri"/>
                <w:b/>
                <w:bCs/>
                <w:w w:val="105"/>
                <w:sz w:val="22"/>
              </w:rPr>
              <w:t>Uspokojivý</w:t>
            </w:r>
          </w:p>
        </w:tc>
        <w:tc>
          <w:tcPr>
            <w:tcW w:w="987" w:type="dxa"/>
          </w:tcPr>
          <w:p w14:paraId="10432404" w14:textId="77777777" w:rsidR="00F671F5" w:rsidRPr="00A01876" w:rsidRDefault="00F671F5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b/>
                <w:bCs/>
                <w:w w:val="105"/>
                <w:sz w:val="22"/>
              </w:rPr>
            </w:pPr>
            <w:r w:rsidRPr="00A01876">
              <w:rPr>
                <w:rFonts w:ascii="Calibri" w:hAnsi="Calibri" w:cs="Calibri"/>
                <w:b/>
                <w:bCs/>
                <w:w w:val="105"/>
                <w:sz w:val="22"/>
              </w:rPr>
              <w:t>Vynikající</w:t>
            </w:r>
          </w:p>
        </w:tc>
      </w:tr>
      <w:tr w:rsidR="00F671F5" w:rsidRPr="00D756C4" w14:paraId="18B5CC7D" w14:textId="77777777" w:rsidTr="00AD5725">
        <w:tc>
          <w:tcPr>
            <w:tcW w:w="1433" w:type="dxa"/>
          </w:tcPr>
          <w:p w14:paraId="1CA94457" w14:textId="77777777" w:rsidR="00F671F5" w:rsidRPr="00A01876" w:rsidRDefault="00F671F5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b/>
                <w:bCs/>
                <w:w w:val="105"/>
                <w:sz w:val="22"/>
              </w:rPr>
            </w:pPr>
            <w:r w:rsidRPr="00A01876">
              <w:rPr>
                <w:rFonts w:ascii="Calibri" w:hAnsi="Calibri" w:cs="Calibri"/>
                <w:b/>
                <w:bCs/>
                <w:w w:val="105"/>
                <w:sz w:val="22"/>
              </w:rPr>
              <w:t>Úroveň výkonu služby v %</w:t>
            </w:r>
          </w:p>
        </w:tc>
        <w:tc>
          <w:tcPr>
            <w:tcW w:w="1643" w:type="dxa"/>
          </w:tcPr>
          <w:p w14:paraId="24AF79C6" w14:textId="77777777" w:rsidR="00F671F5" w:rsidRPr="00D756C4" w:rsidRDefault="00F671F5">
            <w:pPr>
              <w:adjustRightInd w:val="0"/>
              <w:spacing w:after="120"/>
              <w:rPr>
                <w:rFonts w:ascii="Calibri" w:hAnsi="Calibri" w:cs="Calibri"/>
                <w:w w:val="105"/>
              </w:rPr>
            </w:pPr>
            <w:r w:rsidRPr="00D756C4">
              <w:rPr>
                <w:rFonts w:ascii="Calibri" w:hAnsi="Calibri" w:cs="Calibri"/>
                <w:w w:val="105"/>
              </w:rPr>
              <w:t>≤</w:t>
            </w:r>
            <w:proofErr w:type="gramStart"/>
            <w:r w:rsidRPr="00D756C4">
              <w:rPr>
                <w:rFonts w:ascii="Calibri" w:hAnsi="Calibri" w:cs="Calibri"/>
                <w:w w:val="105"/>
              </w:rPr>
              <w:t>30</w:t>
            </w:r>
            <w:r>
              <w:rPr>
                <w:rFonts w:ascii="Calibri" w:hAnsi="Calibri" w:cs="Calibri"/>
                <w:w w:val="105"/>
              </w:rPr>
              <w:t>%</w:t>
            </w:r>
            <w:proofErr w:type="gramEnd"/>
          </w:p>
        </w:tc>
        <w:tc>
          <w:tcPr>
            <w:tcW w:w="1566" w:type="dxa"/>
          </w:tcPr>
          <w:p w14:paraId="7ADF754C" w14:textId="77777777" w:rsidR="00F671F5" w:rsidRPr="00D756C4" w:rsidRDefault="00F671F5">
            <w:pPr>
              <w:adjustRightInd w:val="0"/>
              <w:spacing w:after="120"/>
              <w:rPr>
                <w:rFonts w:ascii="Calibri" w:hAnsi="Calibri" w:cs="Calibri"/>
                <w:w w:val="105"/>
              </w:rPr>
            </w:pPr>
            <w:r w:rsidRPr="00D756C4">
              <w:rPr>
                <w:rFonts w:ascii="Calibri" w:hAnsi="Calibri" w:cs="Calibri"/>
                <w:w w:val="105"/>
              </w:rPr>
              <w:t>3</w:t>
            </w:r>
            <w:r>
              <w:rPr>
                <w:rFonts w:ascii="Calibri" w:hAnsi="Calibri" w:cs="Calibri"/>
                <w:w w:val="105"/>
              </w:rPr>
              <w:t>1</w:t>
            </w:r>
            <w:r w:rsidRPr="00D756C4">
              <w:rPr>
                <w:rFonts w:ascii="Calibri" w:hAnsi="Calibri" w:cs="Calibri"/>
                <w:w w:val="105"/>
              </w:rPr>
              <w:t>-</w:t>
            </w:r>
            <w:proofErr w:type="gramStart"/>
            <w:r w:rsidRPr="00D756C4">
              <w:rPr>
                <w:rFonts w:ascii="Calibri" w:hAnsi="Calibri" w:cs="Calibri"/>
                <w:w w:val="105"/>
              </w:rPr>
              <w:t>49%</w:t>
            </w:r>
            <w:proofErr w:type="gramEnd"/>
          </w:p>
        </w:tc>
        <w:tc>
          <w:tcPr>
            <w:tcW w:w="1566" w:type="dxa"/>
          </w:tcPr>
          <w:p w14:paraId="69A3D2AD" w14:textId="77777777" w:rsidR="00F671F5" w:rsidRPr="00D756C4" w:rsidRDefault="00F671F5">
            <w:pPr>
              <w:adjustRightInd w:val="0"/>
              <w:spacing w:after="120"/>
              <w:rPr>
                <w:rFonts w:ascii="Calibri" w:hAnsi="Calibri" w:cs="Calibri"/>
                <w:w w:val="105"/>
              </w:rPr>
            </w:pPr>
            <w:r w:rsidRPr="00D756C4">
              <w:rPr>
                <w:rFonts w:ascii="Calibri" w:hAnsi="Calibri" w:cs="Calibri"/>
                <w:w w:val="105"/>
              </w:rPr>
              <w:t>50-</w:t>
            </w:r>
            <w:proofErr w:type="gramStart"/>
            <w:r w:rsidRPr="00D756C4">
              <w:rPr>
                <w:rFonts w:ascii="Calibri" w:hAnsi="Calibri" w:cs="Calibri"/>
                <w:w w:val="105"/>
              </w:rPr>
              <w:t>69%</w:t>
            </w:r>
            <w:proofErr w:type="gramEnd"/>
            <w:r w:rsidRPr="00D756C4">
              <w:rPr>
                <w:rFonts w:ascii="Calibri" w:hAnsi="Calibri" w:cs="Calibri"/>
                <w:w w:val="105"/>
              </w:rPr>
              <w:t xml:space="preserve"> </w:t>
            </w:r>
          </w:p>
        </w:tc>
        <w:tc>
          <w:tcPr>
            <w:tcW w:w="1872" w:type="dxa"/>
          </w:tcPr>
          <w:p w14:paraId="4CD6309B" w14:textId="77777777" w:rsidR="00F671F5" w:rsidRPr="00D756C4" w:rsidRDefault="00F671F5">
            <w:pPr>
              <w:adjustRightInd w:val="0"/>
              <w:spacing w:after="120"/>
              <w:rPr>
                <w:rFonts w:ascii="Calibri" w:hAnsi="Calibri" w:cs="Calibri"/>
                <w:w w:val="105"/>
              </w:rPr>
            </w:pPr>
            <w:r w:rsidRPr="00D756C4">
              <w:rPr>
                <w:rFonts w:ascii="Calibri" w:hAnsi="Calibri" w:cs="Calibri"/>
                <w:w w:val="105"/>
              </w:rPr>
              <w:t>70-</w:t>
            </w:r>
            <w:proofErr w:type="gramStart"/>
            <w:r w:rsidRPr="00D756C4">
              <w:rPr>
                <w:rFonts w:ascii="Calibri" w:hAnsi="Calibri" w:cs="Calibri"/>
                <w:w w:val="105"/>
              </w:rPr>
              <w:t>89%</w:t>
            </w:r>
            <w:proofErr w:type="gramEnd"/>
          </w:p>
        </w:tc>
        <w:tc>
          <w:tcPr>
            <w:tcW w:w="987" w:type="dxa"/>
          </w:tcPr>
          <w:p w14:paraId="50138A84" w14:textId="52C6FC5E" w:rsidR="00F671F5" w:rsidRPr="00D756C4" w:rsidRDefault="00F671F5">
            <w:pPr>
              <w:adjustRightInd w:val="0"/>
              <w:spacing w:after="120"/>
              <w:rPr>
                <w:rFonts w:ascii="Calibri" w:hAnsi="Calibri" w:cs="Calibri"/>
                <w:w w:val="105"/>
              </w:rPr>
            </w:pPr>
            <w:r w:rsidRPr="00D756C4">
              <w:rPr>
                <w:rFonts w:ascii="Calibri" w:hAnsi="Calibri" w:cs="Calibri"/>
                <w:w w:val="105"/>
              </w:rPr>
              <w:t>90-</w:t>
            </w:r>
            <w:proofErr w:type="gramStart"/>
            <w:r w:rsidRPr="00D756C4">
              <w:rPr>
                <w:rFonts w:ascii="Calibri" w:hAnsi="Calibri" w:cs="Calibri"/>
                <w:w w:val="105"/>
              </w:rPr>
              <w:t>100%</w:t>
            </w:r>
            <w:proofErr w:type="gramEnd"/>
          </w:p>
        </w:tc>
      </w:tr>
      <w:tr w:rsidR="00F671F5" w:rsidRPr="00CB7291" w14:paraId="739985E3" w14:textId="77777777" w:rsidTr="00AD5725">
        <w:trPr>
          <w:trHeight w:val="1173"/>
        </w:trPr>
        <w:tc>
          <w:tcPr>
            <w:tcW w:w="1433" w:type="dxa"/>
          </w:tcPr>
          <w:p w14:paraId="1172856B" w14:textId="77777777" w:rsidR="00F671F5" w:rsidRPr="00A01876" w:rsidRDefault="00F671F5" w:rsidP="00B33D97">
            <w:pPr>
              <w:pStyle w:val="Odstavecseseznamem"/>
              <w:tabs>
                <w:tab w:val="left" w:pos="0"/>
              </w:tabs>
              <w:ind w:left="0" w:right="126"/>
              <w:rPr>
                <w:rFonts w:ascii="Calibri" w:hAnsi="Calibri" w:cs="Calibri"/>
                <w:b/>
                <w:bCs/>
                <w:w w:val="105"/>
                <w:sz w:val="22"/>
              </w:rPr>
            </w:pPr>
            <w:r w:rsidRPr="00A01876">
              <w:rPr>
                <w:rFonts w:ascii="Calibri" w:hAnsi="Calibri" w:cs="Calibri"/>
                <w:b/>
                <w:bCs/>
                <w:w w:val="105"/>
                <w:sz w:val="22"/>
              </w:rPr>
              <w:t>Ponížení platby za příslušné služby</w:t>
            </w:r>
          </w:p>
        </w:tc>
        <w:tc>
          <w:tcPr>
            <w:tcW w:w="1643" w:type="dxa"/>
          </w:tcPr>
          <w:p w14:paraId="56416B3B" w14:textId="270C317C" w:rsidR="00F671F5" w:rsidRPr="00672644" w:rsidRDefault="00F671F5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w w:val="105"/>
                <w:sz w:val="22"/>
              </w:rPr>
            </w:pPr>
            <w:r w:rsidRPr="00672644">
              <w:rPr>
                <w:rFonts w:ascii="Calibri" w:hAnsi="Calibri" w:cs="Calibri"/>
                <w:w w:val="105"/>
                <w:sz w:val="22"/>
              </w:rPr>
              <w:t>Úhrada</w:t>
            </w:r>
            <w:r w:rsidR="00672644" w:rsidRP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Pr="00672644">
              <w:rPr>
                <w:rFonts w:ascii="Calibri" w:hAnsi="Calibri" w:cs="Calibri"/>
                <w:w w:val="105"/>
                <w:sz w:val="22"/>
              </w:rPr>
              <w:t>provedených</w:t>
            </w:r>
            <w:r w:rsid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Pr="00672644">
              <w:rPr>
                <w:rFonts w:ascii="Calibri" w:hAnsi="Calibri" w:cs="Calibri"/>
                <w:w w:val="105"/>
                <w:sz w:val="22"/>
              </w:rPr>
              <w:t>služeb ve výši 0%</w:t>
            </w:r>
          </w:p>
          <w:p w14:paraId="26BB9D16" w14:textId="77777777" w:rsidR="00F671F5" w:rsidRPr="00672644" w:rsidRDefault="00F671F5" w:rsidP="00672644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w w:val="105"/>
                <w:sz w:val="22"/>
              </w:rPr>
            </w:pPr>
          </w:p>
        </w:tc>
        <w:tc>
          <w:tcPr>
            <w:tcW w:w="1566" w:type="dxa"/>
          </w:tcPr>
          <w:p w14:paraId="5FB11DF1" w14:textId="73251354" w:rsidR="00F671F5" w:rsidRPr="00672644" w:rsidRDefault="00F671F5" w:rsidP="00672644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w w:val="105"/>
                <w:sz w:val="22"/>
              </w:rPr>
            </w:pPr>
            <w:r w:rsidRPr="00672644">
              <w:rPr>
                <w:rFonts w:ascii="Calibri" w:hAnsi="Calibri" w:cs="Calibri"/>
                <w:w w:val="105"/>
                <w:sz w:val="22"/>
              </w:rPr>
              <w:t>Úhrada</w:t>
            </w:r>
            <w:r w:rsidR="00672644" w:rsidRP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Pr="00672644">
              <w:rPr>
                <w:rFonts w:ascii="Calibri" w:hAnsi="Calibri" w:cs="Calibri"/>
                <w:w w:val="105"/>
                <w:sz w:val="22"/>
              </w:rPr>
              <w:t>provedených</w:t>
            </w:r>
            <w:r w:rsid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Pr="00672644">
              <w:rPr>
                <w:rFonts w:ascii="Calibri" w:hAnsi="Calibri" w:cs="Calibri"/>
                <w:w w:val="105"/>
                <w:sz w:val="22"/>
              </w:rPr>
              <w:t>služeb</w:t>
            </w:r>
            <w:r w:rsid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="00A01876">
              <w:rPr>
                <w:rFonts w:ascii="Calibri" w:hAnsi="Calibri" w:cs="Calibri"/>
                <w:w w:val="105"/>
                <w:sz w:val="22"/>
              </w:rPr>
              <w:t xml:space="preserve">   </w:t>
            </w:r>
            <w:r w:rsidRPr="00672644">
              <w:rPr>
                <w:rFonts w:ascii="Calibri" w:hAnsi="Calibri" w:cs="Calibri"/>
                <w:w w:val="105"/>
                <w:sz w:val="22"/>
              </w:rPr>
              <w:t xml:space="preserve">ve výši </w:t>
            </w:r>
            <w:proofErr w:type="gramStart"/>
            <w:r w:rsidRPr="00672644">
              <w:rPr>
                <w:rFonts w:ascii="Calibri" w:hAnsi="Calibri" w:cs="Calibri"/>
                <w:w w:val="105"/>
                <w:sz w:val="22"/>
              </w:rPr>
              <w:t>50%</w:t>
            </w:r>
            <w:proofErr w:type="gramEnd"/>
          </w:p>
        </w:tc>
        <w:tc>
          <w:tcPr>
            <w:tcW w:w="1566" w:type="dxa"/>
          </w:tcPr>
          <w:p w14:paraId="741F0FE0" w14:textId="14215745" w:rsidR="00F671F5" w:rsidRPr="00CB7291" w:rsidRDefault="00F671F5" w:rsidP="00672644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w w:val="105"/>
                <w:sz w:val="22"/>
              </w:rPr>
            </w:pPr>
            <w:r w:rsidRPr="00672644">
              <w:rPr>
                <w:rFonts w:ascii="Calibri" w:hAnsi="Calibri" w:cs="Calibri"/>
                <w:w w:val="105"/>
                <w:sz w:val="22"/>
              </w:rPr>
              <w:t>Úhrada</w:t>
            </w:r>
            <w:r w:rsidR="00672644" w:rsidRP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Pr="00672644">
              <w:rPr>
                <w:rFonts w:ascii="Calibri" w:hAnsi="Calibri" w:cs="Calibri"/>
                <w:w w:val="105"/>
                <w:sz w:val="22"/>
              </w:rPr>
              <w:t>provedených</w:t>
            </w:r>
            <w:r w:rsid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Pr="00672644">
              <w:rPr>
                <w:rFonts w:ascii="Calibri" w:hAnsi="Calibri" w:cs="Calibri"/>
                <w:w w:val="105"/>
                <w:sz w:val="22"/>
              </w:rPr>
              <w:t>služeb</w:t>
            </w:r>
            <w:r w:rsid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="00A01876">
              <w:rPr>
                <w:rFonts w:ascii="Calibri" w:hAnsi="Calibri" w:cs="Calibri"/>
                <w:w w:val="105"/>
                <w:sz w:val="22"/>
              </w:rPr>
              <w:t xml:space="preserve">   </w:t>
            </w:r>
            <w:r w:rsidRPr="00672644">
              <w:rPr>
                <w:rFonts w:ascii="Calibri" w:hAnsi="Calibri" w:cs="Calibri"/>
                <w:w w:val="105"/>
                <w:sz w:val="22"/>
              </w:rPr>
              <w:t>ve výši</w:t>
            </w:r>
            <w:r w:rsid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proofErr w:type="gramStart"/>
            <w:r w:rsidRPr="00CB7291">
              <w:rPr>
                <w:rFonts w:ascii="Calibri" w:hAnsi="Calibri" w:cs="Calibri"/>
                <w:w w:val="105"/>
                <w:sz w:val="22"/>
              </w:rPr>
              <w:t>70%</w:t>
            </w:r>
            <w:proofErr w:type="gramEnd"/>
          </w:p>
        </w:tc>
        <w:tc>
          <w:tcPr>
            <w:tcW w:w="1872" w:type="dxa"/>
          </w:tcPr>
          <w:p w14:paraId="144A3A48" w14:textId="23BBAC4D" w:rsidR="00F671F5" w:rsidRPr="00CB7291" w:rsidRDefault="00F671F5" w:rsidP="00672644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w w:val="105"/>
                <w:sz w:val="22"/>
              </w:rPr>
            </w:pPr>
            <w:r w:rsidRPr="00672644">
              <w:rPr>
                <w:rFonts w:ascii="Calibri" w:hAnsi="Calibri" w:cs="Calibri"/>
                <w:w w:val="105"/>
                <w:sz w:val="22"/>
              </w:rPr>
              <w:t>Úhrada</w:t>
            </w:r>
            <w:r w:rsidR="00672644" w:rsidRP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Pr="00672644">
              <w:rPr>
                <w:rFonts w:ascii="Calibri" w:hAnsi="Calibri" w:cs="Calibri"/>
                <w:w w:val="105"/>
                <w:sz w:val="22"/>
              </w:rPr>
              <w:t>provedených</w:t>
            </w:r>
            <w:r w:rsid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Pr="00672644">
              <w:rPr>
                <w:rFonts w:ascii="Calibri" w:hAnsi="Calibri" w:cs="Calibri"/>
                <w:w w:val="105"/>
                <w:sz w:val="22"/>
              </w:rPr>
              <w:t>služeb</w:t>
            </w:r>
            <w:r w:rsid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r w:rsidR="00A01876">
              <w:rPr>
                <w:rFonts w:ascii="Calibri" w:hAnsi="Calibri" w:cs="Calibri"/>
                <w:w w:val="105"/>
                <w:sz w:val="22"/>
              </w:rPr>
              <w:t xml:space="preserve">    </w:t>
            </w:r>
            <w:r w:rsidRPr="00672644">
              <w:rPr>
                <w:rFonts w:ascii="Calibri" w:hAnsi="Calibri" w:cs="Calibri"/>
                <w:w w:val="105"/>
                <w:sz w:val="22"/>
              </w:rPr>
              <w:t>ve výši</w:t>
            </w:r>
            <w:r w:rsidR="00672644">
              <w:rPr>
                <w:rFonts w:ascii="Calibri" w:hAnsi="Calibri" w:cs="Calibri"/>
                <w:w w:val="105"/>
                <w:sz w:val="22"/>
              </w:rPr>
              <w:t xml:space="preserve"> </w:t>
            </w:r>
            <w:proofErr w:type="gramStart"/>
            <w:r w:rsidRPr="00CB7291">
              <w:rPr>
                <w:rFonts w:ascii="Calibri" w:hAnsi="Calibri" w:cs="Calibri"/>
                <w:w w:val="105"/>
                <w:sz w:val="22"/>
              </w:rPr>
              <w:t>90%</w:t>
            </w:r>
            <w:proofErr w:type="gramEnd"/>
          </w:p>
        </w:tc>
        <w:tc>
          <w:tcPr>
            <w:tcW w:w="987" w:type="dxa"/>
          </w:tcPr>
          <w:p w14:paraId="7EAAA56F" w14:textId="77777777" w:rsidR="00F671F5" w:rsidRPr="00CB7291" w:rsidRDefault="00F671F5" w:rsidP="00672644">
            <w:pPr>
              <w:pStyle w:val="Odstavecseseznamem"/>
              <w:tabs>
                <w:tab w:val="left" w:pos="472"/>
              </w:tabs>
              <w:ind w:left="0" w:right="126"/>
              <w:rPr>
                <w:rFonts w:ascii="Calibri" w:hAnsi="Calibri" w:cs="Calibri"/>
                <w:w w:val="105"/>
                <w:sz w:val="22"/>
              </w:rPr>
            </w:pPr>
            <w:r w:rsidRPr="00CB7291">
              <w:rPr>
                <w:rFonts w:ascii="Calibri" w:hAnsi="Calibri" w:cs="Calibri"/>
                <w:w w:val="105"/>
                <w:sz w:val="22"/>
              </w:rPr>
              <w:t>Plná úhrada</w:t>
            </w:r>
          </w:p>
        </w:tc>
      </w:tr>
    </w:tbl>
    <w:p w14:paraId="63B24B53" w14:textId="77777777" w:rsidR="00D57966" w:rsidRPr="00A74F0F" w:rsidRDefault="00D57966" w:rsidP="00D5796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125687">
        <w:rPr>
          <w:rFonts w:ascii="Calibri" w:hAnsi="Calibri"/>
          <w:b/>
          <w:bCs/>
          <w:sz w:val="22"/>
          <w:szCs w:val="22"/>
        </w:rPr>
        <w:t>Faktura/daňový doklad</w:t>
      </w:r>
      <w:r w:rsidRPr="004A0574">
        <w:rPr>
          <w:rFonts w:ascii="Calibri" w:hAnsi="Calibri"/>
          <w:sz w:val="22"/>
          <w:szCs w:val="22"/>
        </w:rPr>
        <w:t xml:space="preserve">, musí obsahovat náležitosti daňového dokladu a bude splatná do 30 dnů ode dne doručení faktury/daňového dokladu. </w:t>
      </w:r>
      <w:r w:rsidRPr="00C4311D">
        <w:rPr>
          <w:rFonts w:ascii="Calibri" w:hAnsi="Calibri"/>
          <w:sz w:val="22"/>
          <w:szCs w:val="22"/>
        </w:rPr>
        <w:t xml:space="preserve">Úhrada faktury bude provedena bankovním převodem </w:t>
      </w:r>
      <w:r w:rsidRPr="00A74F0F">
        <w:rPr>
          <w:rFonts w:ascii="Calibri" w:hAnsi="Calibri"/>
          <w:sz w:val="22"/>
          <w:szCs w:val="22"/>
        </w:rPr>
        <w:t>na</w:t>
      </w:r>
      <w:r w:rsidR="00FB03B7">
        <w:rPr>
          <w:rFonts w:ascii="Calibri" w:hAnsi="Calibri"/>
          <w:sz w:val="22"/>
          <w:szCs w:val="22"/>
          <w:lang w:val="cs-CZ"/>
        </w:rPr>
        <w:t> </w:t>
      </w:r>
      <w:r w:rsidRPr="00A74F0F">
        <w:rPr>
          <w:rFonts w:ascii="Calibri" w:hAnsi="Calibri"/>
          <w:sz w:val="22"/>
          <w:szCs w:val="22"/>
        </w:rPr>
        <w:t xml:space="preserve">bankovní účet </w:t>
      </w:r>
      <w:r w:rsidR="00FB03B7">
        <w:rPr>
          <w:rFonts w:ascii="Calibri" w:hAnsi="Calibri"/>
          <w:sz w:val="22"/>
          <w:szCs w:val="22"/>
          <w:lang w:val="cs-CZ"/>
        </w:rPr>
        <w:t>příkazníka</w:t>
      </w:r>
      <w:r w:rsidRPr="00A74F0F">
        <w:rPr>
          <w:rFonts w:ascii="Calibri" w:hAnsi="Calibri"/>
          <w:sz w:val="22"/>
          <w:szCs w:val="22"/>
        </w:rPr>
        <w:t xml:space="preserve"> uvedený v záhlaví </w:t>
      </w:r>
      <w:r w:rsidR="00FB03B7">
        <w:rPr>
          <w:rFonts w:ascii="Calibri" w:hAnsi="Calibri"/>
          <w:sz w:val="22"/>
          <w:szCs w:val="22"/>
        </w:rPr>
        <w:t>této s</w:t>
      </w:r>
      <w:r w:rsidRPr="00A74F0F">
        <w:rPr>
          <w:rFonts w:ascii="Calibri" w:hAnsi="Calibri"/>
          <w:sz w:val="22"/>
          <w:szCs w:val="22"/>
        </w:rPr>
        <w:t xml:space="preserve">mlouvy nebo jiný písemně sdělený. Smluvní strany se dohodly, že závazek k úhradě faktury je splněn dnem, kdy byla příslušná částka odepsána z účtu </w:t>
      </w:r>
      <w:r w:rsidR="00FB03B7">
        <w:rPr>
          <w:rFonts w:ascii="Calibri" w:hAnsi="Calibri"/>
          <w:sz w:val="22"/>
          <w:szCs w:val="22"/>
          <w:lang w:val="cs-CZ"/>
        </w:rPr>
        <w:t xml:space="preserve">příkazce </w:t>
      </w:r>
      <w:r w:rsidRPr="00A74F0F">
        <w:rPr>
          <w:rFonts w:ascii="Calibri" w:hAnsi="Calibri"/>
          <w:sz w:val="22"/>
          <w:szCs w:val="22"/>
        </w:rPr>
        <w:t xml:space="preserve">ve prospěch účtu </w:t>
      </w:r>
      <w:r w:rsidR="00FB03B7">
        <w:rPr>
          <w:rFonts w:ascii="Calibri" w:hAnsi="Calibri"/>
          <w:sz w:val="22"/>
          <w:szCs w:val="22"/>
          <w:lang w:val="cs-CZ"/>
        </w:rPr>
        <w:t>příkazníka</w:t>
      </w:r>
      <w:r w:rsidRPr="00A74F0F">
        <w:rPr>
          <w:rFonts w:ascii="Calibri" w:hAnsi="Calibri"/>
          <w:sz w:val="22"/>
          <w:szCs w:val="22"/>
        </w:rPr>
        <w:t>.</w:t>
      </w:r>
    </w:p>
    <w:p w14:paraId="4A00A4B7" w14:textId="4FBF2AD3" w:rsidR="00D57966" w:rsidRPr="00D756C4" w:rsidRDefault="00D57966" w:rsidP="00D5796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756C4">
        <w:rPr>
          <w:rFonts w:ascii="Calibri" w:hAnsi="Calibri"/>
          <w:sz w:val="22"/>
          <w:szCs w:val="22"/>
        </w:rPr>
        <w:t>Pokud faktura nebu</w:t>
      </w:r>
      <w:r w:rsidR="00FB03B7">
        <w:rPr>
          <w:rFonts w:ascii="Calibri" w:hAnsi="Calibri"/>
          <w:sz w:val="22"/>
          <w:szCs w:val="22"/>
        </w:rPr>
        <w:t>de obsahovat všechny zákonem a s</w:t>
      </w:r>
      <w:r w:rsidRPr="00D756C4">
        <w:rPr>
          <w:rFonts w:ascii="Calibri" w:hAnsi="Calibri"/>
          <w:sz w:val="22"/>
          <w:szCs w:val="22"/>
        </w:rPr>
        <w:t xml:space="preserve">mlouvou stanovené náležitosti, nebo nebude </w:t>
      </w:r>
      <w:r w:rsidRPr="00D756C4">
        <w:rPr>
          <w:rFonts w:ascii="Calibri" w:hAnsi="Calibri"/>
          <w:sz w:val="22"/>
          <w:szCs w:val="22"/>
        </w:rPr>
        <w:lastRenderedPageBreak/>
        <w:t>odpovídat skutečnému r</w:t>
      </w:r>
      <w:r w:rsidR="00FB03B7">
        <w:rPr>
          <w:rFonts w:ascii="Calibri" w:hAnsi="Calibri"/>
          <w:sz w:val="22"/>
          <w:szCs w:val="22"/>
        </w:rPr>
        <w:t xml:space="preserve">ozsahu poskytovaných </w:t>
      </w:r>
      <w:r w:rsidR="00026DA3">
        <w:rPr>
          <w:rFonts w:ascii="Calibri" w:hAnsi="Calibri"/>
          <w:sz w:val="22"/>
          <w:szCs w:val="22"/>
          <w:lang w:val="cs-CZ"/>
        </w:rPr>
        <w:t>Služeb</w:t>
      </w:r>
      <w:r w:rsidRPr="00D756C4">
        <w:rPr>
          <w:rFonts w:ascii="Calibri" w:hAnsi="Calibri"/>
          <w:sz w:val="22"/>
          <w:szCs w:val="22"/>
        </w:rPr>
        <w:t xml:space="preserve">, je </w:t>
      </w:r>
      <w:r w:rsidR="00FB03B7">
        <w:rPr>
          <w:rFonts w:ascii="Calibri" w:hAnsi="Calibri"/>
          <w:sz w:val="22"/>
          <w:szCs w:val="22"/>
          <w:lang w:val="cs-CZ"/>
        </w:rPr>
        <w:t xml:space="preserve">příkazce </w:t>
      </w:r>
      <w:r w:rsidRPr="00D756C4">
        <w:rPr>
          <w:rFonts w:ascii="Calibri" w:hAnsi="Calibri"/>
          <w:sz w:val="22"/>
          <w:szCs w:val="22"/>
        </w:rPr>
        <w:t xml:space="preserve">oprávněn ji do data splatnosti vrátit s tím, že </w:t>
      </w:r>
      <w:r w:rsidR="00FB03B7">
        <w:rPr>
          <w:rFonts w:ascii="Calibri" w:hAnsi="Calibri"/>
          <w:sz w:val="22"/>
          <w:szCs w:val="22"/>
          <w:lang w:val="cs-CZ"/>
        </w:rPr>
        <w:t xml:space="preserve">příkazník </w:t>
      </w:r>
      <w:r w:rsidRPr="00D756C4">
        <w:rPr>
          <w:rFonts w:ascii="Calibri" w:hAnsi="Calibri"/>
          <w:sz w:val="22"/>
          <w:szCs w:val="22"/>
        </w:rPr>
        <w:t xml:space="preserve">je poté povinen vystavit novou fakturu s novým termínem splatnosti. V takovém případě není </w:t>
      </w:r>
      <w:r w:rsidR="00FB03B7">
        <w:rPr>
          <w:rFonts w:ascii="Calibri" w:hAnsi="Calibri"/>
          <w:sz w:val="22"/>
          <w:szCs w:val="22"/>
          <w:lang w:val="cs-CZ"/>
        </w:rPr>
        <w:t xml:space="preserve">příkazce </w:t>
      </w:r>
      <w:r w:rsidRPr="00D756C4">
        <w:rPr>
          <w:rFonts w:ascii="Calibri" w:hAnsi="Calibri"/>
          <w:sz w:val="22"/>
          <w:szCs w:val="22"/>
        </w:rPr>
        <w:t>v prodlení s úhradou.</w:t>
      </w:r>
    </w:p>
    <w:p w14:paraId="15BBDA19" w14:textId="35BD4FBA" w:rsidR="00D57966" w:rsidRPr="001D3B27" w:rsidRDefault="00FB03B7" w:rsidP="00D5796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Příkazník </w:t>
      </w:r>
      <w:r>
        <w:rPr>
          <w:rFonts w:ascii="Calibri" w:hAnsi="Calibri"/>
          <w:sz w:val="22"/>
          <w:szCs w:val="22"/>
        </w:rPr>
        <w:t>prohlašuje, že ke dni podpisu s</w:t>
      </w:r>
      <w:r w:rsidR="00D57966" w:rsidRPr="004570FE">
        <w:rPr>
          <w:rFonts w:ascii="Calibri" w:hAnsi="Calibri"/>
          <w:sz w:val="22"/>
          <w:szCs w:val="22"/>
        </w:rPr>
        <w:t xml:space="preserve">mlouvy není nespolehlivým plátcem DPH dle § 106a zákona č. 235/2004 Sb., o dani z přidané hodnoty, v platném znění, a není veden v registru nespolehlivých plátců DPH. </w:t>
      </w:r>
      <w:r>
        <w:rPr>
          <w:rFonts w:ascii="Calibri" w:hAnsi="Calibri"/>
          <w:sz w:val="22"/>
          <w:szCs w:val="22"/>
          <w:lang w:val="cs-CZ"/>
        </w:rPr>
        <w:t>Příkazník</w:t>
      </w:r>
      <w:r w:rsidR="00D57966" w:rsidRPr="004570FE">
        <w:rPr>
          <w:rFonts w:ascii="Calibri" w:hAnsi="Calibri"/>
          <w:sz w:val="22"/>
          <w:szCs w:val="22"/>
        </w:rPr>
        <w:t xml:space="preserve"> se dále zavazuje uvádět p</w:t>
      </w:r>
      <w:r w:rsidR="00D57966" w:rsidRPr="00CB7291">
        <w:rPr>
          <w:rFonts w:ascii="Calibri" w:hAnsi="Calibri"/>
          <w:sz w:val="22"/>
          <w:szCs w:val="22"/>
        </w:rPr>
        <w:t>ro účely bezhotovostního převodu pouze účet či účty, které jsou správcem daně zveřejněny způsobem umožňujícím dálkový přístup dle zákona č. 235</w:t>
      </w:r>
      <w:r w:rsidR="00D57966" w:rsidRPr="001C4832">
        <w:rPr>
          <w:rFonts w:ascii="Calibri" w:hAnsi="Calibri"/>
          <w:sz w:val="22"/>
          <w:szCs w:val="22"/>
        </w:rPr>
        <w:t xml:space="preserve">/2004 Sb., o dani z přidané hodnoty, v platném znění. V případě, že se </w:t>
      </w:r>
      <w:r>
        <w:rPr>
          <w:rFonts w:ascii="Calibri" w:hAnsi="Calibri"/>
          <w:sz w:val="22"/>
          <w:szCs w:val="22"/>
          <w:lang w:val="cs-CZ"/>
        </w:rPr>
        <w:t>Příkazník</w:t>
      </w:r>
      <w:r w:rsidR="00D57966" w:rsidRPr="001C4832">
        <w:rPr>
          <w:rFonts w:ascii="Calibri" w:hAnsi="Calibri"/>
          <w:sz w:val="22"/>
          <w:szCs w:val="22"/>
        </w:rPr>
        <w:t xml:space="preserve"> stane nespolehlivým plátcem DPH, je povinen tuto skutečnost oznámit </w:t>
      </w:r>
      <w:r w:rsidR="0030383E">
        <w:rPr>
          <w:rFonts w:ascii="Calibri" w:hAnsi="Calibri"/>
          <w:sz w:val="22"/>
          <w:szCs w:val="22"/>
          <w:lang w:val="cs-CZ"/>
        </w:rPr>
        <w:t>příkazci</w:t>
      </w:r>
      <w:r w:rsidR="00D57966" w:rsidRPr="001C4832">
        <w:rPr>
          <w:rFonts w:ascii="Calibri" w:hAnsi="Calibri"/>
          <w:sz w:val="22"/>
          <w:szCs w:val="22"/>
        </w:rPr>
        <w:t xml:space="preserve"> nejpozději do 5 pracovních dnů ode dne, kdy tato skutečnost nastala, přičemž oznámením se rozumí den, kdy </w:t>
      </w:r>
      <w:r w:rsidR="0030383E">
        <w:rPr>
          <w:rFonts w:ascii="Calibri" w:hAnsi="Calibri"/>
          <w:sz w:val="22"/>
          <w:szCs w:val="22"/>
          <w:lang w:val="cs-CZ"/>
        </w:rPr>
        <w:t>příkazce</w:t>
      </w:r>
      <w:r w:rsidR="0030383E" w:rsidRPr="001C4832">
        <w:rPr>
          <w:rFonts w:ascii="Calibri" w:hAnsi="Calibri"/>
          <w:sz w:val="22"/>
          <w:szCs w:val="22"/>
        </w:rPr>
        <w:t xml:space="preserve"> </w:t>
      </w:r>
      <w:r w:rsidR="00D57966" w:rsidRPr="001C4832">
        <w:rPr>
          <w:rFonts w:ascii="Calibri" w:hAnsi="Calibri"/>
          <w:sz w:val="22"/>
          <w:szCs w:val="22"/>
        </w:rPr>
        <w:t xml:space="preserve">předmětnou informaci prokazatelně obdržel. </w:t>
      </w:r>
      <w:r>
        <w:rPr>
          <w:rFonts w:ascii="Calibri" w:hAnsi="Calibri"/>
          <w:sz w:val="22"/>
          <w:szCs w:val="22"/>
          <w:lang w:val="cs-CZ"/>
        </w:rPr>
        <w:t>Příkazník</w:t>
      </w:r>
      <w:r w:rsidR="00D57966" w:rsidRPr="001C4832">
        <w:rPr>
          <w:rFonts w:ascii="Calibri" w:hAnsi="Calibri"/>
          <w:sz w:val="22"/>
          <w:szCs w:val="22"/>
        </w:rPr>
        <w:t xml:space="preserve"> dále souhlasí s tím, aby </w:t>
      </w:r>
      <w:r w:rsidR="0030383E">
        <w:rPr>
          <w:rFonts w:ascii="Calibri" w:hAnsi="Calibri"/>
          <w:sz w:val="22"/>
          <w:szCs w:val="22"/>
          <w:lang w:val="cs-CZ"/>
        </w:rPr>
        <w:t>příkazce</w:t>
      </w:r>
      <w:r w:rsidR="0030383E" w:rsidRPr="001C4832">
        <w:rPr>
          <w:rFonts w:ascii="Calibri" w:hAnsi="Calibri"/>
          <w:sz w:val="22"/>
          <w:szCs w:val="22"/>
        </w:rPr>
        <w:t xml:space="preserve"> </w:t>
      </w:r>
      <w:r w:rsidR="00D57966" w:rsidRPr="001C4832">
        <w:rPr>
          <w:rFonts w:ascii="Calibri" w:hAnsi="Calibri"/>
          <w:sz w:val="22"/>
          <w:szCs w:val="22"/>
        </w:rPr>
        <w:t xml:space="preserve">l provedl zajišťovací úhradu DPH přímo na účet jeho správce daně, jestliže </w:t>
      </w:r>
      <w:r w:rsidR="0030383E">
        <w:rPr>
          <w:rFonts w:ascii="Calibri" w:hAnsi="Calibri"/>
          <w:sz w:val="22"/>
          <w:szCs w:val="22"/>
          <w:lang w:val="cs-CZ"/>
        </w:rPr>
        <w:t>příkazník</w:t>
      </w:r>
      <w:r w:rsidR="00D57966" w:rsidRPr="001C4832">
        <w:rPr>
          <w:rFonts w:ascii="Calibri" w:hAnsi="Calibri"/>
          <w:sz w:val="22"/>
          <w:szCs w:val="22"/>
        </w:rPr>
        <w:t xml:space="preserve"> bude ke dni uskutečnění zdanitelného plnění veden v </w:t>
      </w:r>
      <w:r w:rsidR="00D57966" w:rsidRPr="001D3B27">
        <w:rPr>
          <w:rFonts w:ascii="Calibri" w:hAnsi="Calibri"/>
          <w:sz w:val="22"/>
          <w:szCs w:val="22"/>
        </w:rPr>
        <w:t xml:space="preserve">registru nespolehlivých plátců DPH.    </w:t>
      </w:r>
    </w:p>
    <w:p w14:paraId="3AA857CE" w14:textId="11ED65E9" w:rsidR="00E8174F" w:rsidRPr="001D3B27" w:rsidRDefault="001D3B27" w:rsidP="00D5796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1D3B27">
        <w:rPr>
          <w:rFonts w:ascii="Calibri" w:hAnsi="Calibri"/>
          <w:sz w:val="22"/>
          <w:szCs w:val="22"/>
          <w:lang w:val="cs-CZ"/>
        </w:rPr>
        <w:t>Příkazníkem nepožadované</w:t>
      </w:r>
      <w:r w:rsidR="00E8174F" w:rsidRPr="001D3B27">
        <w:rPr>
          <w:rFonts w:ascii="Calibri" w:hAnsi="Calibri"/>
          <w:sz w:val="22"/>
          <w:szCs w:val="22"/>
          <w:lang w:val="cs-CZ"/>
        </w:rPr>
        <w:t xml:space="preserve"> úklidové služby </w:t>
      </w:r>
      <w:r w:rsidRPr="001D3B27">
        <w:rPr>
          <w:rFonts w:ascii="Calibri" w:hAnsi="Calibri"/>
          <w:sz w:val="22"/>
          <w:szCs w:val="22"/>
          <w:lang w:val="cs-CZ"/>
        </w:rPr>
        <w:t xml:space="preserve">viz bod 7.6. smlouvy </w:t>
      </w:r>
      <w:r w:rsidR="00E8174F" w:rsidRPr="001D3B27">
        <w:rPr>
          <w:rFonts w:ascii="Calibri" w:hAnsi="Calibri"/>
          <w:sz w:val="22"/>
          <w:szCs w:val="22"/>
          <w:lang w:val="cs-CZ"/>
        </w:rPr>
        <w:t xml:space="preserve">nebudou Příkazníkem Příkazci fakturovány. O vzniku uvedených skutečností, tzn. </w:t>
      </w:r>
      <w:r w:rsidR="00E8174F" w:rsidRPr="001D3B27">
        <w:rPr>
          <w:rFonts w:ascii="Calibri" w:hAnsi="Calibri"/>
          <w:b/>
          <w:bCs/>
          <w:sz w:val="22"/>
          <w:szCs w:val="22"/>
          <w:lang w:val="cs-CZ"/>
        </w:rPr>
        <w:t xml:space="preserve">omezení úklidových služeb </w:t>
      </w:r>
      <w:r w:rsidR="00E8174F" w:rsidRPr="001D3B27">
        <w:rPr>
          <w:rFonts w:ascii="Calibri" w:hAnsi="Calibri"/>
          <w:sz w:val="22"/>
          <w:szCs w:val="22"/>
          <w:lang w:val="cs-CZ"/>
        </w:rPr>
        <w:t>je Příkazce povinen v přiměřené lhůtě (2 dny předem) informovat Příkazníka.</w:t>
      </w:r>
    </w:p>
    <w:p w14:paraId="62AAADD9" w14:textId="6FC1B9EC" w:rsidR="00D57966" w:rsidRPr="00F921F9" w:rsidRDefault="00FB03B7" w:rsidP="00D57966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1D3B27">
        <w:rPr>
          <w:rFonts w:ascii="Calibri" w:hAnsi="Calibri"/>
          <w:sz w:val="22"/>
          <w:szCs w:val="22"/>
          <w:lang w:val="cs-CZ"/>
        </w:rPr>
        <w:t>Příkazník</w:t>
      </w:r>
      <w:r w:rsidR="00D57966" w:rsidRPr="001D3B27">
        <w:rPr>
          <w:rFonts w:ascii="Calibri" w:hAnsi="Calibri"/>
          <w:sz w:val="22"/>
          <w:szCs w:val="22"/>
          <w:lang w:val="cs-CZ"/>
        </w:rPr>
        <w:t xml:space="preserve"> je oprávněn výši sjednané odměny z důvodu</w:t>
      </w:r>
      <w:r w:rsidR="00D57966" w:rsidRPr="001D3B27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="00026DA3" w:rsidRPr="001D3B27">
        <w:rPr>
          <w:rFonts w:ascii="Calibri" w:hAnsi="Calibri"/>
          <w:b/>
          <w:bCs/>
          <w:sz w:val="22"/>
          <w:szCs w:val="22"/>
          <w:lang w:val="cs-CZ"/>
        </w:rPr>
        <w:t>i</w:t>
      </w:r>
      <w:r w:rsidR="00D57966" w:rsidRPr="001D3B27">
        <w:rPr>
          <w:rFonts w:ascii="Calibri" w:hAnsi="Calibri"/>
          <w:b/>
          <w:bCs/>
          <w:sz w:val="22"/>
          <w:szCs w:val="22"/>
          <w:lang w:val="cs-CZ"/>
        </w:rPr>
        <w:t>nflace</w:t>
      </w:r>
      <w:r w:rsidR="00D57966" w:rsidRPr="00F921F9">
        <w:rPr>
          <w:rFonts w:ascii="Calibri" w:hAnsi="Calibri"/>
          <w:sz w:val="22"/>
          <w:szCs w:val="22"/>
          <w:lang w:val="cs-CZ"/>
        </w:rPr>
        <w:t xml:space="preserve"> za podmínek dále uvedených:</w:t>
      </w:r>
    </w:p>
    <w:p w14:paraId="48DC4396" w14:textId="2DC4E67C" w:rsidR="00D57966" w:rsidRPr="005277DE" w:rsidRDefault="0030383E" w:rsidP="00D57966">
      <w:pPr>
        <w:pStyle w:val="Odstavecodsazen"/>
        <w:numPr>
          <w:ilvl w:val="0"/>
          <w:numId w:val="29"/>
        </w:numPr>
        <w:tabs>
          <w:tab w:val="clear" w:pos="1699"/>
          <w:tab w:val="left" w:pos="851"/>
          <w:tab w:val="left" w:pos="1276"/>
        </w:tabs>
        <w:spacing w:after="120" w:line="240" w:lineRule="auto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příkazník</w:t>
      </w:r>
      <w:r w:rsidR="00D57966" w:rsidRPr="005277DE">
        <w:rPr>
          <w:rFonts w:ascii="Calibri" w:hAnsi="Calibri"/>
          <w:sz w:val="22"/>
          <w:szCs w:val="22"/>
          <w:lang w:val="cs-CZ"/>
        </w:rPr>
        <w:t xml:space="preserve"> je oprávněn zvýšit vždy od 1. ledna kalendářního roku dále do budoucna, nejdříve však od</w:t>
      </w:r>
      <w:r>
        <w:rPr>
          <w:rFonts w:ascii="Calibri" w:hAnsi="Calibri"/>
          <w:sz w:val="22"/>
          <w:szCs w:val="22"/>
          <w:lang w:val="cs-CZ"/>
        </w:rPr>
        <w:t> </w:t>
      </w:r>
      <w:r w:rsidR="00D57966" w:rsidRPr="000F6E88">
        <w:rPr>
          <w:rFonts w:ascii="Calibri" w:hAnsi="Calibri"/>
          <w:sz w:val="22"/>
          <w:szCs w:val="22"/>
          <w:lang w:val="cs-CZ"/>
        </w:rPr>
        <w:t xml:space="preserve">1. 1. </w:t>
      </w:r>
      <w:r w:rsidR="00672644" w:rsidRPr="000F6E88">
        <w:rPr>
          <w:rFonts w:ascii="Calibri" w:hAnsi="Calibri"/>
          <w:sz w:val="22"/>
          <w:szCs w:val="22"/>
          <w:lang w:val="cs-CZ"/>
        </w:rPr>
        <w:t>202</w:t>
      </w:r>
      <w:r w:rsidR="00B33D97">
        <w:rPr>
          <w:rFonts w:ascii="Calibri" w:hAnsi="Calibri"/>
          <w:sz w:val="22"/>
          <w:szCs w:val="22"/>
          <w:lang w:val="cs-CZ"/>
        </w:rPr>
        <w:t>7</w:t>
      </w:r>
      <w:r w:rsidR="00D57966" w:rsidRPr="005277DE">
        <w:rPr>
          <w:rFonts w:ascii="Calibri" w:hAnsi="Calibri"/>
          <w:sz w:val="22"/>
          <w:szCs w:val="22"/>
          <w:lang w:val="cs-CZ"/>
        </w:rPr>
        <w:t>, sjednanou odměnu</w:t>
      </w:r>
      <w:r w:rsidR="00D57966">
        <w:rPr>
          <w:rFonts w:ascii="Calibri" w:hAnsi="Calibri"/>
          <w:sz w:val="22"/>
          <w:szCs w:val="22"/>
          <w:lang w:val="cs-CZ"/>
        </w:rPr>
        <w:t xml:space="preserve">, tj. jednotkové ceny uvedené v příloze č. </w:t>
      </w:r>
      <w:r w:rsidR="00FB535E">
        <w:rPr>
          <w:rFonts w:ascii="Calibri" w:hAnsi="Calibri"/>
          <w:sz w:val="22"/>
          <w:szCs w:val="22"/>
          <w:lang w:val="cs-CZ"/>
        </w:rPr>
        <w:t>1 a</w:t>
      </w:r>
      <w:r w:rsidR="00D57966">
        <w:rPr>
          <w:rFonts w:ascii="Calibri" w:hAnsi="Calibri"/>
          <w:sz w:val="22"/>
          <w:szCs w:val="22"/>
          <w:lang w:val="cs-CZ"/>
        </w:rPr>
        <w:t xml:space="preserve"> </w:t>
      </w:r>
      <w:r w:rsidR="005B21C9">
        <w:rPr>
          <w:rFonts w:ascii="Calibri" w:hAnsi="Calibri"/>
          <w:sz w:val="22"/>
          <w:szCs w:val="22"/>
          <w:lang w:val="cs-CZ"/>
        </w:rPr>
        <w:t xml:space="preserve">v </w:t>
      </w:r>
      <w:r w:rsidR="00FB535E">
        <w:rPr>
          <w:rFonts w:ascii="Calibri" w:hAnsi="Calibri"/>
          <w:sz w:val="22"/>
          <w:szCs w:val="22"/>
          <w:lang w:val="cs-CZ"/>
        </w:rPr>
        <w:t>příloze č. 3</w:t>
      </w:r>
      <w:r w:rsidR="00D57966">
        <w:rPr>
          <w:rFonts w:ascii="Calibri" w:hAnsi="Calibri"/>
          <w:sz w:val="22"/>
          <w:szCs w:val="22"/>
          <w:lang w:val="cs-CZ"/>
        </w:rPr>
        <w:t>,</w:t>
      </w:r>
      <w:r w:rsidR="00D57966" w:rsidRPr="005277DE">
        <w:rPr>
          <w:rFonts w:ascii="Calibri" w:hAnsi="Calibri"/>
          <w:sz w:val="22"/>
          <w:szCs w:val="22"/>
          <w:lang w:val="cs-CZ"/>
        </w:rPr>
        <w:t xml:space="preserve"> </w:t>
      </w:r>
      <w:r w:rsidR="00D57966">
        <w:rPr>
          <w:rFonts w:ascii="Calibri" w:hAnsi="Calibri"/>
          <w:sz w:val="22"/>
          <w:szCs w:val="22"/>
          <w:lang w:val="cs-CZ"/>
        </w:rPr>
        <w:t>z důvodu inflace</w:t>
      </w:r>
      <w:r w:rsidR="00D57966" w:rsidRPr="003D1C86">
        <w:rPr>
          <w:rFonts w:ascii="Calibri" w:hAnsi="Calibri"/>
          <w:sz w:val="22"/>
          <w:szCs w:val="22"/>
          <w:lang w:val="cs-CZ"/>
        </w:rPr>
        <w:t xml:space="preserve"> vyjádřenou přírůstkem průměrného ročního indexu spotřebitelských cen za uplynulý kalendářní rok, vyhlášenou Českým statistickým úřadem</w:t>
      </w:r>
      <w:r w:rsidR="00D57966">
        <w:rPr>
          <w:rFonts w:ascii="Calibri" w:hAnsi="Calibri"/>
          <w:sz w:val="22"/>
          <w:szCs w:val="22"/>
          <w:lang w:val="cs-CZ"/>
        </w:rPr>
        <w:t>, a to za předpokladu, že</w:t>
      </w:r>
      <w:r w:rsidR="00D57966" w:rsidRPr="005277DE">
        <w:rPr>
          <w:rFonts w:ascii="Calibri" w:hAnsi="Calibri"/>
          <w:sz w:val="22"/>
          <w:szCs w:val="22"/>
          <w:lang w:val="cs-CZ"/>
        </w:rPr>
        <w:t xml:space="preserve"> inflace přesáhne hodnotu </w:t>
      </w:r>
      <w:proofErr w:type="gramStart"/>
      <w:r w:rsidR="00D57966">
        <w:rPr>
          <w:rFonts w:ascii="Calibri" w:hAnsi="Calibri"/>
          <w:sz w:val="22"/>
          <w:szCs w:val="22"/>
          <w:lang w:val="cs-CZ"/>
        </w:rPr>
        <w:t>3</w:t>
      </w:r>
      <w:r w:rsidR="00D57966" w:rsidRPr="005277DE">
        <w:rPr>
          <w:rFonts w:ascii="Calibri" w:hAnsi="Calibri"/>
          <w:sz w:val="22"/>
          <w:szCs w:val="22"/>
          <w:lang w:val="cs-CZ"/>
        </w:rPr>
        <w:t>%</w:t>
      </w:r>
      <w:proofErr w:type="gramEnd"/>
      <w:r w:rsidR="00D57966" w:rsidRPr="005277DE">
        <w:rPr>
          <w:rFonts w:ascii="Calibri" w:hAnsi="Calibri"/>
          <w:sz w:val="22"/>
          <w:szCs w:val="22"/>
          <w:lang w:val="cs-CZ"/>
        </w:rPr>
        <w:t xml:space="preserve">, a to o tolik procent, o kolik inflace přesáhne hranici </w:t>
      </w:r>
      <w:proofErr w:type="gramStart"/>
      <w:r w:rsidR="00D57966">
        <w:rPr>
          <w:rFonts w:ascii="Calibri" w:hAnsi="Calibri"/>
          <w:sz w:val="22"/>
          <w:szCs w:val="22"/>
          <w:lang w:val="cs-CZ"/>
        </w:rPr>
        <w:t>3%</w:t>
      </w:r>
      <w:proofErr w:type="gramEnd"/>
      <w:r w:rsidR="00D57966">
        <w:rPr>
          <w:rFonts w:ascii="Calibri" w:hAnsi="Calibri"/>
          <w:sz w:val="22"/>
          <w:szCs w:val="22"/>
          <w:lang w:val="cs-CZ"/>
        </w:rPr>
        <w:t>;</w:t>
      </w:r>
    </w:p>
    <w:p w14:paraId="45199E98" w14:textId="77777777" w:rsidR="00D57966" w:rsidRDefault="00D57966" w:rsidP="00D57966">
      <w:pPr>
        <w:pStyle w:val="Odstavecodsazen"/>
        <w:numPr>
          <w:ilvl w:val="0"/>
          <w:numId w:val="29"/>
        </w:numPr>
        <w:tabs>
          <w:tab w:val="clear" w:pos="1699"/>
          <w:tab w:val="left" w:pos="851"/>
          <w:tab w:val="left" w:pos="1276"/>
        </w:tabs>
        <w:spacing w:after="120" w:line="240" w:lineRule="auto"/>
        <w:rPr>
          <w:rFonts w:ascii="Calibri" w:hAnsi="Calibri"/>
          <w:sz w:val="22"/>
          <w:szCs w:val="22"/>
          <w:lang w:val="cs-CZ"/>
        </w:rPr>
      </w:pPr>
      <w:r w:rsidRPr="005277DE">
        <w:rPr>
          <w:rFonts w:ascii="Calibri" w:hAnsi="Calibri"/>
          <w:sz w:val="22"/>
          <w:szCs w:val="22"/>
          <w:lang w:val="cs-CZ"/>
        </w:rPr>
        <w:t>úpravu odměny</w:t>
      </w:r>
      <w:r>
        <w:rPr>
          <w:rFonts w:ascii="Calibri" w:hAnsi="Calibri"/>
          <w:sz w:val="22"/>
          <w:szCs w:val="22"/>
          <w:lang w:val="cs-CZ"/>
        </w:rPr>
        <w:t>, resp. jednotkových cen,</w:t>
      </w:r>
      <w:r w:rsidRPr="005277DE">
        <w:rPr>
          <w:rFonts w:ascii="Calibri" w:hAnsi="Calibri"/>
          <w:sz w:val="22"/>
          <w:szCs w:val="22"/>
          <w:lang w:val="cs-CZ"/>
        </w:rPr>
        <w:t xml:space="preserve"> je </w:t>
      </w:r>
      <w:r w:rsidR="0030383E">
        <w:rPr>
          <w:rFonts w:ascii="Calibri" w:hAnsi="Calibri"/>
          <w:sz w:val="22"/>
          <w:szCs w:val="22"/>
          <w:lang w:val="cs-CZ"/>
        </w:rPr>
        <w:t>příkazník</w:t>
      </w:r>
      <w:r w:rsidRPr="005277DE">
        <w:rPr>
          <w:rFonts w:ascii="Calibri" w:hAnsi="Calibri"/>
          <w:sz w:val="22"/>
          <w:szCs w:val="22"/>
          <w:lang w:val="cs-CZ"/>
        </w:rPr>
        <w:t xml:space="preserve"> povinen </w:t>
      </w:r>
      <w:r w:rsidR="0030383E">
        <w:rPr>
          <w:rFonts w:ascii="Calibri" w:hAnsi="Calibri"/>
          <w:sz w:val="22"/>
          <w:szCs w:val="22"/>
          <w:lang w:val="cs-CZ"/>
        </w:rPr>
        <w:t>příkazci p</w:t>
      </w:r>
      <w:r w:rsidRPr="005277DE">
        <w:rPr>
          <w:rFonts w:ascii="Calibri" w:hAnsi="Calibri"/>
          <w:sz w:val="22"/>
          <w:szCs w:val="22"/>
          <w:lang w:val="cs-CZ"/>
        </w:rPr>
        <w:t>ísemně oznámit do 31.</w:t>
      </w:r>
      <w:r w:rsidR="0030383E">
        <w:rPr>
          <w:rFonts w:ascii="Calibri" w:hAnsi="Calibri"/>
          <w:sz w:val="22"/>
          <w:szCs w:val="22"/>
          <w:lang w:val="cs-CZ"/>
        </w:rPr>
        <w:t> </w:t>
      </w:r>
      <w:r w:rsidRPr="005277DE">
        <w:rPr>
          <w:rFonts w:ascii="Calibri" w:hAnsi="Calibri"/>
          <w:sz w:val="22"/>
          <w:szCs w:val="22"/>
          <w:lang w:val="cs-CZ"/>
        </w:rPr>
        <w:t>března příslušného roku</w:t>
      </w:r>
      <w:r>
        <w:rPr>
          <w:rFonts w:ascii="Calibri" w:hAnsi="Calibri"/>
          <w:sz w:val="22"/>
          <w:szCs w:val="22"/>
          <w:lang w:val="cs-CZ"/>
        </w:rPr>
        <w:t>, přičemž v takovém případě se uplatní i zpětně na odměnu od 1. 1. příslušného kalendářního roku</w:t>
      </w:r>
      <w:r w:rsidRPr="005277DE">
        <w:rPr>
          <w:rFonts w:ascii="Calibri" w:hAnsi="Calibri"/>
          <w:sz w:val="22"/>
          <w:szCs w:val="22"/>
          <w:lang w:val="cs-CZ"/>
        </w:rPr>
        <w:t>;</w:t>
      </w:r>
      <w:r w:rsidRPr="00E878C6">
        <w:rPr>
          <w:rFonts w:ascii="Calibri" w:hAnsi="Calibri"/>
          <w:sz w:val="22"/>
          <w:szCs w:val="22"/>
          <w:lang w:val="cs-CZ"/>
        </w:rPr>
        <w:t xml:space="preserve"> </w:t>
      </w:r>
      <w:r>
        <w:rPr>
          <w:rFonts w:ascii="Calibri" w:hAnsi="Calibri"/>
          <w:sz w:val="22"/>
          <w:szCs w:val="22"/>
          <w:lang w:val="cs-CZ"/>
        </w:rPr>
        <w:t>n</w:t>
      </w:r>
      <w:r w:rsidRPr="003D1C86">
        <w:rPr>
          <w:rFonts w:ascii="Calibri" w:hAnsi="Calibri"/>
          <w:sz w:val="22"/>
          <w:szCs w:val="22"/>
          <w:lang w:val="cs-CZ"/>
        </w:rPr>
        <w:t>ezaplacen</w:t>
      </w:r>
      <w:r>
        <w:rPr>
          <w:rFonts w:ascii="Calibri" w:hAnsi="Calibri"/>
          <w:sz w:val="22"/>
          <w:szCs w:val="22"/>
          <w:lang w:val="cs-CZ"/>
        </w:rPr>
        <w:t>á</w:t>
      </w:r>
      <w:r w:rsidRPr="003D1C86">
        <w:rPr>
          <w:rFonts w:ascii="Calibri" w:hAnsi="Calibri"/>
          <w:sz w:val="22"/>
          <w:szCs w:val="22"/>
          <w:lang w:val="cs-CZ"/>
        </w:rPr>
        <w:t xml:space="preserve"> </w:t>
      </w:r>
      <w:r>
        <w:rPr>
          <w:rFonts w:ascii="Calibri" w:hAnsi="Calibri"/>
          <w:sz w:val="22"/>
          <w:szCs w:val="22"/>
          <w:lang w:val="cs-CZ"/>
        </w:rPr>
        <w:t>odměna</w:t>
      </w:r>
      <w:r w:rsidRPr="003D1C86">
        <w:rPr>
          <w:rFonts w:ascii="Calibri" w:hAnsi="Calibri"/>
          <w:sz w:val="22"/>
          <w:szCs w:val="22"/>
          <w:lang w:val="cs-CZ"/>
        </w:rPr>
        <w:t xml:space="preserve"> z důvodu zvýšení </w:t>
      </w:r>
      <w:r>
        <w:rPr>
          <w:rFonts w:ascii="Calibri" w:hAnsi="Calibri"/>
          <w:sz w:val="22"/>
          <w:szCs w:val="22"/>
          <w:lang w:val="cs-CZ"/>
        </w:rPr>
        <w:t>cen</w:t>
      </w:r>
      <w:r w:rsidRPr="003D1C86">
        <w:rPr>
          <w:rFonts w:ascii="Calibri" w:hAnsi="Calibri"/>
          <w:sz w:val="22"/>
          <w:szCs w:val="22"/>
          <w:lang w:val="cs-CZ"/>
        </w:rPr>
        <w:t xml:space="preserve"> za</w:t>
      </w:r>
      <w:r>
        <w:rPr>
          <w:rFonts w:ascii="Calibri" w:hAnsi="Calibri"/>
          <w:sz w:val="22"/>
          <w:szCs w:val="22"/>
          <w:lang w:val="cs-CZ"/>
        </w:rPr>
        <w:t> </w:t>
      </w:r>
      <w:r w:rsidRPr="003D1C86">
        <w:rPr>
          <w:rFonts w:ascii="Calibri" w:hAnsi="Calibri"/>
          <w:sz w:val="22"/>
          <w:szCs w:val="22"/>
          <w:lang w:val="cs-CZ"/>
        </w:rPr>
        <w:t>příslušné měsíce je splatn</w:t>
      </w:r>
      <w:r>
        <w:rPr>
          <w:rFonts w:ascii="Calibri" w:hAnsi="Calibri"/>
          <w:sz w:val="22"/>
          <w:szCs w:val="22"/>
          <w:lang w:val="cs-CZ"/>
        </w:rPr>
        <w:t>á</w:t>
      </w:r>
      <w:r w:rsidRPr="003D1C86">
        <w:rPr>
          <w:rFonts w:ascii="Calibri" w:hAnsi="Calibri"/>
          <w:sz w:val="22"/>
          <w:szCs w:val="22"/>
          <w:lang w:val="cs-CZ"/>
        </w:rPr>
        <w:t xml:space="preserve"> spolu s nejbližším </w:t>
      </w:r>
      <w:r>
        <w:rPr>
          <w:rFonts w:ascii="Calibri" w:hAnsi="Calibri"/>
          <w:sz w:val="22"/>
          <w:szCs w:val="22"/>
          <w:lang w:val="cs-CZ"/>
        </w:rPr>
        <w:t>odměnou</w:t>
      </w:r>
      <w:r w:rsidRPr="003D1C86">
        <w:rPr>
          <w:rFonts w:ascii="Calibri" w:hAnsi="Calibri"/>
          <w:sz w:val="22"/>
          <w:szCs w:val="22"/>
          <w:lang w:val="cs-CZ"/>
        </w:rPr>
        <w:t xml:space="preserve"> následující po doručení písemného oznámení </w:t>
      </w:r>
      <w:r w:rsidR="0030383E">
        <w:rPr>
          <w:rFonts w:ascii="Calibri" w:hAnsi="Calibri"/>
          <w:sz w:val="22"/>
          <w:szCs w:val="22"/>
          <w:lang w:val="cs-CZ"/>
        </w:rPr>
        <w:t>příkazníkem</w:t>
      </w:r>
      <w:r>
        <w:rPr>
          <w:rFonts w:ascii="Calibri" w:hAnsi="Calibri"/>
          <w:sz w:val="22"/>
          <w:szCs w:val="22"/>
          <w:lang w:val="cs-CZ"/>
        </w:rPr>
        <w:t xml:space="preserve"> v</w:t>
      </w:r>
      <w:r w:rsidR="0030383E">
        <w:rPr>
          <w:rFonts w:ascii="Calibri" w:hAnsi="Calibri"/>
          <w:sz w:val="22"/>
          <w:szCs w:val="22"/>
          <w:lang w:val="cs-CZ"/>
        </w:rPr>
        <w:t> </w:t>
      </w:r>
      <w:r>
        <w:rPr>
          <w:rFonts w:ascii="Calibri" w:hAnsi="Calibri"/>
          <w:sz w:val="22"/>
          <w:szCs w:val="22"/>
          <w:lang w:val="cs-CZ"/>
        </w:rPr>
        <w:t>každém takovém roce;</w:t>
      </w:r>
    </w:p>
    <w:p w14:paraId="02E6038A" w14:textId="77777777" w:rsidR="00D57966" w:rsidRDefault="00D57966" w:rsidP="00D57966">
      <w:pPr>
        <w:pStyle w:val="Odstavecodsazen"/>
        <w:numPr>
          <w:ilvl w:val="0"/>
          <w:numId w:val="29"/>
        </w:numPr>
        <w:tabs>
          <w:tab w:val="clear" w:pos="1699"/>
          <w:tab w:val="left" w:pos="851"/>
          <w:tab w:val="left" w:pos="1276"/>
        </w:tabs>
        <w:spacing w:after="120" w:line="240" w:lineRule="auto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>v</w:t>
      </w:r>
      <w:r w:rsidRPr="003D1C86">
        <w:rPr>
          <w:rFonts w:ascii="Calibri" w:hAnsi="Calibri"/>
          <w:sz w:val="22"/>
          <w:szCs w:val="22"/>
          <w:lang w:val="cs-CZ"/>
        </w:rPr>
        <w:t xml:space="preserve"> případě záporné inflace se výše </w:t>
      </w:r>
      <w:r>
        <w:rPr>
          <w:rFonts w:ascii="Calibri" w:hAnsi="Calibri"/>
          <w:sz w:val="22"/>
          <w:szCs w:val="22"/>
          <w:lang w:val="cs-CZ"/>
        </w:rPr>
        <w:t>odměny</w:t>
      </w:r>
      <w:r w:rsidRPr="003D1C86">
        <w:rPr>
          <w:rFonts w:ascii="Calibri" w:hAnsi="Calibri"/>
          <w:sz w:val="22"/>
          <w:szCs w:val="22"/>
          <w:lang w:val="cs-CZ"/>
        </w:rPr>
        <w:t xml:space="preserve"> pro daný rok neupravuje</w:t>
      </w:r>
      <w:r>
        <w:rPr>
          <w:rFonts w:ascii="Calibri" w:hAnsi="Calibri"/>
          <w:sz w:val="22"/>
          <w:szCs w:val="22"/>
          <w:lang w:val="cs-CZ"/>
        </w:rPr>
        <w:t>;</w:t>
      </w:r>
    </w:p>
    <w:p w14:paraId="4D228233" w14:textId="77777777" w:rsidR="00D57966" w:rsidRPr="00D179EC" w:rsidRDefault="00D57966" w:rsidP="00D57966">
      <w:pPr>
        <w:pStyle w:val="Odstavecodsazen"/>
        <w:numPr>
          <w:ilvl w:val="0"/>
          <w:numId w:val="29"/>
        </w:numPr>
        <w:tabs>
          <w:tab w:val="clear" w:pos="1699"/>
          <w:tab w:val="left" w:pos="851"/>
          <w:tab w:val="left" w:pos="1276"/>
        </w:tabs>
        <w:spacing w:after="120" w:line="240" w:lineRule="auto"/>
        <w:rPr>
          <w:rFonts w:ascii="Calibri" w:hAnsi="Calibri"/>
          <w:sz w:val="22"/>
          <w:szCs w:val="22"/>
          <w:lang w:val="cs-CZ"/>
        </w:rPr>
      </w:pPr>
      <w:r>
        <w:rPr>
          <w:rFonts w:ascii="Calibri" w:hAnsi="Calibri"/>
          <w:sz w:val="22"/>
          <w:szCs w:val="22"/>
          <w:lang w:val="cs-CZ"/>
        </w:rPr>
        <w:t xml:space="preserve">odměna, resp. jednotkové ceny, </w:t>
      </w:r>
      <w:r w:rsidRPr="00F921F9">
        <w:rPr>
          <w:rFonts w:ascii="Calibri" w:hAnsi="Calibri"/>
          <w:sz w:val="22"/>
          <w:szCs w:val="22"/>
          <w:lang w:val="cs-CZ"/>
        </w:rPr>
        <w:t>zvýšen</w:t>
      </w:r>
      <w:r>
        <w:rPr>
          <w:rFonts w:ascii="Calibri" w:hAnsi="Calibri"/>
          <w:sz w:val="22"/>
          <w:szCs w:val="22"/>
          <w:lang w:val="cs-CZ"/>
        </w:rPr>
        <w:t>é</w:t>
      </w:r>
      <w:r w:rsidRPr="00F921F9">
        <w:rPr>
          <w:rFonts w:ascii="Calibri" w:hAnsi="Calibri"/>
          <w:sz w:val="22"/>
          <w:szCs w:val="22"/>
          <w:lang w:val="cs-CZ"/>
        </w:rPr>
        <w:t xml:space="preserve"> z důvodu inflace se považuj</w:t>
      </w:r>
      <w:r>
        <w:rPr>
          <w:rFonts w:ascii="Calibri" w:hAnsi="Calibri"/>
          <w:sz w:val="22"/>
          <w:szCs w:val="22"/>
          <w:lang w:val="cs-CZ"/>
        </w:rPr>
        <w:t>í</w:t>
      </w:r>
      <w:r w:rsidRPr="00F921F9">
        <w:rPr>
          <w:rFonts w:ascii="Calibri" w:hAnsi="Calibri"/>
          <w:sz w:val="22"/>
          <w:szCs w:val="22"/>
          <w:lang w:val="cs-CZ"/>
        </w:rPr>
        <w:t xml:space="preserve"> za sjednanou </w:t>
      </w:r>
      <w:r>
        <w:rPr>
          <w:rFonts w:ascii="Calibri" w:hAnsi="Calibri"/>
          <w:sz w:val="22"/>
          <w:szCs w:val="22"/>
          <w:lang w:val="cs-CZ"/>
        </w:rPr>
        <w:t>odměnu</w:t>
      </w:r>
      <w:r w:rsidRPr="00D179EC">
        <w:rPr>
          <w:rFonts w:ascii="Calibri" w:hAnsi="Calibri"/>
          <w:sz w:val="22"/>
          <w:szCs w:val="22"/>
          <w:lang w:val="cs-CZ"/>
        </w:rPr>
        <w:t xml:space="preserve">. </w:t>
      </w:r>
    </w:p>
    <w:p w14:paraId="6224B03D" w14:textId="77777777" w:rsidR="00F11E00" w:rsidRDefault="00F11E00" w:rsidP="00743A8A">
      <w:pPr>
        <w:pStyle w:val="Odstavecseseznamem"/>
        <w:numPr>
          <w:ilvl w:val="0"/>
          <w:numId w:val="0"/>
        </w:numPr>
        <w:spacing w:after="0"/>
        <w:ind w:left="425"/>
        <w:rPr>
          <w:rFonts w:asciiTheme="minorHAnsi" w:hAnsiTheme="minorHAnsi"/>
          <w:bCs/>
          <w:sz w:val="22"/>
        </w:rPr>
      </w:pPr>
    </w:p>
    <w:p w14:paraId="0489745F" w14:textId="77777777" w:rsidR="000B7068" w:rsidRPr="00651D2E" w:rsidRDefault="000B7068" w:rsidP="005A1215">
      <w:pPr>
        <w:numPr>
          <w:ilvl w:val="0"/>
          <w:numId w:val="20"/>
        </w:numPr>
        <w:spacing w:after="120" w:line="240" w:lineRule="auto"/>
        <w:jc w:val="center"/>
        <w:rPr>
          <w:rFonts w:cs="Arial"/>
          <w:b/>
        </w:rPr>
      </w:pPr>
      <w:r>
        <w:rPr>
          <w:rFonts w:cs="Arial"/>
          <w:b/>
        </w:rPr>
        <w:t>Odpovědnost za škodu a p</w:t>
      </w:r>
      <w:r w:rsidRPr="00651D2E">
        <w:rPr>
          <w:rFonts w:cs="Arial"/>
          <w:b/>
        </w:rPr>
        <w:t xml:space="preserve">ojištění </w:t>
      </w:r>
    </w:p>
    <w:p w14:paraId="284208E6" w14:textId="77777777" w:rsidR="000B7068" w:rsidRPr="005A1215" w:rsidRDefault="000B7068" w:rsidP="005A1215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5A1215">
        <w:rPr>
          <w:rFonts w:ascii="Calibri" w:hAnsi="Calibri"/>
          <w:sz w:val="22"/>
          <w:szCs w:val="22"/>
          <w:lang w:val="cs-CZ"/>
        </w:rPr>
        <w:t xml:space="preserve">Příkazník je povinen předcházet škodám na majetku příkazce. </w:t>
      </w:r>
    </w:p>
    <w:p w14:paraId="085C35BA" w14:textId="77777777" w:rsidR="000B7068" w:rsidRPr="005A1215" w:rsidRDefault="000B7068" w:rsidP="005A1215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5A1215">
        <w:rPr>
          <w:rFonts w:ascii="Calibri" w:hAnsi="Calibri"/>
          <w:sz w:val="22"/>
          <w:szCs w:val="22"/>
          <w:lang w:val="cs-CZ"/>
        </w:rPr>
        <w:t xml:space="preserve">V případě, že zanedbáním povinností příkazce nebo osob provádějících Služby vznikne příkazci jakákoliv újma, příkazník za tuto újmu plně zodpovídá. </w:t>
      </w:r>
    </w:p>
    <w:p w14:paraId="5485CFB3" w14:textId="5984AA77" w:rsidR="000B7068" w:rsidRPr="005A1215" w:rsidRDefault="000B7068" w:rsidP="006C4F87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5A1215">
        <w:rPr>
          <w:rFonts w:ascii="Calibri" w:hAnsi="Calibri"/>
          <w:sz w:val="22"/>
          <w:szCs w:val="22"/>
          <w:lang w:val="cs-CZ"/>
        </w:rPr>
        <w:t xml:space="preserve">Příkazník zodpovídá za škodu způsobenou jím i osobami, které použije při plnění smlouvy nebo v souvislosti s ní příkazci a třetím osobám. </w:t>
      </w:r>
    </w:p>
    <w:p w14:paraId="7574E8A2" w14:textId="52119ED4" w:rsidR="002B57C5" w:rsidRPr="006C4F87" w:rsidRDefault="000B7068" w:rsidP="006C4F87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</w:rPr>
      </w:pPr>
      <w:r w:rsidRPr="006C4F87">
        <w:rPr>
          <w:rFonts w:ascii="Calibri" w:hAnsi="Calibri"/>
          <w:sz w:val="22"/>
          <w:szCs w:val="22"/>
          <w:lang w:val="cs-CZ"/>
        </w:rPr>
        <w:t xml:space="preserve">Příkazník je povinen od počátku účinnosti této smlouvy po celou dobu jejího trvání mít sjednané platné </w:t>
      </w:r>
      <w:r w:rsidRPr="006C4F87">
        <w:rPr>
          <w:rFonts w:ascii="Calibri" w:hAnsi="Calibri"/>
          <w:b/>
          <w:bCs/>
          <w:sz w:val="22"/>
          <w:szCs w:val="22"/>
          <w:lang w:val="cs-CZ"/>
        </w:rPr>
        <w:t>pojištění na krytí škod z odpovědnosti</w:t>
      </w:r>
      <w:r w:rsidRPr="006C4F87">
        <w:rPr>
          <w:rFonts w:ascii="Calibri" w:hAnsi="Calibri"/>
          <w:sz w:val="22"/>
          <w:szCs w:val="22"/>
          <w:lang w:val="cs-CZ"/>
        </w:rPr>
        <w:t xml:space="preserve"> za škodu vzniklou jinému v souvislosti s plněním předmětu plnění této smlouvy s limitem pojistného plnění minimálně </w:t>
      </w:r>
      <w:r w:rsidR="00670FA2" w:rsidRPr="001D3B27">
        <w:rPr>
          <w:rFonts w:ascii="Calibri" w:hAnsi="Calibri"/>
          <w:sz w:val="22"/>
          <w:szCs w:val="22"/>
          <w:lang w:val="cs-CZ"/>
        </w:rPr>
        <w:t>2</w:t>
      </w:r>
      <w:r w:rsidR="006C4F87" w:rsidRPr="006C4F87">
        <w:rPr>
          <w:rFonts w:ascii="Calibri" w:hAnsi="Calibri"/>
          <w:sz w:val="22"/>
          <w:szCs w:val="22"/>
          <w:lang w:val="cs-CZ"/>
        </w:rPr>
        <w:t> 000 000</w:t>
      </w:r>
      <w:r w:rsidRPr="006C4F87">
        <w:rPr>
          <w:rFonts w:ascii="Calibri" w:hAnsi="Calibri"/>
          <w:sz w:val="22"/>
          <w:szCs w:val="22"/>
          <w:lang w:val="cs-CZ"/>
        </w:rPr>
        <w:t>,- Kč, spoluúčast nesmí být vyšší než 100</w:t>
      </w:r>
      <w:r w:rsidR="00A01876">
        <w:rPr>
          <w:rFonts w:ascii="Calibri" w:hAnsi="Calibri"/>
          <w:sz w:val="22"/>
          <w:szCs w:val="22"/>
          <w:lang w:val="cs-CZ"/>
        </w:rPr>
        <w:t xml:space="preserve"> </w:t>
      </w:r>
      <w:r w:rsidRPr="006C4F87">
        <w:rPr>
          <w:rFonts w:ascii="Calibri" w:hAnsi="Calibri"/>
          <w:sz w:val="22"/>
          <w:szCs w:val="22"/>
          <w:lang w:val="cs-CZ"/>
        </w:rPr>
        <w:t xml:space="preserve">000,- Kč. Pojištění bude uzavřeno příkazníkem a bude krýt rizika vyplývající z činnosti všech subjektů zajišťujících plnění předmětu této smlouvy. </w:t>
      </w:r>
    </w:p>
    <w:p w14:paraId="7D8E0B3E" w14:textId="77777777" w:rsidR="006C4F87" w:rsidRPr="006C4F87" w:rsidRDefault="006C4F87" w:rsidP="006C4F87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/>
        </w:rPr>
      </w:pPr>
    </w:p>
    <w:p w14:paraId="294AEA1B" w14:textId="77777777" w:rsidR="00AF69A1" w:rsidRPr="001C4832" w:rsidRDefault="00D6471C" w:rsidP="00AF69A1">
      <w:pPr>
        <w:numPr>
          <w:ilvl w:val="0"/>
          <w:numId w:val="20"/>
        </w:numPr>
        <w:spacing w:after="12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Trvání s</w:t>
      </w:r>
      <w:r w:rsidR="00AF69A1" w:rsidRPr="001C4832">
        <w:rPr>
          <w:rFonts w:ascii="Calibri" w:hAnsi="Calibri"/>
          <w:b/>
        </w:rPr>
        <w:t>mlouvy</w:t>
      </w:r>
    </w:p>
    <w:p w14:paraId="3A03D152" w14:textId="0D244CE6" w:rsidR="00AF69A1" w:rsidRPr="001E1EE7" w:rsidRDefault="00443F04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bookmarkStart w:id="11" w:name="_Hlk211501742"/>
      <w:r>
        <w:rPr>
          <w:rFonts w:ascii="Calibri" w:hAnsi="Calibri"/>
          <w:sz w:val="22"/>
          <w:szCs w:val="22"/>
        </w:rPr>
        <w:t>Tato s</w:t>
      </w:r>
      <w:r w:rsidR="00AF69A1" w:rsidRPr="004462EE">
        <w:rPr>
          <w:rFonts w:ascii="Calibri" w:hAnsi="Calibri"/>
          <w:sz w:val="22"/>
          <w:szCs w:val="22"/>
        </w:rPr>
        <w:t xml:space="preserve">mlouva se uzavírá na </w:t>
      </w:r>
      <w:r w:rsidR="00AF69A1" w:rsidRPr="00672644">
        <w:rPr>
          <w:rFonts w:ascii="Calibri" w:hAnsi="Calibri"/>
          <w:sz w:val="22"/>
          <w:szCs w:val="22"/>
        </w:rPr>
        <w:t xml:space="preserve">dobu </w:t>
      </w:r>
      <w:bookmarkStart w:id="12" w:name="_Hlk159932963"/>
      <w:r w:rsidR="00AB3229" w:rsidRPr="001D3B27">
        <w:rPr>
          <w:rFonts w:ascii="Calibri" w:hAnsi="Calibri"/>
          <w:b/>
          <w:bCs/>
          <w:sz w:val="22"/>
          <w:szCs w:val="22"/>
        </w:rPr>
        <w:t>od 1.12.2025 do 30.11.202</w:t>
      </w:r>
      <w:r w:rsidR="001D3B27">
        <w:rPr>
          <w:rFonts w:ascii="Calibri" w:hAnsi="Calibri"/>
          <w:b/>
          <w:bCs/>
          <w:sz w:val="22"/>
          <w:szCs w:val="22"/>
        </w:rPr>
        <w:t>7</w:t>
      </w:r>
      <w:r w:rsidR="00AB3229">
        <w:rPr>
          <w:rFonts w:ascii="Calibri" w:hAnsi="Calibri"/>
          <w:sz w:val="22"/>
          <w:szCs w:val="22"/>
        </w:rPr>
        <w:t xml:space="preserve"> </w:t>
      </w:r>
      <w:r w:rsidR="00126EDA">
        <w:rPr>
          <w:rFonts w:ascii="Calibri" w:hAnsi="Calibri"/>
          <w:sz w:val="22"/>
          <w:szCs w:val="22"/>
          <w:lang w:val="cs-CZ"/>
        </w:rPr>
        <w:t>s</w:t>
      </w:r>
      <w:r w:rsidR="006B0C92">
        <w:rPr>
          <w:rFonts w:ascii="Calibri" w:hAnsi="Calibri"/>
          <w:sz w:val="22"/>
          <w:szCs w:val="22"/>
          <w:lang w:val="cs-CZ"/>
        </w:rPr>
        <w:t xml:space="preserve"> platností</w:t>
      </w:r>
      <w:r w:rsidR="00126EDA">
        <w:rPr>
          <w:rFonts w:ascii="Calibri" w:hAnsi="Calibri"/>
          <w:sz w:val="22"/>
          <w:szCs w:val="22"/>
          <w:lang w:val="cs-CZ"/>
        </w:rPr>
        <w:t xml:space="preserve"> </w:t>
      </w:r>
      <w:r w:rsidR="00AF69A1" w:rsidRPr="00672644">
        <w:rPr>
          <w:rFonts w:ascii="Calibri" w:hAnsi="Calibri"/>
          <w:sz w:val="22"/>
          <w:szCs w:val="22"/>
        </w:rPr>
        <w:t xml:space="preserve">ode dne </w:t>
      </w:r>
      <w:r w:rsidR="006B0C92" w:rsidRPr="006B0C92">
        <w:rPr>
          <w:rFonts w:ascii="Calibri" w:hAnsi="Calibri"/>
          <w:b/>
          <w:bCs/>
          <w:sz w:val="22"/>
          <w:szCs w:val="22"/>
          <w:lang w:val="cs-CZ"/>
        </w:rPr>
        <w:t>podpisu</w:t>
      </w:r>
      <w:r w:rsidR="006B0C92">
        <w:rPr>
          <w:rFonts w:ascii="Calibri" w:hAnsi="Calibri"/>
          <w:b/>
          <w:bCs/>
          <w:sz w:val="22"/>
          <w:szCs w:val="22"/>
          <w:lang w:val="cs-CZ"/>
        </w:rPr>
        <w:t xml:space="preserve"> a účinností od data zveřejnění v registru smluv</w:t>
      </w:r>
      <w:bookmarkEnd w:id="11"/>
      <w:r w:rsidR="00E8174F" w:rsidRPr="006B0C92">
        <w:rPr>
          <w:rFonts w:ascii="Calibri" w:hAnsi="Calibri"/>
          <w:b/>
          <w:bCs/>
          <w:sz w:val="22"/>
          <w:szCs w:val="22"/>
          <w:lang w:val="cs-CZ"/>
        </w:rPr>
        <w:t>.</w:t>
      </w:r>
      <w:r w:rsidR="00126EDA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</w:p>
    <w:bookmarkEnd w:id="12"/>
    <w:p w14:paraId="3F820384" w14:textId="77777777" w:rsidR="00AF69A1" w:rsidRPr="00F82BE8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F82BE8">
        <w:rPr>
          <w:rFonts w:ascii="Calibri" w:hAnsi="Calibri"/>
          <w:sz w:val="22"/>
          <w:szCs w:val="22"/>
          <w:lang w:val="cs-CZ"/>
        </w:rPr>
        <w:t xml:space="preserve">Smluvní strany se dohodly, </w:t>
      </w:r>
      <w:r w:rsidR="00443F04" w:rsidRPr="00F82BE8">
        <w:rPr>
          <w:rFonts w:ascii="Calibri" w:hAnsi="Calibri"/>
          <w:sz w:val="22"/>
          <w:szCs w:val="22"/>
          <w:lang w:val="cs-CZ"/>
        </w:rPr>
        <w:t>že vztah založený touto s</w:t>
      </w:r>
      <w:r w:rsidRPr="00F82BE8">
        <w:rPr>
          <w:rFonts w:ascii="Calibri" w:hAnsi="Calibri"/>
          <w:sz w:val="22"/>
          <w:szCs w:val="22"/>
          <w:lang w:val="cs-CZ"/>
        </w:rPr>
        <w:t xml:space="preserve">mlouvou může být před sjednanou dobou trvání </w:t>
      </w:r>
      <w:r w:rsidRPr="00F82BE8">
        <w:rPr>
          <w:rFonts w:ascii="Calibri" w:hAnsi="Calibri"/>
          <w:sz w:val="22"/>
          <w:szCs w:val="22"/>
          <w:lang w:val="cs-CZ"/>
        </w:rPr>
        <w:lastRenderedPageBreak/>
        <w:t>ukončen:</w:t>
      </w:r>
    </w:p>
    <w:p w14:paraId="79CDB8CA" w14:textId="77777777" w:rsidR="00AF69A1" w:rsidRPr="00F82BE8" w:rsidRDefault="00AF69A1" w:rsidP="00A01876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276" w:hanging="709"/>
        <w:rPr>
          <w:rFonts w:ascii="Calibri" w:hAnsi="Calibri"/>
          <w:sz w:val="22"/>
          <w:szCs w:val="22"/>
          <w:lang w:val="cs-CZ"/>
        </w:rPr>
      </w:pPr>
      <w:r w:rsidRPr="00F82BE8">
        <w:rPr>
          <w:rFonts w:ascii="Calibri" w:hAnsi="Calibri"/>
          <w:sz w:val="22"/>
          <w:szCs w:val="22"/>
          <w:lang w:val="cs-CZ"/>
        </w:rPr>
        <w:t xml:space="preserve">na základě vzájemné písemné dohody smluvních stran; </w:t>
      </w:r>
    </w:p>
    <w:p w14:paraId="6437156B" w14:textId="5EBACA9D" w:rsidR="00AF69A1" w:rsidRPr="00F82BE8" w:rsidRDefault="00AF69A1" w:rsidP="00A01876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276" w:hanging="709"/>
        <w:rPr>
          <w:rFonts w:ascii="Calibri" w:hAnsi="Calibri"/>
          <w:sz w:val="22"/>
          <w:szCs w:val="22"/>
          <w:lang w:val="cs-CZ"/>
        </w:rPr>
      </w:pPr>
      <w:r w:rsidRPr="00F82BE8">
        <w:rPr>
          <w:rFonts w:ascii="Calibri" w:hAnsi="Calibri"/>
          <w:sz w:val="22"/>
          <w:szCs w:val="22"/>
          <w:lang w:val="cs-CZ"/>
        </w:rPr>
        <w:t xml:space="preserve">na základě písemné výpovědi </w:t>
      </w:r>
      <w:r w:rsidR="00622F28" w:rsidRPr="00F82BE8">
        <w:rPr>
          <w:rFonts w:ascii="Calibri" w:hAnsi="Calibri"/>
          <w:sz w:val="22"/>
          <w:szCs w:val="22"/>
          <w:lang w:val="cs-CZ"/>
        </w:rPr>
        <w:t xml:space="preserve">kteroukoli ze smluvních stran s </w:t>
      </w:r>
      <w:r w:rsidR="009D69C6">
        <w:rPr>
          <w:rFonts w:ascii="Calibri" w:hAnsi="Calibri"/>
          <w:sz w:val="22"/>
          <w:szCs w:val="22"/>
          <w:lang w:val="cs-CZ"/>
        </w:rPr>
        <w:t>tří</w:t>
      </w:r>
      <w:r w:rsidR="00672644" w:rsidRPr="00F82BE8">
        <w:rPr>
          <w:rFonts w:ascii="Calibri" w:hAnsi="Calibri"/>
          <w:sz w:val="22"/>
          <w:szCs w:val="22"/>
          <w:lang w:val="cs-CZ"/>
        </w:rPr>
        <w:t xml:space="preserve">měsíční </w:t>
      </w:r>
      <w:r w:rsidR="00622F28" w:rsidRPr="00F82BE8">
        <w:rPr>
          <w:rFonts w:ascii="Calibri" w:hAnsi="Calibri"/>
          <w:sz w:val="22"/>
          <w:szCs w:val="22"/>
          <w:lang w:val="cs-CZ"/>
        </w:rPr>
        <w:t>výpovědní dobou, která počne běžet prvním dnem měsíce následujícího po měsíci, v němž bude výpověď doručena druhé smluvní straně. Bezodkladně po doručení výpovědi je příkazník povinen zařídit vše, co nesnese odkladu a sdělit příkazci veškerá další opatření, která je třeba učinit k zabránění vzniku případných škod na straně příkazce. Strany výslovně vylučují použití ustanovení § 2443 a § 2440 odst. 1 občanského zákoníku,</w:t>
      </w:r>
    </w:p>
    <w:p w14:paraId="303D8369" w14:textId="40880C60" w:rsidR="00AF69A1" w:rsidRPr="00F82BE8" w:rsidRDefault="00AF69A1" w:rsidP="00A01876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276" w:hanging="709"/>
        <w:rPr>
          <w:rFonts w:ascii="Calibri" w:hAnsi="Calibri"/>
          <w:sz w:val="22"/>
          <w:szCs w:val="22"/>
          <w:lang w:val="cs-CZ"/>
        </w:rPr>
      </w:pPr>
      <w:r w:rsidRPr="00F82BE8">
        <w:rPr>
          <w:rFonts w:ascii="Calibri" w:hAnsi="Calibri"/>
          <w:sz w:val="22"/>
          <w:szCs w:val="22"/>
          <w:lang w:val="cs-CZ"/>
        </w:rPr>
        <w:t xml:space="preserve">na základě písemného odstoupení </w:t>
      </w:r>
      <w:r w:rsidR="0062193E" w:rsidRPr="00F82BE8">
        <w:rPr>
          <w:rFonts w:ascii="Calibri" w:hAnsi="Calibri"/>
          <w:sz w:val="22"/>
          <w:szCs w:val="22"/>
          <w:lang w:val="cs-CZ"/>
        </w:rPr>
        <w:t>příkazníka</w:t>
      </w:r>
      <w:r w:rsidRPr="00F82BE8">
        <w:rPr>
          <w:rFonts w:ascii="Calibri" w:hAnsi="Calibri"/>
          <w:sz w:val="22"/>
          <w:szCs w:val="22"/>
          <w:lang w:val="cs-CZ"/>
        </w:rPr>
        <w:t xml:space="preserve"> bez jakýchkoliv sankcí</w:t>
      </w:r>
      <w:r w:rsidR="00C35276">
        <w:rPr>
          <w:rFonts w:ascii="Calibri" w:hAnsi="Calibri"/>
          <w:sz w:val="22"/>
          <w:szCs w:val="22"/>
          <w:lang w:val="cs-CZ"/>
        </w:rPr>
        <w:t>,</w:t>
      </w:r>
      <w:r w:rsidRPr="00F82BE8">
        <w:rPr>
          <w:rFonts w:ascii="Calibri" w:hAnsi="Calibri"/>
          <w:sz w:val="22"/>
          <w:szCs w:val="22"/>
          <w:lang w:val="cs-CZ"/>
        </w:rPr>
        <w:t xml:space="preserve"> nebude-li schválena částka ze státního rozpočtu, která je potřebná k úhradě za plnění dle této </w:t>
      </w:r>
      <w:r w:rsidR="0062193E" w:rsidRPr="00F82BE8">
        <w:rPr>
          <w:rFonts w:ascii="Calibri" w:hAnsi="Calibri"/>
          <w:sz w:val="22"/>
          <w:szCs w:val="22"/>
          <w:lang w:val="cs-CZ"/>
        </w:rPr>
        <w:t>s</w:t>
      </w:r>
      <w:r w:rsidRPr="00F82BE8">
        <w:rPr>
          <w:rFonts w:ascii="Calibri" w:hAnsi="Calibri"/>
          <w:sz w:val="22"/>
          <w:szCs w:val="22"/>
          <w:lang w:val="cs-CZ"/>
        </w:rPr>
        <w:t>mlouvy; přičemž odstoupení nabývá účinnosti doručením jeho písemného vyhotovení zhotoviteli;</w:t>
      </w:r>
    </w:p>
    <w:p w14:paraId="42E72F4E" w14:textId="77777777" w:rsidR="00AF69A1" w:rsidRPr="00F82BE8" w:rsidRDefault="00AF69A1" w:rsidP="00A01876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276" w:hanging="709"/>
        <w:rPr>
          <w:rFonts w:ascii="Calibri" w:hAnsi="Calibri"/>
          <w:sz w:val="22"/>
          <w:szCs w:val="22"/>
          <w:lang w:val="cs-CZ"/>
        </w:rPr>
      </w:pPr>
      <w:r w:rsidRPr="00F82BE8">
        <w:rPr>
          <w:rFonts w:ascii="Calibri" w:hAnsi="Calibri"/>
          <w:sz w:val="22"/>
          <w:szCs w:val="22"/>
          <w:lang w:val="cs-CZ"/>
        </w:rPr>
        <w:t xml:space="preserve">na základě písemného odstoupení od </w:t>
      </w:r>
      <w:r w:rsidR="0062193E" w:rsidRPr="00F82BE8">
        <w:rPr>
          <w:rFonts w:ascii="Calibri" w:hAnsi="Calibri"/>
          <w:sz w:val="22"/>
          <w:szCs w:val="22"/>
          <w:lang w:val="cs-CZ"/>
        </w:rPr>
        <w:t>s</w:t>
      </w:r>
      <w:r w:rsidRPr="00F82BE8">
        <w:rPr>
          <w:rFonts w:ascii="Calibri" w:hAnsi="Calibri"/>
          <w:sz w:val="22"/>
          <w:szCs w:val="22"/>
          <w:lang w:val="cs-CZ"/>
        </w:rPr>
        <w:t xml:space="preserve">mlouvy </w:t>
      </w:r>
      <w:r w:rsidR="0062193E" w:rsidRPr="00F82BE8">
        <w:rPr>
          <w:rFonts w:ascii="Calibri" w:hAnsi="Calibri"/>
          <w:sz w:val="22"/>
          <w:szCs w:val="22"/>
          <w:lang w:val="cs-CZ"/>
        </w:rPr>
        <w:t xml:space="preserve">kteroukoli ze smluvních stran </w:t>
      </w:r>
      <w:r w:rsidRPr="00F82BE8">
        <w:rPr>
          <w:rFonts w:ascii="Calibri" w:hAnsi="Calibri"/>
          <w:sz w:val="22"/>
          <w:szCs w:val="22"/>
          <w:lang w:val="cs-CZ"/>
        </w:rPr>
        <w:t>v souladu s</w:t>
      </w:r>
      <w:r w:rsidR="0062193E" w:rsidRPr="00F82BE8">
        <w:rPr>
          <w:rFonts w:ascii="Calibri" w:hAnsi="Calibri"/>
          <w:sz w:val="22"/>
          <w:szCs w:val="22"/>
          <w:lang w:val="cs-CZ"/>
        </w:rPr>
        <w:t> </w:t>
      </w:r>
      <w:r w:rsidRPr="00F82BE8">
        <w:rPr>
          <w:rFonts w:ascii="Calibri" w:hAnsi="Calibri"/>
          <w:sz w:val="22"/>
          <w:szCs w:val="22"/>
          <w:lang w:val="cs-CZ"/>
        </w:rPr>
        <w:t xml:space="preserve">platnými právními předpisy a v případě závažného nebo opakovaného porušování této </w:t>
      </w:r>
      <w:r w:rsidR="0062193E" w:rsidRPr="00F82BE8">
        <w:rPr>
          <w:rFonts w:ascii="Calibri" w:hAnsi="Calibri"/>
          <w:sz w:val="22"/>
          <w:szCs w:val="22"/>
          <w:lang w:val="cs-CZ"/>
        </w:rPr>
        <w:t>s</w:t>
      </w:r>
      <w:r w:rsidRPr="00F82BE8">
        <w:rPr>
          <w:rFonts w:ascii="Calibri" w:hAnsi="Calibri"/>
          <w:sz w:val="22"/>
          <w:szCs w:val="22"/>
          <w:lang w:val="cs-CZ"/>
        </w:rPr>
        <w:t xml:space="preserve">mlouvy (zejm. špatná kvalita prováděných </w:t>
      </w:r>
      <w:r w:rsidR="0062193E" w:rsidRPr="00F82BE8">
        <w:rPr>
          <w:rFonts w:ascii="Calibri" w:hAnsi="Calibri"/>
          <w:sz w:val="22"/>
          <w:szCs w:val="22"/>
          <w:lang w:val="cs-CZ"/>
        </w:rPr>
        <w:t>S</w:t>
      </w:r>
      <w:r w:rsidRPr="00F82BE8">
        <w:rPr>
          <w:rFonts w:ascii="Calibri" w:hAnsi="Calibri"/>
          <w:sz w:val="22"/>
          <w:szCs w:val="22"/>
          <w:lang w:val="cs-CZ"/>
        </w:rPr>
        <w:t>lužeb nebo prodlení s placením faktur delší než 30 dnů), na které byla druhá strana písemně upozorněna, přičemž odstoupení nabývá účinnosti doručením jeho písemného vyhotovení druhé smluvní straně.</w:t>
      </w:r>
    </w:p>
    <w:p w14:paraId="3A0EAD36" w14:textId="77777777" w:rsidR="00AF69A1" w:rsidRPr="00F82BE8" w:rsidRDefault="0062193E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F82BE8">
        <w:rPr>
          <w:rFonts w:ascii="Calibri" w:hAnsi="Calibri"/>
          <w:sz w:val="22"/>
          <w:szCs w:val="22"/>
          <w:lang w:val="cs-CZ"/>
        </w:rPr>
        <w:t xml:space="preserve">Příkazník </w:t>
      </w:r>
      <w:r w:rsidR="00443F04" w:rsidRPr="00F82BE8">
        <w:rPr>
          <w:rFonts w:ascii="Calibri" w:hAnsi="Calibri"/>
          <w:sz w:val="22"/>
          <w:szCs w:val="22"/>
          <w:lang w:val="cs-CZ"/>
        </w:rPr>
        <w:t>je od s</w:t>
      </w:r>
      <w:r w:rsidR="00AF69A1" w:rsidRPr="00F82BE8">
        <w:rPr>
          <w:rFonts w:ascii="Calibri" w:hAnsi="Calibri"/>
          <w:sz w:val="22"/>
          <w:szCs w:val="22"/>
          <w:lang w:val="cs-CZ"/>
        </w:rPr>
        <w:t xml:space="preserve">mlouvy kromě jiných ve </w:t>
      </w:r>
      <w:r w:rsidR="00443F04" w:rsidRPr="00F82BE8">
        <w:rPr>
          <w:rFonts w:ascii="Calibri" w:hAnsi="Calibri"/>
          <w:sz w:val="22"/>
          <w:szCs w:val="22"/>
          <w:lang w:val="cs-CZ"/>
        </w:rPr>
        <w:t>s</w:t>
      </w:r>
      <w:r w:rsidR="00AF69A1" w:rsidRPr="00F82BE8">
        <w:rPr>
          <w:rFonts w:ascii="Calibri" w:hAnsi="Calibri"/>
          <w:sz w:val="22"/>
          <w:szCs w:val="22"/>
          <w:lang w:val="cs-CZ"/>
        </w:rPr>
        <w:t>mlouvě sjednaných důvodů oprávněn písemně odstoupit (odstoupení nabývá účinnosti doručením jeho písemného vyhotovení druhé smluvní straně) v těchto důvodech:</w:t>
      </w:r>
    </w:p>
    <w:p w14:paraId="6017BD58" w14:textId="77777777" w:rsidR="00AF69A1" w:rsidRPr="00F82BE8" w:rsidRDefault="00AF69A1" w:rsidP="00A01876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276" w:hanging="709"/>
        <w:rPr>
          <w:rFonts w:ascii="Calibri" w:hAnsi="Calibri"/>
          <w:sz w:val="22"/>
          <w:szCs w:val="22"/>
          <w:lang w:val="cs-CZ"/>
        </w:rPr>
      </w:pPr>
      <w:r w:rsidRPr="00F82BE8">
        <w:rPr>
          <w:rFonts w:ascii="Calibri" w:hAnsi="Calibri"/>
          <w:sz w:val="22"/>
          <w:szCs w:val="22"/>
          <w:lang w:val="cs-CZ"/>
        </w:rPr>
        <w:t xml:space="preserve">bylo vůči </w:t>
      </w:r>
      <w:r w:rsidR="0062193E" w:rsidRPr="00F82BE8">
        <w:rPr>
          <w:rFonts w:ascii="Calibri" w:hAnsi="Calibri"/>
          <w:sz w:val="22"/>
          <w:szCs w:val="22"/>
          <w:lang w:val="cs-CZ"/>
        </w:rPr>
        <w:t>příkazníkovi</w:t>
      </w:r>
      <w:r w:rsidRPr="00F82BE8">
        <w:rPr>
          <w:rFonts w:ascii="Calibri" w:hAnsi="Calibri"/>
          <w:sz w:val="22"/>
          <w:szCs w:val="22"/>
          <w:lang w:val="cs-CZ"/>
        </w:rPr>
        <w:t xml:space="preserve"> zahájeno insolvenční řízení, včetně případů, kdy byl na majetek </w:t>
      </w:r>
      <w:r w:rsidR="0062193E" w:rsidRPr="00F82BE8">
        <w:rPr>
          <w:rFonts w:ascii="Calibri" w:hAnsi="Calibri"/>
          <w:sz w:val="22"/>
          <w:szCs w:val="22"/>
          <w:lang w:val="cs-CZ"/>
        </w:rPr>
        <w:t>příkazníka</w:t>
      </w:r>
      <w:r w:rsidRPr="00F82BE8">
        <w:rPr>
          <w:rFonts w:ascii="Calibri" w:hAnsi="Calibri"/>
          <w:sz w:val="22"/>
          <w:szCs w:val="22"/>
          <w:lang w:val="cs-CZ"/>
        </w:rPr>
        <w:t xml:space="preserve"> vyhlášen konkurs nebo byl insolvenční návrh zamítnut pro nedostatek majetku, nebo </w:t>
      </w:r>
      <w:r w:rsidR="0062193E" w:rsidRPr="00F82BE8">
        <w:rPr>
          <w:rFonts w:ascii="Calibri" w:hAnsi="Calibri"/>
          <w:sz w:val="22"/>
          <w:szCs w:val="22"/>
          <w:lang w:val="cs-CZ"/>
        </w:rPr>
        <w:t xml:space="preserve">příkazník </w:t>
      </w:r>
      <w:r w:rsidRPr="00F82BE8">
        <w:rPr>
          <w:rFonts w:ascii="Calibri" w:hAnsi="Calibri"/>
          <w:sz w:val="22"/>
          <w:szCs w:val="22"/>
          <w:lang w:val="cs-CZ"/>
        </w:rPr>
        <w:t>vstoupil do likvidace;</w:t>
      </w:r>
    </w:p>
    <w:p w14:paraId="09C7B2D0" w14:textId="77777777" w:rsidR="00AF69A1" w:rsidRPr="00F82BE8" w:rsidRDefault="00AF69A1" w:rsidP="00A01876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276" w:hanging="709"/>
        <w:rPr>
          <w:rFonts w:ascii="Calibri" w:hAnsi="Calibri"/>
          <w:sz w:val="22"/>
          <w:szCs w:val="22"/>
          <w:lang w:val="cs-CZ"/>
        </w:rPr>
      </w:pPr>
      <w:r w:rsidRPr="00F82BE8">
        <w:rPr>
          <w:rFonts w:ascii="Calibri" w:hAnsi="Calibri"/>
          <w:sz w:val="22"/>
          <w:szCs w:val="22"/>
          <w:lang w:val="cs-CZ"/>
        </w:rPr>
        <w:t xml:space="preserve">pokud </w:t>
      </w:r>
      <w:r w:rsidR="0062193E" w:rsidRPr="00F82BE8">
        <w:rPr>
          <w:rFonts w:ascii="Calibri" w:hAnsi="Calibri"/>
          <w:sz w:val="22"/>
          <w:szCs w:val="22"/>
          <w:lang w:val="cs-CZ"/>
        </w:rPr>
        <w:t>příkazník</w:t>
      </w:r>
      <w:r w:rsidRPr="00F82BE8">
        <w:rPr>
          <w:rFonts w:ascii="Calibri" w:hAnsi="Calibri"/>
          <w:sz w:val="22"/>
          <w:szCs w:val="22"/>
          <w:lang w:val="cs-CZ"/>
        </w:rPr>
        <w:t xml:space="preserve"> postoupí závazky z této </w:t>
      </w:r>
      <w:r w:rsidR="0062193E" w:rsidRPr="00F82BE8">
        <w:rPr>
          <w:rFonts w:ascii="Calibri" w:hAnsi="Calibri"/>
          <w:sz w:val="22"/>
          <w:szCs w:val="22"/>
          <w:lang w:val="cs-CZ"/>
        </w:rPr>
        <w:t>smlouvy nebo tuto s</w:t>
      </w:r>
      <w:r w:rsidRPr="00F82BE8">
        <w:rPr>
          <w:rFonts w:ascii="Calibri" w:hAnsi="Calibri"/>
          <w:sz w:val="22"/>
          <w:szCs w:val="22"/>
          <w:lang w:val="cs-CZ"/>
        </w:rPr>
        <w:t>mlouvu jiné osobě</w:t>
      </w:r>
      <w:r w:rsidR="0062193E" w:rsidRPr="00F82BE8">
        <w:rPr>
          <w:rFonts w:ascii="Calibri" w:hAnsi="Calibri"/>
          <w:sz w:val="22"/>
          <w:szCs w:val="22"/>
          <w:lang w:val="cs-CZ"/>
        </w:rPr>
        <w:t xml:space="preserve"> bez písemného souhlasu příkazce</w:t>
      </w:r>
      <w:r w:rsidRPr="00F82BE8">
        <w:rPr>
          <w:rFonts w:ascii="Calibri" w:hAnsi="Calibri"/>
          <w:sz w:val="22"/>
          <w:szCs w:val="22"/>
          <w:lang w:val="cs-CZ"/>
        </w:rPr>
        <w:t>,</w:t>
      </w:r>
    </w:p>
    <w:p w14:paraId="4D2380DF" w14:textId="77777777" w:rsidR="00AF69A1" w:rsidRPr="00F82BE8" w:rsidRDefault="00AF69A1" w:rsidP="00A01876">
      <w:pPr>
        <w:pStyle w:val="Odstavecodsazen"/>
        <w:numPr>
          <w:ilvl w:val="2"/>
          <w:numId w:val="20"/>
        </w:numPr>
        <w:tabs>
          <w:tab w:val="clear" w:pos="1699"/>
        </w:tabs>
        <w:spacing w:after="120" w:line="240" w:lineRule="auto"/>
        <w:ind w:left="1276" w:hanging="709"/>
        <w:rPr>
          <w:rFonts w:ascii="Calibri" w:hAnsi="Calibri"/>
          <w:sz w:val="22"/>
          <w:szCs w:val="22"/>
          <w:lang w:val="cs-CZ"/>
        </w:rPr>
      </w:pPr>
      <w:r w:rsidRPr="00F82BE8">
        <w:rPr>
          <w:rFonts w:ascii="Calibri" w:hAnsi="Calibri"/>
          <w:sz w:val="22"/>
          <w:szCs w:val="22"/>
          <w:lang w:val="cs-CZ"/>
        </w:rPr>
        <w:t xml:space="preserve">jestliže </w:t>
      </w:r>
      <w:r w:rsidR="0062193E" w:rsidRPr="00F82BE8">
        <w:rPr>
          <w:rFonts w:ascii="Calibri" w:hAnsi="Calibri"/>
          <w:sz w:val="22"/>
          <w:szCs w:val="22"/>
          <w:lang w:val="cs-CZ"/>
        </w:rPr>
        <w:t>příkazník</w:t>
      </w:r>
      <w:r w:rsidRPr="00F82BE8">
        <w:rPr>
          <w:rFonts w:ascii="Calibri" w:hAnsi="Calibri"/>
          <w:sz w:val="22"/>
          <w:szCs w:val="22"/>
          <w:lang w:val="cs-CZ"/>
        </w:rPr>
        <w:t xml:space="preserve"> </w:t>
      </w:r>
      <w:r w:rsidR="0062193E" w:rsidRPr="00F82BE8">
        <w:rPr>
          <w:rFonts w:ascii="Calibri" w:hAnsi="Calibri"/>
          <w:sz w:val="22"/>
          <w:szCs w:val="22"/>
          <w:lang w:val="cs-CZ"/>
        </w:rPr>
        <w:t>pozastaví poskytování Služeb nebo nebude vykonávat Služby v rozporu s touto smlouvou nebo pokyny příkazce po dobu delší než 10 dní</w:t>
      </w:r>
      <w:r w:rsidRPr="00F82BE8">
        <w:rPr>
          <w:rFonts w:ascii="Calibri" w:hAnsi="Calibri"/>
          <w:sz w:val="22"/>
          <w:szCs w:val="22"/>
          <w:lang w:val="cs-CZ"/>
        </w:rPr>
        <w:t>.</w:t>
      </w:r>
    </w:p>
    <w:p w14:paraId="6613C466" w14:textId="77777777" w:rsidR="00AF69A1" w:rsidRPr="00F82BE8" w:rsidRDefault="0062193E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  <w:lang w:val="cs-CZ"/>
        </w:rPr>
      </w:pPr>
      <w:r w:rsidRPr="00F82BE8">
        <w:rPr>
          <w:rFonts w:ascii="Calibri" w:hAnsi="Calibri"/>
          <w:sz w:val="22"/>
          <w:szCs w:val="22"/>
          <w:lang w:val="cs-CZ"/>
        </w:rPr>
        <w:t>Odstoupením od s</w:t>
      </w:r>
      <w:r w:rsidR="00AF69A1" w:rsidRPr="00F82BE8">
        <w:rPr>
          <w:rFonts w:ascii="Calibri" w:hAnsi="Calibri"/>
          <w:sz w:val="22"/>
          <w:szCs w:val="22"/>
          <w:lang w:val="cs-CZ"/>
        </w:rPr>
        <w:t xml:space="preserve">mlouvy zanikají všechna práva a povinnosti stran ze </w:t>
      </w:r>
      <w:r w:rsidRPr="00F82BE8">
        <w:rPr>
          <w:rFonts w:ascii="Calibri" w:hAnsi="Calibri"/>
          <w:sz w:val="22"/>
          <w:szCs w:val="22"/>
          <w:lang w:val="cs-CZ"/>
        </w:rPr>
        <w:t>s</w:t>
      </w:r>
      <w:r w:rsidR="00AF69A1" w:rsidRPr="00F82BE8">
        <w:rPr>
          <w:rFonts w:ascii="Calibri" w:hAnsi="Calibri"/>
          <w:sz w:val="22"/>
          <w:szCs w:val="22"/>
          <w:lang w:val="cs-CZ"/>
        </w:rPr>
        <w:t xml:space="preserve">mlouvy. Odstoupení od </w:t>
      </w:r>
      <w:r w:rsidRPr="00F82BE8">
        <w:rPr>
          <w:rFonts w:ascii="Calibri" w:hAnsi="Calibri"/>
          <w:sz w:val="22"/>
          <w:szCs w:val="22"/>
          <w:lang w:val="cs-CZ"/>
        </w:rPr>
        <w:t>s</w:t>
      </w:r>
      <w:r w:rsidR="00AF69A1" w:rsidRPr="00F82BE8">
        <w:rPr>
          <w:rFonts w:ascii="Calibri" w:hAnsi="Calibri"/>
          <w:sz w:val="22"/>
          <w:szCs w:val="22"/>
          <w:lang w:val="cs-CZ"/>
        </w:rPr>
        <w:t>mlouvy se nedotýká práva na zaplacení smluvní pokuty nebo úroku z prodlení</w:t>
      </w:r>
      <w:r w:rsidRPr="00F82BE8">
        <w:rPr>
          <w:rFonts w:ascii="Calibri" w:hAnsi="Calibri"/>
          <w:sz w:val="22"/>
          <w:szCs w:val="22"/>
          <w:lang w:val="cs-CZ"/>
        </w:rPr>
        <w:t>,</w:t>
      </w:r>
      <w:r w:rsidR="00AF69A1" w:rsidRPr="00F82BE8">
        <w:rPr>
          <w:rFonts w:ascii="Calibri" w:hAnsi="Calibri"/>
          <w:sz w:val="22"/>
          <w:szCs w:val="22"/>
          <w:lang w:val="cs-CZ"/>
        </w:rPr>
        <w:t xml:space="preserve"> pokud již dospěl, práva na náhradu škody vzniklé z porušení smluvní povinnosti ani ujednání, které má vzhledem ke své povaze zavazovat strany i po odstoupení od </w:t>
      </w:r>
      <w:r w:rsidRPr="00F82BE8">
        <w:rPr>
          <w:rFonts w:ascii="Calibri" w:hAnsi="Calibri"/>
          <w:sz w:val="22"/>
          <w:szCs w:val="22"/>
          <w:lang w:val="cs-CZ"/>
        </w:rPr>
        <w:t>s</w:t>
      </w:r>
      <w:r w:rsidR="00AF69A1" w:rsidRPr="00F82BE8">
        <w:rPr>
          <w:rFonts w:ascii="Calibri" w:hAnsi="Calibri"/>
          <w:sz w:val="22"/>
          <w:szCs w:val="22"/>
          <w:lang w:val="cs-CZ"/>
        </w:rPr>
        <w:t>mlouvy, zejména ujednání o způsobu řešení sporů.</w:t>
      </w:r>
    </w:p>
    <w:p w14:paraId="1F6271A5" w14:textId="2854DBFC" w:rsidR="00AF69A1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F82BE8">
        <w:rPr>
          <w:rFonts w:ascii="Calibri" w:hAnsi="Calibri"/>
          <w:sz w:val="22"/>
          <w:szCs w:val="22"/>
          <w:lang w:val="cs-CZ"/>
        </w:rPr>
        <w:t xml:space="preserve">V případě odstoupení od </w:t>
      </w:r>
      <w:r w:rsidR="0062193E" w:rsidRPr="00F82BE8">
        <w:rPr>
          <w:rFonts w:ascii="Calibri" w:hAnsi="Calibri"/>
          <w:sz w:val="22"/>
          <w:szCs w:val="22"/>
          <w:lang w:val="cs-CZ"/>
        </w:rPr>
        <w:t>s</w:t>
      </w:r>
      <w:r w:rsidRPr="00F82BE8">
        <w:rPr>
          <w:rFonts w:ascii="Calibri" w:hAnsi="Calibri"/>
          <w:sz w:val="22"/>
          <w:szCs w:val="22"/>
          <w:lang w:val="cs-CZ"/>
        </w:rPr>
        <w:t xml:space="preserve">mlouvy si smluvní strany ponechají plnění poskytnuté si navzájem dle této </w:t>
      </w:r>
      <w:r w:rsidR="0062193E" w:rsidRPr="00F82BE8">
        <w:rPr>
          <w:rFonts w:ascii="Calibri" w:hAnsi="Calibri"/>
          <w:sz w:val="22"/>
          <w:szCs w:val="22"/>
          <w:lang w:val="cs-CZ"/>
        </w:rPr>
        <w:t>s</w:t>
      </w:r>
      <w:r w:rsidRPr="00F82BE8">
        <w:rPr>
          <w:rFonts w:ascii="Calibri" w:hAnsi="Calibri"/>
          <w:sz w:val="22"/>
          <w:szCs w:val="22"/>
          <w:lang w:val="cs-CZ"/>
        </w:rPr>
        <w:t>mlouvy do okamžiku odsto</w:t>
      </w:r>
      <w:r w:rsidR="0062193E" w:rsidRPr="00F82BE8">
        <w:rPr>
          <w:rFonts w:ascii="Calibri" w:hAnsi="Calibri"/>
          <w:sz w:val="22"/>
          <w:szCs w:val="22"/>
          <w:lang w:val="cs-CZ"/>
        </w:rPr>
        <w:t>upení. V případě odstoupení od s</w:t>
      </w:r>
      <w:r w:rsidRPr="00F82BE8">
        <w:rPr>
          <w:rFonts w:ascii="Calibri" w:hAnsi="Calibri"/>
          <w:sz w:val="22"/>
          <w:szCs w:val="22"/>
          <w:lang w:val="cs-CZ"/>
        </w:rPr>
        <w:t>mlouvy zůstávají i po skonč</w:t>
      </w:r>
      <w:r w:rsidR="0062193E" w:rsidRPr="00F82BE8">
        <w:rPr>
          <w:rFonts w:ascii="Calibri" w:hAnsi="Calibri"/>
          <w:sz w:val="22"/>
          <w:szCs w:val="22"/>
          <w:lang w:val="cs-CZ"/>
        </w:rPr>
        <w:t>ení platnosti a účinnosti této s</w:t>
      </w:r>
      <w:r w:rsidRPr="00F82BE8">
        <w:rPr>
          <w:rFonts w:ascii="Calibri" w:hAnsi="Calibri"/>
          <w:sz w:val="22"/>
          <w:szCs w:val="22"/>
          <w:lang w:val="cs-CZ"/>
        </w:rPr>
        <w:t xml:space="preserve">mlouvy v platnosti veškerá ujednání smluvních stran ohledně odpovědnosti </w:t>
      </w:r>
      <w:r w:rsidR="0062193E" w:rsidRPr="00F82BE8">
        <w:rPr>
          <w:rFonts w:ascii="Calibri" w:hAnsi="Calibri"/>
          <w:sz w:val="22"/>
          <w:szCs w:val="22"/>
          <w:lang w:val="cs-CZ"/>
        </w:rPr>
        <w:t>za škodu a jiné</w:t>
      </w:r>
      <w:r w:rsidRPr="005D4E02">
        <w:rPr>
          <w:rFonts w:ascii="Calibri" w:hAnsi="Calibri"/>
          <w:sz w:val="22"/>
          <w:szCs w:val="22"/>
        </w:rPr>
        <w:t>.</w:t>
      </w:r>
    </w:p>
    <w:p w14:paraId="68C10753" w14:textId="77777777" w:rsidR="00E8174F" w:rsidRPr="00D81E42" w:rsidRDefault="00E8174F" w:rsidP="00E8174F">
      <w:pPr>
        <w:keepNext/>
        <w:numPr>
          <w:ilvl w:val="0"/>
          <w:numId w:val="20"/>
        </w:numPr>
        <w:spacing w:after="120" w:line="240" w:lineRule="auto"/>
        <w:jc w:val="center"/>
        <w:rPr>
          <w:rFonts w:ascii="Calibri" w:hAnsi="Calibri" w:cs="Calibri"/>
          <w:b/>
        </w:rPr>
      </w:pPr>
      <w:r w:rsidRPr="00004C9C">
        <w:rPr>
          <w:rFonts w:ascii="Calibri" w:hAnsi="Calibri"/>
          <w:b/>
        </w:rPr>
        <w:t>Smluvní</w:t>
      </w:r>
      <w:r w:rsidRPr="00D81E42">
        <w:rPr>
          <w:rFonts w:ascii="Calibri" w:hAnsi="Calibri" w:cs="Calibri"/>
          <w:b/>
        </w:rPr>
        <w:t xml:space="preserve"> pokuty</w:t>
      </w:r>
    </w:p>
    <w:p w14:paraId="5042EFE4" w14:textId="77777777" w:rsidR="00E8174F" w:rsidRPr="00D81E42" w:rsidRDefault="00E8174F" w:rsidP="00E8174F">
      <w:pPr>
        <w:pStyle w:val="Odstavecodsazen"/>
        <w:keepNext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Příkazce </w:t>
      </w:r>
      <w:r w:rsidRPr="00D81E42">
        <w:rPr>
          <w:rFonts w:ascii="Calibri" w:hAnsi="Calibri"/>
          <w:sz w:val="22"/>
          <w:szCs w:val="22"/>
        </w:rPr>
        <w:t>je povinen zaplatit</w:t>
      </w:r>
      <w:r>
        <w:rPr>
          <w:rFonts w:ascii="Calibri" w:hAnsi="Calibri"/>
          <w:sz w:val="22"/>
          <w:szCs w:val="22"/>
          <w:lang w:val="cs-CZ"/>
        </w:rPr>
        <w:t xml:space="preserve"> příkazníkovi </w:t>
      </w:r>
      <w:r w:rsidRPr="00D81E42">
        <w:rPr>
          <w:rFonts w:ascii="Calibri" w:hAnsi="Calibri"/>
          <w:sz w:val="22"/>
          <w:szCs w:val="22"/>
        </w:rPr>
        <w:t>při prodlení se zaplacením faktury zákonný úrok z prodlení.</w:t>
      </w:r>
    </w:p>
    <w:p w14:paraId="32F9D785" w14:textId="77777777" w:rsidR="00E8174F" w:rsidRPr="006838B9" w:rsidRDefault="00E8174F" w:rsidP="00E8174F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Pokud </w:t>
      </w:r>
      <w:r>
        <w:rPr>
          <w:rFonts w:ascii="Calibri" w:hAnsi="Calibri"/>
          <w:sz w:val="22"/>
          <w:szCs w:val="22"/>
          <w:lang w:val="cs-CZ"/>
        </w:rPr>
        <w:t xml:space="preserve">příkazník </w:t>
      </w:r>
      <w:r w:rsidRPr="00D81E42">
        <w:rPr>
          <w:rFonts w:ascii="Calibri" w:hAnsi="Calibri"/>
          <w:sz w:val="22"/>
          <w:szCs w:val="22"/>
        </w:rPr>
        <w:t xml:space="preserve">neodstraní vady prováděných </w:t>
      </w:r>
      <w:r>
        <w:rPr>
          <w:rFonts w:ascii="Calibri" w:hAnsi="Calibri"/>
          <w:sz w:val="22"/>
          <w:szCs w:val="22"/>
          <w:lang w:val="cs-CZ"/>
        </w:rPr>
        <w:t>Služeb</w:t>
      </w:r>
      <w:r w:rsidRPr="00D81E42">
        <w:rPr>
          <w:rFonts w:ascii="Calibri" w:hAnsi="Calibri"/>
          <w:sz w:val="22"/>
          <w:szCs w:val="22"/>
        </w:rPr>
        <w:t xml:space="preserve"> v termínu </w:t>
      </w:r>
      <w:r w:rsidRPr="00013652">
        <w:rPr>
          <w:rFonts w:ascii="Calibri" w:hAnsi="Calibri"/>
          <w:sz w:val="22"/>
          <w:szCs w:val="22"/>
        </w:rPr>
        <w:t xml:space="preserve">dle </w:t>
      </w:r>
      <w:r w:rsidRPr="00013652">
        <w:rPr>
          <w:rFonts w:ascii="Calibri" w:hAnsi="Calibri"/>
          <w:sz w:val="22"/>
          <w:szCs w:val="22"/>
          <w:lang w:val="cs-CZ"/>
        </w:rPr>
        <w:t xml:space="preserve">odst. </w:t>
      </w:r>
      <w:r>
        <w:rPr>
          <w:rFonts w:ascii="Calibri" w:hAnsi="Calibri"/>
          <w:sz w:val="22"/>
          <w:szCs w:val="22"/>
          <w:lang w:val="cs-CZ"/>
        </w:rPr>
        <w:t>7</w:t>
      </w:r>
      <w:r w:rsidRPr="00013652">
        <w:rPr>
          <w:rFonts w:ascii="Calibri" w:hAnsi="Calibri"/>
          <w:sz w:val="22"/>
          <w:szCs w:val="22"/>
          <w:lang w:val="cs-CZ"/>
        </w:rPr>
        <w:t xml:space="preserve">.3. </w:t>
      </w:r>
      <w:r w:rsidRPr="00013652">
        <w:rPr>
          <w:rFonts w:ascii="Calibri" w:hAnsi="Calibri"/>
          <w:sz w:val="22"/>
          <w:szCs w:val="22"/>
        </w:rPr>
        <w:t xml:space="preserve">této </w:t>
      </w:r>
      <w:r>
        <w:rPr>
          <w:rFonts w:ascii="Calibri" w:hAnsi="Calibri"/>
          <w:sz w:val="22"/>
          <w:szCs w:val="22"/>
          <w:lang w:val="cs-CZ"/>
        </w:rPr>
        <w:t>smlouvy</w:t>
      </w:r>
      <w:r w:rsidRPr="00013652">
        <w:rPr>
          <w:rFonts w:ascii="Calibri" w:hAnsi="Calibri"/>
          <w:sz w:val="22"/>
          <w:szCs w:val="22"/>
        </w:rPr>
        <w:t xml:space="preserve">, případně </w:t>
      </w:r>
      <w:r w:rsidRPr="000F6E88">
        <w:rPr>
          <w:rFonts w:ascii="Calibri" w:hAnsi="Calibri"/>
          <w:sz w:val="22"/>
          <w:szCs w:val="22"/>
        </w:rPr>
        <w:t xml:space="preserve">v jiném termínu dohodnutém smluvními stranami, je povinen uhradit </w:t>
      </w:r>
      <w:r w:rsidRPr="000F6E88">
        <w:rPr>
          <w:rFonts w:ascii="Calibri" w:hAnsi="Calibri"/>
          <w:sz w:val="22"/>
          <w:szCs w:val="22"/>
          <w:lang w:val="cs-CZ"/>
        </w:rPr>
        <w:t>příkazci s</w:t>
      </w:r>
      <w:r w:rsidRPr="000F6E88">
        <w:rPr>
          <w:rFonts w:ascii="Calibri" w:hAnsi="Calibri"/>
          <w:sz w:val="22"/>
          <w:szCs w:val="22"/>
        </w:rPr>
        <w:t xml:space="preserve">mluvní pokutu ve výši </w:t>
      </w:r>
      <w:r w:rsidRPr="00EE51C6">
        <w:rPr>
          <w:rFonts w:ascii="Calibri" w:hAnsi="Calibri"/>
          <w:b/>
          <w:bCs/>
          <w:sz w:val="22"/>
          <w:szCs w:val="22"/>
        </w:rPr>
        <w:t>1</w:t>
      </w:r>
      <w:r w:rsidRPr="00EE51C6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Pr="00EE51C6">
        <w:rPr>
          <w:rFonts w:ascii="Calibri" w:hAnsi="Calibri"/>
          <w:b/>
          <w:bCs/>
          <w:sz w:val="22"/>
          <w:szCs w:val="22"/>
        </w:rPr>
        <w:t>000,- Kč za každý den prodlení za každou jednotlivou vadu</w:t>
      </w:r>
      <w:r w:rsidRPr="000F6E88">
        <w:rPr>
          <w:rFonts w:ascii="Calibri" w:hAnsi="Calibri"/>
          <w:sz w:val="22"/>
          <w:szCs w:val="22"/>
        </w:rPr>
        <w:t xml:space="preserve">. </w:t>
      </w:r>
      <w:r w:rsidRPr="000F6E88">
        <w:rPr>
          <w:rFonts w:ascii="Calibri" w:hAnsi="Calibri"/>
          <w:sz w:val="22"/>
          <w:szCs w:val="22"/>
          <w:lang w:val="cs-CZ"/>
        </w:rPr>
        <w:t>Příkazce je oprávněn požadovat úhradu smluvní</w:t>
      </w:r>
      <w:r w:rsidRPr="00A01751">
        <w:rPr>
          <w:rFonts w:ascii="Calibri" w:hAnsi="Calibri"/>
          <w:sz w:val="22"/>
          <w:szCs w:val="22"/>
          <w:lang w:val="cs-CZ"/>
        </w:rPr>
        <w:t xml:space="preserve"> pokuty bez ohledu na skutečnost, zda došlo či nedošlo k ponížení úhrady za plnění </w:t>
      </w:r>
      <w:r w:rsidRPr="006838B9">
        <w:rPr>
          <w:rFonts w:ascii="Calibri" w:hAnsi="Calibri"/>
          <w:sz w:val="22"/>
          <w:szCs w:val="22"/>
          <w:lang w:val="cs-CZ"/>
        </w:rPr>
        <w:t>prostřednictvím KPI.</w:t>
      </w:r>
    </w:p>
    <w:p w14:paraId="51AECC68" w14:textId="77777777" w:rsidR="006838B9" w:rsidRPr="006838B9" w:rsidRDefault="006838B9" w:rsidP="006838B9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6838B9">
        <w:rPr>
          <w:rFonts w:ascii="Calibri" w:hAnsi="Calibri"/>
          <w:sz w:val="22"/>
          <w:szCs w:val="22"/>
          <w:lang w:val="cs-CZ"/>
        </w:rPr>
        <w:t xml:space="preserve">V případě, že Příkazník neprovede úklid </w:t>
      </w:r>
      <w:r w:rsidRPr="006838B9">
        <w:rPr>
          <w:rFonts w:ascii="Calibri" w:hAnsi="Calibri"/>
          <w:b/>
          <w:bCs/>
          <w:sz w:val="22"/>
          <w:szCs w:val="22"/>
          <w:lang w:val="cs-CZ"/>
        </w:rPr>
        <w:t>inspekčního pokoje,</w:t>
      </w:r>
      <w:r w:rsidRPr="006838B9">
        <w:rPr>
          <w:rFonts w:ascii="Calibri" w:hAnsi="Calibri"/>
          <w:sz w:val="22"/>
          <w:szCs w:val="22"/>
          <w:lang w:val="cs-CZ"/>
        </w:rPr>
        <w:t xml:space="preserve"> má právo příkazník požadovat po příkazci smluvní pokutu ve výši </w:t>
      </w:r>
      <w:r w:rsidRPr="006838B9">
        <w:rPr>
          <w:rFonts w:ascii="Calibri" w:hAnsi="Calibri"/>
          <w:b/>
          <w:bCs/>
          <w:sz w:val="22"/>
          <w:szCs w:val="22"/>
          <w:lang w:val="cs-CZ"/>
        </w:rPr>
        <w:t>1 000,- Kč</w:t>
      </w:r>
      <w:r w:rsidRPr="006838B9">
        <w:rPr>
          <w:rFonts w:ascii="Calibri" w:hAnsi="Calibri"/>
          <w:sz w:val="22"/>
          <w:szCs w:val="22"/>
          <w:lang w:val="cs-CZ"/>
        </w:rPr>
        <w:t xml:space="preserve"> za každý jednotlivý případ/pokoj a den prodlení.</w:t>
      </w:r>
    </w:p>
    <w:p w14:paraId="35CDCD0D" w14:textId="378B97DF" w:rsidR="00E8174F" w:rsidRPr="00916F59" w:rsidRDefault="00E8174F" w:rsidP="00E8174F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6838B9">
        <w:rPr>
          <w:rFonts w:ascii="Calibri" w:hAnsi="Calibri"/>
          <w:sz w:val="22"/>
          <w:szCs w:val="22"/>
        </w:rPr>
        <w:t xml:space="preserve">V případě, že </w:t>
      </w:r>
      <w:r w:rsidRPr="006838B9">
        <w:rPr>
          <w:rFonts w:ascii="Calibri" w:hAnsi="Calibri"/>
          <w:sz w:val="22"/>
          <w:szCs w:val="22"/>
          <w:lang w:val="cs-CZ"/>
        </w:rPr>
        <w:t>příkazník</w:t>
      </w:r>
      <w:r w:rsidRPr="00916F59">
        <w:rPr>
          <w:rFonts w:ascii="Calibri" w:hAnsi="Calibri"/>
          <w:sz w:val="22"/>
          <w:szCs w:val="22"/>
          <w:lang w:val="cs-CZ"/>
        </w:rPr>
        <w:t xml:space="preserve"> </w:t>
      </w:r>
      <w:r w:rsidRPr="00916F59">
        <w:rPr>
          <w:rFonts w:ascii="Calibri" w:hAnsi="Calibri"/>
          <w:sz w:val="22"/>
          <w:szCs w:val="22"/>
        </w:rPr>
        <w:t>poruší své smluvní povinnosti stanovené v </w:t>
      </w:r>
      <w:r w:rsidRPr="00916F59">
        <w:rPr>
          <w:rFonts w:ascii="Calibri" w:hAnsi="Calibri"/>
          <w:sz w:val="22"/>
          <w:szCs w:val="22"/>
          <w:lang w:val="cs-CZ"/>
        </w:rPr>
        <w:t>čl. 4 nebo čl. 5.</w:t>
      </w:r>
      <w:r w:rsidR="006838B9">
        <w:rPr>
          <w:rFonts w:ascii="Calibri" w:hAnsi="Calibri"/>
          <w:sz w:val="22"/>
          <w:szCs w:val="22"/>
          <w:lang w:val="cs-CZ"/>
        </w:rPr>
        <w:t>6</w:t>
      </w:r>
      <w:r w:rsidRPr="00916F59">
        <w:rPr>
          <w:rFonts w:ascii="Calibri" w:hAnsi="Calibri"/>
          <w:sz w:val="22"/>
          <w:szCs w:val="22"/>
          <w:lang w:val="cs-CZ"/>
        </w:rPr>
        <w:t>. této</w:t>
      </w:r>
      <w:r w:rsidRPr="00916F59">
        <w:rPr>
          <w:rFonts w:ascii="Calibri" w:hAnsi="Calibri"/>
          <w:sz w:val="22"/>
          <w:szCs w:val="22"/>
        </w:rPr>
        <w:t xml:space="preserve"> Smlouvy</w:t>
      </w:r>
      <w:r w:rsidRPr="00916F59">
        <w:rPr>
          <w:rFonts w:ascii="Calibri" w:hAnsi="Calibri"/>
          <w:sz w:val="22"/>
          <w:szCs w:val="22"/>
          <w:lang w:val="cs-CZ"/>
        </w:rPr>
        <w:t xml:space="preserve"> a</w:t>
      </w:r>
      <w:r w:rsidRPr="00916F59">
        <w:rPr>
          <w:rFonts w:ascii="Calibri" w:hAnsi="Calibri"/>
          <w:sz w:val="22"/>
          <w:szCs w:val="22"/>
        </w:rPr>
        <w:t xml:space="preserve"> nezjedná nápravu (je-li náprava možná) ani v dodatečné přiměřené lhůtě poskytnuté </w:t>
      </w:r>
      <w:r w:rsidRPr="00916F59">
        <w:rPr>
          <w:rFonts w:ascii="Calibri" w:hAnsi="Calibri"/>
          <w:sz w:val="22"/>
          <w:szCs w:val="22"/>
          <w:lang w:val="cs-CZ"/>
        </w:rPr>
        <w:t>Příkazcem</w:t>
      </w:r>
      <w:r w:rsidRPr="00916F59">
        <w:rPr>
          <w:rFonts w:ascii="Calibri" w:hAnsi="Calibri"/>
          <w:sz w:val="22"/>
          <w:szCs w:val="22"/>
        </w:rPr>
        <w:t xml:space="preserve">, uhradí </w:t>
      </w:r>
      <w:r w:rsidRPr="00916F59">
        <w:rPr>
          <w:rFonts w:ascii="Calibri" w:hAnsi="Calibri"/>
          <w:sz w:val="22"/>
          <w:szCs w:val="22"/>
          <w:lang w:val="cs-CZ"/>
        </w:rPr>
        <w:t>příkazci</w:t>
      </w:r>
      <w:r w:rsidRPr="00916F59">
        <w:rPr>
          <w:rFonts w:ascii="Calibri" w:hAnsi="Calibri"/>
          <w:sz w:val="22"/>
          <w:szCs w:val="22"/>
        </w:rPr>
        <w:t xml:space="preserve"> smluvní pokutu ve výši </w:t>
      </w:r>
      <w:r w:rsidRPr="00916F59">
        <w:rPr>
          <w:rFonts w:ascii="Calibri" w:hAnsi="Calibri"/>
          <w:b/>
          <w:bCs/>
          <w:sz w:val="22"/>
          <w:szCs w:val="22"/>
        </w:rPr>
        <w:t>5</w:t>
      </w:r>
      <w:r w:rsidRPr="00916F59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Pr="00916F59">
        <w:rPr>
          <w:rFonts w:ascii="Calibri" w:hAnsi="Calibri"/>
          <w:b/>
          <w:bCs/>
          <w:sz w:val="22"/>
          <w:szCs w:val="22"/>
        </w:rPr>
        <w:t>000,- Kč</w:t>
      </w:r>
      <w:r w:rsidRPr="00916F59">
        <w:rPr>
          <w:rFonts w:ascii="Calibri" w:hAnsi="Calibri"/>
          <w:sz w:val="22"/>
          <w:szCs w:val="22"/>
        </w:rPr>
        <w:t xml:space="preserve"> za každý jednotlivý případ porušení takové povinnosti. </w:t>
      </w:r>
      <w:r w:rsidRPr="00916F59">
        <w:rPr>
          <w:rFonts w:ascii="Calibri" w:hAnsi="Calibri"/>
          <w:sz w:val="22"/>
          <w:szCs w:val="22"/>
        </w:rPr>
        <w:lastRenderedPageBreak/>
        <w:t>V pochybnostech se má za to, že dodatečná lhůta je přiměřená, pokud činila alespoň 2 pracovní dny</w:t>
      </w:r>
      <w:r w:rsidRPr="00916F59">
        <w:rPr>
          <w:rFonts w:ascii="Calibri" w:hAnsi="Calibri"/>
          <w:sz w:val="22"/>
          <w:szCs w:val="22"/>
          <w:lang w:val="cs-CZ"/>
        </w:rPr>
        <w:t>, vyjma povinnosti dle čl. 5</w:t>
      </w:r>
      <w:r w:rsidR="006838B9">
        <w:rPr>
          <w:rFonts w:ascii="Calibri" w:hAnsi="Calibri"/>
          <w:sz w:val="22"/>
          <w:szCs w:val="22"/>
          <w:lang w:val="cs-CZ"/>
        </w:rPr>
        <w:t>.6</w:t>
      </w:r>
      <w:r w:rsidRPr="00916F59">
        <w:rPr>
          <w:rFonts w:ascii="Calibri" w:hAnsi="Calibri"/>
          <w:sz w:val="22"/>
          <w:szCs w:val="22"/>
          <w:lang w:val="cs-CZ"/>
        </w:rPr>
        <w:t>. této smlouvy</w:t>
      </w:r>
      <w:r w:rsidRPr="00916F59">
        <w:rPr>
          <w:rFonts w:ascii="Calibri" w:hAnsi="Calibri"/>
          <w:sz w:val="22"/>
          <w:szCs w:val="22"/>
        </w:rPr>
        <w:t>.</w:t>
      </w:r>
    </w:p>
    <w:p w14:paraId="33404D5B" w14:textId="35A68EB2" w:rsidR="00E8174F" w:rsidRDefault="00E8174F" w:rsidP="00E8174F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bookmarkStart w:id="13" w:name="_Hlk159837881"/>
      <w:r>
        <w:rPr>
          <w:rFonts w:ascii="Calibri" w:hAnsi="Calibri"/>
          <w:sz w:val="22"/>
          <w:szCs w:val="22"/>
          <w:lang w:val="cs-CZ"/>
        </w:rPr>
        <w:t xml:space="preserve">V případě, že příkazník </w:t>
      </w:r>
      <w:r w:rsidRPr="00EE51C6">
        <w:rPr>
          <w:rFonts w:ascii="Calibri" w:hAnsi="Calibri"/>
          <w:b/>
          <w:bCs/>
          <w:sz w:val="22"/>
          <w:szCs w:val="22"/>
          <w:lang w:val="cs-CZ"/>
        </w:rPr>
        <w:t>poruší zásadu přiměřené fluktuace</w:t>
      </w:r>
      <w:r>
        <w:rPr>
          <w:rFonts w:ascii="Calibri" w:hAnsi="Calibri"/>
          <w:sz w:val="22"/>
          <w:szCs w:val="22"/>
          <w:lang w:val="cs-CZ"/>
        </w:rPr>
        <w:t xml:space="preserve"> dle čl. 5.3 smlouvy, má právo příkazník požadovat po příkazci </w:t>
      </w:r>
      <w:r w:rsidRPr="00013652">
        <w:rPr>
          <w:rFonts w:ascii="Calibri" w:hAnsi="Calibri"/>
          <w:sz w:val="22"/>
          <w:szCs w:val="22"/>
        </w:rPr>
        <w:t xml:space="preserve">smluvní pokutu ve </w:t>
      </w:r>
      <w:r w:rsidRPr="00322F37">
        <w:rPr>
          <w:rFonts w:ascii="Calibri" w:hAnsi="Calibri"/>
          <w:sz w:val="22"/>
          <w:szCs w:val="22"/>
        </w:rPr>
        <w:t>výši</w:t>
      </w:r>
      <w:r w:rsidRPr="00EE51C6">
        <w:rPr>
          <w:rFonts w:ascii="Calibri" w:hAnsi="Calibri"/>
          <w:b/>
          <w:bCs/>
          <w:sz w:val="22"/>
          <w:szCs w:val="22"/>
        </w:rPr>
        <w:t xml:space="preserve"> </w:t>
      </w:r>
      <w:r w:rsidRPr="00EE51C6">
        <w:rPr>
          <w:rFonts w:ascii="Calibri" w:hAnsi="Calibri"/>
          <w:b/>
          <w:bCs/>
          <w:sz w:val="22"/>
          <w:szCs w:val="22"/>
          <w:lang w:val="cs-CZ"/>
        </w:rPr>
        <w:t xml:space="preserve">10 </w:t>
      </w:r>
      <w:r w:rsidRPr="00EE51C6">
        <w:rPr>
          <w:rFonts w:ascii="Calibri" w:hAnsi="Calibri"/>
          <w:b/>
          <w:bCs/>
          <w:sz w:val="22"/>
          <w:szCs w:val="22"/>
        </w:rPr>
        <w:t xml:space="preserve">000,- Kč </w:t>
      </w:r>
      <w:r w:rsidRPr="00322F37">
        <w:rPr>
          <w:rFonts w:ascii="Calibri" w:hAnsi="Calibri"/>
          <w:sz w:val="22"/>
          <w:szCs w:val="22"/>
        </w:rPr>
        <w:t>za</w:t>
      </w:r>
      <w:r w:rsidRPr="00013652">
        <w:rPr>
          <w:rFonts w:ascii="Calibri" w:hAnsi="Calibri"/>
          <w:sz w:val="22"/>
          <w:szCs w:val="22"/>
        </w:rPr>
        <w:t xml:space="preserve"> každý jednotlivý případ porušení takové</w:t>
      </w:r>
      <w:r w:rsidRPr="00D81E42">
        <w:rPr>
          <w:rFonts w:ascii="Calibri" w:hAnsi="Calibri"/>
          <w:sz w:val="22"/>
          <w:szCs w:val="22"/>
        </w:rPr>
        <w:t xml:space="preserve"> </w:t>
      </w:r>
      <w:proofErr w:type="spellStart"/>
      <w:r w:rsidRPr="00D81E42">
        <w:rPr>
          <w:rFonts w:ascii="Calibri" w:hAnsi="Calibri"/>
          <w:sz w:val="22"/>
          <w:szCs w:val="22"/>
        </w:rPr>
        <w:t>povin</w:t>
      </w:r>
      <w:r>
        <w:rPr>
          <w:rFonts w:ascii="Calibri" w:hAnsi="Calibri"/>
          <w:sz w:val="22"/>
          <w:szCs w:val="22"/>
          <w:lang w:val="cs-CZ"/>
        </w:rPr>
        <w:t>n</w:t>
      </w:r>
      <w:r w:rsidRPr="00D81E42">
        <w:rPr>
          <w:rFonts w:ascii="Calibri" w:hAnsi="Calibri"/>
          <w:sz w:val="22"/>
          <w:szCs w:val="22"/>
        </w:rPr>
        <w:t>osti</w:t>
      </w:r>
      <w:proofErr w:type="spellEnd"/>
      <w:r>
        <w:rPr>
          <w:rFonts w:ascii="Calibri" w:hAnsi="Calibri"/>
          <w:sz w:val="22"/>
          <w:szCs w:val="22"/>
          <w:lang w:val="cs-CZ"/>
        </w:rPr>
        <w:t>, pokud se obě strany nedohodnou jinak</w:t>
      </w:r>
      <w:r w:rsidRPr="00D81E42">
        <w:rPr>
          <w:rFonts w:ascii="Calibri" w:hAnsi="Calibri"/>
          <w:sz w:val="22"/>
          <w:szCs w:val="22"/>
        </w:rPr>
        <w:t>.</w:t>
      </w:r>
    </w:p>
    <w:bookmarkEnd w:id="13"/>
    <w:p w14:paraId="32E1EA8A" w14:textId="46A8BEB7" w:rsidR="00322F37" w:rsidRDefault="00322F37" w:rsidP="00322F37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Za porušení povinnos</w:t>
      </w:r>
      <w:r>
        <w:rPr>
          <w:rFonts w:ascii="Calibri" w:hAnsi="Calibri"/>
          <w:sz w:val="22"/>
          <w:szCs w:val="22"/>
          <w:lang w:val="cs-CZ"/>
        </w:rPr>
        <w:t xml:space="preserve">tí specifikovaných </w:t>
      </w:r>
      <w:r w:rsidRPr="00322F37">
        <w:rPr>
          <w:rFonts w:ascii="Calibri" w:hAnsi="Calibri"/>
          <w:b/>
          <w:bCs/>
          <w:sz w:val="22"/>
          <w:szCs w:val="22"/>
          <w:lang w:val="cs-CZ"/>
        </w:rPr>
        <w:t>v čl. 9.4</w:t>
      </w:r>
      <w:r>
        <w:rPr>
          <w:rFonts w:ascii="Calibri" w:hAnsi="Calibri"/>
          <w:sz w:val="22"/>
          <w:szCs w:val="22"/>
          <w:lang w:val="cs-CZ"/>
        </w:rPr>
        <w:t xml:space="preserve"> </w:t>
      </w:r>
      <w:r w:rsidR="00FE1EC4">
        <w:rPr>
          <w:rFonts w:ascii="Calibri" w:hAnsi="Calibri"/>
          <w:sz w:val="22"/>
          <w:szCs w:val="22"/>
          <w:lang w:val="cs-CZ"/>
        </w:rPr>
        <w:t>(sjednané pojištění</w:t>
      </w:r>
      <w:r w:rsidR="00615F4B">
        <w:rPr>
          <w:rFonts w:ascii="Calibri" w:hAnsi="Calibri"/>
          <w:sz w:val="22"/>
          <w:szCs w:val="22"/>
          <w:lang w:val="cs-CZ"/>
        </w:rPr>
        <w:t xml:space="preserve"> odpovědnosti</w:t>
      </w:r>
      <w:r w:rsidR="00FE1EC4">
        <w:rPr>
          <w:rFonts w:ascii="Calibri" w:hAnsi="Calibri"/>
          <w:sz w:val="22"/>
          <w:szCs w:val="22"/>
          <w:lang w:val="cs-CZ"/>
        </w:rPr>
        <w:t xml:space="preserve">) </w:t>
      </w:r>
      <w:r>
        <w:rPr>
          <w:rFonts w:ascii="Calibri" w:hAnsi="Calibri"/>
          <w:sz w:val="22"/>
          <w:szCs w:val="22"/>
          <w:lang w:val="cs-CZ"/>
        </w:rPr>
        <w:t>této</w:t>
      </w:r>
      <w:r w:rsidRPr="00013652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  <w:lang w:val="cs-CZ"/>
        </w:rPr>
        <w:t>smlouvy</w:t>
      </w:r>
      <w:r w:rsidRPr="00013652">
        <w:rPr>
          <w:rFonts w:ascii="Calibri" w:hAnsi="Calibri"/>
          <w:sz w:val="22"/>
          <w:szCs w:val="22"/>
        </w:rPr>
        <w:t xml:space="preserve"> je </w:t>
      </w:r>
      <w:r>
        <w:rPr>
          <w:rFonts w:ascii="Calibri" w:hAnsi="Calibri"/>
          <w:sz w:val="22"/>
          <w:szCs w:val="22"/>
          <w:lang w:val="cs-CZ"/>
        </w:rPr>
        <w:t>příkazník</w:t>
      </w:r>
      <w:r w:rsidRPr="00013652">
        <w:rPr>
          <w:rFonts w:ascii="Calibri" w:hAnsi="Calibri"/>
          <w:sz w:val="22"/>
          <w:szCs w:val="22"/>
        </w:rPr>
        <w:t xml:space="preserve"> povinen uhradit </w:t>
      </w:r>
      <w:r>
        <w:rPr>
          <w:rFonts w:ascii="Calibri" w:hAnsi="Calibri"/>
          <w:sz w:val="22"/>
          <w:szCs w:val="22"/>
          <w:lang w:val="cs-CZ"/>
        </w:rPr>
        <w:t xml:space="preserve">příkazci </w:t>
      </w:r>
      <w:r w:rsidRPr="00013652">
        <w:rPr>
          <w:rFonts w:ascii="Calibri" w:hAnsi="Calibri"/>
          <w:sz w:val="22"/>
          <w:szCs w:val="22"/>
        </w:rPr>
        <w:t xml:space="preserve">smluvní pokutu ve výši </w:t>
      </w:r>
      <w:r w:rsidR="00615F4B">
        <w:rPr>
          <w:rFonts w:ascii="Calibri" w:hAnsi="Calibri"/>
          <w:b/>
          <w:bCs/>
          <w:sz w:val="22"/>
          <w:szCs w:val="22"/>
        </w:rPr>
        <w:t>3</w:t>
      </w:r>
      <w:r w:rsidRPr="00322F37">
        <w:rPr>
          <w:rFonts w:ascii="Calibri" w:hAnsi="Calibri"/>
          <w:b/>
          <w:bCs/>
          <w:sz w:val="22"/>
          <w:szCs w:val="22"/>
        </w:rPr>
        <w:t>0</w:t>
      </w:r>
      <w:r w:rsidRPr="00322F37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Pr="00322F37">
        <w:rPr>
          <w:rFonts w:ascii="Calibri" w:hAnsi="Calibri"/>
          <w:b/>
          <w:bCs/>
          <w:sz w:val="22"/>
          <w:szCs w:val="22"/>
        </w:rPr>
        <w:t>000,- Kč,</w:t>
      </w:r>
      <w:r w:rsidRPr="00013652">
        <w:rPr>
          <w:rFonts w:ascii="Calibri" w:hAnsi="Calibri"/>
          <w:sz w:val="22"/>
          <w:szCs w:val="22"/>
        </w:rPr>
        <w:t xml:space="preserve"> a to</w:t>
      </w:r>
      <w:r w:rsidRPr="00D81E42">
        <w:rPr>
          <w:rFonts w:ascii="Calibri" w:hAnsi="Calibri"/>
          <w:sz w:val="22"/>
          <w:szCs w:val="22"/>
        </w:rPr>
        <w:t xml:space="preserve"> za každý jednotlivý případ porušení povinnosti. Smluvní pokutou není dotčen nárok na úhradu škody.</w:t>
      </w:r>
    </w:p>
    <w:p w14:paraId="44E46989" w14:textId="509950D1" w:rsidR="00E8174F" w:rsidRPr="00D81E42" w:rsidRDefault="00E8174F" w:rsidP="00E8174F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V případě, že </w:t>
      </w:r>
      <w:r>
        <w:rPr>
          <w:rFonts w:ascii="Calibri" w:hAnsi="Calibri"/>
          <w:sz w:val="22"/>
          <w:szCs w:val="22"/>
          <w:lang w:val="cs-CZ"/>
        </w:rPr>
        <w:t>příkazník</w:t>
      </w:r>
      <w:r w:rsidRPr="00D81E42">
        <w:rPr>
          <w:rFonts w:ascii="Calibri" w:hAnsi="Calibri"/>
          <w:sz w:val="22"/>
          <w:szCs w:val="22"/>
        </w:rPr>
        <w:t xml:space="preserve"> poruší </w:t>
      </w:r>
      <w:r w:rsidRPr="00EE51C6">
        <w:rPr>
          <w:rFonts w:ascii="Calibri" w:hAnsi="Calibri"/>
          <w:b/>
          <w:bCs/>
          <w:sz w:val="22"/>
          <w:szCs w:val="22"/>
        </w:rPr>
        <w:t>jakoukoliv smluvní povinnost</w:t>
      </w:r>
      <w:r>
        <w:rPr>
          <w:rFonts w:ascii="Calibri" w:hAnsi="Calibri"/>
          <w:sz w:val="22"/>
          <w:szCs w:val="22"/>
        </w:rPr>
        <w:t>, pro kterou není ve s</w:t>
      </w:r>
      <w:r w:rsidRPr="00D81E42">
        <w:rPr>
          <w:rFonts w:ascii="Calibri" w:hAnsi="Calibri"/>
          <w:sz w:val="22"/>
          <w:szCs w:val="22"/>
        </w:rPr>
        <w:t xml:space="preserve">mlouvě stanovena specifická smluvní pokuta a nezjedná nápravu ani v dodatečné přiměřené lhůtě poskytnuté </w:t>
      </w:r>
      <w:r>
        <w:rPr>
          <w:rFonts w:ascii="Calibri" w:hAnsi="Calibri"/>
          <w:sz w:val="22"/>
          <w:szCs w:val="22"/>
          <w:lang w:val="cs-CZ"/>
        </w:rPr>
        <w:t>příkazcem</w:t>
      </w:r>
      <w:r w:rsidRPr="00D81E42">
        <w:rPr>
          <w:rFonts w:ascii="Calibri" w:hAnsi="Calibri"/>
          <w:sz w:val="22"/>
          <w:szCs w:val="22"/>
        </w:rPr>
        <w:t xml:space="preserve">, uhradí </w:t>
      </w:r>
      <w:r>
        <w:rPr>
          <w:rFonts w:ascii="Calibri" w:hAnsi="Calibri"/>
          <w:sz w:val="22"/>
          <w:szCs w:val="22"/>
          <w:lang w:val="cs-CZ"/>
        </w:rPr>
        <w:t>příkazci</w:t>
      </w:r>
      <w:r w:rsidRPr="00D81E42">
        <w:rPr>
          <w:rFonts w:ascii="Calibri" w:hAnsi="Calibri"/>
          <w:sz w:val="22"/>
          <w:szCs w:val="22"/>
        </w:rPr>
        <w:t xml:space="preserve"> smluvní pokutu </w:t>
      </w:r>
      <w:r w:rsidRPr="00EE51C6">
        <w:rPr>
          <w:rFonts w:ascii="Calibri" w:hAnsi="Calibri"/>
          <w:b/>
          <w:bCs/>
          <w:sz w:val="22"/>
          <w:szCs w:val="22"/>
        </w:rPr>
        <w:t>ve výši 1</w:t>
      </w:r>
      <w:r w:rsidRPr="00EE51C6">
        <w:rPr>
          <w:rFonts w:ascii="Calibri" w:hAnsi="Calibri"/>
          <w:b/>
          <w:bCs/>
          <w:sz w:val="22"/>
          <w:szCs w:val="22"/>
          <w:lang w:val="cs-CZ"/>
        </w:rPr>
        <w:t xml:space="preserve"> </w:t>
      </w:r>
      <w:r w:rsidRPr="00EE51C6">
        <w:rPr>
          <w:rFonts w:ascii="Calibri" w:hAnsi="Calibri"/>
          <w:b/>
          <w:bCs/>
          <w:sz w:val="22"/>
          <w:szCs w:val="22"/>
        </w:rPr>
        <w:t>000,- Kč</w:t>
      </w:r>
      <w:r w:rsidRPr="00D81E42">
        <w:rPr>
          <w:rFonts w:ascii="Calibri" w:hAnsi="Calibri"/>
          <w:sz w:val="22"/>
          <w:szCs w:val="22"/>
        </w:rPr>
        <w:t xml:space="preserve"> za každý jednotlivý případ porušení takové povinnosti. V pochybnostech se má za to, že dodatečná lhůta je přiměřená, pokud činila alespoň 2 pracovní dny.</w:t>
      </w:r>
    </w:p>
    <w:p w14:paraId="7977AC7F" w14:textId="77777777" w:rsidR="00E8174F" w:rsidRPr="00D81E42" w:rsidRDefault="00E8174F" w:rsidP="00E8174F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Ve vztahu k náhradě škody vzniklé porušením smluvní povinnosti platí, že právo na její náhradu není zaplacením smluvní pokuty dotčeno. </w:t>
      </w:r>
    </w:p>
    <w:p w14:paraId="7F2187A2" w14:textId="77777777" w:rsidR="00E8174F" w:rsidRDefault="00E8174F" w:rsidP="00E8174F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Splatnost smluvních pokut je 21 dnů po doručení písemného vyúčtování smluvní pokuty druhé smluvní straně. </w:t>
      </w:r>
    </w:p>
    <w:p w14:paraId="445D49A9" w14:textId="77777777" w:rsidR="00E8174F" w:rsidRPr="00D81E42" w:rsidRDefault="00E8174F" w:rsidP="00E8174F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cs-CZ"/>
        </w:rPr>
        <w:t xml:space="preserve">Příkazce </w:t>
      </w:r>
      <w:r w:rsidRPr="000B5EB6">
        <w:rPr>
          <w:rFonts w:ascii="Calibri" w:hAnsi="Calibri" w:cs="Arial"/>
          <w:sz w:val="22"/>
          <w:szCs w:val="22"/>
        </w:rPr>
        <w:t xml:space="preserve">je oprávněn </w:t>
      </w:r>
      <w:r>
        <w:rPr>
          <w:rFonts w:ascii="Calibri" w:hAnsi="Calibri" w:cs="Arial"/>
          <w:sz w:val="22"/>
          <w:szCs w:val="22"/>
          <w:lang w:val="cs-CZ"/>
        </w:rPr>
        <w:t xml:space="preserve">jednostranně </w:t>
      </w:r>
      <w:r w:rsidRPr="000B5EB6">
        <w:rPr>
          <w:rFonts w:ascii="Calibri" w:hAnsi="Calibri" w:cs="Arial"/>
          <w:sz w:val="22"/>
          <w:szCs w:val="22"/>
        </w:rPr>
        <w:t xml:space="preserve">započítat oproti oprávněné peněžité pohledávce zhotovitele veškeré </w:t>
      </w:r>
      <w:r>
        <w:rPr>
          <w:rFonts w:ascii="Calibri" w:hAnsi="Calibri" w:cs="Arial"/>
          <w:sz w:val="22"/>
          <w:szCs w:val="22"/>
          <w:lang w:val="cs-CZ"/>
        </w:rPr>
        <w:t>pohledávky (i nesplatné)</w:t>
      </w:r>
      <w:r w:rsidRPr="000B5EB6">
        <w:rPr>
          <w:rFonts w:ascii="Calibri" w:hAnsi="Calibri" w:cs="Arial"/>
          <w:sz w:val="22"/>
          <w:szCs w:val="22"/>
        </w:rPr>
        <w:t>, které mu vzniknou</w:t>
      </w:r>
      <w:r>
        <w:rPr>
          <w:rFonts w:ascii="Calibri" w:hAnsi="Calibri" w:cs="Arial"/>
          <w:sz w:val="22"/>
          <w:szCs w:val="22"/>
          <w:lang w:val="cs-CZ"/>
        </w:rPr>
        <w:t xml:space="preserve"> z této smlouvy nebo v souvislosti s ní</w:t>
      </w:r>
      <w:r w:rsidRPr="000B5EB6">
        <w:rPr>
          <w:rFonts w:ascii="Calibri" w:hAnsi="Calibri" w:cs="Arial"/>
          <w:sz w:val="22"/>
          <w:szCs w:val="22"/>
        </w:rPr>
        <w:t xml:space="preserve">, včetně pohledávek </w:t>
      </w:r>
      <w:r>
        <w:rPr>
          <w:rFonts w:ascii="Calibri" w:hAnsi="Calibri" w:cs="Arial"/>
          <w:sz w:val="22"/>
          <w:szCs w:val="22"/>
        </w:rPr>
        <w:t>z titulu smluvní pokuty</w:t>
      </w:r>
      <w:r>
        <w:rPr>
          <w:rFonts w:ascii="Calibri" w:hAnsi="Calibri"/>
          <w:sz w:val="22"/>
          <w:szCs w:val="22"/>
          <w:lang w:val="cs-CZ"/>
        </w:rPr>
        <w:t xml:space="preserve">.  </w:t>
      </w:r>
    </w:p>
    <w:p w14:paraId="49DFC351" w14:textId="77777777" w:rsidR="00E8174F" w:rsidRDefault="00E8174F" w:rsidP="00E8174F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Nárok na smluvní pokutu není dotčen odsto</w:t>
      </w:r>
      <w:r>
        <w:rPr>
          <w:rFonts w:ascii="Calibri" w:hAnsi="Calibri"/>
          <w:sz w:val="22"/>
          <w:szCs w:val="22"/>
        </w:rPr>
        <w:t>upením či jiným ukončením této s</w:t>
      </w:r>
      <w:r w:rsidRPr="00D81E42">
        <w:rPr>
          <w:rFonts w:ascii="Calibri" w:hAnsi="Calibri"/>
          <w:sz w:val="22"/>
          <w:szCs w:val="22"/>
        </w:rPr>
        <w:t>mlouvy.</w:t>
      </w:r>
    </w:p>
    <w:p w14:paraId="5F5C088E" w14:textId="77777777" w:rsidR="00E8174F" w:rsidRDefault="00E8174F" w:rsidP="00E8174F">
      <w:pPr>
        <w:keepNext/>
        <w:spacing w:after="120" w:line="240" w:lineRule="auto"/>
        <w:ind w:left="360"/>
        <w:rPr>
          <w:rFonts w:ascii="Calibri" w:hAnsi="Calibri"/>
          <w:b/>
        </w:rPr>
      </w:pPr>
    </w:p>
    <w:p w14:paraId="2A3E82A5" w14:textId="3F37EBC0" w:rsidR="00AF69A1" w:rsidRPr="00D81E42" w:rsidRDefault="00AF69A1" w:rsidP="00D13E93">
      <w:pPr>
        <w:keepNext/>
        <w:numPr>
          <w:ilvl w:val="0"/>
          <w:numId w:val="20"/>
        </w:numPr>
        <w:spacing w:after="120" w:line="240" w:lineRule="auto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Závěrečná </w:t>
      </w:r>
      <w:r w:rsidRPr="00D81E42">
        <w:rPr>
          <w:rFonts w:ascii="Calibri" w:hAnsi="Calibri"/>
          <w:b/>
        </w:rPr>
        <w:t>ujednání</w:t>
      </w:r>
    </w:p>
    <w:p w14:paraId="3B26AE76" w14:textId="4EC0FACA" w:rsidR="00AF69A1" w:rsidRPr="00D81E42" w:rsidRDefault="00AF69A1" w:rsidP="00D13E93">
      <w:pPr>
        <w:pStyle w:val="Odstavecodsazen"/>
        <w:keepNext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Obsah této </w:t>
      </w:r>
      <w:r w:rsidR="00DC2EDF">
        <w:rPr>
          <w:rFonts w:ascii="Calibri" w:hAnsi="Calibri"/>
          <w:sz w:val="22"/>
          <w:szCs w:val="22"/>
        </w:rPr>
        <w:t>s</w:t>
      </w:r>
      <w:r w:rsidRPr="00D81E42">
        <w:rPr>
          <w:rFonts w:ascii="Calibri" w:hAnsi="Calibri"/>
          <w:sz w:val="22"/>
          <w:szCs w:val="22"/>
        </w:rPr>
        <w:t>mlouvy je možné změnit nebo doplnit pouze písemnými dodatky písemně podepsanými oběma smluvními stranami.</w:t>
      </w:r>
    </w:p>
    <w:p w14:paraId="55FFB963" w14:textId="77777777" w:rsidR="00AF69A1" w:rsidRPr="00D81E42" w:rsidRDefault="00DC2EDF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>Příkazník</w:t>
      </w:r>
      <w:r w:rsidR="00AF69A1" w:rsidRPr="00D81E42">
        <w:rPr>
          <w:rFonts w:ascii="Calibri" w:hAnsi="Calibri"/>
          <w:sz w:val="22"/>
          <w:szCs w:val="22"/>
        </w:rPr>
        <w:t xml:space="preserve"> je podle ustanovení § 2 písm. e) zákona č. 320/2001 Sb., o finanční kontrole ve veřejné správě, ve znění pozdějších předpisů, osobou povinnou spolupůsobit při výkonu finanční kontroly prováděné v souvislosti s úhradou zboží nebo služeb z veřejných výdajů.</w:t>
      </w:r>
    </w:p>
    <w:p w14:paraId="4E77E09B" w14:textId="77777777" w:rsidR="00AF69A1" w:rsidRPr="00D81E42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Kontaktní osoby uvedené </w:t>
      </w:r>
      <w:r>
        <w:rPr>
          <w:rFonts w:ascii="Calibri" w:hAnsi="Calibri"/>
          <w:sz w:val="22"/>
          <w:szCs w:val="22"/>
          <w:lang w:val="cs-CZ"/>
        </w:rPr>
        <w:t xml:space="preserve">v této </w:t>
      </w:r>
      <w:r w:rsidR="00DC2EDF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mlouvě</w:t>
      </w:r>
      <w:r w:rsidRPr="00D81E42">
        <w:rPr>
          <w:rFonts w:ascii="Calibri" w:hAnsi="Calibri"/>
          <w:sz w:val="22"/>
          <w:szCs w:val="22"/>
        </w:rPr>
        <w:t xml:space="preserve"> je možné jednostranně změnit písemným oznámením doručeným druhé smluvní straně.</w:t>
      </w:r>
    </w:p>
    <w:p w14:paraId="67F08BBF" w14:textId="5C61E981" w:rsidR="00AF69A1" w:rsidRPr="00D81E42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Zhotovitel souhlasí s uveřejněním celé Smlouvy jakož i údajů v ní uvedených.</w:t>
      </w:r>
    </w:p>
    <w:p w14:paraId="122E1EBE" w14:textId="0D4F456B" w:rsidR="00AF69A1" w:rsidRPr="00D81E42" w:rsidRDefault="00C35276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  <w:lang w:val="cs-CZ"/>
        </w:rPr>
        <w:t xml:space="preserve">Tato smlouva nabývá platnosti dnem jejího podpisu oběma smluvními stranami. </w:t>
      </w:r>
      <w:r w:rsidR="00AF69A1" w:rsidRPr="00D81E42">
        <w:rPr>
          <w:rFonts w:ascii="Calibri" w:hAnsi="Calibri"/>
          <w:sz w:val="22"/>
          <w:szCs w:val="22"/>
        </w:rPr>
        <w:t xml:space="preserve">Smluvní strany berou na vědomí, že tato Smlouva podléhá uveřejnění dle zákona č. 340/2015 Sb., o zvláštních podmínkách účinnosti některých smluv, uveřejňování těchto smluv a o registru smluv (zákon o registru smluv), ve znění pozdějších předpisů. Tuto povinnost uveřejnění zajistí </w:t>
      </w:r>
      <w:r w:rsidR="006C4F87">
        <w:rPr>
          <w:rFonts w:ascii="Calibri" w:hAnsi="Calibri"/>
          <w:sz w:val="22"/>
          <w:szCs w:val="22"/>
          <w:lang w:val="cs-CZ"/>
        </w:rPr>
        <w:t>Příkazce</w:t>
      </w:r>
      <w:r w:rsidR="00AF69A1" w:rsidRPr="00D81E42">
        <w:rPr>
          <w:rFonts w:ascii="Calibri" w:hAnsi="Calibri"/>
          <w:sz w:val="22"/>
          <w:szCs w:val="22"/>
        </w:rPr>
        <w:t>.</w:t>
      </w:r>
    </w:p>
    <w:p w14:paraId="0E5E1846" w14:textId="77777777" w:rsidR="00AF69A1" w:rsidRPr="00D81E42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Vztahy vyplývající z této Smlouvy se řídí ustanoveními zákona č. 89/2012 Sb., občanský zákoník, ve znění pozdějších předpisů.</w:t>
      </w:r>
    </w:p>
    <w:p w14:paraId="4AD5E037" w14:textId="77777777" w:rsidR="00AF69A1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>Zhotovitel přebírá podle § 1765 zákona č. 89/2012 Sb., občanský zákoník, ve znění pozdějších předpisů, riziko změny okolností.</w:t>
      </w:r>
    </w:p>
    <w:p w14:paraId="0A076CF5" w14:textId="3CD9BADC" w:rsidR="00AF69A1" w:rsidRPr="00A01876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004C9C">
        <w:rPr>
          <w:rFonts w:ascii="Calibri" w:hAnsi="Calibri"/>
          <w:sz w:val="22"/>
          <w:szCs w:val="22"/>
        </w:rPr>
        <w:t xml:space="preserve">Informace k ochraně osobních údajů jsou ze strany NPÚ uveřejněny na webových stránkách </w:t>
      </w:r>
      <w:r w:rsidRPr="00A01876">
        <w:rPr>
          <w:rFonts w:ascii="Calibri" w:hAnsi="Calibri"/>
          <w:sz w:val="22"/>
          <w:szCs w:val="22"/>
        </w:rPr>
        <w:t xml:space="preserve">www.npu.cz v sekci </w:t>
      </w:r>
      <w:r w:rsidR="00E14034" w:rsidRPr="00A01876">
        <w:rPr>
          <w:rFonts w:ascii="Calibri" w:hAnsi="Calibri"/>
          <w:sz w:val="22"/>
          <w:szCs w:val="22"/>
          <w:lang w:val="cs-CZ"/>
        </w:rPr>
        <w:t>„</w:t>
      </w:r>
      <w:r w:rsidRPr="00A01876">
        <w:rPr>
          <w:rFonts w:ascii="Calibri" w:hAnsi="Calibri"/>
          <w:sz w:val="22"/>
          <w:szCs w:val="22"/>
        </w:rPr>
        <w:t>Ochrana osobních údajů".</w:t>
      </w:r>
    </w:p>
    <w:p w14:paraId="59EBB7B6" w14:textId="407E91AB" w:rsidR="00AF69A1" w:rsidRPr="0061400D" w:rsidRDefault="0061400D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116712">
        <w:rPr>
          <w:rFonts w:ascii="Calibri" w:hAnsi="Calibri"/>
          <w:sz w:val="22"/>
          <w:szCs w:val="22"/>
        </w:rPr>
        <w:t>Tato Smlouva se uzavírá elektronickou formou</w:t>
      </w:r>
      <w:r w:rsidR="00116712">
        <w:rPr>
          <w:lang w:val="cs-CZ"/>
        </w:rPr>
        <w:t xml:space="preserve">. </w:t>
      </w:r>
    </w:p>
    <w:p w14:paraId="42F3B09C" w14:textId="77777777" w:rsidR="00AF69A1" w:rsidRPr="00013652" w:rsidRDefault="00AF69A1" w:rsidP="00AF69A1">
      <w:pPr>
        <w:pStyle w:val="Odstavecodsazen"/>
        <w:numPr>
          <w:ilvl w:val="1"/>
          <w:numId w:val="20"/>
        </w:numPr>
        <w:tabs>
          <w:tab w:val="clear" w:pos="1699"/>
        </w:tabs>
        <w:spacing w:after="120" w:line="240" w:lineRule="auto"/>
        <w:ind w:left="567" w:hanging="567"/>
        <w:rPr>
          <w:rFonts w:ascii="Calibri" w:hAnsi="Calibri"/>
          <w:sz w:val="22"/>
          <w:szCs w:val="22"/>
        </w:rPr>
      </w:pPr>
      <w:r w:rsidRPr="00D81E42">
        <w:rPr>
          <w:rFonts w:ascii="Calibri" w:hAnsi="Calibri"/>
          <w:sz w:val="22"/>
          <w:szCs w:val="22"/>
        </w:rPr>
        <w:t xml:space="preserve">Nedílnou </w:t>
      </w:r>
      <w:r w:rsidRPr="00013652">
        <w:rPr>
          <w:rFonts w:ascii="Calibri" w:hAnsi="Calibri"/>
          <w:sz w:val="22"/>
          <w:szCs w:val="22"/>
        </w:rPr>
        <w:t xml:space="preserve">součást této </w:t>
      </w:r>
      <w:r w:rsidR="00D13E93" w:rsidRPr="00A01876">
        <w:rPr>
          <w:rFonts w:ascii="Calibri" w:hAnsi="Calibri"/>
          <w:sz w:val="22"/>
          <w:szCs w:val="22"/>
        </w:rPr>
        <w:t>s</w:t>
      </w:r>
      <w:r w:rsidRPr="00013652">
        <w:rPr>
          <w:rFonts w:ascii="Calibri" w:hAnsi="Calibri"/>
          <w:sz w:val="22"/>
          <w:szCs w:val="22"/>
        </w:rPr>
        <w:t>mlouvy tvoří:</w:t>
      </w:r>
    </w:p>
    <w:p w14:paraId="3D3342F9" w14:textId="39640783" w:rsidR="00E14034" w:rsidRPr="00B93CCF" w:rsidRDefault="00C14D1C" w:rsidP="00672644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/>
          <w:sz w:val="22"/>
          <w:szCs w:val="22"/>
          <w:lang w:val="en-US"/>
        </w:rPr>
      </w:pPr>
      <w:r w:rsidRPr="00B93CCF">
        <w:rPr>
          <w:rFonts w:ascii="Calibri" w:hAnsi="Calibri"/>
          <w:b/>
          <w:bCs/>
          <w:sz w:val="22"/>
          <w:szCs w:val="22"/>
          <w:lang w:val="cs-CZ"/>
        </w:rPr>
        <w:t xml:space="preserve">Příloha č. 1 </w:t>
      </w:r>
      <w:r w:rsidR="0076418D" w:rsidRPr="00B93CCF">
        <w:rPr>
          <w:rFonts w:ascii="Calibri" w:hAnsi="Calibri"/>
          <w:sz w:val="22"/>
          <w:szCs w:val="22"/>
          <w:lang w:val="cs-CZ"/>
        </w:rPr>
        <w:t>-</w:t>
      </w:r>
      <w:r w:rsidRPr="00B93CCF">
        <w:rPr>
          <w:rFonts w:ascii="Calibri" w:hAnsi="Calibri"/>
          <w:sz w:val="22"/>
          <w:szCs w:val="22"/>
          <w:lang w:val="cs-CZ"/>
        </w:rPr>
        <w:t xml:space="preserve"> Specifikace úklidových služeb </w:t>
      </w:r>
      <w:r w:rsidR="00A01876" w:rsidRPr="00B93CCF">
        <w:rPr>
          <w:rFonts w:ascii="Calibri" w:hAnsi="Calibri"/>
          <w:sz w:val="22"/>
          <w:szCs w:val="22"/>
          <w:lang w:val="cs-CZ"/>
        </w:rPr>
        <w:t xml:space="preserve">vč. </w:t>
      </w:r>
      <w:r w:rsidR="005B05D0" w:rsidRPr="00B93CCF">
        <w:rPr>
          <w:rFonts w:ascii="Calibri" w:hAnsi="Calibri"/>
          <w:sz w:val="22"/>
          <w:szCs w:val="22"/>
          <w:lang w:val="cs-CZ"/>
        </w:rPr>
        <w:t>četnosti</w:t>
      </w:r>
      <w:r w:rsidR="0076418D" w:rsidRPr="00B93CCF">
        <w:rPr>
          <w:rFonts w:ascii="Calibri" w:hAnsi="Calibri"/>
          <w:sz w:val="22"/>
          <w:szCs w:val="22"/>
          <w:lang w:val="cs-CZ"/>
        </w:rPr>
        <w:t xml:space="preserve"> </w:t>
      </w:r>
    </w:p>
    <w:p w14:paraId="1941855C" w14:textId="6ABFDAAF" w:rsidR="00C14D1C" w:rsidRPr="00B93CCF" w:rsidRDefault="00C14D1C" w:rsidP="00672644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/>
          <w:sz w:val="22"/>
          <w:szCs w:val="22"/>
          <w:lang w:val="cs-CZ"/>
        </w:rPr>
      </w:pPr>
      <w:r w:rsidRPr="00B93CCF">
        <w:rPr>
          <w:rFonts w:ascii="Calibri" w:hAnsi="Calibri"/>
          <w:b/>
          <w:bCs/>
          <w:sz w:val="22"/>
          <w:szCs w:val="22"/>
          <w:lang w:val="cs-CZ"/>
        </w:rPr>
        <w:lastRenderedPageBreak/>
        <w:t xml:space="preserve">Příloha č. </w:t>
      </w:r>
      <w:r w:rsidR="0095756D" w:rsidRPr="00B93CCF">
        <w:rPr>
          <w:rFonts w:ascii="Calibri" w:hAnsi="Calibri"/>
          <w:b/>
          <w:bCs/>
          <w:sz w:val="22"/>
          <w:szCs w:val="22"/>
          <w:lang w:val="cs-CZ"/>
        </w:rPr>
        <w:t>2</w:t>
      </w:r>
      <w:r w:rsidRPr="00B93CCF">
        <w:rPr>
          <w:rFonts w:ascii="Calibri" w:hAnsi="Calibri"/>
          <w:sz w:val="22"/>
          <w:szCs w:val="22"/>
          <w:lang w:val="cs-CZ"/>
        </w:rPr>
        <w:t xml:space="preserve"> </w:t>
      </w:r>
      <w:r w:rsidR="00B33D97" w:rsidRPr="00B93CCF">
        <w:rPr>
          <w:rFonts w:ascii="Calibri" w:hAnsi="Calibri"/>
          <w:sz w:val="22"/>
          <w:szCs w:val="22"/>
          <w:lang w:val="cs-CZ"/>
        </w:rPr>
        <w:t xml:space="preserve">- </w:t>
      </w:r>
      <w:r w:rsidRPr="00B93CCF">
        <w:rPr>
          <w:rFonts w:ascii="Calibri" w:hAnsi="Calibri"/>
          <w:sz w:val="22"/>
          <w:szCs w:val="22"/>
          <w:lang w:val="cs-CZ"/>
        </w:rPr>
        <w:t xml:space="preserve">Způsob měření kvality poskytovaných úklidových služeb </w:t>
      </w:r>
    </w:p>
    <w:p w14:paraId="0E68957D" w14:textId="39512F27" w:rsidR="00720977" w:rsidRPr="00B93CCF" w:rsidRDefault="00720977" w:rsidP="00672644">
      <w:pPr>
        <w:pStyle w:val="Odstavecodsazen"/>
        <w:tabs>
          <w:tab w:val="clear" w:pos="1699"/>
        </w:tabs>
        <w:spacing w:after="120" w:line="240" w:lineRule="auto"/>
        <w:ind w:left="567" w:firstLine="0"/>
        <w:rPr>
          <w:rFonts w:ascii="Calibri" w:hAnsi="Calibri"/>
          <w:sz w:val="22"/>
          <w:szCs w:val="22"/>
          <w:lang w:val="cs-CZ"/>
        </w:rPr>
      </w:pPr>
      <w:r w:rsidRPr="00B93CCF">
        <w:rPr>
          <w:rFonts w:ascii="Calibri" w:hAnsi="Calibri"/>
          <w:b/>
          <w:bCs/>
          <w:sz w:val="22"/>
          <w:szCs w:val="22"/>
          <w:lang w:val="cs-CZ"/>
        </w:rPr>
        <w:t>Příloha č. 3</w:t>
      </w:r>
      <w:r w:rsidRPr="00B93CCF">
        <w:rPr>
          <w:rFonts w:ascii="Calibri" w:hAnsi="Calibri"/>
          <w:sz w:val="22"/>
          <w:szCs w:val="22"/>
          <w:lang w:val="cs-CZ"/>
        </w:rPr>
        <w:t xml:space="preserve"> </w:t>
      </w:r>
      <w:r w:rsidR="00B33D97" w:rsidRPr="00B93CCF">
        <w:rPr>
          <w:rFonts w:ascii="Calibri" w:hAnsi="Calibri"/>
          <w:sz w:val="22"/>
          <w:szCs w:val="22"/>
          <w:lang w:val="cs-CZ"/>
        </w:rPr>
        <w:t>–</w:t>
      </w:r>
      <w:r w:rsidR="00371A21" w:rsidRPr="00B93CCF">
        <w:rPr>
          <w:rFonts w:ascii="Calibri" w:hAnsi="Calibri"/>
          <w:sz w:val="22"/>
          <w:szCs w:val="22"/>
          <w:lang w:val="cs-CZ"/>
        </w:rPr>
        <w:t xml:space="preserve"> </w:t>
      </w:r>
      <w:r w:rsidR="00B33D97" w:rsidRPr="00B93CCF">
        <w:rPr>
          <w:rFonts w:ascii="Calibri" w:hAnsi="Calibri"/>
          <w:sz w:val="22"/>
          <w:szCs w:val="22"/>
          <w:lang w:val="cs-CZ"/>
        </w:rPr>
        <w:t>Ceny víceprací a méněprací</w:t>
      </w:r>
      <w:r w:rsidR="007C2BCE" w:rsidRPr="00B93CCF">
        <w:rPr>
          <w:rFonts w:ascii="Calibri" w:hAnsi="Calibri"/>
          <w:sz w:val="22"/>
          <w:szCs w:val="22"/>
          <w:lang w:val="cs-CZ"/>
        </w:rPr>
        <w:t xml:space="preserve">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9F2CE9" w:rsidRPr="002C5EF9" w14:paraId="665692B7" w14:textId="77777777" w:rsidTr="00DC2EDF">
        <w:trPr>
          <w:jc w:val="center"/>
        </w:trPr>
        <w:tc>
          <w:tcPr>
            <w:tcW w:w="4606" w:type="dxa"/>
          </w:tcPr>
          <w:p w14:paraId="5D430A16" w14:textId="77777777" w:rsidR="00A01876" w:rsidRDefault="00A01876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6D3317FC" w14:textId="6A3DBB30" w:rsidR="009F2CE9" w:rsidRPr="002C5EF9" w:rsidRDefault="009F2CE9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  <w:r w:rsidRPr="002C5EF9">
              <w:rPr>
                <w:rFonts w:eastAsia="Times New Roman" w:cs="Arial"/>
              </w:rPr>
              <w:t xml:space="preserve">V </w:t>
            </w:r>
            <w:r w:rsidR="00672644">
              <w:rPr>
                <w:rFonts w:eastAsia="Times New Roman" w:cs="Arial"/>
              </w:rPr>
              <w:t>Telči</w:t>
            </w:r>
            <w:r w:rsidR="00672644" w:rsidRPr="002C5EF9">
              <w:rPr>
                <w:rFonts w:eastAsia="Times New Roman" w:cs="Arial"/>
              </w:rPr>
              <w:t xml:space="preserve">, </w:t>
            </w:r>
            <w:r w:rsidRPr="002C5EF9">
              <w:rPr>
                <w:rFonts w:eastAsia="Times New Roman" w:cs="Arial"/>
              </w:rPr>
              <w:t xml:space="preserve">dne </w:t>
            </w:r>
            <w:r w:rsidR="000F6E88">
              <w:rPr>
                <w:rFonts w:eastAsia="Times New Roman" w:cs="Arial"/>
              </w:rPr>
              <w:t>……………</w:t>
            </w:r>
            <w:proofErr w:type="gramStart"/>
            <w:r w:rsidR="000F6E88">
              <w:rPr>
                <w:rFonts w:eastAsia="Times New Roman" w:cs="Arial"/>
              </w:rPr>
              <w:t>…….</w:t>
            </w:r>
            <w:proofErr w:type="gramEnd"/>
            <w:r w:rsidR="000F6E88">
              <w:rPr>
                <w:rFonts w:eastAsia="Times New Roman" w:cs="Arial"/>
              </w:rPr>
              <w:t>.</w:t>
            </w:r>
          </w:p>
          <w:p w14:paraId="5C2C0C3E" w14:textId="77777777" w:rsidR="009F2CE9" w:rsidRPr="002C5EF9" w:rsidRDefault="009F2CE9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20DE7D5E" w14:textId="1D149A8F" w:rsidR="009F2CE9" w:rsidRDefault="009F2CE9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3A7A208A" w14:textId="2634C8D5" w:rsidR="00A01876" w:rsidRDefault="00A01876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52095FA8" w14:textId="77777777" w:rsidR="00513004" w:rsidRPr="002C5EF9" w:rsidRDefault="00513004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127C46A2" w14:textId="77777777" w:rsidR="009F2CE9" w:rsidRPr="002C5EF9" w:rsidRDefault="009F2CE9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  <w:r w:rsidRPr="002C5EF9">
              <w:rPr>
                <w:rFonts w:eastAsia="Times New Roman" w:cs="Arial"/>
              </w:rPr>
              <w:t>…………………………………………..</w:t>
            </w:r>
          </w:p>
          <w:p w14:paraId="7D23702B" w14:textId="77777777" w:rsidR="00672644" w:rsidRPr="000F6E88" w:rsidRDefault="00672644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  <w:b/>
                <w:bCs/>
              </w:rPr>
            </w:pPr>
            <w:r w:rsidRPr="000F6E88">
              <w:rPr>
                <w:rFonts w:eastAsia="Times New Roman" w:cs="Arial"/>
                <w:b/>
                <w:bCs/>
              </w:rPr>
              <w:t>Ing. Libor Karásek</w:t>
            </w:r>
          </w:p>
          <w:p w14:paraId="759A445A" w14:textId="4E6F5061" w:rsidR="00672644" w:rsidRDefault="00672644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Ředitel NPÚ, ÚOP v Telči</w:t>
            </w:r>
          </w:p>
          <w:p w14:paraId="33B4F1FF" w14:textId="77777777" w:rsidR="009F2CE9" w:rsidRDefault="009F2CE9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7388DD4E" w14:textId="41A6B685" w:rsidR="00A01876" w:rsidRPr="002C5EF9" w:rsidRDefault="00A01876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</w:tc>
        <w:tc>
          <w:tcPr>
            <w:tcW w:w="4606" w:type="dxa"/>
          </w:tcPr>
          <w:p w14:paraId="0433C08E" w14:textId="77777777" w:rsidR="00A01876" w:rsidRDefault="00A01876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649EDEDD" w14:textId="1BBFE731" w:rsidR="009F2CE9" w:rsidRPr="002C5EF9" w:rsidRDefault="009F2CE9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  <w:r w:rsidRPr="002C5EF9">
              <w:rPr>
                <w:rFonts w:eastAsia="Times New Roman" w:cs="Arial"/>
              </w:rPr>
              <w:t xml:space="preserve">V </w:t>
            </w:r>
            <w:r w:rsidR="00B31FCD">
              <w:rPr>
                <w:rFonts w:eastAsia="Times New Roman" w:cs="Arial"/>
              </w:rPr>
              <w:t>Jihlavě</w:t>
            </w:r>
            <w:r w:rsidRPr="002C5EF9">
              <w:rPr>
                <w:rFonts w:eastAsia="Times New Roman" w:cs="Arial"/>
              </w:rPr>
              <w:t xml:space="preserve"> dne </w:t>
            </w:r>
            <w:r w:rsidR="000F6E88">
              <w:rPr>
                <w:rFonts w:eastAsia="Times New Roman" w:cs="Arial"/>
              </w:rPr>
              <w:t>………………….</w:t>
            </w:r>
          </w:p>
          <w:p w14:paraId="3DD8A2EC" w14:textId="77777777" w:rsidR="009F2CE9" w:rsidRPr="002C5EF9" w:rsidRDefault="009F2CE9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3AEEFB05" w14:textId="4FE339A8" w:rsidR="009F2CE9" w:rsidRDefault="009F2CE9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5B27B341" w14:textId="4CA7866C" w:rsidR="00A01876" w:rsidRDefault="00A01876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51DCC7A2" w14:textId="77777777" w:rsidR="00513004" w:rsidRPr="002C5EF9" w:rsidRDefault="00513004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  <w:p w14:paraId="7D20CCFF" w14:textId="77777777" w:rsidR="009F2CE9" w:rsidRPr="002C5EF9" w:rsidRDefault="009F2CE9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  <w:r w:rsidRPr="002C5EF9">
              <w:rPr>
                <w:rFonts w:eastAsia="Times New Roman" w:cs="Arial"/>
              </w:rPr>
              <w:t>…………………………………………..</w:t>
            </w:r>
          </w:p>
          <w:p w14:paraId="178C07A7" w14:textId="0A8A222C" w:rsidR="000F6E88" w:rsidRPr="000F6E88" w:rsidRDefault="00B31FCD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Aleš Kalivoda</w:t>
            </w:r>
          </w:p>
          <w:p w14:paraId="48967A6B" w14:textId="39F6BD98" w:rsidR="009F2CE9" w:rsidRDefault="00B31FCD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Jednatel společnosti</w:t>
            </w:r>
          </w:p>
          <w:p w14:paraId="42021E70" w14:textId="0C162502" w:rsidR="00A01876" w:rsidRPr="002C5EF9" w:rsidRDefault="00A01876" w:rsidP="009F2CE9">
            <w:pPr>
              <w:keepNext/>
              <w:spacing w:after="0" w:line="240" w:lineRule="auto"/>
              <w:ind w:firstLine="708"/>
              <w:jc w:val="center"/>
              <w:outlineLvl w:val="0"/>
              <w:rPr>
                <w:rFonts w:eastAsia="Times New Roman" w:cs="Arial"/>
              </w:rPr>
            </w:pPr>
          </w:p>
        </w:tc>
      </w:tr>
    </w:tbl>
    <w:p w14:paraId="22476321" w14:textId="77777777" w:rsidR="009D65E7" w:rsidRPr="002C5EF9" w:rsidRDefault="009D65E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cs="Arial"/>
        </w:rPr>
      </w:pPr>
    </w:p>
    <w:sectPr w:rsidR="009D65E7" w:rsidRPr="002C5EF9" w:rsidSect="00230730">
      <w:headerReference w:type="default" r:id="rId9"/>
      <w:pgSz w:w="11907" w:h="16840"/>
      <w:pgMar w:top="1418" w:right="1134" w:bottom="720" w:left="1134" w:header="708" w:footer="708" w:gutter="0"/>
      <w:pgNumType w:start="1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4AD80" w14:textId="77777777" w:rsidR="003606FB" w:rsidRDefault="003606FB" w:rsidP="005678E4">
      <w:pPr>
        <w:spacing w:after="0" w:line="240" w:lineRule="auto"/>
      </w:pPr>
      <w:r>
        <w:separator/>
      </w:r>
    </w:p>
  </w:endnote>
  <w:endnote w:type="continuationSeparator" w:id="0">
    <w:p w14:paraId="0B179416" w14:textId="77777777" w:rsidR="003606FB" w:rsidRDefault="003606FB" w:rsidP="0056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4EE9C" w14:textId="77777777" w:rsidR="003606FB" w:rsidRDefault="003606FB" w:rsidP="005678E4">
      <w:pPr>
        <w:spacing w:after="0" w:line="240" w:lineRule="auto"/>
      </w:pPr>
      <w:r>
        <w:separator/>
      </w:r>
    </w:p>
  </w:footnote>
  <w:footnote w:type="continuationSeparator" w:id="0">
    <w:p w14:paraId="0CEDC3EA" w14:textId="77777777" w:rsidR="003606FB" w:rsidRDefault="003606FB" w:rsidP="005678E4">
      <w:pPr>
        <w:spacing w:after="0" w:line="240" w:lineRule="auto"/>
      </w:pPr>
      <w:r>
        <w:continuationSeparator/>
      </w:r>
    </w:p>
  </w:footnote>
  <w:footnote w:id="1">
    <w:p w14:paraId="2E338FF3" w14:textId="266CD1EC" w:rsidR="00E3457A" w:rsidRPr="00C5585B" w:rsidRDefault="00E3457A" w:rsidP="00670FA2">
      <w:pPr>
        <w:pStyle w:val="Textpoznpodarou"/>
        <w:ind w:left="567"/>
        <w:jc w:val="both"/>
        <w:rPr>
          <w:sz w:val="18"/>
          <w:szCs w:val="18"/>
        </w:rPr>
      </w:pPr>
      <w:r w:rsidRPr="00C5585B">
        <w:rPr>
          <w:rStyle w:val="Znakapoznpodarou"/>
          <w:sz w:val="18"/>
          <w:szCs w:val="18"/>
        </w:rPr>
        <w:footnoteRef/>
      </w:r>
      <w:r w:rsidRPr="00C5585B">
        <w:rPr>
          <w:sz w:val="18"/>
          <w:szCs w:val="18"/>
        </w:rPr>
        <w:t xml:space="preserve"> Trestně bezúhonným pro účely této smlouvy není </w:t>
      </w:r>
      <w:r>
        <w:rPr>
          <w:sz w:val="18"/>
          <w:szCs w:val="18"/>
        </w:rPr>
        <w:t>osoba</w:t>
      </w:r>
      <w:r w:rsidRPr="00C5585B">
        <w:rPr>
          <w:sz w:val="18"/>
          <w:szCs w:val="18"/>
        </w:rPr>
        <w:t>, kter</w:t>
      </w:r>
      <w:r>
        <w:rPr>
          <w:sz w:val="18"/>
          <w:szCs w:val="18"/>
        </w:rPr>
        <w:t>á</w:t>
      </w:r>
      <w:r w:rsidRPr="00C5585B">
        <w:rPr>
          <w:sz w:val="18"/>
          <w:szCs w:val="18"/>
        </w:rPr>
        <w:t xml:space="preserve"> byl</w:t>
      </w:r>
      <w:r>
        <w:rPr>
          <w:sz w:val="18"/>
          <w:szCs w:val="18"/>
        </w:rPr>
        <w:t>a</w:t>
      </w:r>
      <w:r w:rsidRPr="00C5585B">
        <w:rPr>
          <w:sz w:val="18"/>
          <w:szCs w:val="18"/>
        </w:rPr>
        <w:t xml:space="preserve"> v posledních 5 letech před zahájením zadávacího řízení</w:t>
      </w:r>
      <w:r>
        <w:rPr>
          <w:sz w:val="18"/>
          <w:szCs w:val="18"/>
        </w:rPr>
        <w:t xml:space="preserve"> či uzavřením smlouvy</w:t>
      </w:r>
      <w:r w:rsidRPr="00C5585B">
        <w:rPr>
          <w:sz w:val="18"/>
          <w:szCs w:val="18"/>
        </w:rPr>
        <w:t xml:space="preserve"> nebo došlo-li ke změně osoby pak v posledních 5 letech před zahájením výkonu své činnosti dle této smlouvy pravomocně odsouzen pro trestný čin uvedený zákoně č. 40/2009 Sb., trestní zákoník, nebo obdobný trestný čin podle právního </w:t>
      </w:r>
      <w:r>
        <w:rPr>
          <w:sz w:val="18"/>
          <w:szCs w:val="18"/>
        </w:rPr>
        <w:t xml:space="preserve">řádu země, jíž je tato osoba občanem nebo kde má trvalý pobyt; o výjimce z trestní bezúhonnosti může </w:t>
      </w:r>
      <w:r w:rsidRPr="00C5585B">
        <w:rPr>
          <w:sz w:val="18"/>
          <w:szCs w:val="18"/>
        </w:rPr>
        <w:t>v</w:t>
      </w:r>
      <w:r>
        <w:rPr>
          <w:sz w:val="18"/>
          <w:szCs w:val="18"/>
        </w:rPr>
        <w:t> </w:t>
      </w:r>
      <w:r w:rsidRPr="00C5585B">
        <w:rPr>
          <w:sz w:val="18"/>
          <w:szCs w:val="18"/>
        </w:rPr>
        <w:t xml:space="preserve">případě přečinů (nedbalostní trestné činy a úmyslné trestné činy, na něž trestní zákon stanoví trest odnětí svobody s horní hranicí trestní sazby do pěti let) pro účely plnění této smlouvy rozhodnout </w:t>
      </w:r>
      <w:r>
        <w:rPr>
          <w:sz w:val="18"/>
          <w:szCs w:val="18"/>
        </w:rPr>
        <w:t>příkazce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21D0" w14:textId="5E14DF52" w:rsidR="00DC2EDF" w:rsidRDefault="00DC2EDF" w:rsidP="00B31FCD">
    <w:r>
      <w:rPr>
        <w:noProof/>
      </w:rPr>
      <w:drawing>
        <wp:inline distT="0" distB="0" distL="0" distR="0" wp14:anchorId="7C8002F9" wp14:editId="55FF056A">
          <wp:extent cx="1771650" cy="485775"/>
          <wp:effectExtent l="0" t="0" r="0" b="0"/>
          <wp:docPr id="2" name="Obrázek 2" descr="cid:image001.jpg@01D4E965.984D2B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cid:image001.jpg@01D4E965.984D2B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  <w:hyperlink r:id="rId3" w:history="1">
      <w:r w:rsidR="00B31FCD" w:rsidRPr="004C07E8">
        <w:rPr>
          <w:rStyle w:val="Hypertextovodkaz"/>
          <w:rFonts w:ascii="Calibri" w:hAnsi="Calibri"/>
          <w:color w:val="auto"/>
          <w:u w:val="none"/>
        </w:rPr>
        <w:t>NPU-372/91411/2025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C7C"/>
    <w:multiLevelType w:val="hybridMultilevel"/>
    <w:tmpl w:val="2CF082B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A034B"/>
    <w:multiLevelType w:val="multilevel"/>
    <w:tmpl w:val="658AD9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F013B3D"/>
    <w:multiLevelType w:val="hybridMultilevel"/>
    <w:tmpl w:val="41A0F3E4"/>
    <w:lvl w:ilvl="0" w:tplc="1DC46B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FCC4516"/>
    <w:multiLevelType w:val="hybridMultilevel"/>
    <w:tmpl w:val="4552ACA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C73767"/>
    <w:multiLevelType w:val="hybridMultilevel"/>
    <w:tmpl w:val="2C34143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6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C231E4D"/>
    <w:multiLevelType w:val="hybridMultilevel"/>
    <w:tmpl w:val="738C473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453492"/>
    <w:multiLevelType w:val="hybridMultilevel"/>
    <w:tmpl w:val="1E92348A"/>
    <w:lvl w:ilvl="0" w:tplc="F1D4E97E">
      <w:start w:val="1"/>
      <w:numFmt w:val="decimal"/>
      <w:lvlText w:val="%1."/>
      <w:lvlJc w:val="left"/>
      <w:pPr>
        <w:ind w:left="415"/>
      </w:pPr>
      <w:rPr>
        <w:rFonts w:ascii="Arial" w:eastAsia="Arial" w:hAnsi="Arial" w:cs="Arial"/>
        <w:b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AA1B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DE9C3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F10CD2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F66CF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1D890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DC0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C1864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2064F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D35F7D"/>
    <w:multiLevelType w:val="hybridMultilevel"/>
    <w:tmpl w:val="1FAA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224952"/>
    <w:multiLevelType w:val="multilevel"/>
    <w:tmpl w:val="07CEA2DC"/>
    <w:lvl w:ilvl="0">
      <w:start w:val="1"/>
      <w:numFmt w:val="upperRoman"/>
      <w:suff w:val="nothing"/>
      <w:lvlText w:val="Článek %1."/>
      <w:lvlJc w:val="left"/>
      <w:pPr>
        <w:ind w:left="8375" w:hanging="72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128" w:hanging="408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1" w15:restartNumberingAfterBreak="0">
    <w:nsid w:val="274B13A3"/>
    <w:multiLevelType w:val="hybridMultilevel"/>
    <w:tmpl w:val="17CC409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7E711DC"/>
    <w:multiLevelType w:val="hybridMultilevel"/>
    <w:tmpl w:val="41A0F3E4"/>
    <w:lvl w:ilvl="0" w:tplc="1DC46B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7C665F"/>
    <w:multiLevelType w:val="hybridMultilevel"/>
    <w:tmpl w:val="7AC6A0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8855F7"/>
    <w:multiLevelType w:val="hybridMultilevel"/>
    <w:tmpl w:val="EB5A8A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B05A4"/>
    <w:multiLevelType w:val="hybridMultilevel"/>
    <w:tmpl w:val="E4FE9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F51EA7"/>
    <w:multiLevelType w:val="multilevel"/>
    <w:tmpl w:val="A24A7EBA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17" w15:restartNumberingAfterBreak="0">
    <w:nsid w:val="40565C39"/>
    <w:multiLevelType w:val="hybridMultilevel"/>
    <w:tmpl w:val="618EEB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4605C67"/>
    <w:multiLevelType w:val="hybridMultilevel"/>
    <w:tmpl w:val="41A0F3E4"/>
    <w:lvl w:ilvl="0" w:tplc="1DC46B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404A3E"/>
    <w:multiLevelType w:val="hybridMultilevel"/>
    <w:tmpl w:val="D49AC47C"/>
    <w:lvl w:ilvl="0" w:tplc="3C4217E0">
      <w:start w:val="1"/>
      <w:numFmt w:val="bullet"/>
      <w:pStyle w:val="Odsazenspomlkou"/>
      <w:lvlText w:val="–"/>
      <w:lvlJc w:val="left"/>
      <w:pPr>
        <w:tabs>
          <w:tab w:val="num" w:pos="0"/>
        </w:tabs>
        <w:ind w:left="1418" w:hanging="709"/>
      </w:pPr>
      <w:rPr>
        <w:rFonts w:ascii="Arial" w:hAnsi="Arial" w:hint="default"/>
        <w:effect w:val="none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pStyle w:val="Nadpis9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51405"/>
    <w:multiLevelType w:val="hybridMultilevel"/>
    <w:tmpl w:val="4FE69C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7B8109D"/>
    <w:multiLevelType w:val="hybridMultilevel"/>
    <w:tmpl w:val="BCC42DF4"/>
    <w:lvl w:ilvl="0" w:tplc="00B476A2">
      <w:numFmt w:val="bullet"/>
      <w:lvlText w:val="-"/>
      <w:lvlJc w:val="left"/>
      <w:pPr>
        <w:ind w:left="927" w:hanging="360"/>
      </w:pPr>
      <w:rPr>
        <w:rFonts w:ascii="Calibri" w:eastAsia="Tahoma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52DD2369"/>
    <w:multiLevelType w:val="hybridMultilevel"/>
    <w:tmpl w:val="401E39E0"/>
    <w:lvl w:ilvl="0" w:tplc="AB7AFE8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>
      <w:start w:val="1"/>
      <w:numFmt w:val="lowerLetter"/>
      <w:pStyle w:val="Nadpis8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 w15:restartNumberingAfterBreak="0">
    <w:nsid w:val="53C27FAF"/>
    <w:multiLevelType w:val="hybridMultilevel"/>
    <w:tmpl w:val="7FE4DF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10C70"/>
    <w:multiLevelType w:val="hybridMultilevel"/>
    <w:tmpl w:val="94D8CB58"/>
    <w:lvl w:ilvl="0" w:tplc="30546B08">
      <w:start w:val="1"/>
      <w:numFmt w:val="lowerLetter"/>
      <w:lvlText w:val="%1)"/>
      <w:lvlJc w:val="left"/>
      <w:pPr>
        <w:ind w:left="84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2B51567"/>
    <w:multiLevelType w:val="hybridMultilevel"/>
    <w:tmpl w:val="A88ED1CE"/>
    <w:lvl w:ilvl="0" w:tplc="B6708E2E">
      <w:start w:val="1"/>
      <w:numFmt w:val="decimal"/>
      <w:lvlText w:val="%1."/>
      <w:lvlJc w:val="left"/>
      <w:pPr>
        <w:ind w:left="1410" w:hanging="141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306483"/>
    <w:multiLevelType w:val="hybridMultilevel"/>
    <w:tmpl w:val="7318D120"/>
    <w:lvl w:ilvl="0" w:tplc="675E037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8" w15:restartNumberingAfterBreak="0">
    <w:nsid w:val="6C3C01E7"/>
    <w:multiLevelType w:val="multilevel"/>
    <w:tmpl w:val="78E09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4"/>
      <w:numFmt w:val="bullet"/>
      <w:lvlText w:val="–"/>
      <w:lvlJc w:val="left"/>
      <w:pPr>
        <w:ind w:left="1728" w:hanging="648"/>
      </w:pPr>
      <w:rPr>
        <w:rFonts w:ascii="Arial" w:eastAsia="Times New Roman" w:hAnsi="Aria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FE91849"/>
    <w:multiLevelType w:val="hybridMultilevel"/>
    <w:tmpl w:val="6262DC7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22D69E6"/>
    <w:multiLevelType w:val="hybridMultilevel"/>
    <w:tmpl w:val="8684E70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6266CBF"/>
    <w:multiLevelType w:val="hybridMultilevel"/>
    <w:tmpl w:val="50A068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671233"/>
    <w:multiLevelType w:val="hybridMultilevel"/>
    <w:tmpl w:val="A310059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203115"/>
    <w:multiLevelType w:val="hybridMultilevel"/>
    <w:tmpl w:val="7AC6A0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66851680">
    <w:abstractNumId w:val="33"/>
  </w:num>
  <w:num w:numId="2" w16cid:durableId="666323651">
    <w:abstractNumId w:val="32"/>
  </w:num>
  <w:num w:numId="3" w16cid:durableId="1943300493">
    <w:abstractNumId w:val="5"/>
  </w:num>
  <w:num w:numId="4" w16cid:durableId="629289983">
    <w:abstractNumId w:val="3"/>
  </w:num>
  <w:num w:numId="5" w16cid:durableId="166675230">
    <w:abstractNumId w:val="0"/>
  </w:num>
  <w:num w:numId="6" w16cid:durableId="1977643165">
    <w:abstractNumId w:val="11"/>
  </w:num>
  <w:num w:numId="7" w16cid:durableId="827012257">
    <w:abstractNumId w:val="10"/>
  </w:num>
  <w:num w:numId="8" w16cid:durableId="974138649">
    <w:abstractNumId w:val="26"/>
  </w:num>
  <w:num w:numId="9" w16cid:durableId="105513315">
    <w:abstractNumId w:val="20"/>
  </w:num>
  <w:num w:numId="10" w16cid:durableId="491144674">
    <w:abstractNumId w:val="30"/>
  </w:num>
  <w:num w:numId="11" w16cid:durableId="748506518">
    <w:abstractNumId w:val="9"/>
  </w:num>
  <w:num w:numId="12" w16cid:durableId="1099646158">
    <w:abstractNumId w:val="6"/>
  </w:num>
  <w:num w:numId="13" w16cid:durableId="360477495">
    <w:abstractNumId w:val="29"/>
  </w:num>
  <w:num w:numId="14" w16cid:durableId="1807048194">
    <w:abstractNumId w:val="27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29198376">
    <w:abstractNumId w:val="15"/>
  </w:num>
  <w:num w:numId="16" w16cid:durableId="1640302665">
    <w:abstractNumId w:val="14"/>
  </w:num>
  <w:num w:numId="17" w16cid:durableId="42683207">
    <w:abstractNumId w:val="7"/>
  </w:num>
  <w:num w:numId="18" w16cid:durableId="1784496140">
    <w:abstractNumId w:val="25"/>
  </w:num>
  <w:num w:numId="19" w16cid:durableId="625504469">
    <w:abstractNumId w:val="31"/>
  </w:num>
  <w:num w:numId="20" w16cid:durableId="1106733654">
    <w:abstractNumId w:val="1"/>
  </w:num>
  <w:num w:numId="21" w16cid:durableId="728000045">
    <w:abstractNumId w:val="13"/>
  </w:num>
  <w:num w:numId="22" w16cid:durableId="2092314071">
    <w:abstractNumId w:val="4"/>
  </w:num>
  <w:num w:numId="23" w16cid:durableId="1136602171">
    <w:abstractNumId w:val="2"/>
  </w:num>
  <w:num w:numId="24" w16cid:durableId="1601528497">
    <w:abstractNumId w:val="19"/>
  </w:num>
  <w:num w:numId="25" w16cid:durableId="2012642076">
    <w:abstractNumId w:val="22"/>
  </w:num>
  <w:num w:numId="26" w16cid:durableId="1659113614">
    <w:abstractNumId w:val="12"/>
  </w:num>
  <w:num w:numId="27" w16cid:durableId="459155853">
    <w:abstractNumId w:val="17"/>
  </w:num>
  <w:num w:numId="28" w16cid:durableId="1044141094">
    <w:abstractNumId w:val="18"/>
  </w:num>
  <w:num w:numId="29" w16cid:durableId="1167131724">
    <w:abstractNumId w:val="24"/>
  </w:num>
  <w:num w:numId="30" w16cid:durableId="1188836202">
    <w:abstractNumId w:val="16"/>
  </w:num>
  <w:num w:numId="31" w16cid:durableId="1868106490">
    <w:abstractNumId w:val="28"/>
  </w:num>
  <w:num w:numId="32" w16cid:durableId="687948210">
    <w:abstractNumId w:val="5"/>
  </w:num>
  <w:num w:numId="33" w16cid:durableId="481897187">
    <w:abstractNumId w:val="5"/>
  </w:num>
  <w:num w:numId="34" w16cid:durableId="1207984964">
    <w:abstractNumId w:val="5"/>
  </w:num>
  <w:num w:numId="35" w16cid:durableId="2007394356">
    <w:abstractNumId w:val="21"/>
  </w:num>
  <w:num w:numId="36" w16cid:durableId="372115567">
    <w:abstractNumId w:val="5"/>
  </w:num>
  <w:num w:numId="37" w16cid:durableId="532035659">
    <w:abstractNumId w:val="5"/>
  </w:num>
  <w:num w:numId="38" w16cid:durableId="1372338677">
    <w:abstractNumId w:val="5"/>
  </w:num>
  <w:num w:numId="39" w16cid:durableId="1930889599">
    <w:abstractNumId w:val="5"/>
  </w:num>
  <w:num w:numId="40" w16cid:durableId="175257675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16876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C2"/>
    <w:rsid w:val="00010946"/>
    <w:rsid w:val="00026DA3"/>
    <w:rsid w:val="000328EA"/>
    <w:rsid w:val="00047ED3"/>
    <w:rsid w:val="00066698"/>
    <w:rsid w:val="000728BB"/>
    <w:rsid w:val="00074E85"/>
    <w:rsid w:val="0007605C"/>
    <w:rsid w:val="00077DDF"/>
    <w:rsid w:val="000875C9"/>
    <w:rsid w:val="00093883"/>
    <w:rsid w:val="000946F9"/>
    <w:rsid w:val="000A31D9"/>
    <w:rsid w:val="000A7EFC"/>
    <w:rsid w:val="000B64FE"/>
    <w:rsid w:val="000B7068"/>
    <w:rsid w:val="000C1A5F"/>
    <w:rsid w:val="000C5BEF"/>
    <w:rsid w:val="000D64ED"/>
    <w:rsid w:val="000E29EB"/>
    <w:rsid w:val="000F2013"/>
    <w:rsid w:val="000F2E60"/>
    <w:rsid w:val="000F2E9C"/>
    <w:rsid w:val="000F6E88"/>
    <w:rsid w:val="00105E4D"/>
    <w:rsid w:val="00112FBC"/>
    <w:rsid w:val="00116712"/>
    <w:rsid w:val="00125687"/>
    <w:rsid w:val="00126EDA"/>
    <w:rsid w:val="00126F6F"/>
    <w:rsid w:val="00132FD8"/>
    <w:rsid w:val="00137CE4"/>
    <w:rsid w:val="0014056A"/>
    <w:rsid w:val="00140EE6"/>
    <w:rsid w:val="00143C4E"/>
    <w:rsid w:val="00146B7B"/>
    <w:rsid w:val="001506EC"/>
    <w:rsid w:val="00151D8A"/>
    <w:rsid w:val="00155590"/>
    <w:rsid w:val="00183F20"/>
    <w:rsid w:val="00191A0C"/>
    <w:rsid w:val="001A1052"/>
    <w:rsid w:val="001A6F6F"/>
    <w:rsid w:val="001B01D1"/>
    <w:rsid w:val="001B103A"/>
    <w:rsid w:val="001B12D0"/>
    <w:rsid w:val="001B28D7"/>
    <w:rsid w:val="001B40AC"/>
    <w:rsid w:val="001B59CE"/>
    <w:rsid w:val="001C2AA2"/>
    <w:rsid w:val="001C5E96"/>
    <w:rsid w:val="001D0E6E"/>
    <w:rsid w:val="001D2518"/>
    <w:rsid w:val="001D3B27"/>
    <w:rsid w:val="001D44B8"/>
    <w:rsid w:val="001D577D"/>
    <w:rsid w:val="001E1EE7"/>
    <w:rsid w:val="001E59B8"/>
    <w:rsid w:val="001E716A"/>
    <w:rsid w:val="002151E0"/>
    <w:rsid w:val="00220760"/>
    <w:rsid w:val="00222C93"/>
    <w:rsid w:val="00225C86"/>
    <w:rsid w:val="00230730"/>
    <w:rsid w:val="0023690F"/>
    <w:rsid w:val="00237240"/>
    <w:rsid w:val="00241631"/>
    <w:rsid w:val="00250F00"/>
    <w:rsid w:val="00251157"/>
    <w:rsid w:val="00256001"/>
    <w:rsid w:val="00261E98"/>
    <w:rsid w:val="002667B4"/>
    <w:rsid w:val="00271861"/>
    <w:rsid w:val="002722EB"/>
    <w:rsid w:val="0027241C"/>
    <w:rsid w:val="002920EF"/>
    <w:rsid w:val="00294CE0"/>
    <w:rsid w:val="00297BD5"/>
    <w:rsid w:val="002B57C5"/>
    <w:rsid w:val="002C1D88"/>
    <w:rsid w:val="002C5EF9"/>
    <w:rsid w:val="002D06C5"/>
    <w:rsid w:val="002D1BDD"/>
    <w:rsid w:val="002D39EB"/>
    <w:rsid w:val="002E206D"/>
    <w:rsid w:val="002E4DC5"/>
    <w:rsid w:val="002E52A3"/>
    <w:rsid w:val="002F0E99"/>
    <w:rsid w:val="0030383E"/>
    <w:rsid w:val="00307786"/>
    <w:rsid w:val="00313A1D"/>
    <w:rsid w:val="00320666"/>
    <w:rsid w:val="00322F37"/>
    <w:rsid w:val="00324A2B"/>
    <w:rsid w:val="00327343"/>
    <w:rsid w:val="003329F6"/>
    <w:rsid w:val="00335BF2"/>
    <w:rsid w:val="00337ABA"/>
    <w:rsid w:val="00341B9B"/>
    <w:rsid w:val="00347870"/>
    <w:rsid w:val="00352857"/>
    <w:rsid w:val="003532D9"/>
    <w:rsid w:val="003606FB"/>
    <w:rsid w:val="003607A3"/>
    <w:rsid w:val="00366E87"/>
    <w:rsid w:val="00367BAB"/>
    <w:rsid w:val="00367FF6"/>
    <w:rsid w:val="00371148"/>
    <w:rsid w:val="00371A21"/>
    <w:rsid w:val="00382391"/>
    <w:rsid w:val="003836A5"/>
    <w:rsid w:val="003838A0"/>
    <w:rsid w:val="0038797D"/>
    <w:rsid w:val="0039778E"/>
    <w:rsid w:val="0039791C"/>
    <w:rsid w:val="003A2771"/>
    <w:rsid w:val="003A7844"/>
    <w:rsid w:val="003A79CE"/>
    <w:rsid w:val="003B2846"/>
    <w:rsid w:val="003B44F5"/>
    <w:rsid w:val="003B4EF0"/>
    <w:rsid w:val="003B6C3B"/>
    <w:rsid w:val="003C1597"/>
    <w:rsid w:val="003C3599"/>
    <w:rsid w:val="003D0077"/>
    <w:rsid w:val="003D0D79"/>
    <w:rsid w:val="003D155A"/>
    <w:rsid w:val="003E3792"/>
    <w:rsid w:val="003F004A"/>
    <w:rsid w:val="003F4CFA"/>
    <w:rsid w:val="00400F4C"/>
    <w:rsid w:val="00407AE7"/>
    <w:rsid w:val="00411F8D"/>
    <w:rsid w:val="004261DF"/>
    <w:rsid w:val="00427E43"/>
    <w:rsid w:val="00434476"/>
    <w:rsid w:val="0044050B"/>
    <w:rsid w:val="00443F04"/>
    <w:rsid w:val="00445CEF"/>
    <w:rsid w:val="00445D1C"/>
    <w:rsid w:val="00452DB6"/>
    <w:rsid w:val="00453C55"/>
    <w:rsid w:val="00456204"/>
    <w:rsid w:val="004604F1"/>
    <w:rsid w:val="0046361A"/>
    <w:rsid w:val="0046657E"/>
    <w:rsid w:val="00466ECD"/>
    <w:rsid w:val="00466F7B"/>
    <w:rsid w:val="00474473"/>
    <w:rsid w:val="00481C2D"/>
    <w:rsid w:val="004855E6"/>
    <w:rsid w:val="004873B3"/>
    <w:rsid w:val="00490342"/>
    <w:rsid w:val="00497717"/>
    <w:rsid w:val="004A1DF4"/>
    <w:rsid w:val="004A45E9"/>
    <w:rsid w:val="004B00B4"/>
    <w:rsid w:val="004B12EC"/>
    <w:rsid w:val="004B18CE"/>
    <w:rsid w:val="004B5931"/>
    <w:rsid w:val="004B7DE9"/>
    <w:rsid w:val="004C0058"/>
    <w:rsid w:val="004C0584"/>
    <w:rsid w:val="004D0712"/>
    <w:rsid w:val="004D3ABD"/>
    <w:rsid w:val="004D5D74"/>
    <w:rsid w:val="004E74D1"/>
    <w:rsid w:val="004F2930"/>
    <w:rsid w:val="004F435A"/>
    <w:rsid w:val="004F6E18"/>
    <w:rsid w:val="004F6F21"/>
    <w:rsid w:val="005006D4"/>
    <w:rsid w:val="005043E5"/>
    <w:rsid w:val="005047BF"/>
    <w:rsid w:val="00513004"/>
    <w:rsid w:val="00525937"/>
    <w:rsid w:val="00531FEA"/>
    <w:rsid w:val="00533DAF"/>
    <w:rsid w:val="00534A57"/>
    <w:rsid w:val="00542A77"/>
    <w:rsid w:val="00565803"/>
    <w:rsid w:val="005678E4"/>
    <w:rsid w:val="00572A5B"/>
    <w:rsid w:val="00572A7C"/>
    <w:rsid w:val="00593684"/>
    <w:rsid w:val="0059492C"/>
    <w:rsid w:val="00597E96"/>
    <w:rsid w:val="005A1215"/>
    <w:rsid w:val="005A26E1"/>
    <w:rsid w:val="005A3CA7"/>
    <w:rsid w:val="005B05D0"/>
    <w:rsid w:val="005B1F99"/>
    <w:rsid w:val="005B21C9"/>
    <w:rsid w:val="005B518B"/>
    <w:rsid w:val="005C4D9B"/>
    <w:rsid w:val="005C4FB7"/>
    <w:rsid w:val="005E6828"/>
    <w:rsid w:val="005F1DE0"/>
    <w:rsid w:val="005F7E7A"/>
    <w:rsid w:val="00606590"/>
    <w:rsid w:val="00607E62"/>
    <w:rsid w:val="00610944"/>
    <w:rsid w:val="006110FC"/>
    <w:rsid w:val="00612064"/>
    <w:rsid w:val="0061400D"/>
    <w:rsid w:val="006153EA"/>
    <w:rsid w:val="00615F4B"/>
    <w:rsid w:val="00616262"/>
    <w:rsid w:val="0062193E"/>
    <w:rsid w:val="00622F28"/>
    <w:rsid w:val="0064026D"/>
    <w:rsid w:val="0064273E"/>
    <w:rsid w:val="006451A7"/>
    <w:rsid w:val="00651D2E"/>
    <w:rsid w:val="00661E1C"/>
    <w:rsid w:val="00663898"/>
    <w:rsid w:val="00670FA2"/>
    <w:rsid w:val="00672644"/>
    <w:rsid w:val="00675F07"/>
    <w:rsid w:val="00681DBE"/>
    <w:rsid w:val="00682D33"/>
    <w:rsid w:val="006838B9"/>
    <w:rsid w:val="006A2051"/>
    <w:rsid w:val="006B0C92"/>
    <w:rsid w:val="006B2995"/>
    <w:rsid w:val="006B6E0E"/>
    <w:rsid w:val="006C47A3"/>
    <w:rsid w:val="006C4F87"/>
    <w:rsid w:val="006E48D1"/>
    <w:rsid w:val="006E73C9"/>
    <w:rsid w:val="006F02ED"/>
    <w:rsid w:val="006F3A5A"/>
    <w:rsid w:val="007021BA"/>
    <w:rsid w:val="00713E10"/>
    <w:rsid w:val="007152B9"/>
    <w:rsid w:val="00720977"/>
    <w:rsid w:val="00721600"/>
    <w:rsid w:val="00726401"/>
    <w:rsid w:val="007401EB"/>
    <w:rsid w:val="00743A8A"/>
    <w:rsid w:val="00744657"/>
    <w:rsid w:val="0074497E"/>
    <w:rsid w:val="00750B5A"/>
    <w:rsid w:val="00757196"/>
    <w:rsid w:val="007571D3"/>
    <w:rsid w:val="0076418D"/>
    <w:rsid w:val="00777A74"/>
    <w:rsid w:val="007870E4"/>
    <w:rsid w:val="00794AD4"/>
    <w:rsid w:val="0079522E"/>
    <w:rsid w:val="00795A67"/>
    <w:rsid w:val="00796605"/>
    <w:rsid w:val="0079799B"/>
    <w:rsid w:val="007A22DF"/>
    <w:rsid w:val="007B5ED5"/>
    <w:rsid w:val="007C2BCE"/>
    <w:rsid w:val="007C353B"/>
    <w:rsid w:val="007C5D7A"/>
    <w:rsid w:val="007C6285"/>
    <w:rsid w:val="007C65BF"/>
    <w:rsid w:val="007C68FB"/>
    <w:rsid w:val="007D36BC"/>
    <w:rsid w:val="007E23B3"/>
    <w:rsid w:val="007E65B4"/>
    <w:rsid w:val="00804FA7"/>
    <w:rsid w:val="0080544D"/>
    <w:rsid w:val="00815426"/>
    <w:rsid w:val="00822AFC"/>
    <w:rsid w:val="00824C11"/>
    <w:rsid w:val="00825362"/>
    <w:rsid w:val="00826445"/>
    <w:rsid w:val="00832B50"/>
    <w:rsid w:val="0083612E"/>
    <w:rsid w:val="0084610B"/>
    <w:rsid w:val="00850B67"/>
    <w:rsid w:val="00872FE1"/>
    <w:rsid w:val="008822A9"/>
    <w:rsid w:val="00882C50"/>
    <w:rsid w:val="00894BBC"/>
    <w:rsid w:val="00895ADA"/>
    <w:rsid w:val="008A0F57"/>
    <w:rsid w:val="008A40E7"/>
    <w:rsid w:val="008A4E69"/>
    <w:rsid w:val="008B1849"/>
    <w:rsid w:val="008B480D"/>
    <w:rsid w:val="008B7174"/>
    <w:rsid w:val="008C6173"/>
    <w:rsid w:val="008C692E"/>
    <w:rsid w:val="008E6635"/>
    <w:rsid w:val="008E6A5B"/>
    <w:rsid w:val="008E7471"/>
    <w:rsid w:val="008F0407"/>
    <w:rsid w:val="00902BA9"/>
    <w:rsid w:val="009060A5"/>
    <w:rsid w:val="00916F59"/>
    <w:rsid w:val="00925562"/>
    <w:rsid w:val="009262B1"/>
    <w:rsid w:val="00937CC2"/>
    <w:rsid w:val="009440CC"/>
    <w:rsid w:val="00944A43"/>
    <w:rsid w:val="0095061B"/>
    <w:rsid w:val="00950D0B"/>
    <w:rsid w:val="009511F4"/>
    <w:rsid w:val="00951A61"/>
    <w:rsid w:val="00952233"/>
    <w:rsid w:val="00954608"/>
    <w:rsid w:val="0095756D"/>
    <w:rsid w:val="00960BCA"/>
    <w:rsid w:val="00967107"/>
    <w:rsid w:val="00985577"/>
    <w:rsid w:val="009873CE"/>
    <w:rsid w:val="0099105D"/>
    <w:rsid w:val="009918DC"/>
    <w:rsid w:val="009B48C1"/>
    <w:rsid w:val="009B6010"/>
    <w:rsid w:val="009D65E7"/>
    <w:rsid w:val="009D69C6"/>
    <w:rsid w:val="009E597B"/>
    <w:rsid w:val="009F049B"/>
    <w:rsid w:val="009F2246"/>
    <w:rsid w:val="009F2CE9"/>
    <w:rsid w:val="00A01876"/>
    <w:rsid w:val="00A01E2D"/>
    <w:rsid w:val="00A03A20"/>
    <w:rsid w:val="00A2308C"/>
    <w:rsid w:val="00A25833"/>
    <w:rsid w:val="00A30328"/>
    <w:rsid w:val="00A30B03"/>
    <w:rsid w:val="00A365F7"/>
    <w:rsid w:val="00A36D5A"/>
    <w:rsid w:val="00A52C4A"/>
    <w:rsid w:val="00A562A4"/>
    <w:rsid w:val="00A65B7F"/>
    <w:rsid w:val="00A67768"/>
    <w:rsid w:val="00A70C29"/>
    <w:rsid w:val="00A71085"/>
    <w:rsid w:val="00A75507"/>
    <w:rsid w:val="00A82D9B"/>
    <w:rsid w:val="00A878D1"/>
    <w:rsid w:val="00A97253"/>
    <w:rsid w:val="00AA5241"/>
    <w:rsid w:val="00AB150F"/>
    <w:rsid w:val="00AB3229"/>
    <w:rsid w:val="00AB7DD8"/>
    <w:rsid w:val="00AC38A9"/>
    <w:rsid w:val="00AD0CC9"/>
    <w:rsid w:val="00AD2345"/>
    <w:rsid w:val="00AD5306"/>
    <w:rsid w:val="00AD5725"/>
    <w:rsid w:val="00AE07A0"/>
    <w:rsid w:val="00AF1730"/>
    <w:rsid w:val="00AF69A1"/>
    <w:rsid w:val="00AF7F06"/>
    <w:rsid w:val="00B050AE"/>
    <w:rsid w:val="00B052B8"/>
    <w:rsid w:val="00B12BC8"/>
    <w:rsid w:val="00B1661C"/>
    <w:rsid w:val="00B31FCD"/>
    <w:rsid w:val="00B33D97"/>
    <w:rsid w:val="00B47DC5"/>
    <w:rsid w:val="00B57199"/>
    <w:rsid w:val="00B60A37"/>
    <w:rsid w:val="00B61DC1"/>
    <w:rsid w:val="00B65142"/>
    <w:rsid w:val="00B662B8"/>
    <w:rsid w:val="00B73404"/>
    <w:rsid w:val="00B7546A"/>
    <w:rsid w:val="00B75DBA"/>
    <w:rsid w:val="00B8529C"/>
    <w:rsid w:val="00B926F2"/>
    <w:rsid w:val="00B93CCF"/>
    <w:rsid w:val="00BA2DE6"/>
    <w:rsid w:val="00BA36DD"/>
    <w:rsid w:val="00BA686A"/>
    <w:rsid w:val="00BA6FFE"/>
    <w:rsid w:val="00BA71B7"/>
    <w:rsid w:val="00BA7233"/>
    <w:rsid w:val="00BB4AE7"/>
    <w:rsid w:val="00BC182E"/>
    <w:rsid w:val="00BE1037"/>
    <w:rsid w:val="00BE643E"/>
    <w:rsid w:val="00BE6A4E"/>
    <w:rsid w:val="00BF0EE9"/>
    <w:rsid w:val="00BF2F5E"/>
    <w:rsid w:val="00C04CB0"/>
    <w:rsid w:val="00C1170C"/>
    <w:rsid w:val="00C127B9"/>
    <w:rsid w:val="00C14D1C"/>
    <w:rsid w:val="00C2109F"/>
    <w:rsid w:val="00C25968"/>
    <w:rsid w:val="00C33E5D"/>
    <w:rsid w:val="00C35276"/>
    <w:rsid w:val="00C36DFC"/>
    <w:rsid w:val="00C37EEA"/>
    <w:rsid w:val="00C42795"/>
    <w:rsid w:val="00C53951"/>
    <w:rsid w:val="00C54AB8"/>
    <w:rsid w:val="00C55555"/>
    <w:rsid w:val="00C5585B"/>
    <w:rsid w:val="00C7144B"/>
    <w:rsid w:val="00C7629E"/>
    <w:rsid w:val="00C81488"/>
    <w:rsid w:val="00C85031"/>
    <w:rsid w:val="00C87FFA"/>
    <w:rsid w:val="00C922BB"/>
    <w:rsid w:val="00C937CC"/>
    <w:rsid w:val="00CA6A5E"/>
    <w:rsid w:val="00CB2D42"/>
    <w:rsid w:val="00CB58D8"/>
    <w:rsid w:val="00CC08B0"/>
    <w:rsid w:val="00CC730D"/>
    <w:rsid w:val="00CD0EFE"/>
    <w:rsid w:val="00CD7538"/>
    <w:rsid w:val="00CE1B46"/>
    <w:rsid w:val="00CE2DF9"/>
    <w:rsid w:val="00CE426A"/>
    <w:rsid w:val="00CE4CC7"/>
    <w:rsid w:val="00D036B5"/>
    <w:rsid w:val="00D044D5"/>
    <w:rsid w:val="00D10C93"/>
    <w:rsid w:val="00D13A87"/>
    <w:rsid w:val="00D13E93"/>
    <w:rsid w:val="00D31FF2"/>
    <w:rsid w:val="00D344E6"/>
    <w:rsid w:val="00D438EB"/>
    <w:rsid w:val="00D4656C"/>
    <w:rsid w:val="00D515CF"/>
    <w:rsid w:val="00D54FD7"/>
    <w:rsid w:val="00D5514F"/>
    <w:rsid w:val="00D57966"/>
    <w:rsid w:val="00D61853"/>
    <w:rsid w:val="00D6471C"/>
    <w:rsid w:val="00D65280"/>
    <w:rsid w:val="00D778A4"/>
    <w:rsid w:val="00D84307"/>
    <w:rsid w:val="00D93CC3"/>
    <w:rsid w:val="00D94D2F"/>
    <w:rsid w:val="00DB2FF4"/>
    <w:rsid w:val="00DB5AC1"/>
    <w:rsid w:val="00DB6F94"/>
    <w:rsid w:val="00DB7DD9"/>
    <w:rsid w:val="00DC2EDF"/>
    <w:rsid w:val="00DC71F0"/>
    <w:rsid w:val="00DC74C6"/>
    <w:rsid w:val="00DD6BBB"/>
    <w:rsid w:val="00DE635D"/>
    <w:rsid w:val="00DF1CF3"/>
    <w:rsid w:val="00DF3CE4"/>
    <w:rsid w:val="00DF662D"/>
    <w:rsid w:val="00E0560C"/>
    <w:rsid w:val="00E075E6"/>
    <w:rsid w:val="00E078AD"/>
    <w:rsid w:val="00E13695"/>
    <w:rsid w:val="00E14034"/>
    <w:rsid w:val="00E21BBF"/>
    <w:rsid w:val="00E33E94"/>
    <w:rsid w:val="00E3457A"/>
    <w:rsid w:val="00E35181"/>
    <w:rsid w:val="00E468F0"/>
    <w:rsid w:val="00E51C0D"/>
    <w:rsid w:val="00E52903"/>
    <w:rsid w:val="00E529FB"/>
    <w:rsid w:val="00E71087"/>
    <w:rsid w:val="00E80A0F"/>
    <w:rsid w:val="00E8174F"/>
    <w:rsid w:val="00E838E3"/>
    <w:rsid w:val="00E958E0"/>
    <w:rsid w:val="00EA370D"/>
    <w:rsid w:val="00EB0970"/>
    <w:rsid w:val="00EB12DA"/>
    <w:rsid w:val="00EC019B"/>
    <w:rsid w:val="00EC318A"/>
    <w:rsid w:val="00EC6E2F"/>
    <w:rsid w:val="00ED5DD6"/>
    <w:rsid w:val="00EE0244"/>
    <w:rsid w:val="00EE4C06"/>
    <w:rsid w:val="00EE51C6"/>
    <w:rsid w:val="00EF386A"/>
    <w:rsid w:val="00F03AA0"/>
    <w:rsid w:val="00F079F3"/>
    <w:rsid w:val="00F11E00"/>
    <w:rsid w:val="00F1484A"/>
    <w:rsid w:val="00F16E5E"/>
    <w:rsid w:val="00F27E99"/>
    <w:rsid w:val="00F354B1"/>
    <w:rsid w:val="00F376AA"/>
    <w:rsid w:val="00F42EDC"/>
    <w:rsid w:val="00F47461"/>
    <w:rsid w:val="00F60BB1"/>
    <w:rsid w:val="00F64F3A"/>
    <w:rsid w:val="00F671F5"/>
    <w:rsid w:val="00F674B7"/>
    <w:rsid w:val="00F82BE8"/>
    <w:rsid w:val="00F973C9"/>
    <w:rsid w:val="00FA432E"/>
    <w:rsid w:val="00FA52AB"/>
    <w:rsid w:val="00FB03B7"/>
    <w:rsid w:val="00FB19B1"/>
    <w:rsid w:val="00FB535E"/>
    <w:rsid w:val="00FB5A9A"/>
    <w:rsid w:val="00FB7832"/>
    <w:rsid w:val="00FC3384"/>
    <w:rsid w:val="00FE1EC4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CB9C17"/>
  <w15:docId w15:val="{DB90F4A8-CA75-44C2-BAD0-7BD3AC887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3951"/>
    <w:rPr>
      <w:rFonts w:cstheme="minorBidi"/>
    </w:rPr>
  </w:style>
  <w:style w:type="paragraph" w:styleId="Nadpis1">
    <w:name w:val="heading 1"/>
    <w:basedOn w:val="Normln"/>
    <w:next w:val="Odstavecseseznamem"/>
    <w:link w:val="Nadpis1Char"/>
    <w:uiPriority w:val="9"/>
    <w:qFormat/>
    <w:rsid w:val="00183F20"/>
    <w:pPr>
      <w:keepNext/>
      <w:keepLines/>
      <w:numPr>
        <w:numId w:val="3"/>
      </w:numPr>
      <w:spacing w:before="240" w:after="240" w:line="240" w:lineRule="auto"/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261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261DF"/>
    <w:pPr>
      <w:keepNext/>
      <w:keepLines/>
      <w:numPr>
        <w:ilvl w:val="7"/>
        <w:numId w:val="25"/>
      </w:numPr>
      <w:tabs>
        <w:tab w:val="clear" w:pos="6109"/>
      </w:tabs>
      <w:spacing w:before="40" w:after="0" w:line="240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261DF"/>
    <w:pPr>
      <w:keepNext/>
      <w:keepLines/>
      <w:numPr>
        <w:ilvl w:val="8"/>
        <w:numId w:val="24"/>
      </w:numPr>
      <w:tabs>
        <w:tab w:val="clear" w:pos="6480"/>
      </w:tabs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183F20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styleId="Siln">
    <w:name w:val="Strong"/>
    <w:basedOn w:val="Standardnpsmoodstavce"/>
    <w:uiPriority w:val="22"/>
    <w:qFormat/>
    <w:rsid w:val="00744657"/>
    <w:rPr>
      <w:b/>
    </w:rPr>
  </w:style>
  <w:style w:type="paragraph" w:styleId="Odstavecseseznamem">
    <w:name w:val="List Paragraph"/>
    <w:basedOn w:val="Normln"/>
    <w:uiPriority w:val="34"/>
    <w:qFormat/>
    <w:rsid w:val="00183F20"/>
    <w:pPr>
      <w:numPr>
        <w:ilvl w:val="1"/>
        <w:numId w:val="3"/>
      </w:numPr>
      <w:spacing w:after="12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Pododstavec">
    <w:name w:val="Pododstavec"/>
    <w:basedOn w:val="Normln"/>
    <w:qFormat/>
    <w:rsid w:val="00183F20"/>
    <w:pPr>
      <w:numPr>
        <w:ilvl w:val="2"/>
        <w:numId w:val="3"/>
      </w:numPr>
      <w:spacing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paragraph" w:styleId="Zkladntext">
    <w:name w:val="Body Text"/>
    <w:basedOn w:val="Normln"/>
    <w:link w:val="ZkladntextChar"/>
    <w:uiPriority w:val="99"/>
    <w:rsid w:val="00CE2DF9"/>
    <w:pPr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2DF9"/>
    <w:rPr>
      <w:rFonts w:ascii="Times New Roman" w:hAnsi="Times New Roman" w:cs="Times New Roman"/>
      <w:b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567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678E4"/>
    <w:rPr>
      <w:rFonts w:cstheme="minorBidi"/>
    </w:rPr>
  </w:style>
  <w:style w:type="paragraph" w:styleId="Zpat">
    <w:name w:val="footer"/>
    <w:basedOn w:val="Normln"/>
    <w:link w:val="ZpatChar"/>
    <w:unhideWhenUsed/>
    <w:rsid w:val="00567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678E4"/>
    <w:rPr>
      <w:rFonts w:cstheme="minorBid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DE6"/>
    <w:rPr>
      <w:rFonts w:ascii="Segoe UI" w:hAnsi="Segoe UI" w:cs="Segoe UI"/>
      <w:sz w:val="18"/>
      <w:szCs w:val="18"/>
    </w:rPr>
  </w:style>
  <w:style w:type="character" w:styleId="Hypertextovodkaz">
    <w:name w:val="Hyperlink"/>
    <w:uiPriority w:val="99"/>
    <w:semiHidden/>
    <w:unhideWhenUsed/>
    <w:rsid w:val="00894BBC"/>
    <w:rPr>
      <w:color w:val="0000FF"/>
      <w:u w:val="single"/>
    </w:rPr>
  </w:style>
  <w:style w:type="paragraph" w:customStyle="1" w:styleId="Odstavecodsazen">
    <w:name w:val="Odstavec odsazený"/>
    <w:basedOn w:val="Normln"/>
    <w:link w:val="OdstavecodsazenChar"/>
    <w:rsid w:val="00434476"/>
    <w:pPr>
      <w:widowControl w:val="0"/>
      <w:tabs>
        <w:tab w:val="left" w:pos="1699"/>
      </w:tabs>
      <w:suppressAutoHyphens/>
      <w:spacing w:after="0" w:line="100" w:lineRule="atLeast"/>
      <w:ind w:left="1332" w:hanging="849"/>
      <w:jc w:val="both"/>
    </w:pPr>
    <w:rPr>
      <w:rFonts w:ascii="Times New Roman" w:eastAsia="Tahoma" w:hAnsi="Times New Roman" w:cs="Times New Roman"/>
      <w:sz w:val="24"/>
      <w:szCs w:val="24"/>
      <w:lang w:val="x-none"/>
    </w:rPr>
  </w:style>
  <w:style w:type="character" w:customStyle="1" w:styleId="OdstavecodsazenChar">
    <w:name w:val="Odstavec odsazený Char"/>
    <w:link w:val="Odstavecodsazen"/>
    <w:rsid w:val="00434476"/>
    <w:rPr>
      <w:rFonts w:ascii="Times New Roman" w:eastAsia="Tahoma" w:hAnsi="Times New Roman"/>
      <w:sz w:val="24"/>
      <w:szCs w:val="24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261D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61D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61DF"/>
    <w:rPr>
      <w:rFonts w:cstheme="minorBidi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261D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261D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customStyle="1" w:styleId="Odsazenspomlkou">
    <w:name w:val="Odsazený s pomlčkou"/>
    <w:basedOn w:val="Normln"/>
    <w:rsid w:val="004261DF"/>
    <w:pPr>
      <w:numPr>
        <w:numId w:val="24"/>
      </w:numPr>
      <w:spacing w:before="60" w:after="60" w:line="240" w:lineRule="auto"/>
    </w:pPr>
    <w:rPr>
      <w:rFonts w:eastAsiaTheme="minorHAnsi"/>
      <w:szCs w:val="24"/>
      <w:lang w:eastAsia="en-US"/>
    </w:rPr>
  </w:style>
  <w:style w:type="paragraph" w:styleId="Podnadpis">
    <w:name w:val="Subtitle"/>
    <w:basedOn w:val="Odsazenspomlkou"/>
    <w:next w:val="Normln"/>
    <w:link w:val="PodnadpisChar"/>
    <w:uiPriority w:val="11"/>
    <w:qFormat/>
    <w:rsid w:val="004261DF"/>
    <w:pPr>
      <w:tabs>
        <w:tab w:val="clear" w:pos="0"/>
      </w:tabs>
      <w:spacing w:before="40" w:after="0"/>
      <w:ind w:left="1276" w:hanging="454"/>
    </w:pPr>
  </w:style>
  <w:style w:type="character" w:customStyle="1" w:styleId="PodnadpisChar">
    <w:name w:val="Podnadpis Char"/>
    <w:basedOn w:val="Standardnpsmoodstavce"/>
    <w:link w:val="Podnadpis"/>
    <w:uiPriority w:val="11"/>
    <w:rsid w:val="004261DF"/>
    <w:rPr>
      <w:rFonts w:eastAsiaTheme="minorHAnsi" w:cstheme="minorBidi"/>
      <w:szCs w:val="24"/>
      <w:lang w:eastAsia="en-US"/>
    </w:rPr>
  </w:style>
  <w:style w:type="paragraph" w:customStyle="1" w:styleId="Bod">
    <w:name w:val="Bod"/>
    <w:basedOn w:val="Normln"/>
    <w:next w:val="FormtovanvHTML"/>
    <w:qFormat/>
    <w:rsid w:val="00D57966"/>
    <w:pPr>
      <w:numPr>
        <w:ilvl w:val="4"/>
        <w:numId w:val="30"/>
      </w:numPr>
      <w:spacing w:after="120"/>
      <w:jc w:val="both"/>
    </w:pPr>
    <w:rPr>
      <w:rFonts w:ascii="Arial Narrow" w:eastAsia="Calibri" w:hAnsi="Arial Narrow" w:cs="Times New Roman"/>
      <w:snapToGrid w:val="0"/>
      <w:color w:val="000000"/>
    </w:rPr>
  </w:style>
  <w:style w:type="paragraph" w:customStyle="1" w:styleId="lnek">
    <w:name w:val="Článek"/>
    <w:basedOn w:val="Normln"/>
    <w:next w:val="Normln"/>
    <w:qFormat/>
    <w:rsid w:val="00D57966"/>
    <w:pPr>
      <w:keepNext/>
      <w:numPr>
        <w:numId w:val="30"/>
      </w:numPr>
      <w:spacing w:before="600" w:after="360"/>
      <w:jc w:val="center"/>
      <w:outlineLvl w:val="0"/>
    </w:pPr>
    <w:rPr>
      <w:rFonts w:ascii="Arial Narrow" w:eastAsia="Calibri" w:hAnsi="Arial Narrow" w:cs="Times New Roman"/>
      <w:b/>
      <w:color w:val="000000"/>
      <w:lang w:eastAsia="en-US"/>
    </w:rPr>
  </w:style>
  <w:style w:type="paragraph" w:customStyle="1" w:styleId="OdstavecII">
    <w:name w:val="Odstavec_II"/>
    <w:basedOn w:val="Nadpis1"/>
    <w:next w:val="Normln"/>
    <w:qFormat/>
    <w:rsid w:val="00D57966"/>
    <w:pPr>
      <w:keepLines w:val="0"/>
      <w:numPr>
        <w:ilvl w:val="1"/>
        <w:numId w:val="30"/>
      </w:numPr>
      <w:tabs>
        <w:tab w:val="clear" w:pos="855"/>
        <w:tab w:val="num" w:pos="360"/>
      </w:tabs>
      <w:spacing w:before="0" w:after="120" w:line="276" w:lineRule="auto"/>
      <w:ind w:left="360" w:hanging="360"/>
      <w:jc w:val="both"/>
    </w:pPr>
    <w:rPr>
      <w:rFonts w:ascii="Arial Narrow" w:eastAsia="Calibri" w:hAnsi="Arial Narrow"/>
      <w:b w:val="0"/>
      <w:bCs w:val="0"/>
      <w:color w:val="000000"/>
      <w:sz w:val="22"/>
      <w:szCs w:val="22"/>
    </w:rPr>
  </w:style>
  <w:style w:type="paragraph" w:customStyle="1" w:styleId="Psmeno">
    <w:name w:val="Písmeno"/>
    <w:basedOn w:val="Nadpis1"/>
    <w:qFormat/>
    <w:rsid w:val="00D57966"/>
    <w:pPr>
      <w:keepNext w:val="0"/>
      <w:keepLines w:val="0"/>
      <w:widowControl w:val="0"/>
      <w:numPr>
        <w:ilvl w:val="3"/>
        <w:numId w:val="30"/>
      </w:numPr>
      <w:spacing w:before="0" w:after="120" w:line="276" w:lineRule="auto"/>
      <w:jc w:val="both"/>
    </w:pPr>
    <w:rPr>
      <w:rFonts w:ascii="Arial Narrow" w:eastAsia="Calibri" w:hAnsi="Arial Narrow" w:cs="Arial"/>
      <w:b w:val="0"/>
      <w:kern w:val="32"/>
      <w:sz w:val="22"/>
      <w:szCs w:val="22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D579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D57966"/>
    <w:rPr>
      <w:rFonts w:ascii="Consolas" w:hAnsi="Consolas" w:cstheme="minorBidi"/>
      <w:sz w:val="20"/>
      <w:szCs w:val="20"/>
    </w:rPr>
  </w:style>
  <w:style w:type="paragraph" w:styleId="Revize">
    <w:name w:val="Revision"/>
    <w:hidden/>
    <w:uiPriority w:val="99"/>
    <w:semiHidden/>
    <w:rsid w:val="00A562A4"/>
    <w:pPr>
      <w:spacing w:after="0" w:line="240" w:lineRule="auto"/>
    </w:pPr>
    <w:rPr>
      <w:rFonts w:cstheme="minorBidi"/>
    </w:rPr>
  </w:style>
  <w:style w:type="character" w:styleId="Odkaznakoment">
    <w:name w:val="annotation reference"/>
    <w:basedOn w:val="Standardnpsmoodstavce"/>
    <w:uiPriority w:val="99"/>
    <w:semiHidden/>
    <w:unhideWhenUsed/>
    <w:rsid w:val="005A26E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A26E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A26E1"/>
    <w:rPr>
      <w:rFonts w:cstheme="minorBid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26E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26E1"/>
    <w:rPr>
      <w:rFonts w:cstheme="minorBidi"/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130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13004"/>
    <w:rPr>
      <w:rFonts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3004"/>
    <w:rPr>
      <w:vertAlign w:val="superscript"/>
    </w:rPr>
  </w:style>
  <w:style w:type="table" w:styleId="Mkatabulky">
    <w:name w:val="Table Grid"/>
    <w:basedOn w:val="Normlntabulka"/>
    <w:uiPriority w:val="59"/>
    <w:rsid w:val="00F11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telc@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ss.npu.cz/ost/posta/brow_spis.php?cislo_spisu1=91411&amp;cislo_spisu2=2025&amp;doc_id=1002626249" TargetMode="External"/><Relationship Id="rId2" Type="http://schemas.openxmlformats.org/officeDocument/2006/relationships/image" Target="cid:image001.jpg@01D4E965.984D2BB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24E578-080D-45DF-9CED-D74137D96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4681</Words>
  <Characters>27619</Characters>
  <Application>Microsoft Office Word</Application>
  <DocSecurity>0</DocSecurity>
  <Lines>230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angelisova</dc:creator>
  <cp:keywords/>
  <dc:description/>
  <cp:lastModifiedBy>Švecová Olga</cp:lastModifiedBy>
  <cp:revision>3</cp:revision>
  <cp:lastPrinted>2025-09-12T12:00:00Z</cp:lastPrinted>
  <dcterms:created xsi:type="dcterms:W3CDTF">2025-11-06T13:31:00Z</dcterms:created>
  <dcterms:modified xsi:type="dcterms:W3CDTF">2025-11-06T13:34:00Z</dcterms:modified>
</cp:coreProperties>
</file>