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622C6B">
        <w:rPr>
          <w:rFonts w:eastAsia="Times New Roman" w:cs="Arial"/>
          <w:bCs/>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10EC8F4" w14:textId="08790C67" w:rsidR="00115C77" w:rsidRPr="00FE6E52" w:rsidRDefault="00115C77" w:rsidP="00115C77">
      <w:pPr>
        <w:overflowPunct w:val="0"/>
        <w:autoSpaceDE w:val="0"/>
        <w:autoSpaceDN w:val="0"/>
        <w:adjustRightInd w:val="0"/>
        <w:spacing w:after="0"/>
        <w:jc w:val="both"/>
        <w:textAlignment w:val="baseline"/>
        <w:rPr>
          <w:rFonts w:eastAsia="Times New Roman" w:cs="Arial"/>
          <w:b/>
          <w:snapToGrid w:val="0"/>
          <w:lang w:eastAsia="cs-CZ"/>
        </w:rPr>
      </w:pPr>
      <w:r w:rsidRPr="003C6F82">
        <w:rPr>
          <w:rFonts w:eastAsia="Times New Roman" w:cs="Arial"/>
          <w:b/>
          <w:lang w:eastAsia="cs-CZ"/>
        </w:rPr>
        <w:t xml:space="preserve">Krajský pozemkový úřad </w:t>
      </w:r>
      <w:r w:rsidR="00FE6E52" w:rsidRPr="00FE6E52">
        <w:rPr>
          <w:rFonts w:eastAsia="Times New Roman" w:cs="Arial"/>
          <w:b/>
          <w:bCs/>
          <w:snapToGrid w:val="0"/>
          <w:lang w:eastAsia="cs-CZ"/>
        </w:rPr>
        <w:t>pro Jihomoravský kraj</w:t>
      </w:r>
    </w:p>
    <w:p w14:paraId="4F3FEF30" w14:textId="50173E42" w:rsidR="00115C77" w:rsidRPr="00FE6E52" w:rsidRDefault="00115C77" w:rsidP="00115C77">
      <w:pPr>
        <w:overflowPunct w:val="0"/>
        <w:autoSpaceDE w:val="0"/>
        <w:autoSpaceDN w:val="0"/>
        <w:adjustRightInd w:val="0"/>
        <w:spacing w:after="0"/>
        <w:jc w:val="both"/>
        <w:textAlignment w:val="baseline"/>
        <w:rPr>
          <w:rFonts w:eastAsia="Times New Roman" w:cs="Arial"/>
          <w:b/>
          <w:lang w:eastAsia="cs-CZ"/>
        </w:rPr>
      </w:pPr>
      <w:r w:rsidRPr="00622C6B">
        <w:rPr>
          <w:rFonts w:eastAsia="Times New Roman" w:cs="Arial"/>
          <w:bCs/>
          <w:lang w:eastAsia="cs-CZ"/>
        </w:rPr>
        <w:t>Adresa:</w:t>
      </w:r>
      <w:r w:rsidR="00FE6E52" w:rsidRPr="00FE6E52">
        <w:rPr>
          <w:rFonts w:eastAsia="Times New Roman" w:cs="Arial"/>
          <w:b/>
          <w:lang w:eastAsia="cs-CZ"/>
        </w:rPr>
        <w:t xml:space="preserve"> Hroznová 17, 603 00 Brno</w:t>
      </w:r>
    </w:p>
    <w:p w14:paraId="5ED7207F" w14:textId="50364574" w:rsidR="00115C77" w:rsidRPr="003C6F82" w:rsidRDefault="00115C77" w:rsidP="00115C77">
      <w:pPr>
        <w:overflowPunct w:val="0"/>
        <w:autoSpaceDE w:val="0"/>
        <w:autoSpaceDN w:val="0"/>
        <w:adjustRightInd w:val="0"/>
        <w:spacing w:after="0"/>
        <w:ind w:left="284" w:hanging="284"/>
        <w:jc w:val="both"/>
        <w:textAlignment w:val="baseline"/>
        <w:rPr>
          <w:rFonts w:eastAsia="Lucida Sans Unicode" w:cs="Arial"/>
          <w:lang w:eastAsia="cs-CZ"/>
        </w:rPr>
      </w:pPr>
      <w:r w:rsidRPr="00FE6E52">
        <w:rPr>
          <w:rFonts w:eastAsia="Lucida Sans Unicode" w:cs="Arial"/>
          <w:lang w:eastAsia="cs-CZ"/>
        </w:rPr>
        <w:t xml:space="preserve">zastoupený: </w:t>
      </w:r>
      <w:r w:rsidR="00FE6E52" w:rsidRPr="00FE6E52">
        <w:rPr>
          <w:rFonts w:eastAsia="Lucida Sans Unicode" w:cs="Arial"/>
          <w:lang w:eastAsia="cs-CZ"/>
        </w:rPr>
        <w:t xml:space="preserve">Ing. Pavlem Zajíčkem, </w:t>
      </w:r>
      <w:r w:rsidRPr="00FE6E52">
        <w:rPr>
          <w:rFonts w:eastAsia="Lucida Sans Unicode" w:cs="Arial"/>
          <w:lang w:eastAsia="cs-CZ"/>
        </w:rPr>
        <w:t>ředitel</w:t>
      </w:r>
      <w:r w:rsidR="00FE6E52" w:rsidRPr="00FE6E52">
        <w:rPr>
          <w:rFonts w:eastAsia="Lucida Sans Unicode" w:cs="Arial"/>
          <w:lang w:eastAsia="cs-CZ"/>
        </w:rPr>
        <w:t>em</w:t>
      </w:r>
      <w:r w:rsidRPr="00FE6E52">
        <w:rPr>
          <w:rFonts w:eastAsia="Lucida Sans Unicode" w:cs="Arial"/>
          <w:lang w:eastAsia="cs-CZ"/>
        </w:rPr>
        <w:t xml:space="preserve"> KPÚ</w:t>
      </w:r>
      <w:r w:rsidR="00FE6E52" w:rsidRPr="00FE6E52">
        <w:rPr>
          <w:rFonts w:eastAsia="Lucida Sans Unicode" w:cs="Arial"/>
          <w:lang w:eastAsia="cs-CZ"/>
        </w:rPr>
        <w:t xml:space="preserve"> pro Jihomoravský kraj</w:t>
      </w:r>
    </w:p>
    <w:p w14:paraId="7E06A351" w14:textId="506641FA"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FE6E52" w:rsidRPr="00FE6E52">
        <w:rPr>
          <w:rFonts w:eastAsia="Lucida Sans Unicode" w:cs="Arial"/>
          <w:lang w:eastAsia="cs-CZ"/>
        </w:rPr>
        <w:t>Ing. Pavlem Zajíčkem, ředitel KPÚ pro Jihomoravský kraj</w:t>
      </w:r>
    </w:p>
    <w:p w14:paraId="5FB44BF1" w14:textId="7B0F4239" w:rsidR="00115C77" w:rsidRPr="003C6F82" w:rsidRDefault="00115C77" w:rsidP="00115C77">
      <w:pPr>
        <w:widowControl w:val="0"/>
        <w:tabs>
          <w:tab w:val="left" w:pos="4678"/>
        </w:tabs>
        <w:suppressAutoHyphens/>
        <w:spacing w:after="0" w:line="240" w:lineRule="auto"/>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w:t>
      </w:r>
      <w:r w:rsidR="00FE6E52">
        <w:rPr>
          <w:rFonts w:eastAsia="Lucida Sans Unicode" w:cs="Arial"/>
          <w:snapToGrid w:val="0"/>
          <w:lang w:eastAsia="cs-CZ"/>
        </w:rPr>
        <w:t>y</w:t>
      </w:r>
      <w:r w:rsidRPr="003C6F82">
        <w:rPr>
          <w:rFonts w:eastAsia="Lucida Sans Unicode" w:cs="Arial"/>
          <w:snapToGrid w:val="0"/>
          <w:lang w:eastAsia="cs-CZ"/>
        </w:rPr>
        <w:t xml:space="preserve"> jednat:</w:t>
      </w:r>
      <w:r w:rsidRPr="003C6F82">
        <w:rPr>
          <w:rFonts w:eastAsia="Lucida Sans Unicode" w:cs="Arial"/>
          <w:snapToGrid w:val="0"/>
          <w:lang w:eastAsia="cs-CZ"/>
        </w:rPr>
        <w:tab/>
      </w:r>
      <w:r w:rsidR="00FE6E52" w:rsidRPr="003D5C5B">
        <w:rPr>
          <w:rFonts w:eastAsia="Lucida Sans Unicode" w:cs="Arial"/>
          <w:bCs/>
          <w:lang w:eastAsia="cs-CZ"/>
        </w:rPr>
        <w:t>JUDr. Ivana Antlová</w:t>
      </w:r>
      <w:r w:rsidRPr="003D5C5B">
        <w:rPr>
          <w:rFonts w:eastAsia="Lucida Sans Unicode" w:cs="Arial"/>
          <w:lang w:eastAsia="cs-CZ"/>
        </w:rPr>
        <w:t xml:space="preserve">, </w:t>
      </w:r>
      <w:r w:rsidR="003D5C5B" w:rsidRPr="003D5C5B">
        <w:rPr>
          <w:rFonts w:eastAsia="Lucida Sans Unicode" w:cs="Arial"/>
          <w:lang w:eastAsia="cs-CZ"/>
        </w:rPr>
        <w:t xml:space="preserve">vedoucí </w:t>
      </w:r>
      <w:r w:rsidRPr="003D5C5B">
        <w:rPr>
          <w:rFonts w:eastAsia="Lucida Sans Unicode" w:cs="Arial"/>
          <w:lang w:eastAsia="cs-CZ"/>
        </w:rPr>
        <w:t>Pobočk</w:t>
      </w:r>
      <w:r w:rsidR="003D5C5B" w:rsidRPr="003D5C5B">
        <w:rPr>
          <w:rFonts w:eastAsia="Lucida Sans Unicode" w:cs="Arial"/>
          <w:lang w:eastAsia="cs-CZ"/>
        </w:rPr>
        <w:t>y Blansko</w:t>
      </w:r>
      <w:r w:rsidRPr="003C6F82">
        <w:rPr>
          <w:rFonts w:eastAsia="Lucida Sans Unicode" w:cs="Arial"/>
          <w:lang w:eastAsia="cs-CZ"/>
        </w:rPr>
        <w:t xml:space="preserve"> </w:t>
      </w:r>
    </w:p>
    <w:p w14:paraId="22D23D96" w14:textId="367CCEBC" w:rsidR="00115C77" w:rsidRPr="003C6F82" w:rsidRDefault="003D5C5B" w:rsidP="003D5C5B">
      <w:pPr>
        <w:widowControl w:val="0"/>
        <w:tabs>
          <w:tab w:val="left" w:pos="4678"/>
        </w:tabs>
        <w:suppressAutoHyphens/>
        <w:spacing w:after="0" w:line="240" w:lineRule="auto"/>
        <w:ind w:left="4678"/>
        <w:jc w:val="both"/>
        <w:rPr>
          <w:rFonts w:eastAsia="Lucida Sans Unicode" w:cs="Arial"/>
          <w:lang w:eastAsia="cs-CZ"/>
        </w:rPr>
      </w:pPr>
      <w:r>
        <w:rPr>
          <w:rFonts w:eastAsia="Lucida Sans Unicode" w:cs="Arial"/>
          <w:bCs/>
          <w:lang w:eastAsia="cs-CZ"/>
        </w:rPr>
        <w:t>Ing.</w:t>
      </w:r>
      <w:r w:rsidRPr="003D5C5B">
        <w:rPr>
          <w:rFonts w:eastAsia="Lucida Sans Unicode" w:cs="Arial"/>
          <w:bCs/>
          <w:lang w:eastAsia="cs-CZ"/>
        </w:rPr>
        <w:t xml:space="preserve"> </w:t>
      </w:r>
      <w:r>
        <w:rPr>
          <w:rFonts w:eastAsia="Lucida Sans Unicode" w:cs="Arial"/>
          <w:bCs/>
          <w:lang w:eastAsia="cs-CZ"/>
        </w:rPr>
        <w:t>Zdenka Hebelko</w:t>
      </w:r>
      <w:r w:rsidRPr="003D5C5B">
        <w:rPr>
          <w:rFonts w:eastAsia="Lucida Sans Unicode" w:cs="Arial"/>
          <w:bCs/>
          <w:lang w:eastAsia="cs-CZ"/>
        </w:rPr>
        <w:t>vá</w:t>
      </w:r>
      <w:r w:rsidRPr="003D5C5B">
        <w:rPr>
          <w:rFonts w:eastAsia="Lucida Sans Unicode" w:cs="Arial"/>
          <w:lang w:eastAsia="cs-CZ"/>
        </w:rPr>
        <w:t xml:space="preserve">, </w:t>
      </w:r>
      <w:r>
        <w:rPr>
          <w:rFonts w:eastAsia="Lucida Sans Unicode" w:cs="Arial"/>
          <w:lang w:eastAsia="cs-CZ"/>
        </w:rPr>
        <w:t>odborný rada</w:t>
      </w:r>
      <w:r w:rsidRPr="003D5C5B">
        <w:rPr>
          <w:rFonts w:eastAsia="Lucida Sans Unicode" w:cs="Arial"/>
          <w:lang w:eastAsia="cs-CZ"/>
        </w:rPr>
        <w:t xml:space="preserve"> Pobočky Blansko</w:t>
      </w:r>
    </w:p>
    <w:p w14:paraId="76915F95" w14:textId="63FB29DA" w:rsidR="00115C77"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t>+420</w:t>
      </w:r>
      <w:r w:rsidR="00C448C6">
        <w:rPr>
          <w:rFonts w:eastAsia="Lucida Sans Unicode" w:cs="Arial"/>
          <w:lang w:eastAsia="cs-CZ"/>
        </w:rPr>
        <w:t> 727 956 383 JUDr. Antlová</w:t>
      </w:r>
    </w:p>
    <w:p w14:paraId="46681DFC" w14:textId="305F24D6" w:rsidR="003D5C5B" w:rsidRPr="003C6F82" w:rsidRDefault="00C448C6" w:rsidP="00115C77">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r>
      <w:r w:rsidRPr="003C6F82">
        <w:rPr>
          <w:rFonts w:eastAsia="Lucida Sans Unicode" w:cs="Arial"/>
          <w:lang w:eastAsia="cs-CZ"/>
        </w:rPr>
        <w:t>+420</w:t>
      </w:r>
      <w:r>
        <w:rPr>
          <w:rFonts w:eastAsia="Lucida Sans Unicode" w:cs="Arial"/>
          <w:lang w:eastAsia="cs-CZ"/>
        </w:rPr>
        <w:t> 725 765 796 Ing. Hebelková</w:t>
      </w:r>
    </w:p>
    <w:p w14:paraId="420CCAE5" w14:textId="4EE2D180"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sidR="003D5C5B">
        <w:rPr>
          <w:rFonts w:eastAsia="Lucida Sans Unicode" w:cs="Arial"/>
          <w:bCs/>
          <w:lang w:eastAsia="cs-CZ"/>
        </w:rPr>
        <w:t>b</w:t>
      </w:r>
      <w:r w:rsidR="003D5C5B" w:rsidRPr="003D5C5B">
        <w:rPr>
          <w:rFonts w:eastAsia="Lucida Sans Unicode" w:cs="Arial"/>
          <w:bCs/>
          <w:lang w:eastAsia="cs-CZ"/>
        </w:rPr>
        <w:t>lansko.pk</w:t>
      </w:r>
      <w:r w:rsidRPr="003C6F82">
        <w:rPr>
          <w:rFonts w:eastAsia="Lucida Sans Unicode" w:cs="Arial"/>
          <w:lang w:eastAsia="cs-CZ"/>
        </w:rPr>
        <w:t>@spu</w:t>
      </w:r>
      <w:r w:rsidR="00C942AB">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6E8BFCAE"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w:t>
      </w:r>
      <w:r w:rsidR="003D5C5B">
        <w:rPr>
          <w:rFonts w:eastAsia="Lucida Sans Unicode" w:cs="Arial"/>
          <w:bCs/>
          <w:lang w:eastAsia="cs-CZ"/>
        </w:rPr>
        <w:t>,</w:t>
      </w:r>
      <w:r w:rsidRPr="003C6F82">
        <w:rPr>
          <w:rFonts w:eastAsia="Lucida Sans Unicode" w:cs="Arial"/>
          <w:bCs/>
          <w:lang w:eastAsia="cs-CZ"/>
        </w:rPr>
        <w:t xml:space="preserve">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1172CD3D" w14:textId="77777777" w:rsidR="00F15867" w:rsidRPr="003C6F82" w:rsidRDefault="00F15867" w:rsidP="00F15867">
      <w:pPr>
        <w:tabs>
          <w:tab w:val="left" w:pos="4678"/>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bCs/>
          <w:snapToGrid w:val="0"/>
          <w:lang w:eastAsia="cs-CZ"/>
        </w:rPr>
        <w:t>Aleš Kotlán</w:t>
      </w:r>
    </w:p>
    <w:p w14:paraId="7C3860F8" w14:textId="38B5AEE5" w:rsidR="00F15867" w:rsidRPr="003C6F82" w:rsidRDefault="00F15867" w:rsidP="00F15867">
      <w:pPr>
        <w:tabs>
          <w:tab w:val="left" w:pos="4678"/>
        </w:tabs>
        <w:spacing w:line="288" w:lineRule="auto"/>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Pr>
          <w:rFonts w:eastAsia="Times New Roman" w:cs="Arial"/>
          <w:bCs/>
          <w:lang w:eastAsia="cs-CZ"/>
        </w:rPr>
        <w:tab/>
      </w:r>
      <w:r w:rsidRPr="006C725A">
        <w:rPr>
          <w:rFonts w:eastAsia="Times New Roman" w:cs="Arial"/>
          <w:snapToGrid w:val="0"/>
          <w:lang w:eastAsia="cs-CZ"/>
        </w:rPr>
        <w:t xml:space="preserve">Voděrady </w:t>
      </w:r>
      <w:r w:rsidR="00742C3B">
        <w:rPr>
          <w:rFonts w:eastAsia="Times New Roman" w:cs="Arial"/>
          <w:snapToGrid w:val="0"/>
          <w:lang w:eastAsia="cs-CZ"/>
        </w:rPr>
        <w:t>xxx</w:t>
      </w:r>
      <w:r w:rsidRPr="006C725A">
        <w:rPr>
          <w:rFonts w:eastAsia="Times New Roman" w:cs="Arial"/>
          <w:snapToGrid w:val="0"/>
          <w:lang w:eastAsia="cs-CZ"/>
        </w:rPr>
        <w:t>,679 01</w:t>
      </w:r>
    </w:p>
    <w:p w14:paraId="19ECF2B2" w14:textId="77777777" w:rsidR="00F15867" w:rsidRPr="003C6F82" w:rsidRDefault="00F15867" w:rsidP="00F15867">
      <w:pPr>
        <w:tabs>
          <w:tab w:val="left" w:pos="4678"/>
        </w:tabs>
        <w:spacing w:after="0" w:line="288" w:lineRule="auto"/>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Pr>
          <w:rFonts w:eastAsia="Times New Roman" w:cs="Arial"/>
          <w:lang w:eastAsia="cs-CZ"/>
        </w:rPr>
        <w:tab/>
      </w:r>
      <w:r w:rsidRPr="006C725A">
        <w:rPr>
          <w:rFonts w:eastAsia="Times New Roman" w:cs="Arial"/>
          <w:snapToGrid w:val="0"/>
          <w:lang w:eastAsia="cs-CZ"/>
        </w:rPr>
        <w:t>Alešem Kotlánem</w:t>
      </w:r>
    </w:p>
    <w:p w14:paraId="32276005" w14:textId="0DA5A0B1" w:rsidR="00F15867" w:rsidRPr="003C6F82" w:rsidRDefault="00F15867" w:rsidP="00F15867">
      <w:pPr>
        <w:tabs>
          <w:tab w:val="left" w:pos="284"/>
          <w:tab w:val="left" w:pos="4678"/>
        </w:tabs>
        <w:spacing w:after="0" w:line="288" w:lineRule="auto"/>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742C3B">
        <w:rPr>
          <w:rFonts w:eastAsia="Times New Roman" w:cs="Arial"/>
          <w:snapToGrid w:val="0"/>
          <w:lang w:eastAsia="cs-CZ"/>
        </w:rPr>
        <w:t>xxx</w:t>
      </w:r>
    </w:p>
    <w:p w14:paraId="2B9B72FD" w14:textId="4172C3EF" w:rsidR="00F15867" w:rsidRPr="003C6F82" w:rsidRDefault="00F15867" w:rsidP="00F15867">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742C3B">
        <w:rPr>
          <w:rFonts w:eastAsia="Times New Roman" w:cs="Arial"/>
          <w:snapToGrid w:val="0"/>
          <w:lang w:eastAsia="cs-CZ"/>
        </w:rPr>
        <w:t>xxx</w:t>
      </w:r>
    </w:p>
    <w:p w14:paraId="05971F38" w14:textId="77777777" w:rsidR="00F15867" w:rsidRPr="003C6F82" w:rsidRDefault="00F15867" w:rsidP="00F15867">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bookmarkStart w:id="1" w:name="_Hlk166827324"/>
      <w:r w:rsidRPr="006C725A">
        <w:rPr>
          <w:rFonts w:eastAsia="Times New Roman" w:cs="Arial"/>
          <w:snapToGrid w:val="0"/>
          <w:lang w:eastAsia="cs-CZ"/>
        </w:rPr>
        <w:t>v67d393</w:t>
      </w:r>
      <w:bookmarkEnd w:id="1"/>
    </w:p>
    <w:p w14:paraId="11954984" w14:textId="089863E3" w:rsidR="00F15867" w:rsidRPr="003C6F82" w:rsidRDefault="00F15867" w:rsidP="00F1586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742C3B">
        <w:rPr>
          <w:rFonts w:eastAsia="Times New Roman" w:cs="Arial"/>
          <w:snapToGrid w:val="0"/>
          <w:lang w:eastAsia="cs-CZ"/>
        </w:rPr>
        <w:t>xxx</w:t>
      </w:r>
    </w:p>
    <w:p w14:paraId="2731F9D6" w14:textId="76FFD602" w:rsidR="00F15867" w:rsidRPr="003C6F82" w:rsidRDefault="00F15867" w:rsidP="00F15867">
      <w:pPr>
        <w:tabs>
          <w:tab w:val="left" w:pos="284"/>
          <w:tab w:val="left" w:pos="4678"/>
        </w:tabs>
        <w:spacing w:after="0" w:line="288" w:lineRule="auto"/>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742C3B">
        <w:rPr>
          <w:rFonts w:eastAsia="Times New Roman" w:cs="Arial"/>
          <w:snapToGrid w:val="0"/>
          <w:lang w:eastAsia="cs-CZ"/>
        </w:rPr>
        <w:t>xxx</w:t>
      </w:r>
    </w:p>
    <w:p w14:paraId="434A5903" w14:textId="0A00FB26" w:rsidR="00F15867" w:rsidRPr="003C6F82" w:rsidRDefault="00F15867" w:rsidP="00F15867">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742C3B">
        <w:rPr>
          <w:rFonts w:eastAsia="Times New Roman" w:cs="Arial"/>
          <w:snapToGrid w:val="0"/>
          <w:lang w:eastAsia="cs-CZ"/>
        </w:rPr>
        <w:t>xxx</w:t>
      </w:r>
    </w:p>
    <w:p w14:paraId="1645B2DE" w14:textId="45C229C1" w:rsidR="00F15867" w:rsidRPr="003C6F82" w:rsidRDefault="00F15867" w:rsidP="00F15867">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Pr="003C6F82">
        <w:rPr>
          <w:rFonts w:eastAsia="Times New Roman" w:cs="Arial"/>
          <w:lang w:eastAsia="cs-CZ"/>
        </w:rPr>
        <w:t>ankovní spojení:</w:t>
      </w:r>
      <w:r w:rsidRPr="003C6F82">
        <w:rPr>
          <w:rFonts w:eastAsia="Times New Roman" w:cs="Arial"/>
          <w:lang w:eastAsia="cs-CZ"/>
        </w:rPr>
        <w:tab/>
      </w:r>
      <w:bookmarkStart w:id="2" w:name="_Hlk212067606"/>
      <w:r w:rsidR="00742C3B">
        <w:rPr>
          <w:rFonts w:eastAsia="Times New Roman" w:cs="Arial"/>
          <w:lang w:eastAsia="cs-CZ"/>
        </w:rPr>
        <w:t>xxx</w:t>
      </w:r>
    </w:p>
    <w:bookmarkEnd w:id="2"/>
    <w:p w14:paraId="0AEB9BE9" w14:textId="4F7B2B0C" w:rsidR="00F15867" w:rsidRPr="006C725A" w:rsidRDefault="00F15867" w:rsidP="00F15867">
      <w:pPr>
        <w:tabs>
          <w:tab w:val="left" w:pos="284"/>
          <w:tab w:val="left" w:pos="4678"/>
        </w:tabs>
        <w:spacing w:after="0" w:line="288" w:lineRule="auto"/>
        <w:rPr>
          <w:rFonts w:eastAsia="Times New Roman" w:cs="Arial"/>
          <w:lang w:eastAsia="cs-CZ"/>
        </w:rPr>
      </w:pPr>
      <w:r>
        <w:rPr>
          <w:rFonts w:eastAsia="Times New Roman" w:cs="Arial"/>
          <w:lang w:eastAsia="cs-CZ"/>
        </w:rPr>
        <w:tab/>
      </w:r>
      <w:r w:rsidRPr="006C725A">
        <w:rPr>
          <w:rFonts w:eastAsia="Times New Roman" w:cs="Arial"/>
          <w:lang w:eastAsia="cs-CZ"/>
        </w:rPr>
        <w:t>Číslo účtu:</w:t>
      </w:r>
      <w:r w:rsidRPr="006C725A">
        <w:rPr>
          <w:rFonts w:eastAsia="Times New Roman" w:cs="Arial"/>
          <w:lang w:eastAsia="cs-CZ"/>
        </w:rPr>
        <w:tab/>
      </w:r>
      <w:r w:rsidR="00742C3B">
        <w:rPr>
          <w:rFonts w:eastAsia="Times New Roman" w:cs="Arial"/>
          <w:lang w:eastAsia="cs-CZ"/>
        </w:rPr>
        <w:t>xxx</w:t>
      </w:r>
    </w:p>
    <w:p w14:paraId="0BC8E209" w14:textId="77777777" w:rsidR="00F15867" w:rsidRPr="006C725A" w:rsidRDefault="00F15867" w:rsidP="00F15867">
      <w:pPr>
        <w:tabs>
          <w:tab w:val="left" w:pos="284"/>
          <w:tab w:val="left" w:pos="4678"/>
        </w:tabs>
        <w:spacing w:after="0" w:line="288" w:lineRule="auto"/>
        <w:rPr>
          <w:rFonts w:eastAsia="Times New Roman" w:cs="Arial"/>
          <w:lang w:eastAsia="cs-CZ"/>
        </w:rPr>
      </w:pPr>
      <w:r w:rsidRPr="006C725A">
        <w:rPr>
          <w:rFonts w:eastAsia="Times New Roman" w:cs="Arial"/>
          <w:lang w:eastAsia="cs-CZ"/>
        </w:rPr>
        <w:tab/>
        <w:t>IČO:</w:t>
      </w:r>
      <w:r w:rsidRPr="006C725A">
        <w:rPr>
          <w:rFonts w:eastAsia="Times New Roman" w:cs="Arial"/>
          <w:lang w:eastAsia="cs-CZ"/>
        </w:rPr>
        <w:tab/>
      </w:r>
      <w:r w:rsidRPr="006C725A">
        <w:rPr>
          <w:rFonts w:eastAsia="Times New Roman" w:cs="Arial"/>
          <w:snapToGrid w:val="0"/>
          <w:lang w:eastAsia="cs-CZ"/>
        </w:rPr>
        <w:t>68120915</w:t>
      </w:r>
    </w:p>
    <w:p w14:paraId="34942313" w14:textId="08D74166" w:rsidR="00F15867" w:rsidRPr="006C725A" w:rsidRDefault="00F15867" w:rsidP="00F15867">
      <w:pPr>
        <w:tabs>
          <w:tab w:val="left" w:pos="284"/>
          <w:tab w:val="left" w:pos="4678"/>
        </w:tabs>
        <w:spacing w:after="0" w:line="288" w:lineRule="auto"/>
        <w:rPr>
          <w:rFonts w:eastAsia="Times New Roman" w:cs="Arial"/>
          <w:lang w:eastAsia="cs-CZ"/>
        </w:rPr>
      </w:pPr>
      <w:r w:rsidRPr="006C725A">
        <w:rPr>
          <w:rFonts w:eastAsia="Times New Roman" w:cs="Arial"/>
          <w:lang w:eastAsia="cs-CZ"/>
        </w:rPr>
        <w:tab/>
        <w:t>DIČ:</w:t>
      </w:r>
      <w:r w:rsidRPr="006C725A">
        <w:rPr>
          <w:rFonts w:eastAsia="Times New Roman" w:cs="Arial"/>
          <w:lang w:eastAsia="cs-CZ"/>
        </w:rPr>
        <w:tab/>
      </w:r>
      <w:r w:rsidR="00742C3B">
        <w:rPr>
          <w:rFonts w:eastAsia="Times New Roman" w:cs="Arial"/>
          <w:snapToGrid w:val="0"/>
          <w:lang w:eastAsia="cs-CZ"/>
        </w:rPr>
        <w:t>xxx</w:t>
      </w:r>
      <w:r w:rsidRPr="006C725A">
        <w:rPr>
          <w:rFonts w:eastAsia="Times New Roman" w:cs="Arial"/>
          <w:snapToGrid w:val="0"/>
          <w:lang w:eastAsia="cs-CZ"/>
        </w:rPr>
        <w:t>, je plátce DPH</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40221F11" w:rsidR="0079317F" w:rsidRDefault="006615F7" w:rsidP="005A2012">
      <w:pPr>
        <w:spacing w:line="288" w:lineRule="auto"/>
        <w:jc w:val="both"/>
        <w:rPr>
          <w:rFonts w:eastAsia="Times New Roman" w:cs="Arial"/>
          <w:lang w:eastAsia="cs-CZ"/>
        </w:rPr>
      </w:pPr>
      <w:r w:rsidRPr="00D91ACC">
        <w:rPr>
          <w:rFonts w:eastAsia="Times New Roman" w:cs="Arial"/>
          <w:lang w:eastAsia="cs-CZ"/>
        </w:rPr>
        <w:lastRenderedPageBreak/>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w:t>
      </w:r>
      <w:r w:rsidR="4FE5E5C2" w:rsidRPr="003D5C5B">
        <w:rPr>
          <w:rFonts w:eastAsia="Times New Roman" w:cs="Arial"/>
          <w:lang w:eastAsia="cs-CZ"/>
        </w:rPr>
        <w:t xml:space="preserve"> </w:t>
      </w:r>
      <w:bookmarkStart w:id="3" w:name="_Hlk211334051"/>
      <w:r w:rsidR="003D5C5B" w:rsidRPr="003D5C5B">
        <w:rPr>
          <w:rFonts w:cs="Arial"/>
          <w:bCs/>
        </w:rPr>
        <w:t>„</w:t>
      </w:r>
      <w:r w:rsidR="003D5C5B" w:rsidRPr="003D5C5B">
        <w:rPr>
          <w:rFonts w:cs="Arial"/>
          <w:b/>
        </w:rPr>
        <w:t>Stavba mokřadu v k.ú. Kunice</w:t>
      </w:r>
      <w:r w:rsidR="003D5C5B" w:rsidRPr="003D5C5B">
        <w:rPr>
          <w:rFonts w:cs="Arial"/>
          <w:bCs/>
        </w:rPr>
        <w:t>“</w:t>
      </w:r>
      <w:bookmarkEnd w:id="3"/>
      <w:r w:rsidR="003D5C5B" w:rsidRPr="003D5C5B">
        <w:rPr>
          <w:rFonts w:eastAsia="Times New Roman" w:cs="Arial"/>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41C0C16B" w14:textId="77777777" w:rsidR="00F15867" w:rsidRPr="006C725A" w:rsidRDefault="00F15867" w:rsidP="00F15867">
      <w:pPr>
        <w:spacing w:line="288" w:lineRule="auto"/>
        <w:rPr>
          <w:rFonts w:eastAsia="Times New Roman" w:cs="Arial"/>
          <w:lang w:eastAsia="cs-CZ"/>
        </w:rPr>
      </w:pPr>
      <w:r w:rsidRPr="003C6F82">
        <w:rPr>
          <w:rFonts w:eastAsia="Times New Roman" w:cs="Arial"/>
          <w:lang w:eastAsia="cs-CZ"/>
        </w:rPr>
        <w:t xml:space="preserve">Nabídka </w:t>
      </w:r>
      <w:r w:rsidRPr="006C725A">
        <w:rPr>
          <w:rFonts w:eastAsia="Times New Roman" w:cs="Arial"/>
          <w:lang w:eastAsia="cs-CZ"/>
        </w:rPr>
        <w:t xml:space="preserve">zhotovitele ze dne: </w:t>
      </w:r>
      <w:r w:rsidRPr="006C725A">
        <w:t>23.10.2025</w:t>
      </w:r>
    </w:p>
    <w:p w14:paraId="1AC90376" w14:textId="77777777" w:rsidR="00F15867" w:rsidRPr="006C725A" w:rsidRDefault="00F15867" w:rsidP="00F15867">
      <w:pPr>
        <w:spacing w:line="288" w:lineRule="auto"/>
        <w:rPr>
          <w:rFonts w:eastAsia="Times New Roman" w:cs="Arial"/>
          <w:lang w:eastAsia="cs-CZ"/>
        </w:rPr>
      </w:pPr>
      <w:r w:rsidRPr="006C725A">
        <w:rPr>
          <w:rFonts w:eastAsia="Times New Roman" w:cs="Arial"/>
          <w:lang w:eastAsia="cs-CZ"/>
        </w:rPr>
        <w:t xml:space="preserve">Zadávací dokumentace ze dne: </w:t>
      </w:r>
      <w:r w:rsidRPr="006C725A">
        <w:t>14.10.2025</w:t>
      </w:r>
    </w:p>
    <w:p w14:paraId="2C967453" w14:textId="77777777" w:rsidR="00F15867" w:rsidRPr="006C725A" w:rsidRDefault="00F15867" w:rsidP="00F15867">
      <w:pPr>
        <w:spacing w:line="288" w:lineRule="auto"/>
        <w:rPr>
          <w:rFonts w:eastAsia="Times New Roman" w:cs="Arial"/>
          <w:lang w:eastAsia="cs-CZ"/>
        </w:rPr>
      </w:pPr>
      <w:r w:rsidRPr="006C725A">
        <w:rPr>
          <w:rFonts w:eastAsia="Times New Roman" w:cs="Arial"/>
          <w:lang w:eastAsia="cs-CZ"/>
        </w:rPr>
        <w:t xml:space="preserve">Rozhodnutí zadavatele o výběru nejvhodnější nabídky ze dne: </w:t>
      </w:r>
      <w:r w:rsidRPr="006C725A">
        <w:t>6.11.2025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75FC13D7"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3D5C5B">
        <w:t> k.ú. Kunice</w:t>
      </w:r>
      <w:bookmarkStart w:id="4" w:name="_Hlk18410741"/>
      <w:r w:rsidRPr="007350D2">
        <w:t xml:space="preserve"> </w:t>
      </w:r>
      <w:bookmarkEnd w:id="4"/>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08F825B9"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bookmarkStart w:id="5" w:name="_Hlk211334143"/>
      <w:r w:rsidR="003D5C5B" w:rsidRPr="003D5C5B">
        <w:rPr>
          <w:rFonts w:cs="Arial"/>
          <w:b/>
          <w:szCs w:val="22"/>
        </w:rPr>
        <w:t>Stavba mokřadu v k.ú. Kunice</w:t>
      </w:r>
      <w:bookmarkEnd w:id="5"/>
    </w:p>
    <w:p w14:paraId="02D3E822" w14:textId="7C261682"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bookmarkStart w:id="6" w:name="_Hlk211334157"/>
      <w:r w:rsidR="003D5C5B">
        <w:rPr>
          <w:rFonts w:cs="Arial"/>
          <w:szCs w:val="22"/>
        </w:rPr>
        <w:t>k.ú. a obec Kunice, okres Blansko, Jihomoravský kraj</w:t>
      </w:r>
      <w:bookmarkEnd w:id="6"/>
    </w:p>
    <w:p w14:paraId="1B81F13E" w14:textId="480B9856"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vypracovala projekční společnost</w:t>
      </w:r>
      <w:r w:rsidR="003D5C5B">
        <w:rPr>
          <w:rFonts w:cs="Arial"/>
        </w:rPr>
        <w:t xml:space="preserve"> </w:t>
      </w:r>
      <w:bookmarkStart w:id="7" w:name="_Hlk211334171"/>
      <w:r w:rsidR="003D5C5B">
        <w:rPr>
          <w:rFonts w:cs="Arial"/>
          <w:szCs w:val="22"/>
        </w:rPr>
        <w:t xml:space="preserve">Atregia s.r.o., Vážného 10, 621 00 Brno, IČO 02013342, </w:t>
      </w:r>
      <w:r w:rsidR="003D5C5B" w:rsidRPr="004524A8">
        <w:rPr>
          <w:rFonts w:cs="Arial"/>
          <w:szCs w:val="22"/>
        </w:rPr>
        <w:t xml:space="preserve">pod zakázkovým </w:t>
      </w:r>
      <w:r w:rsidR="003D5C5B" w:rsidRPr="00B003ED">
        <w:rPr>
          <w:rFonts w:cs="Arial"/>
          <w:szCs w:val="22"/>
        </w:rPr>
        <w:t>číslem 403/2022</w:t>
      </w:r>
      <w:bookmarkEnd w:id="7"/>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BF3FEE"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15C893C4" w14:textId="74BE09A6" w:rsidR="00BF3FEE" w:rsidRPr="00BF3FEE" w:rsidRDefault="00B90E36" w:rsidP="00BF3FEE">
      <w:pPr>
        <w:pStyle w:val="l-L2"/>
        <w:numPr>
          <w:ilvl w:val="1"/>
          <w:numId w:val="45"/>
        </w:numPr>
        <w:ind w:left="714" w:hanging="357"/>
      </w:pPr>
      <w:r w:rsidRPr="00BF3FEE">
        <w:rPr>
          <w:rFonts w:cs="Arial"/>
        </w:rPr>
        <w:lastRenderedPageBreak/>
        <w:t>Zhotovitel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8" w:name="_Hlk16772920"/>
      <w:r w:rsidR="00FF51E0" w:rsidRPr="00BF3FEE">
        <w:rPr>
          <w:rFonts w:cs="Arial"/>
        </w:rPr>
        <w:t xml:space="preserve">, </w:t>
      </w:r>
      <w:bookmarkEnd w:id="8"/>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9"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9"/>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lastRenderedPageBreak/>
        <w:t>Cena díla</w:t>
      </w:r>
    </w:p>
    <w:p w14:paraId="4BFAB499" w14:textId="4D56A646"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rsidR="00F15867">
        <w:t xml:space="preserve"> </w:t>
      </w:r>
      <w:r w:rsidR="00F15867" w:rsidRPr="006C725A">
        <w:t>23.10.2025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10"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11" w:name="_Ref376425814"/>
      <w:bookmarkEnd w:id="10"/>
    </w:p>
    <w:p w14:paraId="523A4297" w14:textId="1BCF04D0" w:rsidR="00E6175B" w:rsidRPr="00852CA8" w:rsidRDefault="00A26E5C" w:rsidP="00075ACD">
      <w:pPr>
        <w:pStyle w:val="l-L2"/>
        <w:numPr>
          <w:ilvl w:val="0"/>
          <w:numId w:val="43"/>
        </w:numPr>
        <w:tabs>
          <w:tab w:val="right" w:pos="5954"/>
          <w:tab w:val="left" w:pos="6237"/>
        </w:tabs>
        <w:ind w:left="357" w:hanging="357"/>
      </w:pPr>
      <w:r w:rsidRPr="00601BA2">
        <w:rPr>
          <w:rFonts w:cs="Arial"/>
          <w:b/>
          <w:bCs/>
        </w:rPr>
        <w:t>Celková cena</w:t>
      </w:r>
      <w:r w:rsidRPr="00852CA8">
        <w:rPr>
          <w:rFonts w:cs="Arial"/>
        </w:rPr>
        <w:t xml:space="preserve"> </w:t>
      </w:r>
      <w:r w:rsidRPr="00601BA2">
        <w:rPr>
          <w:rFonts w:cs="Arial"/>
          <w:b/>
          <w:bCs/>
        </w:rPr>
        <w:t>za díl</w:t>
      </w:r>
      <w:r w:rsidR="003A12CC" w:rsidRPr="00601BA2">
        <w:rPr>
          <w:rFonts w:cs="Arial"/>
          <w:b/>
          <w:bCs/>
        </w:rPr>
        <w:t>o</w:t>
      </w:r>
      <w:r w:rsidR="00E6175B" w:rsidRPr="00601BA2">
        <w:rPr>
          <w:rFonts w:cs="Arial"/>
          <w:b/>
          <w:bCs/>
        </w:rPr>
        <w:t>:</w:t>
      </w:r>
      <w:bookmarkStart w:id="12" w:name="_Hlk18914383"/>
      <w:r w:rsidR="00075ACD" w:rsidRPr="00852CA8">
        <w:rPr>
          <w:rFonts w:cs="Arial"/>
        </w:rPr>
        <w:tab/>
      </w:r>
      <w:r w:rsidR="00E6175B" w:rsidRPr="00601BA2">
        <w:rPr>
          <w:b/>
          <w:bCs/>
        </w:rPr>
        <w:t>bez DPH</w:t>
      </w:r>
      <w:r w:rsidR="00E6175B" w:rsidRPr="00852CA8">
        <w:t xml:space="preserve"> činí</w:t>
      </w:r>
      <w:r w:rsidR="009C6193" w:rsidRPr="00852CA8">
        <w:tab/>
      </w:r>
      <w:r w:rsidR="00F15867" w:rsidRPr="0085629E">
        <w:rPr>
          <w:b/>
          <w:bCs/>
        </w:rPr>
        <w:t>444 961,40</w:t>
      </w:r>
      <w:r w:rsidR="008B5576" w:rsidRPr="00852CA8">
        <w:rPr>
          <w:b/>
        </w:rPr>
        <w:t> </w:t>
      </w:r>
      <w:r w:rsidR="00E6175B" w:rsidRPr="00601BA2">
        <w:rPr>
          <w:b/>
          <w:bCs/>
        </w:rPr>
        <w:t>Kč</w:t>
      </w:r>
      <w:r w:rsidR="00E6175B" w:rsidRPr="00852CA8">
        <w:t>.</w:t>
      </w:r>
    </w:p>
    <w:p w14:paraId="36D9871F" w14:textId="0A4B02B7" w:rsidR="00F15867" w:rsidRDefault="007359E3" w:rsidP="00075ACD">
      <w:pPr>
        <w:pStyle w:val="l-L2"/>
        <w:tabs>
          <w:tab w:val="clear" w:pos="737"/>
          <w:tab w:val="right" w:pos="5954"/>
          <w:tab w:val="left" w:pos="6237"/>
        </w:tabs>
        <w:ind w:left="357"/>
      </w:pPr>
      <w:r>
        <w:tab/>
      </w:r>
      <w:r>
        <w:tab/>
      </w:r>
    </w:p>
    <w:p w14:paraId="5F8C2123" w14:textId="6B683CBD" w:rsidR="00DB68FB" w:rsidRPr="004932E7" w:rsidRDefault="00DB68FB" w:rsidP="00075ACD">
      <w:pPr>
        <w:pStyle w:val="l-L2"/>
        <w:tabs>
          <w:tab w:val="clear" w:pos="737"/>
          <w:tab w:val="right" w:pos="5954"/>
          <w:tab w:val="left" w:pos="6237"/>
        </w:tabs>
        <w:ind w:left="357"/>
      </w:pPr>
      <w:r w:rsidRPr="004932E7">
        <w:t xml:space="preserve">Cena za </w:t>
      </w:r>
      <w:r w:rsidRPr="00F15867">
        <w:rPr>
          <w:b/>
          <w:bCs/>
        </w:rPr>
        <w:t>provedení výsadby</w:t>
      </w:r>
      <w:r w:rsidRPr="004932E7">
        <w:t>:</w:t>
      </w:r>
      <w:r w:rsidR="00BA4FD2" w:rsidRPr="004932E7">
        <w:tab/>
      </w:r>
      <w:r w:rsidRPr="004932E7">
        <w:t>bez DPH činí</w:t>
      </w:r>
      <w:r w:rsidR="00BA4FD2" w:rsidRPr="004932E7">
        <w:tab/>
      </w:r>
      <w:r w:rsidR="00F15867" w:rsidRPr="0085629E">
        <w:rPr>
          <w:b/>
          <w:bCs/>
        </w:rPr>
        <w:t>259 574,60</w:t>
      </w:r>
      <w:r w:rsidR="008B5576" w:rsidRPr="00F15867">
        <w:rPr>
          <w:b/>
          <w:bCs/>
        </w:rPr>
        <w:t> </w:t>
      </w:r>
      <w:r w:rsidRPr="00F15867">
        <w:rPr>
          <w:b/>
          <w:bCs/>
        </w:rPr>
        <w:t>Kč</w:t>
      </w:r>
      <w:r w:rsidRPr="004932E7">
        <w:t>.</w:t>
      </w:r>
    </w:p>
    <w:p w14:paraId="6E0A3B92" w14:textId="77777777" w:rsidR="00C448C6" w:rsidRPr="004932E7" w:rsidRDefault="00C448C6" w:rsidP="00075ACD">
      <w:pPr>
        <w:pStyle w:val="l-L2"/>
        <w:tabs>
          <w:tab w:val="clear" w:pos="737"/>
          <w:tab w:val="right" w:pos="5954"/>
          <w:tab w:val="left" w:pos="6237"/>
        </w:tabs>
        <w:ind w:left="357"/>
      </w:pPr>
    </w:p>
    <w:p w14:paraId="5E333570" w14:textId="7E974779" w:rsidR="00DB68FB" w:rsidRPr="004932E7" w:rsidRDefault="00DB68FB" w:rsidP="00075ACD">
      <w:pPr>
        <w:pStyle w:val="l-L2"/>
        <w:tabs>
          <w:tab w:val="clear" w:pos="737"/>
          <w:tab w:val="right" w:pos="5954"/>
          <w:tab w:val="left" w:pos="6237"/>
        </w:tabs>
        <w:ind w:left="357"/>
      </w:pPr>
      <w:r w:rsidRPr="004932E7">
        <w:t xml:space="preserve">Cena za </w:t>
      </w:r>
      <w:r w:rsidRPr="00F15867">
        <w:rPr>
          <w:b/>
          <w:bCs/>
        </w:rPr>
        <w:t>zajištění následné péče</w:t>
      </w:r>
      <w:r w:rsidRPr="004932E7">
        <w:t>:</w:t>
      </w:r>
      <w:r w:rsidR="00BA4FD2" w:rsidRPr="004932E7">
        <w:tab/>
      </w:r>
      <w:r w:rsidRPr="004932E7">
        <w:t>bez DPH činí</w:t>
      </w:r>
      <w:r w:rsidR="00BA4FD2" w:rsidRPr="004932E7">
        <w:tab/>
      </w:r>
      <w:r w:rsidR="00F15867">
        <w:rPr>
          <w:b/>
        </w:rPr>
        <w:t>185 386,80</w:t>
      </w:r>
      <w:r w:rsidR="008B5576" w:rsidRPr="004932E7">
        <w:rPr>
          <w:bCs/>
        </w:rPr>
        <w:t> </w:t>
      </w:r>
      <w:r w:rsidRPr="00F15867">
        <w:rPr>
          <w:b/>
          <w:bCs/>
        </w:rPr>
        <w:t>Kč</w:t>
      </w:r>
      <w:r w:rsidRPr="004932E7">
        <w:t>.</w:t>
      </w:r>
    </w:p>
    <w:p w14:paraId="06CF3C18" w14:textId="4FF08B9D" w:rsidR="00922F5C" w:rsidRPr="004932E7" w:rsidRDefault="00C448C6" w:rsidP="009C6193">
      <w:pPr>
        <w:pStyle w:val="l-L2"/>
        <w:tabs>
          <w:tab w:val="clear" w:pos="737"/>
          <w:tab w:val="right" w:pos="5954"/>
          <w:tab w:val="left" w:pos="6237"/>
        </w:tabs>
        <w:ind w:left="714" w:hanging="357"/>
      </w:pPr>
      <w:bookmarkStart w:id="13" w:name="_Hlk18668301"/>
      <w:r w:rsidRPr="004932E7">
        <w:t>z toho</w:t>
      </w:r>
      <w:r w:rsidR="00922F5C" w:rsidRPr="004932E7">
        <w:t>:</w:t>
      </w:r>
    </w:p>
    <w:p w14:paraId="1021F543" w14:textId="659AD7DE" w:rsidR="00AA5313" w:rsidRPr="004932E7" w:rsidRDefault="00AA5313" w:rsidP="009C6193">
      <w:pPr>
        <w:pStyle w:val="l-L2"/>
        <w:tabs>
          <w:tab w:val="clear" w:pos="737"/>
          <w:tab w:val="right" w:pos="5954"/>
          <w:tab w:val="left" w:pos="6237"/>
        </w:tabs>
        <w:ind w:left="714" w:hanging="357"/>
        <w:rPr>
          <w:szCs w:val="22"/>
          <w:lang w:eastAsia="en-US"/>
        </w:rPr>
      </w:pPr>
      <w:r w:rsidRPr="004932E7">
        <w:rPr>
          <w:szCs w:val="22"/>
          <w:lang w:eastAsia="en-US"/>
        </w:rPr>
        <w:t>1</w:t>
      </w:r>
      <w:r w:rsidR="00F15867">
        <w:rPr>
          <w:szCs w:val="22"/>
          <w:lang w:eastAsia="en-US"/>
        </w:rPr>
        <w:t>.</w:t>
      </w:r>
      <w:r w:rsidRPr="004932E7">
        <w:rPr>
          <w:szCs w:val="22"/>
          <w:lang w:eastAsia="en-US"/>
        </w:rPr>
        <w:t xml:space="preserve"> rok </w:t>
      </w:r>
      <w:r w:rsidR="0019057A" w:rsidRPr="004932E7">
        <w:rPr>
          <w:szCs w:val="22"/>
          <w:lang w:eastAsia="en-US"/>
        </w:rPr>
        <w:t>péče o vysazený porost</w:t>
      </w:r>
      <w:r w:rsidRPr="004932E7">
        <w:rPr>
          <w:szCs w:val="22"/>
          <w:lang w:eastAsia="en-US"/>
        </w:rPr>
        <w:t>:</w:t>
      </w:r>
      <w:r w:rsidR="009C6193" w:rsidRPr="004932E7">
        <w:rPr>
          <w:szCs w:val="22"/>
          <w:lang w:eastAsia="en-US"/>
        </w:rPr>
        <w:tab/>
      </w:r>
      <w:r w:rsidRPr="004932E7">
        <w:rPr>
          <w:szCs w:val="22"/>
          <w:lang w:eastAsia="en-US"/>
        </w:rPr>
        <w:t>Cena bez DPH</w:t>
      </w:r>
      <w:r w:rsidR="005F5F82" w:rsidRPr="004932E7">
        <w:rPr>
          <w:szCs w:val="22"/>
          <w:lang w:eastAsia="en-US"/>
        </w:rPr>
        <w:tab/>
      </w:r>
      <w:r w:rsidR="00F15867">
        <w:rPr>
          <w:szCs w:val="22"/>
          <w:lang w:eastAsia="en-US"/>
        </w:rPr>
        <w:t xml:space="preserve">  62 292,00</w:t>
      </w:r>
      <w:r w:rsidR="008B5576" w:rsidRPr="004932E7">
        <w:rPr>
          <w:szCs w:val="22"/>
          <w:lang w:eastAsia="en-US"/>
        </w:rPr>
        <w:t> </w:t>
      </w:r>
      <w:r w:rsidRPr="004932E7">
        <w:rPr>
          <w:szCs w:val="22"/>
          <w:lang w:eastAsia="en-US"/>
        </w:rPr>
        <w:t>Kč.</w:t>
      </w:r>
    </w:p>
    <w:p w14:paraId="4A8883B1" w14:textId="577955DA" w:rsidR="00AA5313" w:rsidRPr="004932E7" w:rsidRDefault="00AA5313" w:rsidP="009C6193">
      <w:pPr>
        <w:pStyle w:val="l-L2"/>
        <w:tabs>
          <w:tab w:val="clear" w:pos="737"/>
          <w:tab w:val="right" w:pos="5954"/>
          <w:tab w:val="left" w:pos="6237"/>
        </w:tabs>
        <w:ind w:left="714" w:hanging="357"/>
        <w:rPr>
          <w:szCs w:val="22"/>
          <w:lang w:eastAsia="en-US"/>
        </w:rPr>
      </w:pPr>
      <w:r w:rsidRPr="004932E7">
        <w:rPr>
          <w:szCs w:val="22"/>
          <w:lang w:eastAsia="en-US"/>
        </w:rPr>
        <w:t>2</w:t>
      </w:r>
      <w:r w:rsidR="00F15867">
        <w:rPr>
          <w:szCs w:val="22"/>
          <w:lang w:eastAsia="en-US"/>
        </w:rPr>
        <w:t>.</w:t>
      </w:r>
      <w:r w:rsidRPr="004932E7">
        <w:rPr>
          <w:szCs w:val="22"/>
          <w:lang w:eastAsia="en-US"/>
        </w:rPr>
        <w:t xml:space="preserve"> rok </w:t>
      </w:r>
      <w:r w:rsidR="00636CB1" w:rsidRPr="004932E7">
        <w:rPr>
          <w:szCs w:val="22"/>
          <w:lang w:eastAsia="en-US"/>
        </w:rPr>
        <w:t>péče o vysazený porost</w:t>
      </w:r>
      <w:r w:rsidRPr="004932E7">
        <w:rPr>
          <w:szCs w:val="22"/>
          <w:lang w:eastAsia="en-US"/>
        </w:rPr>
        <w:t>:</w:t>
      </w:r>
      <w:r w:rsidR="005F5F82" w:rsidRPr="004932E7">
        <w:rPr>
          <w:szCs w:val="22"/>
          <w:lang w:eastAsia="en-US"/>
        </w:rPr>
        <w:tab/>
      </w:r>
      <w:r w:rsidRPr="004932E7">
        <w:rPr>
          <w:szCs w:val="22"/>
          <w:lang w:eastAsia="en-US"/>
        </w:rPr>
        <w:t>Cena bez DPH</w:t>
      </w:r>
      <w:r w:rsidR="005F5F82" w:rsidRPr="004932E7">
        <w:rPr>
          <w:szCs w:val="22"/>
          <w:lang w:eastAsia="en-US"/>
        </w:rPr>
        <w:tab/>
      </w:r>
      <w:r w:rsidR="00F15867">
        <w:rPr>
          <w:szCs w:val="22"/>
          <w:lang w:eastAsia="en-US"/>
        </w:rPr>
        <w:t xml:space="preserve">  55 565,60</w:t>
      </w:r>
      <w:r w:rsidR="008B5576" w:rsidRPr="004932E7">
        <w:rPr>
          <w:szCs w:val="22"/>
          <w:lang w:eastAsia="en-US"/>
        </w:rPr>
        <w:t> </w:t>
      </w:r>
      <w:r w:rsidRPr="004932E7">
        <w:rPr>
          <w:szCs w:val="22"/>
          <w:lang w:eastAsia="en-US"/>
        </w:rPr>
        <w:t>Kč.</w:t>
      </w:r>
    </w:p>
    <w:p w14:paraId="17617604" w14:textId="6ACA36C6" w:rsidR="00AA5313" w:rsidRPr="00C448C6" w:rsidRDefault="00AA5313" w:rsidP="009C6193">
      <w:pPr>
        <w:pStyle w:val="l-L2"/>
        <w:tabs>
          <w:tab w:val="clear" w:pos="737"/>
          <w:tab w:val="right" w:pos="5954"/>
          <w:tab w:val="left" w:pos="6237"/>
        </w:tabs>
        <w:ind w:left="714" w:hanging="357"/>
        <w:rPr>
          <w:szCs w:val="22"/>
          <w:lang w:eastAsia="en-US"/>
        </w:rPr>
      </w:pPr>
      <w:r w:rsidRPr="004932E7">
        <w:rPr>
          <w:szCs w:val="22"/>
          <w:lang w:eastAsia="en-US"/>
        </w:rPr>
        <w:t>3</w:t>
      </w:r>
      <w:r w:rsidR="00F15867">
        <w:rPr>
          <w:szCs w:val="22"/>
          <w:lang w:eastAsia="en-US"/>
        </w:rPr>
        <w:t>.</w:t>
      </w:r>
      <w:r w:rsidRPr="004932E7">
        <w:rPr>
          <w:szCs w:val="22"/>
          <w:lang w:eastAsia="en-US"/>
        </w:rPr>
        <w:t xml:space="preserve"> rok </w:t>
      </w:r>
      <w:r w:rsidR="00636CB1" w:rsidRPr="004932E7">
        <w:rPr>
          <w:szCs w:val="22"/>
          <w:lang w:eastAsia="en-US"/>
        </w:rPr>
        <w:t>péče o vysazený porost</w:t>
      </w:r>
      <w:r w:rsidRPr="004932E7">
        <w:rPr>
          <w:szCs w:val="22"/>
          <w:lang w:eastAsia="en-US"/>
        </w:rPr>
        <w:t>:</w:t>
      </w:r>
      <w:r w:rsidR="005F5F82" w:rsidRPr="004932E7">
        <w:rPr>
          <w:szCs w:val="22"/>
          <w:lang w:eastAsia="en-US"/>
        </w:rPr>
        <w:tab/>
      </w:r>
      <w:r w:rsidRPr="004932E7">
        <w:rPr>
          <w:szCs w:val="22"/>
          <w:lang w:eastAsia="en-US"/>
        </w:rPr>
        <w:t>Cena bez DPH</w:t>
      </w:r>
      <w:r w:rsidR="005F5F82" w:rsidRPr="004932E7">
        <w:rPr>
          <w:szCs w:val="22"/>
          <w:lang w:eastAsia="en-US"/>
        </w:rPr>
        <w:tab/>
      </w:r>
      <w:r w:rsidR="00F15867">
        <w:rPr>
          <w:szCs w:val="22"/>
          <w:lang w:eastAsia="en-US"/>
        </w:rPr>
        <w:t xml:space="preserve">  67 529,20</w:t>
      </w:r>
      <w:r w:rsidR="008B5576" w:rsidRPr="004932E7">
        <w:rPr>
          <w:szCs w:val="22"/>
          <w:lang w:eastAsia="en-US"/>
        </w:rPr>
        <w:t> </w:t>
      </w:r>
      <w:r w:rsidRPr="004932E7">
        <w:rPr>
          <w:szCs w:val="22"/>
          <w:lang w:eastAsia="en-US"/>
        </w:rPr>
        <w:t>Kč.</w:t>
      </w:r>
    </w:p>
    <w:bookmarkEnd w:id="11"/>
    <w:bookmarkEnd w:id="12"/>
    <w:bookmarkEnd w:id="13"/>
    <w:p w14:paraId="7169B5EB" w14:textId="35812155" w:rsidR="00D54A79" w:rsidRPr="00F15867" w:rsidRDefault="00D54A79" w:rsidP="00F15867">
      <w:pPr>
        <w:pStyle w:val="l-L2"/>
        <w:tabs>
          <w:tab w:val="clear" w:pos="737"/>
        </w:tabs>
      </w:pP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14" w:name="_Hlk72403307"/>
      <w:r w:rsidRPr="003C6F82">
        <w:t xml:space="preserve">, který je </w:t>
      </w:r>
      <w:r w:rsidR="0016131C">
        <w:t>P</w:t>
      </w:r>
      <w:r w:rsidRPr="003C6F82">
        <w:t>řílohou č.</w:t>
      </w:r>
      <w:r w:rsidR="0016131C">
        <w:t> </w:t>
      </w:r>
      <w:r w:rsidRPr="003C6F82">
        <w:t xml:space="preserve">2 této smlouvy, </w:t>
      </w:r>
      <w:bookmarkEnd w:id="14"/>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15" w:name="_Hlk13050228"/>
      <w:r w:rsidRPr="003C6F82">
        <w:t>ve formátu pdf.</w:t>
      </w:r>
      <w:bookmarkEnd w:id="15"/>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6"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7" w:name="_Hlk130984087"/>
      <w:bookmarkStart w:id="18" w:name="_Hlk130907241"/>
      <w:bookmarkEnd w:id="16"/>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18A5FB8D" w:rsidR="00B52DEC" w:rsidRPr="00C448C6" w:rsidRDefault="00C53481" w:rsidP="00B52DEC">
      <w:pPr>
        <w:pStyle w:val="l-L2"/>
        <w:numPr>
          <w:ilvl w:val="0"/>
          <w:numId w:val="42"/>
        </w:numPr>
        <w:ind w:left="357" w:hanging="357"/>
        <w:rPr>
          <w:rFonts w:eastAsiaTheme="minorEastAsia"/>
        </w:rPr>
      </w:pPr>
      <w:r w:rsidRPr="00C448C6">
        <w:rPr>
          <w:rFonts w:eastAsiaTheme="minorEastAsia" w:cs="Arial"/>
        </w:rPr>
        <w:t>Zhotovitel je oprávněn vystavit fakturu za provedení díla nebo jeho jednotlivých částí</w:t>
      </w:r>
      <w:r w:rsidR="0020289F" w:rsidRPr="00C448C6">
        <w:rPr>
          <w:rFonts w:eastAsiaTheme="minorEastAsia" w:cs="Arial"/>
        </w:rPr>
        <w:t xml:space="preserve"> </w:t>
      </w:r>
      <w:r w:rsidR="0020289F" w:rsidRPr="00C448C6">
        <w:rPr>
          <w:rFonts w:cs="Arial"/>
        </w:rPr>
        <w:t>(týká se i péče o vysazený porost v jednotlivých letech)</w:t>
      </w:r>
      <w:r w:rsidRPr="00C448C6">
        <w:rPr>
          <w:rFonts w:eastAsiaTheme="minorEastAsia" w:cs="Arial"/>
        </w:rPr>
        <w:t xml:space="preserve"> poté, co dokončí a objednateli předá řádně dokončené dílo</w:t>
      </w:r>
      <w:r w:rsidR="003D78C9" w:rsidRPr="00C448C6">
        <w:rPr>
          <w:rFonts w:eastAsiaTheme="minorEastAsia" w:cs="Arial"/>
        </w:rPr>
        <w:t>, případně jeho část dle jednotlivých etap</w:t>
      </w:r>
      <w:r w:rsidRPr="00C448C6">
        <w:rPr>
          <w:rFonts w:eastAsiaTheme="minorEastAsia" w:cs="Arial"/>
        </w:rPr>
        <w:t xml:space="preserve"> vymezen</w:t>
      </w:r>
      <w:r w:rsidR="003D78C9" w:rsidRPr="00C448C6">
        <w:rPr>
          <w:rFonts w:eastAsiaTheme="minorEastAsia" w:cs="Arial"/>
        </w:rPr>
        <w:t>ých</w:t>
      </w:r>
      <w:r w:rsidRPr="00C448C6">
        <w:rPr>
          <w:rFonts w:eastAsiaTheme="minorEastAsia" w:cs="Arial"/>
        </w:rPr>
        <w:t xml:space="preserve"> v čl. V. této smlouvy, a to na základě zhotovitelem vyhotoveného a objednatelem potvrzeného schvalovacího protokolu o provedení prací, vždy nejpozději do</w:t>
      </w:r>
      <w:r w:rsidR="008C6630" w:rsidRPr="00C448C6">
        <w:rPr>
          <w:rFonts w:eastAsiaTheme="minorEastAsia" w:cs="Arial"/>
        </w:rPr>
        <w:t> </w:t>
      </w:r>
      <w:r w:rsidR="00C448C6" w:rsidRPr="00C448C6">
        <w:rPr>
          <w:rFonts w:eastAsiaTheme="minorEastAsia" w:cs="Arial"/>
        </w:rPr>
        <w:t>3</w:t>
      </w:r>
      <w:r w:rsidR="00170055" w:rsidRPr="00C448C6">
        <w:rPr>
          <w:rFonts w:eastAsiaTheme="minorEastAsia" w:cs="Arial"/>
        </w:rPr>
        <w:t>0</w:t>
      </w:r>
      <w:r w:rsidRPr="00C448C6">
        <w:rPr>
          <w:rFonts w:eastAsiaTheme="minorEastAsia" w:cs="Arial"/>
        </w:rPr>
        <w:t>.</w:t>
      </w:r>
      <w:r w:rsidR="00A0418B" w:rsidRPr="00C448C6">
        <w:rPr>
          <w:rFonts w:eastAsiaTheme="minorEastAsia" w:cs="Arial"/>
        </w:rPr>
        <w:t> </w:t>
      </w:r>
      <w:r w:rsidRPr="00C448C6">
        <w:rPr>
          <w:rFonts w:eastAsiaTheme="minorEastAsia" w:cs="Arial"/>
        </w:rPr>
        <w:t>1</w:t>
      </w:r>
      <w:r w:rsidR="00170055" w:rsidRPr="00C448C6">
        <w:rPr>
          <w:rFonts w:eastAsiaTheme="minorEastAsia" w:cs="Arial"/>
        </w:rPr>
        <w:t>1</w:t>
      </w:r>
      <w:r w:rsidRPr="00C448C6">
        <w:rPr>
          <w:rFonts w:eastAsiaTheme="minorEastAsia" w:cs="Arial"/>
        </w:rPr>
        <w:t xml:space="preserve">. příslušného roku. Bez tohoto potvrzeného protokolu nesmí být faktura vystavena. Přílohou řádně vystavené faktury musí být soupisy provedených prací </w:t>
      </w:r>
      <w:r w:rsidRPr="00C448C6">
        <w:rPr>
          <w:rFonts w:cs="Arial"/>
        </w:rPr>
        <w:t>odsouhlasené autorským dozorem nebo jiným dozorem objednatele (dále jen „dozorem objednatele“) a</w:t>
      </w:r>
      <w:r w:rsidR="008C6630" w:rsidRPr="00C448C6">
        <w:rPr>
          <w:rFonts w:cs="Arial"/>
        </w:rPr>
        <w:t> </w:t>
      </w:r>
      <w:r w:rsidRPr="00C448C6">
        <w:rPr>
          <w:rFonts w:cs="Arial"/>
        </w:rPr>
        <w:t>potvrzené objednatelem, jinak zhotovitel není oprávněn fakturu vystavit</w:t>
      </w:r>
      <w:r w:rsidRPr="00C448C6">
        <w:rPr>
          <w:rFonts w:eastAsiaTheme="minorEastAsia" w:cs="Arial"/>
        </w:rPr>
        <w:t>. V případě realizace následné péče o</w:t>
      </w:r>
      <w:r w:rsidR="00D32127" w:rsidRPr="00C448C6">
        <w:rPr>
          <w:rFonts w:eastAsiaTheme="minorEastAsia" w:cs="Arial"/>
        </w:rPr>
        <w:t> </w:t>
      </w:r>
      <w:r w:rsidRPr="00C448C6">
        <w:rPr>
          <w:rFonts w:eastAsiaTheme="minorEastAsia" w:cs="Arial"/>
        </w:rPr>
        <w:t>vysazený porost uhradí objednatel zhotoviteli</w:t>
      </w:r>
      <w:bookmarkStart w:id="19" w:name="_Hlk130992003"/>
      <w:r w:rsidR="00B52DEC" w:rsidRPr="00C448C6">
        <w:rPr>
          <w:rFonts w:eastAsiaTheme="minorEastAsia" w:cs="Arial"/>
        </w:rPr>
        <w:t>.</w:t>
      </w:r>
    </w:p>
    <w:p w14:paraId="697AFF00" w14:textId="17AB8415" w:rsidR="00B52DEC" w:rsidRPr="00C448C6" w:rsidRDefault="000C55CE" w:rsidP="00B52DEC">
      <w:pPr>
        <w:pStyle w:val="l-L2"/>
        <w:tabs>
          <w:tab w:val="clear" w:pos="737"/>
        </w:tabs>
        <w:ind w:left="357"/>
        <w:rPr>
          <w:rFonts w:eastAsiaTheme="minorEastAsia" w:cs="Arial"/>
          <w:i/>
        </w:rPr>
      </w:pPr>
      <w:r w:rsidRPr="00C448C6">
        <w:rPr>
          <w:rFonts w:eastAsiaTheme="minorEastAsia" w:cs="Arial"/>
          <w:iCs/>
        </w:rPr>
        <w:t>Č</w:t>
      </w:r>
      <w:r w:rsidR="00EE2072" w:rsidRPr="00C448C6">
        <w:rPr>
          <w:rFonts w:eastAsiaTheme="minorEastAsia" w:cs="Arial"/>
          <w:iCs/>
        </w:rPr>
        <w:t>ást ceny díla po ukončení 1.</w:t>
      </w:r>
      <w:r w:rsidR="00B74F13" w:rsidRPr="00C448C6">
        <w:rPr>
          <w:rFonts w:eastAsiaTheme="minorEastAsia" w:cs="Arial"/>
          <w:iCs/>
        </w:rPr>
        <w:t> r</w:t>
      </w:r>
      <w:r w:rsidR="00EE2072" w:rsidRPr="00C448C6">
        <w:rPr>
          <w:rFonts w:eastAsiaTheme="minorEastAsia" w:cs="Arial"/>
          <w:iCs/>
        </w:rPr>
        <w:t>oku péče o vysazený porost, část ceny díla po</w:t>
      </w:r>
      <w:r w:rsidR="00B52DEC" w:rsidRPr="00C448C6">
        <w:rPr>
          <w:rFonts w:eastAsiaTheme="minorEastAsia" w:cs="Arial"/>
          <w:iCs/>
        </w:rPr>
        <w:t> </w:t>
      </w:r>
      <w:r w:rsidR="00EE2072" w:rsidRPr="00C448C6">
        <w:rPr>
          <w:rFonts w:eastAsiaTheme="minorEastAsia" w:cs="Arial"/>
          <w:iCs/>
        </w:rPr>
        <w:t>ukončení 2.</w:t>
      </w:r>
      <w:r w:rsidR="00B74F13" w:rsidRPr="00C448C6">
        <w:rPr>
          <w:rFonts w:eastAsiaTheme="minorEastAsia" w:cs="Arial"/>
          <w:iCs/>
        </w:rPr>
        <w:t> </w:t>
      </w:r>
      <w:r w:rsidR="00EE2072" w:rsidRPr="00C448C6">
        <w:rPr>
          <w:rFonts w:eastAsiaTheme="minorEastAsia" w:cs="Arial"/>
          <w:iCs/>
        </w:rPr>
        <w:t>roku péče o vysazený porost, část ceny díla po ukončení 3.</w:t>
      </w:r>
      <w:r w:rsidR="00B74F13" w:rsidRPr="00C448C6">
        <w:rPr>
          <w:rFonts w:eastAsiaTheme="minorEastAsia" w:cs="Arial"/>
          <w:iCs/>
        </w:rPr>
        <w:t> </w:t>
      </w:r>
      <w:r w:rsidR="00EE2072" w:rsidRPr="00C448C6">
        <w:rPr>
          <w:rFonts w:eastAsiaTheme="minorEastAsia" w:cs="Arial"/>
          <w:iCs/>
        </w:rPr>
        <w:t>roku péče o</w:t>
      </w:r>
      <w:r w:rsidR="00B52EC2" w:rsidRPr="00C448C6">
        <w:rPr>
          <w:rFonts w:eastAsiaTheme="minorEastAsia" w:cs="Arial"/>
          <w:iCs/>
        </w:rPr>
        <w:t> </w:t>
      </w:r>
      <w:r w:rsidR="00EE2072" w:rsidRPr="00C448C6">
        <w:rPr>
          <w:rFonts w:eastAsiaTheme="minorEastAsia" w:cs="Arial"/>
          <w:iCs/>
        </w:rPr>
        <w:t>vysazený porost. V případě dílčí fakturace bude zhotovitelem každá faktura označena textem „dílčí“ s označením fakturačního celku</w:t>
      </w:r>
      <w:r w:rsidR="00EE2072" w:rsidRPr="00C448C6">
        <w:rPr>
          <w:rFonts w:eastAsiaTheme="minorEastAsia" w:cs="Arial"/>
          <w:i/>
        </w:rPr>
        <w:t>.</w:t>
      </w:r>
      <w:bookmarkEnd w:id="19"/>
    </w:p>
    <w:p w14:paraId="6F293DE7" w14:textId="70B8738C" w:rsidR="00C53481" w:rsidRPr="00B52DEC" w:rsidRDefault="00C53481" w:rsidP="00B52DEC">
      <w:pPr>
        <w:pStyle w:val="l-L2"/>
        <w:numPr>
          <w:ilvl w:val="0"/>
          <w:numId w:val="42"/>
        </w:numPr>
        <w:ind w:left="357" w:hanging="357"/>
        <w:rPr>
          <w:rFonts w:eastAsiaTheme="minorEastAsia"/>
        </w:rPr>
      </w:pPr>
      <w:r w:rsidRPr="00B52DEC">
        <w:rPr>
          <w:rFonts w:eastAsiaTheme="minorEastAsia"/>
        </w:rPr>
        <w:lastRenderedPageBreak/>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293641">
        <w:rPr>
          <w:rFonts w:eastAsiaTheme="minorEastAsia"/>
        </w:rPr>
        <w:t>3</w:t>
      </w:r>
      <w:r w:rsidR="00170055" w:rsidRPr="00B52DEC">
        <w:rPr>
          <w:rFonts w:eastAsiaTheme="minorEastAsia"/>
        </w:rPr>
        <w:t>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20" w:name="_Hlk130907391"/>
      <w:bookmarkEnd w:id="17"/>
      <w:bookmarkEnd w:id="18"/>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20"/>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68F04998" w:rsidR="00D164AD" w:rsidRDefault="00D164AD" w:rsidP="00D164AD">
      <w:pPr>
        <w:pStyle w:val="l-L2"/>
        <w:tabs>
          <w:tab w:val="clear" w:pos="737"/>
        </w:tabs>
        <w:ind w:left="357"/>
        <w:rPr>
          <w:rFonts w:cs="Arial"/>
        </w:rPr>
      </w:pPr>
      <w:r w:rsidRPr="00F8630F">
        <w:rPr>
          <w:rFonts w:cs="Arial"/>
        </w:rPr>
        <w:t xml:space="preserve">Odběratel: Státní pozemkový úřad, </w:t>
      </w:r>
      <w:bookmarkStart w:id="21" w:name="_Hlk211335128"/>
      <w:bookmarkStart w:id="22" w:name="_Hlk211335098"/>
      <w:r w:rsidRPr="00F8630F">
        <w:rPr>
          <w:rFonts w:cs="Arial"/>
        </w:rPr>
        <w:t>Husinecká 1024/11a, 130 00</w:t>
      </w:r>
      <w:r w:rsidR="00293641" w:rsidRPr="00293641">
        <w:rPr>
          <w:rFonts w:cs="Arial"/>
        </w:rPr>
        <w:t xml:space="preserve"> </w:t>
      </w:r>
      <w:r w:rsidR="00293641" w:rsidRPr="00F8630F">
        <w:rPr>
          <w:rFonts w:cs="Arial"/>
        </w:rPr>
        <w:t>Praha 3</w:t>
      </w:r>
      <w:r w:rsidRPr="00F8630F">
        <w:rPr>
          <w:rFonts w:cs="Arial"/>
        </w:rPr>
        <w:t>, IČO 01312774</w:t>
      </w:r>
      <w:bookmarkEnd w:id="21"/>
      <w:r w:rsidRPr="00F8630F">
        <w:rPr>
          <w:rFonts w:cs="Arial"/>
        </w:rPr>
        <w:t>.</w:t>
      </w:r>
    </w:p>
    <w:p w14:paraId="075F338D" w14:textId="6158DE24"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w:t>
      </w:r>
      <w:r w:rsidRPr="00173478">
        <w:rPr>
          <w:rFonts w:cs="Arial"/>
        </w:rPr>
        <w:t xml:space="preserve"> </w:t>
      </w:r>
      <w:bookmarkStart w:id="23" w:name="_Hlk211335151"/>
      <w:r w:rsidRPr="00173478">
        <w:rPr>
          <w:rFonts w:cs="Arial"/>
        </w:rPr>
        <w:t>S</w:t>
      </w:r>
      <w:r w:rsidR="00173478" w:rsidRPr="00173478">
        <w:rPr>
          <w:rFonts w:cs="Arial"/>
        </w:rPr>
        <w:t>tátní pozemkový úřad,</w:t>
      </w:r>
      <w:r w:rsidRPr="00173478">
        <w:rPr>
          <w:rFonts w:cs="Arial"/>
        </w:rPr>
        <w:t xml:space="preserve"> </w:t>
      </w:r>
      <w:bookmarkStart w:id="24" w:name="_Hlk211335682"/>
      <w:r w:rsidR="00C448C6">
        <w:rPr>
          <w:rFonts w:cs="Arial"/>
        </w:rPr>
        <w:t>KPÚ pro Jihomoravský kraj, Pobočka Blans</w:t>
      </w:r>
      <w:r w:rsidR="00293641">
        <w:rPr>
          <w:rFonts w:cs="Arial"/>
        </w:rPr>
        <w:t>k</w:t>
      </w:r>
      <w:r w:rsidR="00C448C6">
        <w:rPr>
          <w:rFonts w:cs="Arial"/>
        </w:rPr>
        <w:t xml:space="preserve">o, Poříčí </w:t>
      </w:r>
      <w:r w:rsidR="00293641">
        <w:rPr>
          <w:rFonts w:cs="Arial"/>
        </w:rPr>
        <w:t>1569/18, 678 42 Blansko</w:t>
      </w:r>
      <w:bookmarkEnd w:id="23"/>
      <w:bookmarkEnd w:id="24"/>
      <w:r w:rsidRPr="00DC52C8">
        <w:rPr>
          <w:rFonts w:cs="Arial"/>
          <w:bCs/>
          <w:i/>
          <w:iCs/>
        </w:rPr>
        <w:t>.</w:t>
      </w:r>
    </w:p>
    <w:bookmarkEnd w:id="22"/>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8"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2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25"/>
      <w:r w:rsidRPr="00BF554F">
        <w:rPr>
          <w:rFonts w:cs="Arial"/>
        </w:rPr>
        <w:t>.</w:t>
      </w:r>
    </w:p>
    <w:p w14:paraId="3B2B340A" w14:textId="77777777" w:rsidR="00D90DFA" w:rsidRDefault="00D90DFA" w:rsidP="00D90DFA">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lastRenderedPageBreak/>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26" w:name="_Hlk132371048"/>
      <w:bookmarkStart w:id="2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321FE871" w:rsidR="00674421" w:rsidRPr="0085629E"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bookmarkStart w:id="28" w:name="_Hlk211335172"/>
      <w:r w:rsidR="00293641" w:rsidRPr="0085629E">
        <w:rPr>
          <w:rFonts w:eastAsiaTheme="minorEastAsia"/>
          <w:b/>
          <w:bCs/>
        </w:rPr>
        <w:t>do 5 pracovních</w:t>
      </w:r>
      <w:bookmarkStart w:id="29" w:name="_Hlk96425213"/>
      <w:r w:rsidR="00293641" w:rsidRPr="0085629E">
        <w:rPr>
          <w:rFonts w:eastAsiaTheme="minorEastAsia"/>
        </w:rPr>
        <w:t xml:space="preserve"> </w:t>
      </w:r>
      <w:r w:rsidR="002C00CE" w:rsidRPr="0085629E">
        <w:rPr>
          <w:rFonts w:eastAsiaTheme="minorEastAsia"/>
          <w:b/>
          <w:bCs/>
        </w:rPr>
        <w:t>dnů od nabytí účinnosti smlouvy</w:t>
      </w:r>
      <w:bookmarkEnd w:id="28"/>
      <w:bookmarkEnd w:id="29"/>
    </w:p>
    <w:p w14:paraId="697B04B4" w14:textId="70CE36F9" w:rsidR="00674421" w:rsidRPr="00C86C56" w:rsidRDefault="00674421" w:rsidP="00C86C56">
      <w:pPr>
        <w:pStyle w:val="l-L2"/>
        <w:tabs>
          <w:tab w:val="clear" w:pos="737"/>
        </w:tabs>
        <w:ind w:left="357"/>
        <w:rPr>
          <w:rFonts w:eastAsiaTheme="minorEastAsia"/>
        </w:rPr>
      </w:pPr>
      <w:r w:rsidRPr="0085629E">
        <w:rPr>
          <w:rFonts w:eastAsiaTheme="minorEastAsia"/>
        </w:rPr>
        <w:t xml:space="preserve">Lhůta pro zahájení </w:t>
      </w:r>
      <w:r w:rsidR="007278AC" w:rsidRPr="0085629E">
        <w:rPr>
          <w:rFonts w:eastAsiaTheme="minorEastAsia"/>
        </w:rPr>
        <w:t>díla</w:t>
      </w:r>
      <w:r w:rsidRPr="0085629E">
        <w:rPr>
          <w:rFonts w:eastAsiaTheme="minorEastAsia"/>
        </w:rPr>
        <w:t xml:space="preserve">: </w:t>
      </w:r>
      <w:bookmarkStart w:id="30" w:name="_Hlk211335207"/>
      <w:r w:rsidR="00293641" w:rsidRPr="0085629E">
        <w:rPr>
          <w:rFonts w:eastAsiaTheme="minorEastAsia"/>
          <w:b/>
          <w:bCs/>
        </w:rPr>
        <w:t xml:space="preserve">do </w:t>
      </w:r>
      <w:r w:rsidR="00601BA2" w:rsidRPr="0085629E">
        <w:rPr>
          <w:rFonts w:eastAsiaTheme="minorEastAsia"/>
          <w:b/>
          <w:bCs/>
        </w:rPr>
        <w:t>2</w:t>
      </w:r>
      <w:r w:rsidR="00293641" w:rsidRPr="0085629E">
        <w:rPr>
          <w:rFonts w:eastAsiaTheme="minorEastAsia"/>
          <w:b/>
          <w:bCs/>
        </w:rPr>
        <w:t xml:space="preserve"> pracovních</w:t>
      </w:r>
      <w:r w:rsidR="002C00CE" w:rsidRPr="0085629E">
        <w:rPr>
          <w:rFonts w:eastAsiaTheme="minorEastAsia"/>
          <w:b/>
          <w:bCs/>
        </w:rPr>
        <w:t xml:space="preserve"> dnů ode dne předání a převzetí místa plnění</w:t>
      </w:r>
      <w:bookmarkEnd w:id="30"/>
    </w:p>
    <w:p w14:paraId="2F706E58" w14:textId="121421DF" w:rsidR="00674421" w:rsidRPr="00293641" w:rsidRDefault="00674421" w:rsidP="00C86C56">
      <w:pPr>
        <w:pStyle w:val="l-L2"/>
        <w:tabs>
          <w:tab w:val="clear" w:pos="737"/>
        </w:tabs>
        <w:ind w:left="357"/>
        <w:rPr>
          <w:rFonts w:eastAsiaTheme="minorEastAsia"/>
        </w:rPr>
      </w:pPr>
      <w:r w:rsidRPr="00293641">
        <w:rPr>
          <w:rFonts w:eastAsiaTheme="minorEastAsia"/>
        </w:rPr>
        <w:t xml:space="preserve">Lhůta pro dokončení </w:t>
      </w:r>
      <w:r w:rsidR="00E646A8" w:rsidRPr="00293641">
        <w:rPr>
          <w:rFonts w:eastAsiaTheme="minorEastAsia"/>
        </w:rPr>
        <w:t>výsadb</w:t>
      </w:r>
      <w:r w:rsidR="007A066F" w:rsidRPr="00293641">
        <w:rPr>
          <w:rFonts w:eastAsiaTheme="minorEastAsia"/>
        </w:rPr>
        <w:t>y</w:t>
      </w:r>
      <w:r w:rsidRPr="00293641">
        <w:rPr>
          <w:rFonts w:eastAsiaTheme="minorEastAsia"/>
        </w:rPr>
        <w:t>:</w:t>
      </w:r>
      <w:r w:rsidR="00293641" w:rsidRPr="00293641">
        <w:rPr>
          <w:rFonts w:eastAsiaTheme="minorEastAsia"/>
        </w:rPr>
        <w:t xml:space="preserve"> </w:t>
      </w:r>
      <w:r w:rsidR="00293641" w:rsidRPr="00293641">
        <w:rPr>
          <w:rFonts w:eastAsiaTheme="minorEastAsia"/>
          <w:b/>
          <w:bCs/>
        </w:rPr>
        <w:t>do 30.5.2026</w:t>
      </w:r>
    </w:p>
    <w:p w14:paraId="2A27F86A" w14:textId="263A793B" w:rsidR="00BC573D" w:rsidRPr="00293641" w:rsidRDefault="00674421" w:rsidP="00C86C56">
      <w:pPr>
        <w:pStyle w:val="l-L2"/>
        <w:tabs>
          <w:tab w:val="clear" w:pos="737"/>
        </w:tabs>
        <w:ind w:left="357"/>
        <w:rPr>
          <w:rFonts w:eastAsiaTheme="minorEastAsia"/>
        </w:rPr>
      </w:pPr>
      <w:r w:rsidRPr="00293641">
        <w:rPr>
          <w:rFonts w:eastAsiaTheme="minorEastAsia"/>
        </w:rPr>
        <w:t>Lhůta pro dokončen</w:t>
      </w:r>
      <w:r w:rsidR="003D4F12" w:rsidRPr="00293641">
        <w:rPr>
          <w:rFonts w:eastAsiaTheme="minorEastAsia"/>
        </w:rPr>
        <w:t>í tříleté následné péče o zeleň</w:t>
      </w:r>
      <w:r w:rsidR="000843BA" w:rsidRPr="00293641">
        <w:rPr>
          <w:rFonts w:eastAsiaTheme="minorEastAsia"/>
        </w:rPr>
        <w:t>:</w:t>
      </w:r>
      <w:r w:rsidRPr="00293641">
        <w:rPr>
          <w:rFonts w:eastAsiaTheme="minorEastAsia"/>
        </w:rPr>
        <w:t xml:space="preserve"> </w:t>
      </w:r>
      <w:r w:rsidR="00293641" w:rsidRPr="001743DB">
        <w:rPr>
          <w:rFonts w:eastAsiaTheme="minorEastAsia"/>
          <w:b/>
          <w:bCs/>
        </w:rPr>
        <w:t>31.5.2029</w:t>
      </w:r>
      <w:r w:rsidR="004932E7" w:rsidRPr="001743DB">
        <w:rPr>
          <w:rFonts w:eastAsiaTheme="minorEastAsia"/>
          <w:b/>
          <w:bCs/>
        </w:rPr>
        <w:t xml:space="preserve"> </w:t>
      </w:r>
    </w:p>
    <w:p w14:paraId="17FC0EDB" w14:textId="099B755F" w:rsidR="003D4F12" w:rsidRPr="00293641" w:rsidRDefault="003D4F12" w:rsidP="00C86C56">
      <w:pPr>
        <w:pStyle w:val="l-L2"/>
        <w:tabs>
          <w:tab w:val="clear" w:pos="737"/>
        </w:tabs>
        <w:ind w:left="357"/>
        <w:rPr>
          <w:rFonts w:eastAsiaTheme="minorEastAsia"/>
        </w:rPr>
      </w:pPr>
      <w:r w:rsidRPr="00293641">
        <w:rPr>
          <w:rFonts w:eastAsiaTheme="minorEastAsia"/>
        </w:rPr>
        <w:t>Tříletá péče o vysazený porost v rozsahu dle soupisu prací bude provedena zhotovitelem a písemně odsouhlasena objednatelem v následujících lhůtách:</w:t>
      </w:r>
    </w:p>
    <w:p w14:paraId="3BD2A3E0" w14:textId="6E2D9A9A" w:rsidR="003D4F12" w:rsidRPr="001743DB" w:rsidRDefault="007A066F" w:rsidP="00C86C56">
      <w:pPr>
        <w:pStyle w:val="l-L2"/>
        <w:tabs>
          <w:tab w:val="clear" w:pos="737"/>
        </w:tabs>
        <w:ind w:left="357"/>
        <w:rPr>
          <w:rFonts w:eastAsiaTheme="minorEastAsia"/>
        </w:rPr>
      </w:pPr>
      <w:r w:rsidRPr="00293641">
        <w:rPr>
          <w:rFonts w:eastAsiaTheme="minorEastAsia"/>
        </w:rPr>
        <w:t>1.</w:t>
      </w:r>
      <w:r w:rsidR="000843BA" w:rsidRPr="00293641">
        <w:rPr>
          <w:rFonts w:eastAsiaTheme="minorEastAsia"/>
        </w:rPr>
        <w:t xml:space="preserve"> </w:t>
      </w:r>
      <w:r w:rsidR="000843BA" w:rsidRPr="001743DB">
        <w:rPr>
          <w:rFonts w:eastAsiaTheme="minorEastAsia"/>
        </w:rPr>
        <w:t>r</w:t>
      </w:r>
      <w:r w:rsidR="003D4F12" w:rsidRPr="001743DB">
        <w:rPr>
          <w:rFonts w:eastAsiaTheme="minorEastAsia"/>
        </w:rPr>
        <w:t xml:space="preserve">ok: </w:t>
      </w:r>
      <w:r w:rsidR="001743DB" w:rsidRPr="001743DB">
        <w:rPr>
          <w:rFonts w:eastAsiaTheme="minorEastAsia"/>
          <w:b/>
          <w:bCs/>
        </w:rPr>
        <w:t>31</w:t>
      </w:r>
      <w:r w:rsidR="00293641" w:rsidRPr="001743DB">
        <w:rPr>
          <w:rFonts w:eastAsiaTheme="minorEastAsia"/>
          <w:b/>
          <w:bCs/>
        </w:rPr>
        <w:t>.</w:t>
      </w:r>
      <w:r w:rsidR="001743DB" w:rsidRPr="001743DB">
        <w:rPr>
          <w:rFonts w:eastAsiaTheme="minorEastAsia"/>
          <w:b/>
          <w:bCs/>
        </w:rPr>
        <w:t>5</w:t>
      </w:r>
      <w:r w:rsidR="00293641" w:rsidRPr="001743DB">
        <w:rPr>
          <w:rFonts w:eastAsiaTheme="minorEastAsia"/>
          <w:b/>
          <w:bCs/>
        </w:rPr>
        <w:t>.202</w:t>
      </w:r>
      <w:r w:rsidR="001743DB" w:rsidRPr="001743DB">
        <w:rPr>
          <w:rFonts w:eastAsiaTheme="minorEastAsia"/>
          <w:b/>
          <w:bCs/>
        </w:rPr>
        <w:t>7</w:t>
      </w:r>
    </w:p>
    <w:p w14:paraId="1AE5AAAF" w14:textId="010372E1" w:rsidR="003D4F12" w:rsidRPr="001743DB" w:rsidRDefault="007A066F" w:rsidP="00C86C56">
      <w:pPr>
        <w:pStyle w:val="l-L2"/>
        <w:tabs>
          <w:tab w:val="clear" w:pos="737"/>
        </w:tabs>
        <w:ind w:left="357"/>
        <w:rPr>
          <w:rFonts w:eastAsiaTheme="minorEastAsia"/>
        </w:rPr>
      </w:pPr>
      <w:r w:rsidRPr="001743DB">
        <w:rPr>
          <w:rFonts w:eastAsiaTheme="minorEastAsia"/>
        </w:rPr>
        <w:t>2.</w:t>
      </w:r>
      <w:r w:rsidR="000843BA" w:rsidRPr="001743DB">
        <w:rPr>
          <w:rFonts w:eastAsiaTheme="minorEastAsia"/>
        </w:rPr>
        <w:t xml:space="preserve"> r</w:t>
      </w:r>
      <w:r w:rsidR="003D4F12" w:rsidRPr="001743DB">
        <w:rPr>
          <w:rFonts w:eastAsiaTheme="minorEastAsia"/>
        </w:rPr>
        <w:t xml:space="preserve">ok: </w:t>
      </w:r>
      <w:r w:rsidR="001743DB" w:rsidRPr="001743DB">
        <w:rPr>
          <w:rFonts w:eastAsiaTheme="minorEastAsia"/>
          <w:b/>
          <w:bCs/>
        </w:rPr>
        <w:t>31.5.2028</w:t>
      </w:r>
    </w:p>
    <w:p w14:paraId="77D1BB09" w14:textId="43A7C7B0" w:rsidR="003D4F12" w:rsidRPr="001743DB" w:rsidRDefault="007A066F" w:rsidP="00C86C56">
      <w:pPr>
        <w:pStyle w:val="l-L2"/>
        <w:tabs>
          <w:tab w:val="clear" w:pos="737"/>
        </w:tabs>
        <w:ind w:left="357"/>
        <w:rPr>
          <w:rFonts w:eastAsiaTheme="minorEastAsia"/>
        </w:rPr>
      </w:pPr>
      <w:r w:rsidRPr="001743DB">
        <w:rPr>
          <w:rFonts w:eastAsiaTheme="minorEastAsia"/>
        </w:rPr>
        <w:t>3.</w:t>
      </w:r>
      <w:r w:rsidR="000843BA" w:rsidRPr="001743DB">
        <w:rPr>
          <w:rFonts w:eastAsiaTheme="minorEastAsia"/>
        </w:rPr>
        <w:t xml:space="preserve"> r</w:t>
      </w:r>
      <w:r w:rsidR="003D4F12" w:rsidRPr="001743DB">
        <w:rPr>
          <w:rFonts w:eastAsiaTheme="minorEastAsia"/>
        </w:rPr>
        <w:t xml:space="preserve">ok: </w:t>
      </w:r>
      <w:r w:rsidR="001743DB" w:rsidRPr="001743DB">
        <w:rPr>
          <w:rFonts w:eastAsiaTheme="minorEastAsia"/>
          <w:b/>
          <w:bCs/>
        </w:rPr>
        <w:t>31.5.2029</w:t>
      </w:r>
    </w:p>
    <w:p w14:paraId="4D04D09C" w14:textId="16A478CB" w:rsidR="003A026F" w:rsidRDefault="00674421" w:rsidP="001743DB">
      <w:pPr>
        <w:pStyle w:val="l-L2"/>
        <w:numPr>
          <w:ilvl w:val="0"/>
          <w:numId w:val="41"/>
        </w:numPr>
        <w:ind w:left="357" w:hanging="357"/>
        <w:rPr>
          <w:rFonts w:eastAsiaTheme="minorEastAsia" w:cs="Arial"/>
        </w:rPr>
      </w:pPr>
      <w:r w:rsidRPr="00293641">
        <w:rPr>
          <w:rFonts w:eastAsiaTheme="minorEastAsia" w:cs="Arial"/>
        </w:rPr>
        <w:t xml:space="preserve">Zhotovitel se dále zavazuje provést </w:t>
      </w:r>
      <w:r w:rsidR="00105B93" w:rsidRPr="00293641">
        <w:rPr>
          <w:rFonts w:eastAsiaTheme="minorEastAsia" w:cs="Arial"/>
        </w:rPr>
        <w:t>výsadbu</w:t>
      </w:r>
      <w:r w:rsidRPr="00293641">
        <w:rPr>
          <w:rFonts w:eastAsiaTheme="minorEastAsia" w:cs="Arial"/>
        </w:rPr>
        <w:t xml:space="preserve"> ve lhůtách uvedených v</w:t>
      </w:r>
      <w:r w:rsidR="00A50F3E" w:rsidRPr="00293641">
        <w:rPr>
          <w:rFonts w:eastAsiaTheme="minorEastAsia" w:cs="Arial"/>
        </w:rPr>
        <w:t> </w:t>
      </w:r>
      <w:r w:rsidRPr="00293641">
        <w:rPr>
          <w:rFonts w:eastAsiaTheme="minorEastAsia" w:cs="Arial"/>
        </w:rPr>
        <w:t>podrobném časovém harmonogramu postupu prací, jež zhotovitel uvedl jako součást své nabídky a</w:t>
      </w:r>
      <w:r w:rsidR="00A2252A" w:rsidRPr="00293641">
        <w:rPr>
          <w:rFonts w:eastAsiaTheme="minorEastAsia" w:cs="Arial"/>
        </w:rPr>
        <w:t> </w:t>
      </w:r>
      <w:r w:rsidRPr="00293641">
        <w:rPr>
          <w:rFonts w:eastAsiaTheme="minorEastAsia" w:cs="Arial"/>
        </w:rPr>
        <w:t>který je pro</w:t>
      </w:r>
      <w:r w:rsidR="00A50F3E" w:rsidRPr="00293641">
        <w:rPr>
          <w:rFonts w:eastAsiaTheme="minorEastAsia" w:cs="Arial"/>
        </w:rPr>
        <w:t> </w:t>
      </w:r>
      <w:r w:rsidRPr="00293641">
        <w:rPr>
          <w:rFonts w:eastAsiaTheme="minorEastAsia" w:cs="Arial"/>
        </w:rPr>
        <w:t>zhotovitele závazný. Tento závazný podrobný harmonogram je nedílnou součástí této</w:t>
      </w:r>
      <w:r w:rsidR="00A50F3E" w:rsidRPr="00293641">
        <w:rPr>
          <w:rFonts w:eastAsiaTheme="minorEastAsia" w:cs="Arial"/>
        </w:rPr>
        <w:t> </w:t>
      </w:r>
      <w:r w:rsidRPr="00293641">
        <w:rPr>
          <w:rFonts w:eastAsiaTheme="minorEastAsia" w:cs="Arial"/>
        </w:rPr>
        <w:t xml:space="preserve">smlouvy jako její </w:t>
      </w:r>
      <w:r w:rsidR="00A50F3E" w:rsidRPr="00293641">
        <w:rPr>
          <w:rFonts w:eastAsiaTheme="minorEastAsia" w:cs="Arial"/>
        </w:rPr>
        <w:t>P</w:t>
      </w:r>
      <w:r w:rsidRPr="00293641">
        <w:rPr>
          <w:rFonts w:eastAsiaTheme="minorEastAsia" w:cs="Arial"/>
        </w:rPr>
        <w:t>říloha č.</w:t>
      </w:r>
      <w:r w:rsidR="00A50F3E" w:rsidRPr="00293641">
        <w:rPr>
          <w:rFonts w:eastAsiaTheme="minorEastAsia" w:cs="Arial"/>
        </w:rPr>
        <w:t> </w:t>
      </w:r>
      <w:r w:rsidRPr="00293641">
        <w:rPr>
          <w:rFonts w:eastAsiaTheme="minorEastAsia" w:cs="Arial"/>
        </w:rPr>
        <w:t xml:space="preserve">1. </w:t>
      </w:r>
      <w:bookmarkStart w:id="31" w:name="_Hlk125718798"/>
      <w:bookmarkEnd w:id="26"/>
    </w:p>
    <w:p w14:paraId="1C3655D4" w14:textId="77777777" w:rsidR="001743DB" w:rsidRPr="00C3633B" w:rsidRDefault="001743DB" w:rsidP="001743DB">
      <w:pPr>
        <w:pStyle w:val="l-L2"/>
        <w:tabs>
          <w:tab w:val="clear" w:pos="737"/>
        </w:tabs>
        <w:ind w:left="357"/>
        <w:rPr>
          <w:rFonts w:eastAsiaTheme="minorEastAsia" w:cs="Arial"/>
        </w:rPr>
      </w:pPr>
    </w:p>
    <w:bookmarkEnd w:id="27"/>
    <w:bookmarkEnd w:id="31"/>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32"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32"/>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lastRenderedPageBreak/>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lastRenderedPageBreak/>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14F567CA"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souvislosti s výkonem jeho činnosti, ve výši</w:t>
      </w:r>
      <w:r w:rsidR="004932E7">
        <w:rPr>
          <w:rFonts w:cs="Arial"/>
        </w:rPr>
        <w:t xml:space="preserve"> </w:t>
      </w:r>
      <w:bookmarkStart w:id="33" w:name="_Hlk211335554"/>
      <w:r w:rsidR="004932E7">
        <w:rPr>
          <w:rFonts w:cs="Arial"/>
        </w:rPr>
        <w:t xml:space="preserve">celkové ceny </w:t>
      </w:r>
      <w:r w:rsidR="00111A31">
        <w:rPr>
          <w:rFonts w:cs="Arial"/>
        </w:rPr>
        <w:t xml:space="preserve">za </w:t>
      </w:r>
      <w:r w:rsidR="004932E7">
        <w:rPr>
          <w:rFonts w:cs="Arial"/>
        </w:rPr>
        <w:t>díl</w:t>
      </w:r>
      <w:r w:rsidR="00111A31">
        <w:rPr>
          <w:rFonts w:cs="Arial"/>
        </w:rPr>
        <w:t>o</w:t>
      </w:r>
      <w:r w:rsidR="004932E7">
        <w:rPr>
          <w:rFonts w:cs="Arial"/>
        </w:rPr>
        <w:t xml:space="preserve"> </w:t>
      </w:r>
      <w:r w:rsidR="00111A31" w:rsidRPr="00111A31">
        <w:rPr>
          <w:rFonts w:cs="Arial"/>
        </w:rPr>
        <w:t>Kč bez DPH dle čl. III odst.</w:t>
      </w:r>
      <w:r w:rsidR="00111A31">
        <w:rPr>
          <w:rFonts w:cs="Arial"/>
        </w:rPr>
        <w:t> </w:t>
      </w:r>
      <w:r w:rsidR="00111A31" w:rsidRPr="00111A31">
        <w:rPr>
          <w:rFonts w:cs="Arial"/>
        </w:rPr>
        <w:t>4 této smlouvy</w:t>
      </w:r>
      <w:bookmarkEnd w:id="33"/>
      <w:r w:rsidR="00111A31" w:rsidRPr="00111A31">
        <w:rPr>
          <w:rFonts w:cs="Arial"/>
        </w:rPr>
        <w:t>.</w:t>
      </w:r>
      <w:r w:rsidRPr="00111A31">
        <w:rPr>
          <w:rFonts w:cs="Arial"/>
        </w:rPr>
        <w:t xml:space="preserve"> Zhotovitel se zavazuje, že po celou dobu trvání této smlouvy bude</w:t>
      </w:r>
      <w:r w:rsidRPr="003C6F82">
        <w:rPr>
          <w:rFonts w:cs="Arial"/>
        </w:rPr>
        <w:t xml:space="preserv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34" w:name="_Hlk72494327"/>
      <w:r w:rsidRPr="00FA7A71">
        <w:rPr>
          <w:rFonts w:cs="Arial"/>
        </w:rPr>
        <w:t xml:space="preserve">. </w:t>
      </w:r>
      <w:r w:rsidR="001F5101" w:rsidRPr="00FA7A71">
        <w:rPr>
          <w:rFonts w:cs="Arial"/>
        </w:rPr>
        <w:t>Nedoložení uvedených dokumentů je důvodem, pro který může objednatel od smlouvy odstoupit.</w:t>
      </w:r>
    </w:p>
    <w:bookmarkEnd w:id="34"/>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 xml:space="preserve">Zjistí-li zhotovitel v průběhu realizace stavby případné vady projektové dokumentace, je povinen na ně objednatele bezodkladně upozornit. V takovém případě zhotovitel předá </w:t>
      </w:r>
      <w:r w:rsidRPr="003C6F82">
        <w:lastRenderedPageBreak/>
        <w:t>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35"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74C15F6A" w:rsidR="0039429C" w:rsidRDefault="00B30859" w:rsidP="0039429C">
      <w:pPr>
        <w:pStyle w:val="l-L2"/>
        <w:numPr>
          <w:ilvl w:val="0"/>
          <w:numId w:val="18"/>
        </w:numPr>
        <w:ind w:left="357" w:hanging="357"/>
      </w:pPr>
      <w:bookmarkStart w:id="36"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6548CB">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36"/>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Default="009A0953" w:rsidP="009A0953">
      <w:pPr>
        <w:pStyle w:val="l-L2"/>
        <w:tabs>
          <w:tab w:val="clear" w:pos="737"/>
        </w:tabs>
      </w:pPr>
    </w:p>
    <w:p w14:paraId="44398A8E" w14:textId="77777777" w:rsidR="0085629E" w:rsidRPr="009A0953" w:rsidRDefault="0085629E"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lastRenderedPageBreak/>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37"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37"/>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195647A6" w:rsidR="00E50C88" w:rsidRPr="008326C1" w:rsidRDefault="00414852" w:rsidP="00FE73DE">
      <w:pPr>
        <w:pStyle w:val="l-L2"/>
        <w:numPr>
          <w:ilvl w:val="0"/>
          <w:numId w:val="18"/>
        </w:numPr>
        <w:ind w:left="357" w:hanging="357"/>
      </w:pPr>
      <w:r w:rsidRPr="008326C1">
        <w:rPr>
          <w:rFonts w:cs="Arial"/>
        </w:rPr>
        <w:t>Zhotovitel je povinen písemně oznámit objednateli nejpozději 7</w:t>
      </w:r>
      <w:r w:rsidR="00C11600" w:rsidRPr="008326C1">
        <w:rPr>
          <w:rFonts w:cs="Arial"/>
        </w:rPr>
        <w:t> </w:t>
      </w:r>
      <w:r w:rsidRPr="008326C1">
        <w:rPr>
          <w:rFonts w:cs="Arial"/>
        </w:rPr>
        <w:t xml:space="preserve">pracovních dnů předem </w:t>
      </w:r>
      <w:r w:rsidR="00066106" w:rsidRPr="008326C1">
        <w:rPr>
          <w:rFonts w:cs="Arial"/>
        </w:rPr>
        <w:t>lhůtu pro</w:t>
      </w:r>
      <w:r w:rsidRPr="008326C1">
        <w:rPr>
          <w:rFonts w:cs="Arial"/>
        </w:rPr>
        <w:t xml:space="preserve"> ukončení prací a</w:t>
      </w:r>
      <w:r w:rsidR="00C11600" w:rsidRPr="008326C1">
        <w:rPr>
          <w:rFonts w:cs="Arial"/>
        </w:rPr>
        <w:t> </w:t>
      </w:r>
      <w:r w:rsidR="00066106" w:rsidRPr="008326C1">
        <w:rPr>
          <w:rFonts w:cs="Arial"/>
        </w:rPr>
        <w:t>v této lhůtě</w:t>
      </w:r>
      <w:r w:rsidRPr="008326C1">
        <w:rPr>
          <w:rFonts w:cs="Arial"/>
        </w:rPr>
        <w:t xml:space="preserve"> předložit objednateli veškeré doklady nezbytné k</w:t>
      </w:r>
      <w:r w:rsidR="00B04033" w:rsidRPr="008326C1">
        <w:rPr>
          <w:rFonts w:cs="Arial"/>
        </w:rPr>
        <w:t> </w:t>
      </w:r>
      <w:r w:rsidRPr="008326C1">
        <w:rPr>
          <w:rFonts w:cs="Arial"/>
        </w:rPr>
        <w:t>předání a</w:t>
      </w:r>
      <w:r w:rsidR="00C11600" w:rsidRPr="008326C1">
        <w:rPr>
          <w:rFonts w:cs="Arial"/>
        </w:rPr>
        <w:t> </w:t>
      </w:r>
      <w:r w:rsidRPr="008326C1">
        <w:rPr>
          <w:rFonts w:cs="Arial"/>
        </w:rPr>
        <w:t>převzetí díla</w:t>
      </w:r>
      <w:r w:rsidR="007D1BDA" w:rsidRPr="008326C1">
        <w:rPr>
          <w:rFonts w:cs="Arial"/>
        </w:rPr>
        <w:t xml:space="preserve"> </w:t>
      </w:r>
      <w:r w:rsidR="00C11600" w:rsidRPr="008326C1">
        <w:rPr>
          <w:rFonts w:cs="Arial"/>
        </w:rPr>
        <w:noBreakHyphen/>
      </w:r>
      <w:r w:rsidR="007D1BDA" w:rsidRPr="008326C1">
        <w:rPr>
          <w:rFonts w:cs="Arial"/>
        </w:rPr>
        <w:t xml:space="preserve"> provedení výsadby zeleně a následné předání a převzetí celého díla po</w:t>
      </w:r>
      <w:r w:rsidR="00C11600" w:rsidRPr="008326C1">
        <w:rPr>
          <w:rFonts w:cs="Arial"/>
        </w:rPr>
        <w:t> </w:t>
      </w:r>
      <w:r w:rsidR="007D1BDA" w:rsidRPr="008326C1">
        <w:rPr>
          <w:rFonts w:cs="Arial"/>
        </w:rPr>
        <w:t>ukončení následné péče.</w:t>
      </w:r>
      <w:r w:rsidR="003D21B7" w:rsidRPr="008326C1">
        <w:rPr>
          <w:rFonts w:cs="Arial"/>
        </w:rPr>
        <w:t xml:space="preserve"> Pokud není dohodnuto jinak, je místem předání místo, kde je </w:t>
      </w:r>
      <w:r w:rsidR="003A70AE" w:rsidRPr="008326C1">
        <w:rPr>
          <w:rFonts w:cs="Arial"/>
        </w:rPr>
        <w:t xml:space="preserve">dílo </w:t>
      </w:r>
      <w:r w:rsidR="003D21B7" w:rsidRPr="008326C1">
        <w:rPr>
          <w:rFonts w:cs="Arial"/>
        </w:rPr>
        <w:t>prováděn</w:t>
      </w:r>
      <w:r w:rsidR="003A70AE" w:rsidRPr="008326C1">
        <w:rPr>
          <w:rFonts w:cs="Arial"/>
        </w:rPr>
        <w:t>o</w:t>
      </w:r>
      <w:r w:rsidR="003D21B7" w:rsidRPr="008326C1">
        <w:rPr>
          <w:rFonts w:cs="Arial"/>
        </w:rPr>
        <w:t>.</w:t>
      </w:r>
      <w:r w:rsidRPr="008326C1">
        <w:rPr>
          <w:rFonts w:cs="Arial"/>
        </w:rPr>
        <w:t xml:space="preserve"> Místem pro předání dokladů je </w:t>
      </w:r>
      <w:r w:rsidR="00E50C88" w:rsidRPr="008326C1">
        <w:t>Státní pozemkový úřad</w:t>
      </w:r>
      <w:r w:rsidR="00B339B0">
        <w:t xml:space="preserve">, </w:t>
      </w:r>
      <w:r w:rsidR="00B339B0">
        <w:rPr>
          <w:rFonts w:cs="Arial"/>
        </w:rPr>
        <w:t>KPÚ pro Jihomoravský kraj, Pobočka Blansko, Poříčí 1569/18, 678 42 Blansko.</w:t>
      </w:r>
    </w:p>
    <w:p w14:paraId="67B9AE32" w14:textId="349AF798" w:rsidR="00B8370E" w:rsidRPr="008326C1" w:rsidRDefault="00B8370E" w:rsidP="00FE73DE">
      <w:pPr>
        <w:pStyle w:val="l-L2"/>
        <w:numPr>
          <w:ilvl w:val="0"/>
          <w:numId w:val="18"/>
        </w:numPr>
        <w:ind w:left="357" w:hanging="357"/>
      </w:pPr>
      <w:r w:rsidRPr="008326C1">
        <w:t xml:space="preserve">O provedení výsadby zeleně bude </w:t>
      </w:r>
      <w:r w:rsidR="006548CB" w:rsidRPr="008326C1">
        <w:t>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38"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35F04C3A" w:rsidR="007102C7" w:rsidRPr="00410D31" w:rsidRDefault="007102C7" w:rsidP="00FE73DE">
      <w:pPr>
        <w:pStyle w:val="l-L2"/>
        <w:numPr>
          <w:ilvl w:val="0"/>
          <w:numId w:val="18"/>
        </w:numPr>
        <w:ind w:left="357" w:hanging="357"/>
        <w:rPr>
          <w:rFonts w:eastAsiaTheme="minorHAnsi"/>
          <w:szCs w:val="22"/>
        </w:rPr>
      </w:pPr>
      <w:bookmarkStart w:id="39" w:name="_Ref376427298"/>
      <w:bookmarkEnd w:id="38"/>
      <w:r w:rsidRPr="00410D31">
        <w:rPr>
          <w:rFonts w:eastAsiaTheme="minorHAnsi"/>
          <w:szCs w:val="22"/>
        </w:rPr>
        <w:t xml:space="preserve">Řádné provedení díla bude stvrzeno podpisem </w:t>
      </w:r>
      <w:r w:rsidR="006548CB">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39"/>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 xml:space="preserve">převzetí díla bude </w:t>
      </w:r>
      <w:r w:rsidRPr="00171D96">
        <w:rPr>
          <w:rFonts w:cs="Arial"/>
          <w:szCs w:val="22"/>
        </w:rPr>
        <w:lastRenderedPageBreak/>
        <w:t>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65255235"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6548CB">
        <w:t xml:space="preserve">předepsaný </w:t>
      </w:r>
      <w:r w:rsidRPr="003C6F82">
        <w:t>protokol.</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35"/>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lastRenderedPageBreak/>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40" w:name="_Hlk43988301"/>
      <w:bookmarkStart w:id="41"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w:t>
      </w:r>
      <w:r w:rsidRPr="00111A31">
        <w:rPr>
          <w:rFonts w:cs="Arial"/>
        </w:rPr>
        <w:t xml:space="preserve">díla v délce </w:t>
      </w:r>
      <w:r w:rsidR="00EC1BA2" w:rsidRPr="00111A31">
        <w:rPr>
          <w:rFonts w:cs="Arial"/>
          <w:b/>
          <w:bCs/>
        </w:rPr>
        <w:t>48</w:t>
      </w:r>
      <w:r w:rsidR="00FD7580" w:rsidRPr="00111A31">
        <w:rPr>
          <w:rFonts w:cs="Arial"/>
          <w:b/>
          <w:bCs/>
        </w:rPr>
        <w:t> </w:t>
      </w:r>
      <w:r w:rsidRPr="00111A31">
        <w:rPr>
          <w:rFonts w:cs="Arial"/>
          <w:b/>
          <w:bCs/>
        </w:rPr>
        <w:t>měsíců</w:t>
      </w:r>
      <w:r w:rsidRPr="00111A31">
        <w:rPr>
          <w:rFonts w:cs="Arial"/>
        </w:rPr>
        <w:t xml:space="preserve">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40"/>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41"/>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lastRenderedPageBreak/>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77777777"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straně zhotovitele nebudou objednateli proplaceny zcela nebo zčásti náklady na dílo z</w:t>
      </w:r>
      <w:r w:rsidR="006011F6" w:rsidRPr="005832DA">
        <w:rPr>
          <w:rFonts w:cs="Arial"/>
        </w:rPr>
        <w:t>e</w:t>
      </w:r>
      <w:r w:rsidR="005832DA">
        <w:rPr>
          <w:rFonts w:cs="Arial"/>
        </w:rPr>
        <w:t> </w:t>
      </w:r>
      <w:r w:rsidR="006011F6" w:rsidRPr="005832DA">
        <w:rPr>
          <w:rFonts w:cs="Arial"/>
        </w:rPr>
        <w:t>státních</w:t>
      </w:r>
      <w:r w:rsidRPr="005832DA">
        <w:rPr>
          <w:rFonts w:cs="Arial"/>
        </w:rPr>
        <w:t> prostředků</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42" w:name="_Ref376379662"/>
    </w:p>
    <w:p w14:paraId="4701EFEE" w14:textId="1F21A9EC"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111A31" w:rsidRPr="00111A31">
        <w:rPr>
          <w:rFonts w:cs="Arial"/>
        </w:rPr>
        <w:t>0,</w:t>
      </w:r>
      <w:r w:rsidR="00B339B0">
        <w:rPr>
          <w:rFonts w:cs="Arial"/>
        </w:rPr>
        <w:t>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43" w:name="_Ref376379666"/>
      <w:bookmarkEnd w:id="42"/>
    </w:p>
    <w:p w14:paraId="29AA24CD" w14:textId="3B668A32" w:rsidR="005832DA" w:rsidRPr="005832DA" w:rsidRDefault="00502776" w:rsidP="00D10F51">
      <w:pPr>
        <w:pStyle w:val="l-L2"/>
        <w:numPr>
          <w:ilvl w:val="0"/>
          <w:numId w:val="27"/>
        </w:numPr>
        <w:ind w:left="357" w:hanging="357"/>
      </w:pPr>
      <w:bookmarkStart w:id="44" w:name="_Ref376379668"/>
      <w:bookmarkEnd w:id="43"/>
      <w:r w:rsidRPr="005832DA">
        <w:rPr>
          <w:rFonts w:cs="Arial"/>
        </w:rPr>
        <w:t>Zhotovitel se zavazuje uhradit smluvní pokutu ve výši</w:t>
      </w:r>
      <w:r w:rsidR="00111A31">
        <w:rPr>
          <w:rFonts w:cs="Arial"/>
        </w:rPr>
        <w:t xml:space="preserve"> 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44"/>
    </w:p>
    <w:p w14:paraId="758739BE" w14:textId="091E93E7" w:rsidR="005832DA" w:rsidRPr="005832DA" w:rsidRDefault="00502776" w:rsidP="00D10F51">
      <w:pPr>
        <w:pStyle w:val="l-L2"/>
        <w:numPr>
          <w:ilvl w:val="0"/>
          <w:numId w:val="27"/>
        </w:numPr>
        <w:ind w:left="357" w:hanging="357"/>
      </w:pPr>
      <w:r w:rsidRPr="005832DA">
        <w:rPr>
          <w:rFonts w:cs="Arial"/>
        </w:rPr>
        <w:t>V případě, kdy předávané dílo bude obsahovat vady a nedodělky, se zhotovitel zavazuje uhradit smluvní pokutu ve výši</w:t>
      </w:r>
      <w:r w:rsidR="00111A31">
        <w:rPr>
          <w:rFonts w:cs="Arial"/>
        </w:rPr>
        <w:t xml:space="preserve"> 0,5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45"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45"/>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46"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w:t>
      </w:r>
      <w:r w:rsidRPr="003C6F82">
        <w:lastRenderedPageBreak/>
        <w:t>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46"/>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4D918F99"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 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C802A40"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 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5321B29E"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 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47" w:name="_Hlk72334899"/>
      <w:r w:rsidRPr="003C6F82">
        <w:t xml:space="preserve">V případě zániku účinnosti této smlouvy odstoupením je zhotovitel povinen okamžitě ukončit stavební činnost a vyklidit zařízení staveniště společně s opuštěním staveniště </w:t>
      </w:r>
      <w:bookmarkEnd w:id="47"/>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lastRenderedPageBreak/>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48" w:name="_Hlk72495040"/>
      <w:r w:rsidRPr="00D91ACC">
        <w:t>Doručování a způsob komunikace, kontaktní osoby</w:t>
      </w:r>
    </w:p>
    <w:bookmarkEnd w:id="48"/>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lastRenderedPageBreak/>
        <w:t>Za objednatele:</w:t>
      </w:r>
    </w:p>
    <w:p w14:paraId="06C3259D" w14:textId="6B8C6624" w:rsidR="00314D67" w:rsidRPr="003C6F82" w:rsidRDefault="00314D67" w:rsidP="00314D67">
      <w:pPr>
        <w:pStyle w:val="l-L2"/>
        <w:tabs>
          <w:tab w:val="clear" w:pos="737"/>
          <w:tab w:val="num" w:pos="851"/>
          <w:tab w:val="left" w:pos="2835"/>
        </w:tabs>
      </w:pPr>
      <w:r>
        <w:tab/>
      </w:r>
      <w:bookmarkStart w:id="49" w:name="_Hlk211336021"/>
      <w:r w:rsidRPr="003C6F82">
        <w:t>Jméno/funkce:</w:t>
      </w:r>
      <w:r>
        <w:tab/>
      </w:r>
      <w:r w:rsidR="00111A31" w:rsidRPr="00111A31">
        <w:rPr>
          <w:snapToGrid w:val="0"/>
        </w:rPr>
        <w:t>Ing. Zdenka Hebelková, odborný rada</w:t>
      </w:r>
    </w:p>
    <w:p w14:paraId="0786AAD7" w14:textId="55BAF77C" w:rsidR="00314D67" w:rsidRPr="003C6F82" w:rsidRDefault="00314D67" w:rsidP="00314D67">
      <w:pPr>
        <w:pStyle w:val="l-L2"/>
        <w:tabs>
          <w:tab w:val="clear" w:pos="737"/>
          <w:tab w:val="num" w:pos="851"/>
          <w:tab w:val="left" w:pos="2835"/>
        </w:tabs>
      </w:pPr>
      <w:r>
        <w:tab/>
      </w:r>
      <w:r w:rsidRPr="003C6F82">
        <w:t>Tel.:</w:t>
      </w:r>
      <w:r w:rsidRPr="003C6F82">
        <w:tab/>
      </w:r>
      <w:r w:rsidR="00111A31">
        <w:rPr>
          <w:rFonts w:eastAsia="Lucida Sans Unicode" w:cs="Arial"/>
        </w:rPr>
        <w:t>725 765 796</w:t>
      </w:r>
    </w:p>
    <w:p w14:paraId="5454B36D" w14:textId="0CAD33F8" w:rsidR="00314D67" w:rsidRPr="003C6F82" w:rsidRDefault="00314D67" w:rsidP="00314D67">
      <w:pPr>
        <w:pStyle w:val="l-L2"/>
        <w:tabs>
          <w:tab w:val="clear" w:pos="737"/>
          <w:tab w:val="num" w:pos="851"/>
          <w:tab w:val="left" w:pos="2835"/>
        </w:tabs>
      </w:pPr>
      <w:r>
        <w:tab/>
      </w:r>
      <w:r w:rsidRPr="003C6F82">
        <w:t>E-mail:</w:t>
      </w:r>
      <w:r>
        <w:tab/>
      </w:r>
      <w:r w:rsidR="00111A31" w:rsidRPr="00111A31">
        <w:rPr>
          <w:snapToGrid w:val="0"/>
        </w:rPr>
        <w:t>zdenka.hebelkova@spu.gov.cz</w:t>
      </w:r>
    </w:p>
    <w:bookmarkEnd w:id="49"/>
    <w:p w14:paraId="507434B6" w14:textId="77777777" w:rsidR="00314D67" w:rsidRPr="003C6F82" w:rsidRDefault="00314D67" w:rsidP="00EF64EC">
      <w:pPr>
        <w:pStyle w:val="l-L2"/>
        <w:ind w:left="357"/>
      </w:pPr>
      <w:r w:rsidRPr="003C6F82">
        <w:t>Za zhotovitele:</w:t>
      </w:r>
    </w:p>
    <w:p w14:paraId="15171B56" w14:textId="411CD144" w:rsidR="00314D67" w:rsidRPr="003C6F82" w:rsidRDefault="00314D67" w:rsidP="00314D67">
      <w:pPr>
        <w:pStyle w:val="l-L2"/>
        <w:tabs>
          <w:tab w:val="clear" w:pos="737"/>
          <w:tab w:val="num" w:pos="851"/>
          <w:tab w:val="left" w:pos="2835"/>
        </w:tabs>
      </w:pPr>
      <w:r>
        <w:tab/>
      </w:r>
      <w:r w:rsidRPr="003C6F82">
        <w:t>Jméno/funkce:</w:t>
      </w:r>
      <w:r>
        <w:tab/>
      </w:r>
      <w:r w:rsidR="00742C3B">
        <w:rPr>
          <w:snapToGrid w:val="0"/>
        </w:rPr>
        <w:t>xxx</w:t>
      </w:r>
    </w:p>
    <w:p w14:paraId="32807754" w14:textId="289C1D22" w:rsidR="00314D67" w:rsidRPr="003C6F82" w:rsidRDefault="00314D67" w:rsidP="00314D67">
      <w:pPr>
        <w:pStyle w:val="l-L2"/>
        <w:tabs>
          <w:tab w:val="clear" w:pos="737"/>
          <w:tab w:val="num" w:pos="851"/>
          <w:tab w:val="left" w:pos="2835"/>
        </w:tabs>
      </w:pPr>
      <w:r>
        <w:tab/>
      </w:r>
      <w:r w:rsidRPr="003C6F82">
        <w:t>Tel.:</w:t>
      </w:r>
      <w:r>
        <w:tab/>
      </w:r>
      <w:r w:rsidR="00742C3B">
        <w:rPr>
          <w:snapToGrid w:val="0"/>
        </w:rPr>
        <w:t>xxx</w:t>
      </w:r>
    </w:p>
    <w:p w14:paraId="056E9721" w14:textId="62897C7F" w:rsidR="00314D67" w:rsidRDefault="00314D67" w:rsidP="00314D67">
      <w:pPr>
        <w:pStyle w:val="l-L2"/>
        <w:tabs>
          <w:tab w:val="clear" w:pos="737"/>
          <w:tab w:val="num" w:pos="851"/>
          <w:tab w:val="left" w:pos="2835"/>
        </w:tabs>
        <w:rPr>
          <w:snapToGrid w:val="0"/>
        </w:rPr>
      </w:pPr>
      <w:r>
        <w:tab/>
      </w:r>
      <w:r w:rsidRPr="003C6F82">
        <w:t>E-mail:</w:t>
      </w:r>
      <w:r>
        <w:tab/>
      </w:r>
      <w:r w:rsidR="00742C3B">
        <w:rPr>
          <w:snapToGrid w:val="0"/>
        </w:rPr>
        <w:t>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77777777" w:rsidR="00D0037C" w:rsidRDefault="00D0037C" w:rsidP="00D10F51">
      <w:pPr>
        <w:pStyle w:val="l-L2"/>
        <w:numPr>
          <w:ilvl w:val="0"/>
          <w:numId w:val="21"/>
        </w:numPr>
        <w:ind w:left="357" w:hanging="357"/>
      </w:pPr>
      <w:bookmarkStart w:id="50" w:name="_Hlk125972258"/>
      <w:bookmarkStart w:id="51" w:name="_Ref376434278"/>
      <w:r w:rsidRPr="003C6F82">
        <w:t xml:space="preserve">Zhotovitel podpisem této Smlouvy bere na vědomí, že </w:t>
      </w:r>
      <w:bookmarkEnd w:id="50"/>
      <w:r w:rsidRPr="003C6F82">
        <w:t>realizace díla, lhůty pro</w:t>
      </w:r>
      <w:r>
        <w:t> </w:t>
      </w:r>
      <w:r w:rsidRPr="003C6F82">
        <w:t>zahájení a</w:t>
      </w:r>
      <w:r>
        <w:t> </w:t>
      </w:r>
      <w:r w:rsidRPr="003C6F82">
        <w:t>dokončení díla, jsou závislé na výši finančních prostředků přidělených objednateli ze</w:t>
      </w:r>
      <w:r>
        <w:t> </w:t>
      </w:r>
      <w:r w:rsidRPr="003C6F82">
        <w:t>státního rozpočtu na investice pro příslušný kalendářní rok; tímto však není dotčeno ustanovení §</w:t>
      </w:r>
      <w:r>
        <w:t> </w:t>
      </w:r>
      <w:r w:rsidRPr="003C6F82">
        <w:t>222 odst.</w:t>
      </w:r>
      <w:r>
        <w:t> </w:t>
      </w:r>
      <w:r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t> </w:t>
      </w:r>
      <w:r w:rsidRPr="003C6F82">
        <w:t>to písemně, zhotoviteli nejpozději do 5</w:t>
      </w:r>
      <w:r>
        <w:t> </w:t>
      </w:r>
      <w:r w:rsidRPr="003C6F82">
        <w:t>pracovních dní před původní lhůtou pro splatnost faktury, popř. do 3</w:t>
      </w:r>
      <w:r>
        <w:t> </w:t>
      </w:r>
      <w:r w:rsidRPr="003C6F82">
        <w:t>pracovních dnů od okamžiku, kdy se objednatel dověděl o vzniku této skutečnosti, nastane-li ve lhůtě kratší než 5</w:t>
      </w:r>
      <w:r>
        <w:t> </w:t>
      </w:r>
      <w:r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51"/>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3"/>
    <w:bookmarkEnd w:id="54"/>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9"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w:t>
      </w:r>
      <w:r w:rsidR="3488024A">
        <w:lastRenderedPageBreak/>
        <w:t>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Pr="00111A31" w:rsidRDefault="00174754" w:rsidP="00D10F51">
      <w:pPr>
        <w:pStyle w:val="l-L2"/>
        <w:numPr>
          <w:ilvl w:val="0"/>
          <w:numId w:val="19"/>
        </w:numPr>
        <w:ind w:left="357" w:hanging="357"/>
      </w:pPr>
      <w:r w:rsidRPr="003C6F82">
        <w:t xml:space="preserve">Práva a povinnosti smluvních stran touto smlouvou výslovně neupravené se řídí občanským </w:t>
      </w:r>
      <w:r w:rsidRPr="00111A31">
        <w:t>zákoníkem.</w:t>
      </w:r>
    </w:p>
    <w:p w14:paraId="2311282D" w14:textId="7B52C429" w:rsidR="000B60B0" w:rsidRPr="00111A31" w:rsidRDefault="00213579" w:rsidP="00C27FB8">
      <w:pPr>
        <w:pStyle w:val="l-L2"/>
        <w:numPr>
          <w:ilvl w:val="0"/>
          <w:numId w:val="19"/>
        </w:numPr>
        <w:ind w:left="357" w:hanging="357"/>
      </w:pPr>
      <w:r w:rsidRPr="00111A31">
        <w:t xml:space="preserve">Smluvní strany jsou si plně vědomy zákonné povinnosti </w:t>
      </w:r>
      <w:r w:rsidR="00EB05CC" w:rsidRPr="00111A31">
        <w:t>uveřejnit dle zákona č. 340/2015 Sb., o zvláštních podmínkách účinnosti některých smluv, uveřejňování těchto smluv a o registru smluv (zákon o registru smluv)</w:t>
      </w:r>
      <w:r w:rsidRPr="00111A31">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805D42" w:rsidRPr="00111A31">
        <w:t>objednatel</w:t>
      </w:r>
      <w:r w:rsidRPr="00111A31">
        <w:t>.</w:t>
      </w:r>
    </w:p>
    <w:p w14:paraId="5AA36172" w14:textId="77777777" w:rsidR="00EB05CC" w:rsidRDefault="00174754" w:rsidP="00EB05CC">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55" w:name="_Hlk125972308"/>
    </w:p>
    <w:p w14:paraId="68664822" w14:textId="63F57556" w:rsidR="00EB05CC" w:rsidRPr="001535B2" w:rsidRDefault="00EB05CC" w:rsidP="00EB05CC">
      <w:pPr>
        <w:pStyle w:val="l-L2"/>
        <w:numPr>
          <w:ilvl w:val="0"/>
          <w:numId w:val="19"/>
        </w:numPr>
        <w:ind w:left="357" w:hanging="357"/>
      </w:pPr>
      <w:r w:rsidRPr="001535B2">
        <w:t xml:space="preserve">Smlouva nabývá platnosti dnem podpisu </w:t>
      </w:r>
      <w:r w:rsidRPr="00111A31">
        <w:t>smluvních stran a účinnosti dnem jejího uveřejnění v registru smluv dle ust. § 6 odst. 1 zákona č. 340/2015 Sb., o registru smluv.</w:t>
      </w:r>
    </w:p>
    <w:bookmarkEnd w:id="55"/>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CAA015" w:rsidR="00C77F7A"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rsidR="00FE6E52">
        <w:t xml:space="preserve"> – výsadba zeleně</w:t>
      </w:r>
      <w:r>
        <w:t>,</w:t>
      </w:r>
    </w:p>
    <w:p w14:paraId="27BDC739" w14:textId="5B4D6605" w:rsidR="00FE6E52" w:rsidRPr="003C6F82" w:rsidRDefault="00FE6E52" w:rsidP="00C77F7A">
      <w:pPr>
        <w:pStyle w:val="l-L2"/>
        <w:tabs>
          <w:tab w:val="clear" w:pos="737"/>
          <w:tab w:val="left" w:pos="851"/>
        </w:tabs>
        <w:ind w:left="851" w:hanging="851"/>
      </w:pPr>
      <w:r>
        <w:tab/>
      </w:r>
      <w:r w:rsidRPr="003C6F82">
        <w:t>Příloh</w:t>
      </w:r>
      <w:r>
        <w:t>a</w:t>
      </w:r>
      <w:r w:rsidRPr="003C6F82">
        <w:t xml:space="preserve"> č.</w:t>
      </w:r>
      <w:r>
        <w:t> 3</w:t>
      </w:r>
      <w:r w:rsidRPr="003C6F82">
        <w:t xml:space="preserve"> </w:t>
      </w:r>
      <w:r>
        <w:t>- P</w:t>
      </w:r>
      <w:r w:rsidRPr="003C6F82">
        <w:t>oložkový nabídkový rozpočet zhotovitele včetně závazných jednotkových cen (oceněný soupis stavebních prací, dodávek a</w:t>
      </w:r>
      <w:r>
        <w:t> </w:t>
      </w:r>
      <w:r w:rsidRPr="003C6F82">
        <w:t>služeb s výkazem výměr)</w:t>
      </w:r>
      <w:r>
        <w:t xml:space="preserve"> – následná péče</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56" w:name="_Hlk71731816"/>
    </w:p>
    <w:bookmarkEnd w:id="56"/>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w:t>
      </w:r>
      <w:r w:rsidRPr="0261611B">
        <w:rPr>
          <w:szCs w:val="22"/>
        </w:rPr>
        <w:lastRenderedPageBreak/>
        <w:t xml:space="preserve">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19C79316" w14:textId="6DA647F5" w:rsidR="0261611B" w:rsidRDefault="0261611B" w:rsidP="0261611B">
      <w:pPr>
        <w:pStyle w:val="l-L2"/>
        <w:ind w:left="357" w:hanging="357"/>
      </w:pPr>
    </w:p>
    <w:p w14:paraId="6EEF012E" w14:textId="77777777" w:rsidR="00816123" w:rsidRPr="003C6F82" w:rsidRDefault="00816123" w:rsidP="00816123">
      <w:pPr>
        <w:pStyle w:val="l-L2"/>
        <w:tabs>
          <w:tab w:val="clear" w:pos="737"/>
        </w:tabs>
      </w:pPr>
    </w:p>
    <w:p w14:paraId="620D2DFB" w14:textId="2EA2E12A" w:rsidR="00816123" w:rsidRDefault="00816123" w:rsidP="00816123">
      <w:pPr>
        <w:tabs>
          <w:tab w:val="left" w:pos="142"/>
          <w:tab w:val="left" w:pos="4678"/>
        </w:tabs>
        <w:jc w:val="both"/>
        <w:rPr>
          <w:rFonts w:cs="Arial"/>
        </w:rPr>
      </w:pPr>
      <w:bookmarkStart w:id="57" w:name="_Hlk211336083"/>
      <w:r>
        <w:rPr>
          <w:rFonts w:cs="Arial"/>
        </w:rPr>
        <w:tab/>
      </w:r>
      <w:r w:rsidRPr="00C16C3A">
        <w:rPr>
          <w:rFonts w:cs="Arial"/>
        </w:rPr>
        <w:t>V</w:t>
      </w:r>
      <w:r w:rsidR="00FE6E52">
        <w:rPr>
          <w:rFonts w:cs="Arial"/>
        </w:rPr>
        <w:t xml:space="preserve"> Brně</w:t>
      </w:r>
      <w:r w:rsidRPr="00C16C3A">
        <w:rPr>
          <w:rFonts w:cs="Arial"/>
        </w:rPr>
        <w:t xml:space="preserve"> dne</w:t>
      </w:r>
      <w:r w:rsidR="0085629E">
        <w:rPr>
          <w:rFonts w:cs="Arial"/>
        </w:rPr>
        <w:t>:</w:t>
      </w:r>
      <w:r w:rsidR="3E230249" w:rsidRPr="00C16C3A">
        <w:rPr>
          <w:rFonts w:cs="Arial"/>
        </w:rPr>
        <w:t xml:space="preserve"> </w:t>
      </w:r>
      <w:bookmarkEnd w:id="57"/>
      <w:r w:rsidR="00742C3B">
        <w:rPr>
          <w:rFonts w:cs="Arial"/>
        </w:rPr>
        <w:t>7.11.2025</w:t>
      </w:r>
      <w:r>
        <w:rPr>
          <w:rFonts w:cs="Arial"/>
        </w:rPr>
        <w:tab/>
      </w:r>
      <w:r w:rsidRPr="00C16C3A">
        <w:rPr>
          <w:rFonts w:cs="Arial"/>
        </w:rPr>
        <w:t>V</w:t>
      </w:r>
      <w:r w:rsidR="0085629E">
        <w:rPr>
          <w:rFonts w:cs="Arial"/>
        </w:rPr>
        <w:t xml:space="preserve">e Voděradech </w:t>
      </w:r>
      <w:r w:rsidRPr="00C16C3A">
        <w:rPr>
          <w:rFonts w:cs="Arial"/>
        </w:rPr>
        <w:t>dne</w:t>
      </w:r>
      <w:r w:rsidR="0085629E">
        <w:rPr>
          <w:rFonts w:cs="Arial"/>
        </w:rPr>
        <w:t>:</w:t>
      </w:r>
      <w:r w:rsidR="07E0B73D" w:rsidRPr="00C16C3A">
        <w:rPr>
          <w:rFonts w:cs="Arial"/>
        </w:rPr>
        <w:t xml:space="preserve"> </w:t>
      </w:r>
      <w:r w:rsidR="00742C3B">
        <w:rPr>
          <w:rFonts w:cs="Arial"/>
        </w:rPr>
        <w:t>7.11.2025</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4655E88E" w14:textId="1E8CA2B7" w:rsidR="00816123" w:rsidRDefault="00816123" w:rsidP="00816123">
      <w:pPr>
        <w:tabs>
          <w:tab w:val="left" w:pos="142"/>
          <w:tab w:val="left" w:pos="4678"/>
        </w:tabs>
        <w:jc w:val="both"/>
        <w:rPr>
          <w:rFonts w:cs="Arial"/>
        </w:rPr>
      </w:pP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6B1EEEF5" w:rsidR="00FF69CD" w:rsidRDefault="00816123" w:rsidP="00FF69CD">
      <w:pPr>
        <w:tabs>
          <w:tab w:val="left" w:pos="142"/>
          <w:tab w:val="left" w:pos="4678"/>
        </w:tabs>
        <w:jc w:val="both"/>
        <w:rPr>
          <w:rFonts w:cs="Arial"/>
          <w:b/>
          <w:bCs/>
          <w:highlight w:val="yellow"/>
        </w:rPr>
      </w:pPr>
      <w:r w:rsidRPr="00B339B0">
        <w:rPr>
          <w:rFonts w:cs="Arial"/>
        </w:rPr>
        <w:tab/>
      </w:r>
      <w:bookmarkStart w:id="58" w:name="_Hlk211336118"/>
      <w:r w:rsidR="00FE6E52" w:rsidRPr="00B339B0">
        <w:rPr>
          <w:rFonts w:cs="Arial"/>
        </w:rPr>
        <w:t>Ing. Pavel Zajíček</w:t>
      </w:r>
      <w:bookmarkEnd w:id="58"/>
      <w:r>
        <w:rPr>
          <w:rFonts w:cs="Arial"/>
          <w:b/>
          <w:bCs/>
        </w:rPr>
        <w:tab/>
      </w:r>
      <w:r w:rsidR="0085629E" w:rsidRPr="0085629E">
        <w:rPr>
          <w:rFonts w:cs="Arial"/>
        </w:rPr>
        <w:t>Aleš Kotlán</w:t>
      </w:r>
    </w:p>
    <w:p w14:paraId="342A4E1E" w14:textId="3B25A59A" w:rsidR="00FF69CD" w:rsidRPr="00B339B0" w:rsidRDefault="00B339B0" w:rsidP="00FF69CD">
      <w:pPr>
        <w:tabs>
          <w:tab w:val="left" w:pos="142"/>
          <w:tab w:val="left" w:pos="4678"/>
        </w:tabs>
        <w:jc w:val="both"/>
        <w:rPr>
          <w:rFonts w:cs="Arial"/>
        </w:rPr>
      </w:pPr>
      <w:r w:rsidRPr="00B339B0">
        <w:rPr>
          <w:rFonts w:cs="Arial"/>
          <w:b/>
          <w:bCs/>
        </w:rPr>
        <w:tab/>
      </w:r>
      <w:bookmarkStart w:id="59" w:name="_Hlk211336126"/>
      <w:r w:rsidRPr="00B339B0">
        <w:rPr>
          <w:rFonts w:cs="Arial"/>
        </w:rPr>
        <w:t>ředitel KPÚ pro Jihomoravský kraj</w:t>
      </w:r>
      <w:bookmarkEnd w:id="59"/>
    </w:p>
    <w:p w14:paraId="62AA447E" w14:textId="77777777" w:rsidR="00FF69CD" w:rsidRPr="0085629E" w:rsidRDefault="00FF69CD" w:rsidP="00FF69CD">
      <w:pPr>
        <w:tabs>
          <w:tab w:val="left" w:pos="142"/>
          <w:tab w:val="left" w:pos="4678"/>
        </w:tabs>
        <w:jc w:val="both"/>
        <w:rPr>
          <w:rFonts w:cs="Arial"/>
        </w:rPr>
      </w:pPr>
    </w:p>
    <w:p w14:paraId="135C2B31" w14:textId="77777777" w:rsidR="00FF69CD" w:rsidRPr="0085629E" w:rsidRDefault="00FF69CD" w:rsidP="00FF69CD">
      <w:pPr>
        <w:tabs>
          <w:tab w:val="left" w:pos="142"/>
          <w:tab w:val="left" w:pos="4678"/>
        </w:tabs>
        <w:jc w:val="both"/>
        <w:rPr>
          <w:rFonts w:cs="Arial"/>
        </w:rPr>
      </w:pPr>
    </w:p>
    <w:p w14:paraId="58A37BFA" w14:textId="77777777" w:rsidR="00FF69CD" w:rsidRPr="0085629E" w:rsidRDefault="00FF69CD" w:rsidP="00FF69CD">
      <w:pPr>
        <w:tabs>
          <w:tab w:val="left" w:pos="142"/>
          <w:tab w:val="left" w:pos="4678"/>
        </w:tabs>
        <w:jc w:val="both"/>
        <w:rPr>
          <w:rFonts w:cs="Arial"/>
        </w:rPr>
      </w:pPr>
    </w:p>
    <w:p w14:paraId="04523E3E" w14:textId="03C92EF1" w:rsidR="00FF69CD" w:rsidRPr="0085629E" w:rsidRDefault="0085629E" w:rsidP="00FF69CD">
      <w:pPr>
        <w:tabs>
          <w:tab w:val="left" w:pos="142"/>
          <w:tab w:val="left" w:pos="4678"/>
        </w:tabs>
        <w:jc w:val="both"/>
        <w:rPr>
          <w:rFonts w:cs="Arial"/>
        </w:rPr>
      </w:pPr>
      <w:r w:rsidRPr="0085629E">
        <w:rPr>
          <w:rFonts w:cs="Arial"/>
        </w:rPr>
        <w:t>Za správnost vyhotovení: Mgr. Robert Bílek</w:t>
      </w:r>
    </w:p>
    <w:p w14:paraId="0E22390D" w14:textId="77777777" w:rsidR="0085629E" w:rsidRPr="0085629E" w:rsidRDefault="0085629E" w:rsidP="00FF69CD">
      <w:pPr>
        <w:tabs>
          <w:tab w:val="left" w:pos="142"/>
          <w:tab w:val="left" w:pos="4678"/>
        </w:tabs>
        <w:jc w:val="both"/>
        <w:rPr>
          <w:rFonts w:cs="Arial"/>
        </w:rPr>
      </w:pPr>
    </w:p>
    <w:p w14:paraId="03378016" w14:textId="77777777" w:rsidR="0085629E" w:rsidRPr="0085629E" w:rsidRDefault="0085629E" w:rsidP="00FF69CD">
      <w:pPr>
        <w:tabs>
          <w:tab w:val="left" w:pos="142"/>
          <w:tab w:val="left" w:pos="4678"/>
        </w:tabs>
        <w:jc w:val="both"/>
        <w:rPr>
          <w:rFonts w:cs="Arial"/>
        </w:rPr>
      </w:pPr>
    </w:p>
    <w:p w14:paraId="50C4C5CB" w14:textId="77777777" w:rsidR="0085629E" w:rsidRPr="0085629E" w:rsidRDefault="0085629E" w:rsidP="00FF69CD">
      <w:pPr>
        <w:tabs>
          <w:tab w:val="left" w:pos="142"/>
          <w:tab w:val="left" w:pos="4678"/>
        </w:tabs>
        <w:jc w:val="both"/>
        <w:rPr>
          <w:rFonts w:cs="Arial"/>
        </w:rPr>
      </w:pPr>
    </w:p>
    <w:p w14:paraId="13141150" w14:textId="77777777" w:rsidR="00FF69CD" w:rsidRDefault="00FF69CD" w:rsidP="00FF69CD">
      <w:pPr>
        <w:tabs>
          <w:tab w:val="left" w:pos="142"/>
          <w:tab w:val="left" w:pos="4678"/>
        </w:tabs>
        <w:jc w:val="both"/>
        <w:rPr>
          <w:rFonts w:cs="Arial"/>
          <w:b/>
          <w:bCs/>
          <w:highlight w:val="yellow"/>
        </w:rPr>
      </w:pPr>
    </w:p>
    <w:p w14:paraId="106223AA" w14:textId="77777777" w:rsidR="0085629E" w:rsidRDefault="0085629E" w:rsidP="00FF69CD">
      <w:pPr>
        <w:tabs>
          <w:tab w:val="left" w:pos="142"/>
          <w:tab w:val="left" w:pos="4678"/>
        </w:tabs>
        <w:jc w:val="both"/>
        <w:rPr>
          <w:rFonts w:cs="Arial"/>
          <w:b/>
          <w:bCs/>
          <w:highlight w:val="yellow"/>
        </w:rPr>
      </w:pPr>
    </w:p>
    <w:p w14:paraId="1B4D9D5B" w14:textId="77777777" w:rsidR="00FF69CD" w:rsidRDefault="00FF69CD" w:rsidP="00FF69CD">
      <w:pPr>
        <w:tabs>
          <w:tab w:val="left" w:pos="142"/>
          <w:tab w:val="left" w:pos="4678"/>
        </w:tabs>
        <w:jc w:val="both"/>
        <w:rPr>
          <w:rFonts w:cs="Arial"/>
          <w:b/>
          <w:bCs/>
          <w:highlight w:val="yellow"/>
        </w:rPr>
      </w:pPr>
    </w:p>
    <w:p w14:paraId="0EC077E8" w14:textId="77777777" w:rsidR="0085629E" w:rsidRDefault="0085629E" w:rsidP="00FF69CD">
      <w:pPr>
        <w:tabs>
          <w:tab w:val="left" w:pos="142"/>
          <w:tab w:val="left" w:pos="4678"/>
        </w:tabs>
        <w:jc w:val="both"/>
        <w:rPr>
          <w:rFonts w:cs="Arial"/>
          <w:b/>
          <w:bCs/>
          <w:highlight w:val="yellow"/>
        </w:rPr>
      </w:pPr>
    </w:p>
    <w:p w14:paraId="7CD110BB" w14:textId="77777777" w:rsidR="0085629E" w:rsidRDefault="0085629E" w:rsidP="00FF69CD">
      <w:pPr>
        <w:tabs>
          <w:tab w:val="left" w:pos="142"/>
          <w:tab w:val="left" w:pos="4678"/>
        </w:tabs>
        <w:jc w:val="both"/>
        <w:rPr>
          <w:rFonts w:cs="Arial"/>
          <w:b/>
          <w:bCs/>
          <w:highlight w:val="yellow"/>
        </w:rPr>
      </w:pPr>
    </w:p>
    <w:p w14:paraId="599C0568" w14:textId="77777777" w:rsidR="0085629E" w:rsidRDefault="0085629E" w:rsidP="00FF69CD">
      <w:pPr>
        <w:tabs>
          <w:tab w:val="left" w:pos="142"/>
          <w:tab w:val="left" w:pos="4678"/>
        </w:tabs>
        <w:jc w:val="both"/>
        <w:rPr>
          <w:rFonts w:cs="Arial"/>
          <w:b/>
          <w:bCs/>
          <w:highlight w:val="yellow"/>
        </w:rPr>
      </w:pPr>
    </w:p>
    <w:p w14:paraId="77739064" w14:textId="77777777" w:rsidR="00460F86" w:rsidRDefault="00460F86" w:rsidP="00FF69CD">
      <w:pPr>
        <w:tabs>
          <w:tab w:val="left" w:pos="142"/>
          <w:tab w:val="left" w:pos="4678"/>
        </w:tabs>
        <w:jc w:val="both"/>
        <w:rPr>
          <w:rFonts w:cs="Arial"/>
          <w:b/>
          <w:bCs/>
          <w:highlight w:val="yellow"/>
        </w:rPr>
      </w:pPr>
    </w:p>
    <w:p w14:paraId="242D8CD8" w14:textId="77777777" w:rsidR="00460F86" w:rsidRDefault="00460F86" w:rsidP="00FF69CD">
      <w:pPr>
        <w:tabs>
          <w:tab w:val="left" w:pos="142"/>
          <w:tab w:val="left" w:pos="4678"/>
        </w:tabs>
        <w:jc w:val="both"/>
        <w:rPr>
          <w:rFonts w:cs="Arial"/>
          <w:b/>
          <w:bCs/>
          <w:highlight w:val="yellow"/>
        </w:rPr>
      </w:pPr>
    </w:p>
    <w:p w14:paraId="78E7B3AA" w14:textId="03E8F6B8" w:rsidR="00DC52C8" w:rsidRPr="00C448C6" w:rsidRDefault="00FF69CD" w:rsidP="00FF69CD">
      <w:pPr>
        <w:tabs>
          <w:tab w:val="left" w:pos="142"/>
          <w:tab w:val="left" w:pos="4678"/>
        </w:tabs>
        <w:jc w:val="both"/>
        <w:rPr>
          <w:rFonts w:cs="Arial"/>
          <w:b/>
          <w:bCs/>
        </w:rPr>
      </w:pPr>
      <w:r w:rsidRPr="00C448C6">
        <w:rPr>
          <w:rFonts w:cs="Arial"/>
          <w:b/>
          <w:bCs/>
        </w:rPr>
        <w:t>P</w:t>
      </w:r>
      <w:r w:rsidR="00DC52C8" w:rsidRPr="00C448C6">
        <w:rPr>
          <w:b/>
          <w:bCs/>
        </w:rPr>
        <w:t>říloha č. 1 - Specifikace díla a závazný harmonogram postupu prací</w:t>
      </w:r>
    </w:p>
    <w:p w14:paraId="42D14559" w14:textId="04942A02" w:rsidR="00FE6E52" w:rsidRDefault="00C448C6" w:rsidP="00FE6E52">
      <w:pPr>
        <w:jc w:val="both"/>
        <w:rPr>
          <w:rFonts w:cs="Arial"/>
          <w:bCs/>
        </w:rPr>
      </w:pPr>
      <w:r>
        <w:rPr>
          <w:rFonts w:cs="Arial"/>
          <w:bCs/>
        </w:rPr>
        <w:t>Výsadba</w:t>
      </w:r>
      <w:r w:rsidR="00FE6E52">
        <w:rPr>
          <w:rFonts w:cs="Arial"/>
          <w:bCs/>
        </w:rPr>
        <w:t xml:space="preserve"> 85 ks stromů, 88 ks keřů a </w:t>
      </w:r>
      <w:r>
        <w:rPr>
          <w:rFonts w:cs="Arial"/>
          <w:bCs/>
        </w:rPr>
        <w:t>z</w:t>
      </w:r>
      <w:r w:rsidR="00FE6E52">
        <w:rPr>
          <w:rFonts w:cs="Arial"/>
          <w:bCs/>
        </w:rPr>
        <w:t>ajišťován</w:t>
      </w:r>
      <w:r>
        <w:rPr>
          <w:rFonts w:cs="Arial"/>
          <w:bCs/>
        </w:rPr>
        <w:t>í</w:t>
      </w:r>
      <w:r w:rsidR="00FE6E52">
        <w:rPr>
          <w:rFonts w:cs="Arial"/>
          <w:bCs/>
        </w:rPr>
        <w:t xml:space="preserve"> následn</w:t>
      </w:r>
      <w:r>
        <w:rPr>
          <w:rFonts w:cs="Arial"/>
          <w:bCs/>
        </w:rPr>
        <w:t>é</w:t>
      </w:r>
      <w:r w:rsidR="00FE6E52">
        <w:rPr>
          <w:rFonts w:cs="Arial"/>
          <w:bCs/>
        </w:rPr>
        <w:t xml:space="preserve"> péče o vysazenou zeleň</w:t>
      </w:r>
      <w:r w:rsidRPr="00C448C6">
        <w:rPr>
          <w:rFonts w:cs="Arial"/>
          <w:bCs/>
        </w:rPr>
        <w:t xml:space="preserve"> </w:t>
      </w:r>
      <w:r>
        <w:rPr>
          <w:rFonts w:cs="Arial"/>
          <w:bCs/>
        </w:rPr>
        <w:t>po dobu 3 let.</w:t>
      </w:r>
    </w:p>
    <w:p w14:paraId="6F85C01F" w14:textId="77777777" w:rsidR="00FE6E52" w:rsidRDefault="00FE6E52" w:rsidP="00FE6E52">
      <w:pPr>
        <w:jc w:val="both"/>
        <w:rPr>
          <w:rFonts w:cs="Arial"/>
          <w:bCs/>
        </w:rPr>
      </w:pPr>
    </w:p>
    <w:p w14:paraId="1DE616B0" w14:textId="794217A9" w:rsidR="00FE6E52" w:rsidRPr="00B003ED" w:rsidRDefault="00FE6E52" w:rsidP="00FE6E52">
      <w:pPr>
        <w:jc w:val="both"/>
        <w:rPr>
          <w:rFonts w:cs="Arial"/>
          <w:bCs/>
        </w:rPr>
      </w:pPr>
      <w:r>
        <w:rPr>
          <w:rFonts w:cs="Arial"/>
          <w:bCs/>
        </w:rPr>
        <w:t>Harmonogram postupu prací je uveden v čl. V odst. 3 této smlouvy.</w:t>
      </w:r>
    </w:p>
    <w:sectPr w:rsidR="00FE6E52" w:rsidRPr="00B003ED" w:rsidSect="006B63F1">
      <w:headerReference w:type="default" r:id="rId10"/>
      <w:footerReference w:type="default" r:id="rId11"/>
      <w:headerReference w:type="first" r:id="rId12"/>
      <w:footerReference w:type="firs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47E3" w14:textId="77777777" w:rsidR="000021DF" w:rsidRDefault="000021DF" w:rsidP="006C3D15">
      <w:pPr>
        <w:spacing w:after="0" w:line="240" w:lineRule="auto"/>
      </w:pPr>
      <w:r>
        <w:separator/>
      </w:r>
    </w:p>
  </w:endnote>
  <w:endnote w:type="continuationSeparator" w:id="0">
    <w:p w14:paraId="0C209A56" w14:textId="77777777" w:rsidR="000021DF" w:rsidRDefault="000021DF" w:rsidP="006C3D15">
      <w:pPr>
        <w:spacing w:after="0" w:line="240" w:lineRule="auto"/>
      </w:pPr>
      <w:r>
        <w:continuationSeparator/>
      </w:r>
    </w:p>
  </w:endnote>
  <w:endnote w:type="continuationNotice" w:id="1">
    <w:p w14:paraId="3FA92DFF" w14:textId="77777777" w:rsidR="000021DF" w:rsidRDefault="00002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41EC6AB6" w14:textId="1149FC8E"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1EAED690" w:rsidR="008D755D" w:rsidRPr="00CC1CED" w:rsidRDefault="008D755D" w:rsidP="005A0A78">
    <w:pPr>
      <w:jc w:val="center"/>
    </w:pPr>
    <w:r w:rsidRPr="00CC1CED">
      <w:t>1/</w:t>
    </w:r>
    <w:fldSimple w:instr=" NUMPAGES   \* MERGEFORMAT ">
      <w:r w:rsidR="00F27355" w:rsidRPr="00CC1CED">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0412" w14:textId="77777777" w:rsidR="000021DF" w:rsidRDefault="000021DF" w:rsidP="006C3D15">
      <w:pPr>
        <w:spacing w:after="0" w:line="240" w:lineRule="auto"/>
      </w:pPr>
      <w:r>
        <w:separator/>
      </w:r>
    </w:p>
  </w:footnote>
  <w:footnote w:type="continuationSeparator" w:id="0">
    <w:p w14:paraId="155B3791" w14:textId="77777777" w:rsidR="000021DF" w:rsidRDefault="000021DF" w:rsidP="006C3D15">
      <w:pPr>
        <w:spacing w:after="0" w:line="240" w:lineRule="auto"/>
      </w:pPr>
      <w:r>
        <w:continuationSeparator/>
      </w:r>
    </w:p>
  </w:footnote>
  <w:footnote w:type="continuationNotice" w:id="1">
    <w:p w14:paraId="3A43F645" w14:textId="77777777" w:rsidR="000021DF" w:rsidRDefault="00002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66E5" w14:textId="090C889B" w:rsidR="000E2F25" w:rsidRPr="0093283F" w:rsidRDefault="000E2F25" w:rsidP="000E2F25">
    <w:pPr>
      <w:spacing w:before="0" w:after="0" w:line="240" w:lineRule="auto"/>
      <w:jc w:val="right"/>
      <w:rPr>
        <w:sz w:val="20"/>
        <w:szCs w:val="20"/>
      </w:rPr>
    </w:pPr>
    <w:r w:rsidRPr="002C0526">
      <w:rPr>
        <w:sz w:val="20"/>
        <w:szCs w:val="20"/>
      </w:rPr>
      <w:t xml:space="preserve">Č. </w:t>
    </w:r>
    <w:r w:rsidRPr="0093283F">
      <w:rPr>
        <w:sz w:val="20"/>
        <w:szCs w:val="20"/>
      </w:rPr>
      <w:t xml:space="preserve">objednatele: </w:t>
    </w:r>
    <w:r w:rsidR="0093283F" w:rsidRPr="0093283F">
      <w:rPr>
        <w:sz w:val="20"/>
        <w:szCs w:val="20"/>
      </w:rPr>
      <w:t>1129-2025-523202</w:t>
    </w:r>
  </w:p>
  <w:p w14:paraId="57F24A6A" w14:textId="0C33D2EC" w:rsidR="000E2F25" w:rsidRPr="0093283F" w:rsidRDefault="000E2F25" w:rsidP="000E2F25">
    <w:pPr>
      <w:spacing w:before="0" w:after="0" w:line="240" w:lineRule="auto"/>
      <w:jc w:val="right"/>
      <w:rPr>
        <w:sz w:val="20"/>
        <w:szCs w:val="20"/>
      </w:rPr>
    </w:pPr>
    <w:r w:rsidRPr="0093283F">
      <w:rPr>
        <w:sz w:val="20"/>
        <w:szCs w:val="20"/>
      </w:rPr>
      <w:t xml:space="preserve">UID: </w:t>
    </w:r>
    <w:r w:rsidR="0093283F" w:rsidRPr="0093283F">
      <w:rPr>
        <w:sz w:val="20"/>
        <w:szCs w:val="20"/>
      </w:rPr>
      <w:t>spudms00000016109092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02902FD7" w:rsidR="008D755D" w:rsidRPr="00F5793D" w:rsidRDefault="008D755D" w:rsidP="005A0A78">
    <w:pPr>
      <w:jc w:val="right"/>
    </w:pPr>
    <w:r w:rsidRPr="00F5793D">
      <w:t>Č.j. objednatele:</w:t>
    </w:r>
  </w:p>
  <w:p w14:paraId="6E7E600E" w14:textId="2B35F7B4" w:rsidR="008D755D" w:rsidRPr="00F5793D" w:rsidRDefault="008D755D" w:rsidP="005A0A78">
    <w:pPr>
      <w:jc w:val="right"/>
    </w:pPr>
    <w:r w:rsidRPr="00F5793D">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21DF"/>
    <w:rsid w:val="00003001"/>
    <w:rsid w:val="00003103"/>
    <w:rsid w:val="00004170"/>
    <w:rsid w:val="000145C3"/>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C7487"/>
    <w:rsid w:val="000D5965"/>
    <w:rsid w:val="000E2F25"/>
    <w:rsid w:val="000F5B02"/>
    <w:rsid w:val="000F618C"/>
    <w:rsid w:val="00100E55"/>
    <w:rsid w:val="00101037"/>
    <w:rsid w:val="00104EDE"/>
    <w:rsid w:val="00105B93"/>
    <w:rsid w:val="001063CF"/>
    <w:rsid w:val="00110471"/>
    <w:rsid w:val="00111A31"/>
    <w:rsid w:val="00115C77"/>
    <w:rsid w:val="00120499"/>
    <w:rsid w:val="0012049E"/>
    <w:rsid w:val="001216DB"/>
    <w:rsid w:val="00122441"/>
    <w:rsid w:val="001231E3"/>
    <w:rsid w:val="00123D0C"/>
    <w:rsid w:val="001241E0"/>
    <w:rsid w:val="00125FB5"/>
    <w:rsid w:val="001339B7"/>
    <w:rsid w:val="00134A2A"/>
    <w:rsid w:val="0014133A"/>
    <w:rsid w:val="00141750"/>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3478"/>
    <w:rsid w:val="001743DB"/>
    <w:rsid w:val="00174754"/>
    <w:rsid w:val="001838C4"/>
    <w:rsid w:val="00184AFC"/>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3EBE"/>
    <w:rsid w:val="001F5101"/>
    <w:rsid w:val="001F65E0"/>
    <w:rsid w:val="001F7F5E"/>
    <w:rsid w:val="00200D76"/>
    <w:rsid w:val="0020289F"/>
    <w:rsid w:val="0020365A"/>
    <w:rsid w:val="00204925"/>
    <w:rsid w:val="00211417"/>
    <w:rsid w:val="00213579"/>
    <w:rsid w:val="00214CDC"/>
    <w:rsid w:val="002177A3"/>
    <w:rsid w:val="002178BA"/>
    <w:rsid w:val="00217AA7"/>
    <w:rsid w:val="00230BB9"/>
    <w:rsid w:val="00231403"/>
    <w:rsid w:val="002353CB"/>
    <w:rsid w:val="00236389"/>
    <w:rsid w:val="002449A1"/>
    <w:rsid w:val="00244C1D"/>
    <w:rsid w:val="00245C7B"/>
    <w:rsid w:val="0025169E"/>
    <w:rsid w:val="002624ED"/>
    <w:rsid w:val="00262A51"/>
    <w:rsid w:val="0026468F"/>
    <w:rsid w:val="00266407"/>
    <w:rsid w:val="00267CC8"/>
    <w:rsid w:val="00267E15"/>
    <w:rsid w:val="002731E1"/>
    <w:rsid w:val="00274CDE"/>
    <w:rsid w:val="00276329"/>
    <w:rsid w:val="002824F0"/>
    <w:rsid w:val="002864DA"/>
    <w:rsid w:val="00291726"/>
    <w:rsid w:val="00293641"/>
    <w:rsid w:val="00294102"/>
    <w:rsid w:val="002A04A6"/>
    <w:rsid w:val="002A0E91"/>
    <w:rsid w:val="002A11FC"/>
    <w:rsid w:val="002A5396"/>
    <w:rsid w:val="002B082D"/>
    <w:rsid w:val="002B248C"/>
    <w:rsid w:val="002B58F3"/>
    <w:rsid w:val="002B7947"/>
    <w:rsid w:val="002C00CE"/>
    <w:rsid w:val="002C3933"/>
    <w:rsid w:val="002D0A4E"/>
    <w:rsid w:val="002D15FF"/>
    <w:rsid w:val="002D1851"/>
    <w:rsid w:val="002D3DA5"/>
    <w:rsid w:val="002E08DD"/>
    <w:rsid w:val="002E6126"/>
    <w:rsid w:val="002F5E5D"/>
    <w:rsid w:val="003014E2"/>
    <w:rsid w:val="00301C4E"/>
    <w:rsid w:val="00307CBD"/>
    <w:rsid w:val="00312C75"/>
    <w:rsid w:val="00312ED6"/>
    <w:rsid w:val="00313A9F"/>
    <w:rsid w:val="00314D67"/>
    <w:rsid w:val="003155CF"/>
    <w:rsid w:val="00323556"/>
    <w:rsid w:val="00325832"/>
    <w:rsid w:val="00327D29"/>
    <w:rsid w:val="00332612"/>
    <w:rsid w:val="003328BE"/>
    <w:rsid w:val="00346559"/>
    <w:rsid w:val="003468B0"/>
    <w:rsid w:val="00350B9E"/>
    <w:rsid w:val="003524E9"/>
    <w:rsid w:val="00360125"/>
    <w:rsid w:val="003621C5"/>
    <w:rsid w:val="0037366A"/>
    <w:rsid w:val="00373D17"/>
    <w:rsid w:val="003770D7"/>
    <w:rsid w:val="0037781E"/>
    <w:rsid w:val="00381351"/>
    <w:rsid w:val="0038344C"/>
    <w:rsid w:val="00384B7C"/>
    <w:rsid w:val="0038638E"/>
    <w:rsid w:val="003915CE"/>
    <w:rsid w:val="003932D1"/>
    <w:rsid w:val="0039429C"/>
    <w:rsid w:val="00395BDE"/>
    <w:rsid w:val="00395F22"/>
    <w:rsid w:val="00395FF2"/>
    <w:rsid w:val="003A026F"/>
    <w:rsid w:val="003A0486"/>
    <w:rsid w:val="003A0D1F"/>
    <w:rsid w:val="003A12CC"/>
    <w:rsid w:val="003A5ADA"/>
    <w:rsid w:val="003A70AE"/>
    <w:rsid w:val="003A7C51"/>
    <w:rsid w:val="003B147D"/>
    <w:rsid w:val="003B3FD8"/>
    <w:rsid w:val="003B5728"/>
    <w:rsid w:val="003B5D14"/>
    <w:rsid w:val="003C0AD4"/>
    <w:rsid w:val="003D03F5"/>
    <w:rsid w:val="003D1FA9"/>
    <w:rsid w:val="003D21B7"/>
    <w:rsid w:val="003D4F12"/>
    <w:rsid w:val="003D5C5B"/>
    <w:rsid w:val="003D66F0"/>
    <w:rsid w:val="003D7879"/>
    <w:rsid w:val="003D78C9"/>
    <w:rsid w:val="003D7C08"/>
    <w:rsid w:val="003E00DA"/>
    <w:rsid w:val="003E0C01"/>
    <w:rsid w:val="003E1FE8"/>
    <w:rsid w:val="003E578B"/>
    <w:rsid w:val="003F2620"/>
    <w:rsid w:val="003F59A6"/>
    <w:rsid w:val="00402749"/>
    <w:rsid w:val="00404094"/>
    <w:rsid w:val="0040546D"/>
    <w:rsid w:val="00413B17"/>
    <w:rsid w:val="0041441D"/>
    <w:rsid w:val="00414852"/>
    <w:rsid w:val="00416B2F"/>
    <w:rsid w:val="0042192D"/>
    <w:rsid w:val="0042195A"/>
    <w:rsid w:val="004236C9"/>
    <w:rsid w:val="00423C70"/>
    <w:rsid w:val="00433215"/>
    <w:rsid w:val="00435AF6"/>
    <w:rsid w:val="0044390C"/>
    <w:rsid w:val="004457CE"/>
    <w:rsid w:val="004468C8"/>
    <w:rsid w:val="00452CE0"/>
    <w:rsid w:val="004532E9"/>
    <w:rsid w:val="004541D8"/>
    <w:rsid w:val="00460F86"/>
    <w:rsid w:val="0046199C"/>
    <w:rsid w:val="00463206"/>
    <w:rsid w:val="00463DA1"/>
    <w:rsid w:val="00465799"/>
    <w:rsid w:val="00467304"/>
    <w:rsid w:val="00470EE5"/>
    <w:rsid w:val="00471A19"/>
    <w:rsid w:val="00472206"/>
    <w:rsid w:val="00472302"/>
    <w:rsid w:val="00473E02"/>
    <w:rsid w:val="004752E1"/>
    <w:rsid w:val="00475B1D"/>
    <w:rsid w:val="00480099"/>
    <w:rsid w:val="00484897"/>
    <w:rsid w:val="004858A1"/>
    <w:rsid w:val="00486CA2"/>
    <w:rsid w:val="0049073A"/>
    <w:rsid w:val="004932E7"/>
    <w:rsid w:val="00494022"/>
    <w:rsid w:val="00494DB7"/>
    <w:rsid w:val="0049540D"/>
    <w:rsid w:val="00495A8D"/>
    <w:rsid w:val="004A27DD"/>
    <w:rsid w:val="004A405A"/>
    <w:rsid w:val="004A70F4"/>
    <w:rsid w:val="004B0D74"/>
    <w:rsid w:val="004B3ED8"/>
    <w:rsid w:val="004B445D"/>
    <w:rsid w:val="004B5162"/>
    <w:rsid w:val="004B547D"/>
    <w:rsid w:val="004C5E36"/>
    <w:rsid w:val="004D19FE"/>
    <w:rsid w:val="004E0BAA"/>
    <w:rsid w:val="004E1355"/>
    <w:rsid w:val="004F0679"/>
    <w:rsid w:val="00502776"/>
    <w:rsid w:val="00504607"/>
    <w:rsid w:val="00510989"/>
    <w:rsid w:val="005114BA"/>
    <w:rsid w:val="00514FD6"/>
    <w:rsid w:val="00517C65"/>
    <w:rsid w:val="00526154"/>
    <w:rsid w:val="005264CA"/>
    <w:rsid w:val="00530307"/>
    <w:rsid w:val="00535630"/>
    <w:rsid w:val="00535A04"/>
    <w:rsid w:val="00536719"/>
    <w:rsid w:val="00547BCC"/>
    <w:rsid w:val="00554CE4"/>
    <w:rsid w:val="00554EC3"/>
    <w:rsid w:val="005567FF"/>
    <w:rsid w:val="005614E4"/>
    <w:rsid w:val="00561D72"/>
    <w:rsid w:val="00563034"/>
    <w:rsid w:val="0056340A"/>
    <w:rsid w:val="005643D1"/>
    <w:rsid w:val="00567597"/>
    <w:rsid w:val="00570FDB"/>
    <w:rsid w:val="00576629"/>
    <w:rsid w:val="00576CB0"/>
    <w:rsid w:val="00577472"/>
    <w:rsid w:val="0057756A"/>
    <w:rsid w:val="00582D7F"/>
    <w:rsid w:val="005832DA"/>
    <w:rsid w:val="00586738"/>
    <w:rsid w:val="005904FF"/>
    <w:rsid w:val="00590AB2"/>
    <w:rsid w:val="0059350D"/>
    <w:rsid w:val="00597BAF"/>
    <w:rsid w:val="005A0A78"/>
    <w:rsid w:val="005A2012"/>
    <w:rsid w:val="005A5C11"/>
    <w:rsid w:val="005A7686"/>
    <w:rsid w:val="005B4745"/>
    <w:rsid w:val="005B4750"/>
    <w:rsid w:val="005C00E3"/>
    <w:rsid w:val="005C0200"/>
    <w:rsid w:val="005C131E"/>
    <w:rsid w:val="005C58A5"/>
    <w:rsid w:val="005D0EB0"/>
    <w:rsid w:val="005D64C2"/>
    <w:rsid w:val="005E61C9"/>
    <w:rsid w:val="005F44C4"/>
    <w:rsid w:val="005F5F82"/>
    <w:rsid w:val="006011F6"/>
    <w:rsid w:val="00601BA2"/>
    <w:rsid w:val="0060665D"/>
    <w:rsid w:val="00612A5C"/>
    <w:rsid w:val="00615A3D"/>
    <w:rsid w:val="00616722"/>
    <w:rsid w:val="00616E93"/>
    <w:rsid w:val="00622C6B"/>
    <w:rsid w:val="00625A1E"/>
    <w:rsid w:val="006330D8"/>
    <w:rsid w:val="00634845"/>
    <w:rsid w:val="00635A29"/>
    <w:rsid w:val="00636CB1"/>
    <w:rsid w:val="00641FC0"/>
    <w:rsid w:val="006445FC"/>
    <w:rsid w:val="00645032"/>
    <w:rsid w:val="0064618E"/>
    <w:rsid w:val="00646665"/>
    <w:rsid w:val="00650142"/>
    <w:rsid w:val="00651D8F"/>
    <w:rsid w:val="006548CB"/>
    <w:rsid w:val="00654F58"/>
    <w:rsid w:val="00655D72"/>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83E6F"/>
    <w:rsid w:val="00685FBD"/>
    <w:rsid w:val="00693320"/>
    <w:rsid w:val="006974B4"/>
    <w:rsid w:val="00697D9E"/>
    <w:rsid w:val="006A1064"/>
    <w:rsid w:val="006A46EA"/>
    <w:rsid w:val="006A5D3C"/>
    <w:rsid w:val="006B054A"/>
    <w:rsid w:val="006B54C6"/>
    <w:rsid w:val="006B63F1"/>
    <w:rsid w:val="006C0BE7"/>
    <w:rsid w:val="006C29F7"/>
    <w:rsid w:val="006C3D15"/>
    <w:rsid w:val="006C7D66"/>
    <w:rsid w:val="006D4F1C"/>
    <w:rsid w:val="006D676E"/>
    <w:rsid w:val="006D6F32"/>
    <w:rsid w:val="006E70AF"/>
    <w:rsid w:val="006E75A6"/>
    <w:rsid w:val="006F2866"/>
    <w:rsid w:val="006F4416"/>
    <w:rsid w:val="006F5AB0"/>
    <w:rsid w:val="006F78F3"/>
    <w:rsid w:val="00701948"/>
    <w:rsid w:val="00703E8C"/>
    <w:rsid w:val="007102C7"/>
    <w:rsid w:val="007102FD"/>
    <w:rsid w:val="00710D78"/>
    <w:rsid w:val="007210B9"/>
    <w:rsid w:val="00721500"/>
    <w:rsid w:val="007218FB"/>
    <w:rsid w:val="00721BF6"/>
    <w:rsid w:val="007220A5"/>
    <w:rsid w:val="007278AC"/>
    <w:rsid w:val="0073434C"/>
    <w:rsid w:val="007350D2"/>
    <w:rsid w:val="007359E3"/>
    <w:rsid w:val="00735D95"/>
    <w:rsid w:val="00742C3B"/>
    <w:rsid w:val="00745CF0"/>
    <w:rsid w:val="00746553"/>
    <w:rsid w:val="00750E52"/>
    <w:rsid w:val="0075369D"/>
    <w:rsid w:val="00755995"/>
    <w:rsid w:val="007607E2"/>
    <w:rsid w:val="00760C2A"/>
    <w:rsid w:val="007637B1"/>
    <w:rsid w:val="00770C04"/>
    <w:rsid w:val="00772E3C"/>
    <w:rsid w:val="007739AF"/>
    <w:rsid w:val="00774494"/>
    <w:rsid w:val="00786F5E"/>
    <w:rsid w:val="00792027"/>
    <w:rsid w:val="0079317F"/>
    <w:rsid w:val="00793947"/>
    <w:rsid w:val="00794114"/>
    <w:rsid w:val="00794870"/>
    <w:rsid w:val="00795723"/>
    <w:rsid w:val="007958B9"/>
    <w:rsid w:val="007A066F"/>
    <w:rsid w:val="007A1339"/>
    <w:rsid w:val="007A1FC6"/>
    <w:rsid w:val="007A43FC"/>
    <w:rsid w:val="007A76EE"/>
    <w:rsid w:val="007B3796"/>
    <w:rsid w:val="007B5508"/>
    <w:rsid w:val="007B6C8C"/>
    <w:rsid w:val="007B7BE6"/>
    <w:rsid w:val="007C4870"/>
    <w:rsid w:val="007C5F1F"/>
    <w:rsid w:val="007C7627"/>
    <w:rsid w:val="007D1BDA"/>
    <w:rsid w:val="007D3EAB"/>
    <w:rsid w:val="007D4883"/>
    <w:rsid w:val="007E03E7"/>
    <w:rsid w:val="007E1DCD"/>
    <w:rsid w:val="007F2533"/>
    <w:rsid w:val="007F2841"/>
    <w:rsid w:val="007F6229"/>
    <w:rsid w:val="007F68C4"/>
    <w:rsid w:val="00800330"/>
    <w:rsid w:val="00803839"/>
    <w:rsid w:val="00805D42"/>
    <w:rsid w:val="00806420"/>
    <w:rsid w:val="0081462E"/>
    <w:rsid w:val="00815FF8"/>
    <w:rsid w:val="00816123"/>
    <w:rsid w:val="0082122C"/>
    <w:rsid w:val="008220E4"/>
    <w:rsid w:val="00822CBA"/>
    <w:rsid w:val="00824CE2"/>
    <w:rsid w:val="00825607"/>
    <w:rsid w:val="00825AFF"/>
    <w:rsid w:val="0082745D"/>
    <w:rsid w:val="00830C90"/>
    <w:rsid w:val="008326C1"/>
    <w:rsid w:val="00834C7B"/>
    <w:rsid w:val="0084077A"/>
    <w:rsid w:val="0084744A"/>
    <w:rsid w:val="00850EFD"/>
    <w:rsid w:val="00850F2F"/>
    <w:rsid w:val="00852CA8"/>
    <w:rsid w:val="0085629E"/>
    <w:rsid w:val="00856541"/>
    <w:rsid w:val="00856FC8"/>
    <w:rsid w:val="0086048A"/>
    <w:rsid w:val="0086088C"/>
    <w:rsid w:val="008613B9"/>
    <w:rsid w:val="008620D5"/>
    <w:rsid w:val="0086211B"/>
    <w:rsid w:val="008633F8"/>
    <w:rsid w:val="008651BB"/>
    <w:rsid w:val="0086685B"/>
    <w:rsid w:val="008756DA"/>
    <w:rsid w:val="00881899"/>
    <w:rsid w:val="00882B62"/>
    <w:rsid w:val="0088470D"/>
    <w:rsid w:val="008928FB"/>
    <w:rsid w:val="0089660E"/>
    <w:rsid w:val="008A019F"/>
    <w:rsid w:val="008A0D93"/>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D7C32"/>
    <w:rsid w:val="008E049A"/>
    <w:rsid w:val="008E1CD6"/>
    <w:rsid w:val="008E30F1"/>
    <w:rsid w:val="008E32B2"/>
    <w:rsid w:val="008F14A3"/>
    <w:rsid w:val="008F3797"/>
    <w:rsid w:val="008F653A"/>
    <w:rsid w:val="008F6D4A"/>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283F"/>
    <w:rsid w:val="00935DCD"/>
    <w:rsid w:val="00942E95"/>
    <w:rsid w:val="00942EF8"/>
    <w:rsid w:val="00943F4A"/>
    <w:rsid w:val="009563AF"/>
    <w:rsid w:val="00961B57"/>
    <w:rsid w:val="00967478"/>
    <w:rsid w:val="00967777"/>
    <w:rsid w:val="009725BB"/>
    <w:rsid w:val="00972E6C"/>
    <w:rsid w:val="00973498"/>
    <w:rsid w:val="00973A5E"/>
    <w:rsid w:val="0097548C"/>
    <w:rsid w:val="00976B17"/>
    <w:rsid w:val="00977A7C"/>
    <w:rsid w:val="0098042A"/>
    <w:rsid w:val="00982262"/>
    <w:rsid w:val="009911AA"/>
    <w:rsid w:val="0099176F"/>
    <w:rsid w:val="00994BB7"/>
    <w:rsid w:val="009A0953"/>
    <w:rsid w:val="009A14CC"/>
    <w:rsid w:val="009A681A"/>
    <w:rsid w:val="009A6E2A"/>
    <w:rsid w:val="009A6F40"/>
    <w:rsid w:val="009A7D1C"/>
    <w:rsid w:val="009B1238"/>
    <w:rsid w:val="009B30ED"/>
    <w:rsid w:val="009B3B28"/>
    <w:rsid w:val="009B6F8D"/>
    <w:rsid w:val="009B7F21"/>
    <w:rsid w:val="009C4BFD"/>
    <w:rsid w:val="009C6193"/>
    <w:rsid w:val="009C6A38"/>
    <w:rsid w:val="009C723E"/>
    <w:rsid w:val="009D324B"/>
    <w:rsid w:val="009D41FB"/>
    <w:rsid w:val="009D77FE"/>
    <w:rsid w:val="009E023A"/>
    <w:rsid w:val="009E25DB"/>
    <w:rsid w:val="009E50DE"/>
    <w:rsid w:val="009E69C2"/>
    <w:rsid w:val="009F09FF"/>
    <w:rsid w:val="009F0AB7"/>
    <w:rsid w:val="00A03A56"/>
    <w:rsid w:val="00A0418B"/>
    <w:rsid w:val="00A06001"/>
    <w:rsid w:val="00A13779"/>
    <w:rsid w:val="00A1450D"/>
    <w:rsid w:val="00A16AFD"/>
    <w:rsid w:val="00A2252A"/>
    <w:rsid w:val="00A24CAD"/>
    <w:rsid w:val="00A26E5C"/>
    <w:rsid w:val="00A272B4"/>
    <w:rsid w:val="00A306C2"/>
    <w:rsid w:val="00A33E28"/>
    <w:rsid w:val="00A34426"/>
    <w:rsid w:val="00A355F7"/>
    <w:rsid w:val="00A37140"/>
    <w:rsid w:val="00A4031B"/>
    <w:rsid w:val="00A42CB0"/>
    <w:rsid w:val="00A4384F"/>
    <w:rsid w:val="00A43F00"/>
    <w:rsid w:val="00A47B49"/>
    <w:rsid w:val="00A50F3E"/>
    <w:rsid w:val="00A51801"/>
    <w:rsid w:val="00A53DC4"/>
    <w:rsid w:val="00A62B0B"/>
    <w:rsid w:val="00A67AB4"/>
    <w:rsid w:val="00A7231C"/>
    <w:rsid w:val="00A8346A"/>
    <w:rsid w:val="00A84B85"/>
    <w:rsid w:val="00A91300"/>
    <w:rsid w:val="00A923F6"/>
    <w:rsid w:val="00A92711"/>
    <w:rsid w:val="00A95446"/>
    <w:rsid w:val="00AA03C9"/>
    <w:rsid w:val="00AA0B7B"/>
    <w:rsid w:val="00AA1804"/>
    <w:rsid w:val="00AA3DD6"/>
    <w:rsid w:val="00AA4ADB"/>
    <w:rsid w:val="00AA5313"/>
    <w:rsid w:val="00AA56B7"/>
    <w:rsid w:val="00AA788D"/>
    <w:rsid w:val="00AB31C2"/>
    <w:rsid w:val="00AB34FD"/>
    <w:rsid w:val="00AB472E"/>
    <w:rsid w:val="00AB4746"/>
    <w:rsid w:val="00AC6C17"/>
    <w:rsid w:val="00AC7B9A"/>
    <w:rsid w:val="00AD4124"/>
    <w:rsid w:val="00AD6EEC"/>
    <w:rsid w:val="00AE44DC"/>
    <w:rsid w:val="00AE4B14"/>
    <w:rsid w:val="00AE4EF7"/>
    <w:rsid w:val="00AE51B2"/>
    <w:rsid w:val="00AE66DF"/>
    <w:rsid w:val="00AE788D"/>
    <w:rsid w:val="00AF549E"/>
    <w:rsid w:val="00B04033"/>
    <w:rsid w:val="00B04178"/>
    <w:rsid w:val="00B05495"/>
    <w:rsid w:val="00B0701D"/>
    <w:rsid w:val="00B07399"/>
    <w:rsid w:val="00B10E59"/>
    <w:rsid w:val="00B118A7"/>
    <w:rsid w:val="00B11D7A"/>
    <w:rsid w:val="00B13167"/>
    <w:rsid w:val="00B207E3"/>
    <w:rsid w:val="00B30859"/>
    <w:rsid w:val="00B3223D"/>
    <w:rsid w:val="00B339B0"/>
    <w:rsid w:val="00B34F4E"/>
    <w:rsid w:val="00B4470E"/>
    <w:rsid w:val="00B45A40"/>
    <w:rsid w:val="00B46010"/>
    <w:rsid w:val="00B510A8"/>
    <w:rsid w:val="00B52DEC"/>
    <w:rsid w:val="00B52EC2"/>
    <w:rsid w:val="00B53FEA"/>
    <w:rsid w:val="00B6645C"/>
    <w:rsid w:val="00B713F4"/>
    <w:rsid w:val="00B7223C"/>
    <w:rsid w:val="00B72D8D"/>
    <w:rsid w:val="00B73875"/>
    <w:rsid w:val="00B74F13"/>
    <w:rsid w:val="00B75150"/>
    <w:rsid w:val="00B751C5"/>
    <w:rsid w:val="00B75D8D"/>
    <w:rsid w:val="00B81311"/>
    <w:rsid w:val="00B8370E"/>
    <w:rsid w:val="00B864CF"/>
    <w:rsid w:val="00B90E36"/>
    <w:rsid w:val="00B933B2"/>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485"/>
    <w:rsid w:val="00BD0CD3"/>
    <w:rsid w:val="00BD2083"/>
    <w:rsid w:val="00BD380F"/>
    <w:rsid w:val="00BD6853"/>
    <w:rsid w:val="00BD6AED"/>
    <w:rsid w:val="00BD6BCA"/>
    <w:rsid w:val="00BD78E3"/>
    <w:rsid w:val="00BD7FB0"/>
    <w:rsid w:val="00BE1F7D"/>
    <w:rsid w:val="00BE24D6"/>
    <w:rsid w:val="00BE4568"/>
    <w:rsid w:val="00BE5E59"/>
    <w:rsid w:val="00BF2B19"/>
    <w:rsid w:val="00BF3FEE"/>
    <w:rsid w:val="00BF5C9A"/>
    <w:rsid w:val="00BF62ED"/>
    <w:rsid w:val="00C05428"/>
    <w:rsid w:val="00C11600"/>
    <w:rsid w:val="00C13FD0"/>
    <w:rsid w:val="00C165F8"/>
    <w:rsid w:val="00C203B8"/>
    <w:rsid w:val="00C23E83"/>
    <w:rsid w:val="00C241A3"/>
    <w:rsid w:val="00C2561A"/>
    <w:rsid w:val="00C25A75"/>
    <w:rsid w:val="00C27FB8"/>
    <w:rsid w:val="00C350F4"/>
    <w:rsid w:val="00C351BC"/>
    <w:rsid w:val="00C43A78"/>
    <w:rsid w:val="00C448C6"/>
    <w:rsid w:val="00C53481"/>
    <w:rsid w:val="00C55AC4"/>
    <w:rsid w:val="00C60E9D"/>
    <w:rsid w:val="00C61981"/>
    <w:rsid w:val="00C640D3"/>
    <w:rsid w:val="00C6477B"/>
    <w:rsid w:val="00C64A3F"/>
    <w:rsid w:val="00C70132"/>
    <w:rsid w:val="00C74C80"/>
    <w:rsid w:val="00C75641"/>
    <w:rsid w:val="00C77F7A"/>
    <w:rsid w:val="00C82934"/>
    <w:rsid w:val="00C8483D"/>
    <w:rsid w:val="00C86C56"/>
    <w:rsid w:val="00C910AE"/>
    <w:rsid w:val="00C91EF7"/>
    <w:rsid w:val="00C9262E"/>
    <w:rsid w:val="00C93D07"/>
    <w:rsid w:val="00C942AB"/>
    <w:rsid w:val="00C96B7C"/>
    <w:rsid w:val="00CA5038"/>
    <w:rsid w:val="00CA5587"/>
    <w:rsid w:val="00CA6541"/>
    <w:rsid w:val="00CA7E43"/>
    <w:rsid w:val="00CB65E3"/>
    <w:rsid w:val="00CB7EBD"/>
    <w:rsid w:val="00CC1CED"/>
    <w:rsid w:val="00CC70FE"/>
    <w:rsid w:val="00CD2334"/>
    <w:rsid w:val="00CD4B1F"/>
    <w:rsid w:val="00CE184A"/>
    <w:rsid w:val="00CE24B6"/>
    <w:rsid w:val="00CE68AA"/>
    <w:rsid w:val="00CE790C"/>
    <w:rsid w:val="00CF0E64"/>
    <w:rsid w:val="00CF3C51"/>
    <w:rsid w:val="00CF5DC8"/>
    <w:rsid w:val="00D0037C"/>
    <w:rsid w:val="00D02E85"/>
    <w:rsid w:val="00D10F51"/>
    <w:rsid w:val="00D120CB"/>
    <w:rsid w:val="00D1443A"/>
    <w:rsid w:val="00D164AD"/>
    <w:rsid w:val="00D25F6F"/>
    <w:rsid w:val="00D267B0"/>
    <w:rsid w:val="00D32127"/>
    <w:rsid w:val="00D32B8B"/>
    <w:rsid w:val="00D412B2"/>
    <w:rsid w:val="00D42F56"/>
    <w:rsid w:val="00D44ADB"/>
    <w:rsid w:val="00D51D5E"/>
    <w:rsid w:val="00D5232C"/>
    <w:rsid w:val="00D54A79"/>
    <w:rsid w:val="00D601BF"/>
    <w:rsid w:val="00D611EE"/>
    <w:rsid w:val="00D61C3D"/>
    <w:rsid w:val="00D6259E"/>
    <w:rsid w:val="00D641A1"/>
    <w:rsid w:val="00D67157"/>
    <w:rsid w:val="00D713E4"/>
    <w:rsid w:val="00D716D2"/>
    <w:rsid w:val="00D769BA"/>
    <w:rsid w:val="00D82ED1"/>
    <w:rsid w:val="00D83B48"/>
    <w:rsid w:val="00D83B79"/>
    <w:rsid w:val="00D85A1A"/>
    <w:rsid w:val="00D90DFA"/>
    <w:rsid w:val="00D91ACC"/>
    <w:rsid w:val="00D956C3"/>
    <w:rsid w:val="00D9606A"/>
    <w:rsid w:val="00DB5F6F"/>
    <w:rsid w:val="00DB68FB"/>
    <w:rsid w:val="00DB691D"/>
    <w:rsid w:val="00DB7C5A"/>
    <w:rsid w:val="00DC1305"/>
    <w:rsid w:val="00DC2E05"/>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234E7"/>
    <w:rsid w:val="00E23E3E"/>
    <w:rsid w:val="00E2422B"/>
    <w:rsid w:val="00E30146"/>
    <w:rsid w:val="00E32271"/>
    <w:rsid w:val="00E33B2D"/>
    <w:rsid w:val="00E33D1A"/>
    <w:rsid w:val="00E345B9"/>
    <w:rsid w:val="00E350AF"/>
    <w:rsid w:val="00E4071B"/>
    <w:rsid w:val="00E40C84"/>
    <w:rsid w:val="00E4581D"/>
    <w:rsid w:val="00E458D0"/>
    <w:rsid w:val="00E50C88"/>
    <w:rsid w:val="00E51C2C"/>
    <w:rsid w:val="00E52A2C"/>
    <w:rsid w:val="00E6175B"/>
    <w:rsid w:val="00E64309"/>
    <w:rsid w:val="00E646A8"/>
    <w:rsid w:val="00E6788A"/>
    <w:rsid w:val="00E67EE8"/>
    <w:rsid w:val="00E73632"/>
    <w:rsid w:val="00E76633"/>
    <w:rsid w:val="00E8404A"/>
    <w:rsid w:val="00E842DC"/>
    <w:rsid w:val="00E87CEF"/>
    <w:rsid w:val="00E90398"/>
    <w:rsid w:val="00E92619"/>
    <w:rsid w:val="00EA0018"/>
    <w:rsid w:val="00EA0FC3"/>
    <w:rsid w:val="00EA2359"/>
    <w:rsid w:val="00EA3C61"/>
    <w:rsid w:val="00EA4879"/>
    <w:rsid w:val="00EB05CC"/>
    <w:rsid w:val="00EB52C3"/>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0C56"/>
    <w:rsid w:val="00F05046"/>
    <w:rsid w:val="00F05B5A"/>
    <w:rsid w:val="00F0736A"/>
    <w:rsid w:val="00F15867"/>
    <w:rsid w:val="00F168DC"/>
    <w:rsid w:val="00F21FA4"/>
    <w:rsid w:val="00F25D08"/>
    <w:rsid w:val="00F26DA0"/>
    <w:rsid w:val="00F27355"/>
    <w:rsid w:val="00F27D78"/>
    <w:rsid w:val="00F303DC"/>
    <w:rsid w:val="00F323EE"/>
    <w:rsid w:val="00F33377"/>
    <w:rsid w:val="00F4523F"/>
    <w:rsid w:val="00F45421"/>
    <w:rsid w:val="00F46648"/>
    <w:rsid w:val="00F5177A"/>
    <w:rsid w:val="00F51BC4"/>
    <w:rsid w:val="00F52265"/>
    <w:rsid w:val="00F5793D"/>
    <w:rsid w:val="00F6425C"/>
    <w:rsid w:val="00F664C7"/>
    <w:rsid w:val="00F66571"/>
    <w:rsid w:val="00F701C5"/>
    <w:rsid w:val="00F71209"/>
    <w:rsid w:val="00F759B0"/>
    <w:rsid w:val="00F803C3"/>
    <w:rsid w:val="00F8737C"/>
    <w:rsid w:val="00F90189"/>
    <w:rsid w:val="00F90A79"/>
    <w:rsid w:val="00F92C42"/>
    <w:rsid w:val="00FA7A71"/>
    <w:rsid w:val="00FB0390"/>
    <w:rsid w:val="00FB22EB"/>
    <w:rsid w:val="00FB34F4"/>
    <w:rsid w:val="00FB3944"/>
    <w:rsid w:val="00FB5C76"/>
    <w:rsid w:val="00FB6187"/>
    <w:rsid w:val="00FB7B5D"/>
    <w:rsid w:val="00FC08B6"/>
    <w:rsid w:val="00FC2DC3"/>
    <w:rsid w:val="00FC4053"/>
    <w:rsid w:val="00FC62F7"/>
    <w:rsid w:val="00FC6924"/>
    <w:rsid w:val="00FD2433"/>
    <w:rsid w:val="00FD7580"/>
    <w:rsid w:val="00FE51B5"/>
    <w:rsid w:val="00FE6E52"/>
    <w:rsid w:val="00FE73DE"/>
    <w:rsid w:val="00FF09C4"/>
    <w:rsid w:val="00FF2EA0"/>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EEAA-8D21-4664-B3B0-E98AAD20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8992</Words>
  <Characters>53056</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2025-11-07T10:46:00Z</dcterms:created>
  <dcterms:modified xsi:type="dcterms:W3CDTF">2025-11-07T10:51:00Z</dcterms:modified>
</cp:coreProperties>
</file>