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ED1C" w14:textId="01343BEC" w:rsidR="007972F4" w:rsidRDefault="0094250C" w:rsidP="007972F4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 SPU</w:t>
      </w:r>
      <w:r w:rsidR="007972F4">
        <w:rPr>
          <w:rFonts w:cs="Arial"/>
          <w:sz w:val="22"/>
          <w:szCs w:val="22"/>
        </w:rPr>
        <w:t xml:space="preserve"> 410727/2025</w:t>
      </w:r>
    </w:p>
    <w:p w14:paraId="53DF2190" w14:textId="0BFE5E77" w:rsidR="007972F4" w:rsidRDefault="0094250C" w:rsidP="007972F4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7972F4">
        <w:rPr>
          <w:rFonts w:cs="Arial"/>
          <w:sz w:val="22"/>
          <w:szCs w:val="22"/>
        </w:rPr>
        <w:t>98040d67</w:t>
      </w:r>
    </w:p>
    <w:p w14:paraId="32177BB6" w14:textId="0D2A8753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r w:rsidR="0094250C" w:rsidRPr="00C97FB5">
        <w:rPr>
          <w:rFonts w:ascii="Arial" w:hAnsi="Arial" w:cs="Arial"/>
          <w:b/>
          <w:sz w:val="22"/>
          <w:szCs w:val="22"/>
        </w:rPr>
        <w:t>republika – Státní</w:t>
      </w:r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49F1CC42" w14:textId="77777777" w:rsidR="00CF17C0" w:rsidRPr="00C97FB5" w:rsidRDefault="00D36269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se sídlem</w:t>
      </w:r>
      <w:r w:rsidR="00CF17C0" w:rsidRPr="00C97FB5">
        <w:rPr>
          <w:szCs w:val="22"/>
        </w:rPr>
        <w:t xml:space="preserve"> Praha 3</w:t>
      </w:r>
      <w:r w:rsidR="003D4F2E" w:rsidRPr="00C97FB5">
        <w:rPr>
          <w:szCs w:val="22"/>
        </w:rPr>
        <w:t xml:space="preserve"> - Žižkov</w:t>
      </w:r>
      <w:r w:rsidR="00CF17C0" w:rsidRPr="00C97FB5">
        <w:rPr>
          <w:szCs w:val="22"/>
        </w:rPr>
        <w:t>, Husinecká 1024/</w:t>
      </w:r>
      <w:proofErr w:type="gramStart"/>
      <w:r w:rsidR="00CF17C0" w:rsidRPr="00C97FB5">
        <w:rPr>
          <w:szCs w:val="22"/>
        </w:rPr>
        <w:t>11a</w:t>
      </w:r>
      <w:proofErr w:type="gramEnd"/>
      <w:r w:rsidR="00CF17C0" w:rsidRPr="00C97FB5">
        <w:rPr>
          <w:szCs w:val="22"/>
        </w:rPr>
        <w:t>, PSČ 130 00</w:t>
      </w:r>
    </w:p>
    <w:p w14:paraId="5C35E355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IČ</w:t>
      </w:r>
      <w:r w:rsidR="002C4372" w:rsidRPr="00C97FB5">
        <w:rPr>
          <w:szCs w:val="22"/>
        </w:rPr>
        <w:t>O</w:t>
      </w:r>
      <w:r w:rsidRPr="00C97FB5">
        <w:rPr>
          <w:szCs w:val="22"/>
        </w:rPr>
        <w:t xml:space="preserve">: </w:t>
      </w:r>
      <w:r w:rsidR="00A21E6E" w:rsidRPr="00C97FB5">
        <w:rPr>
          <w:szCs w:val="22"/>
        </w:rPr>
        <w:t>01312774</w:t>
      </w:r>
    </w:p>
    <w:p w14:paraId="1A5F082D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DIČ: CZ</w:t>
      </w:r>
      <w:r w:rsidR="00A21E6E" w:rsidRPr="00C97FB5">
        <w:rPr>
          <w:szCs w:val="22"/>
        </w:rPr>
        <w:t>01312774</w:t>
      </w:r>
    </w:p>
    <w:p w14:paraId="4AC96716" w14:textId="77777777" w:rsidR="00BC17A6" w:rsidRPr="00C97FB5" w:rsidRDefault="00FB6E4E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 xml:space="preserve">za který jedná </w:t>
      </w:r>
      <w:r w:rsidR="00BC17A6" w:rsidRPr="00C97FB5">
        <w:rPr>
          <w:szCs w:val="22"/>
        </w:rPr>
        <w:t>Ing. Jiří Veselý, ředitel Krajského pozemkového úřadu pro Středočeský kraj a hl. m. Praha</w:t>
      </w:r>
    </w:p>
    <w:p w14:paraId="2B848E6F" w14:textId="77777777" w:rsidR="00FB6E4E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adresa: náměstí W. Churchilla 1800/2, 13000 Praha</w:t>
      </w:r>
    </w:p>
    <w:p w14:paraId="17591131" w14:textId="77777777" w:rsidR="00540DCC" w:rsidRDefault="00540DCC" w:rsidP="00540DCC">
      <w:pPr>
        <w:pStyle w:val="VnitrniText"/>
        <w:ind w:firstLine="0"/>
        <w:rPr>
          <w:szCs w:val="22"/>
        </w:rPr>
      </w:pPr>
      <w:r>
        <w:rPr>
          <w:szCs w:val="22"/>
        </w:rPr>
        <w:t>na základě oprávnění vyplývajícího z platného Podpisového řádu Státního pozemkového úřadu účinného ke dni právního jednání</w:t>
      </w:r>
    </w:p>
    <w:p w14:paraId="4EF5489C" w14:textId="77777777" w:rsidR="00293E82" w:rsidRDefault="00293E82" w:rsidP="00540DCC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32EF7146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</w:p>
    <w:p w14:paraId="26D953C9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a</w:t>
      </w:r>
    </w:p>
    <w:p w14:paraId="7A701930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</w:p>
    <w:p w14:paraId="3983381B" w14:textId="26A6C436" w:rsidR="00BC17A6" w:rsidRPr="00C97FB5" w:rsidRDefault="0094250C" w:rsidP="000B0AA7">
      <w:pPr>
        <w:pStyle w:val="VnitrniText"/>
        <w:ind w:firstLine="0"/>
        <w:rPr>
          <w:szCs w:val="22"/>
        </w:rPr>
      </w:pPr>
      <w:r w:rsidRPr="00C97FB5">
        <w:rPr>
          <w:b/>
          <w:szCs w:val="22"/>
        </w:rPr>
        <w:t>VIP – INVEST</w:t>
      </w:r>
      <w:r w:rsidR="00BC17A6" w:rsidRPr="00C97FB5">
        <w:rPr>
          <w:b/>
          <w:szCs w:val="22"/>
        </w:rPr>
        <w:t xml:space="preserve"> s.r.o.</w:t>
      </w:r>
    </w:p>
    <w:p w14:paraId="7A0C2C69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se sídlem Drážďanská 478/</w:t>
      </w:r>
      <w:proofErr w:type="gramStart"/>
      <w:r w:rsidRPr="00C97FB5">
        <w:rPr>
          <w:szCs w:val="22"/>
        </w:rPr>
        <w:t>9a</w:t>
      </w:r>
      <w:proofErr w:type="gramEnd"/>
      <w:r w:rsidRPr="00C97FB5">
        <w:rPr>
          <w:szCs w:val="22"/>
        </w:rPr>
        <w:t>, Ústí nad Labem, PSČ 40007</w:t>
      </w:r>
    </w:p>
    <w:p w14:paraId="4010B8B9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IČO: 27291359</w:t>
      </w:r>
    </w:p>
    <w:p w14:paraId="5C8B5F5B" w14:textId="55A52EDD" w:rsidR="00BC17A6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 xml:space="preserve">DIČ: CZ27291359, </w:t>
      </w:r>
      <w:r w:rsidR="0094250C" w:rsidRPr="0094250C">
        <w:rPr>
          <w:szCs w:val="22"/>
        </w:rPr>
        <w:t xml:space="preserve">zapsán v obchodním rejstříku </w:t>
      </w:r>
      <w:r w:rsidRPr="00C97FB5">
        <w:rPr>
          <w:szCs w:val="22"/>
        </w:rPr>
        <w:t>vedené</w:t>
      </w:r>
      <w:r w:rsidR="0094250C">
        <w:rPr>
          <w:szCs w:val="22"/>
        </w:rPr>
        <w:t>m</w:t>
      </w:r>
      <w:r w:rsidRPr="00C97FB5">
        <w:rPr>
          <w:szCs w:val="22"/>
        </w:rPr>
        <w:t xml:space="preserve"> Krajským soudem v Ústí nad Labem, oddíl C, vložka 22894</w:t>
      </w:r>
    </w:p>
    <w:p w14:paraId="2AE5CC40" w14:textId="4EE1068D" w:rsidR="00B10C01" w:rsidRPr="00C97FB5" w:rsidRDefault="00B10C01" w:rsidP="000B0AA7">
      <w:pPr>
        <w:pStyle w:val="VnitrniText"/>
        <w:ind w:firstLine="0"/>
        <w:rPr>
          <w:szCs w:val="22"/>
        </w:rPr>
      </w:pPr>
      <w:r>
        <w:rPr>
          <w:szCs w:val="22"/>
        </w:rPr>
        <w:t>za který jedná Klaudie Kletečková, jednatel</w:t>
      </w:r>
    </w:p>
    <w:p w14:paraId="69D61134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(dále jen "spoluvlastník")</w:t>
      </w:r>
    </w:p>
    <w:p w14:paraId="58EAD334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</w:p>
    <w:p w14:paraId="43B549EE" w14:textId="77777777" w:rsidR="0044139B" w:rsidRDefault="0044139B" w:rsidP="0044139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uzavírají ve smyslu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§ 1141zákona č. 89/2012 Sb., občanský zákoník, tuto:</w:t>
      </w:r>
    </w:p>
    <w:p w14:paraId="1CE219B6" w14:textId="77777777" w:rsidR="0044139B" w:rsidRDefault="0044139B" w:rsidP="0044139B">
      <w:pPr>
        <w:rPr>
          <w:rFonts w:ascii="Arial" w:hAnsi="Arial" w:cs="Arial"/>
          <w:sz w:val="22"/>
          <w:szCs w:val="22"/>
        </w:rPr>
      </w:pPr>
    </w:p>
    <w:p w14:paraId="2BDB4963" w14:textId="77777777" w:rsidR="0044139B" w:rsidRDefault="0044139B" w:rsidP="004413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dohodu o zrušení a vypořádání podílového spoluvlastnictví</w:t>
      </w:r>
    </w:p>
    <w:p w14:paraId="169B2E83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2001Y25/81</w:t>
      </w:r>
    </w:p>
    <w:p w14:paraId="5A541F5F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684459CC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2135E298" w14:textId="66822FB8" w:rsidR="00A62D87" w:rsidRDefault="00635C3D" w:rsidP="0094250C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a Státní pozemkový úřad (dále jen “SPÚ“) je ve smyslu zákona</w:t>
      </w:r>
      <w:r w:rsidR="009425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 503/2012 Sb., o Státním pozemkovém úřadu a o změně některých souvisejících zákonů,</w:t>
      </w:r>
      <w:r w:rsidR="0094250C">
        <w:rPr>
          <w:rFonts w:ascii="Arial" w:hAnsi="Arial" w:cs="Arial"/>
          <w:sz w:val="22"/>
          <w:szCs w:val="22"/>
        </w:rPr>
        <w:t xml:space="preserve"> </w:t>
      </w:r>
      <w:r w:rsidR="0094250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ve znění pozdějších předpisů (dále jen “zákon o SPÚ“), příslušný hospodařit příslušný hospodařit </w:t>
      </w:r>
      <w:r w:rsidR="0094250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k níže uvedené ideální 1 / 8 </w:t>
      </w:r>
      <w:r w:rsidR="00A62D87">
        <w:rPr>
          <w:rFonts w:ascii="Arial" w:hAnsi="Arial" w:cs="Arial"/>
          <w:sz w:val="22"/>
          <w:szCs w:val="22"/>
        </w:rPr>
        <w:t>nemovitých věcí</w:t>
      </w:r>
    </w:p>
    <w:p w14:paraId="2B42A1E2" w14:textId="77777777" w:rsidR="00635C3D" w:rsidRDefault="00635C3D" w:rsidP="00635C3D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6492B93" w14:textId="3C1C051D" w:rsidR="00635C3D" w:rsidRDefault="00635C3D" w:rsidP="00635C3D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spoluvlastník </w:t>
      </w:r>
      <w:r w:rsidR="0094250C">
        <w:rPr>
          <w:rFonts w:ascii="Arial" w:hAnsi="Arial" w:cs="Arial"/>
          <w:sz w:val="22"/>
          <w:szCs w:val="22"/>
        </w:rPr>
        <w:t>VIP – INVEST</w:t>
      </w:r>
      <w:r>
        <w:rPr>
          <w:rFonts w:ascii="Arial" w:hAnsi="Arial" w:cs="Arial"/>
          <w:sz w:val="22"/>
          <w:szCs w:val="22"/>
        </w:rPr>
        <w:t xml:space="preserve"> s.r.o. vlastní na </w:t>
      </w:r>
      <w:r w:rsidR="00B10C01">
        <w:rPr>
          <w:rFonts w:ascii="Arial" w:hAnsi="Arial" w:cs="Arial"/>
          <w:sz w:val="22"/>
          <w:szCs w:val="22"/>
        </w:rPr>
        <w:t>základě ideální</w:t>
      </w:r>
      <w:r>
        <w:rPr>
          <w:rFonts w:ascii="Arial" w:hAnsi="Arial" w:cs="Arial"/>
          <w:sz w:val="22"/>
          <w:szCs w:val="22"/>
        </w:rPr>
        <w:t xml:space="preserve"> 21/24 k níže uvedeným nemovitým věcem</w:t>
      </w:r>
    </w:p>
    <w:p w14:paraId="30198364" w14:textId="77777777" w:rsidR="00281542" w:rsidRDefault="00281542" w:rsidP="00AC78E7">
      <w:pPr>
        <w:pStyle w:val="VnitrniText"/>
        <w:ind w:firstLine="0"/>
        <w:rPr>
          <w:szCs w:val="22"/>
        </w:rPr>
      </w:pPr>
    </w:p>
    <w:p w14:paraId="5DD256C3" w14:textId="77777777" w:rsidR="00AC78E7" w:rsidRDefault="00AC78E7" w:rsidP="00AC78E7">
      <w:pPr>
        <w:pStyle w:val="VnitrniText"/>
        <w:ind w:firstLine="0"/>
        <w:rPr>
          <w:szCs w:val="22"/>
        </w:rPr>
      </w:pPr>
      <w:r>
        <w:rPr>
          <w:szCs w:val="22"/>
        </w:rPr>
        <w:t>Pozemky:</w:t>
      </w:r>
    </w:p>
    <w:p w14:paraId="695762F6" w14:textId="77777777" w:rsid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587C5553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72123C">
        <w:rPr>
          <w:rStyle w:val="Styl11b"/>
        </w:rPr>
        <w:t>Obec</w:t>
      </w:r>
      <w:r w:rsidRPr="0072123C">
        <w:rPr>
          <w:rStyle w:val="Styl11b"/>
        </w:rPr>
        <w:tab/>
        <w:t xml:space="preserve">Katastrální území </w:t>
      </w:r>
      <w:r w:rsidRPr="0072123C">
        <w:rPr>
          <w:rStyle w:val="Styl11b"/>
        </w:rPr>
        <w:tab/>
        <w:t>Parcelní číslo</w:t>
      </w:r>
      <w:r w:rsidRPr="0072123C">
        <w:rPr>
          <w:rStyle w:val="Styl11b"/>
        </w:rPr>
        <w:tab/>
        <w:t>Druh pozemku</w:t>
      </w:r>
      <w:r w:rsidRPr="0072123C">
        <w:rPr>
          <w:rStyle w:val="Styl11b"/>
        </w:rPr>
        <w:tab/>
        <w:t>LV</w:t>
      </w:r>
    </w:p>
    <w:p w14:paraId="34E248D0" w14:textId="77777777" w:rsidR="0072123C" w:rsidRP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68103079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 xml:space="preserve">Katastr </w:t>
      </w:r>
      <w:proofErr w:type="gramStart"/>
      <w:r w:rsidRPr="0072123C">
        <w:rPr>
          <w:rStyle w:val="tabulkyNemovitosti"/>
        </w:rPr>
        <w:t>nemovitostí - pozemkové</w:t>
      </w:r>
      <w:proofErr w:type="gramEnd"/>
    </w:p>
    <w:p w14:paraId="502074C9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Ořech</w:t>
      </w:r>
      <w:r w:rsidRPr="0072123C">
        <w:rPr>
          <w:rStyle w:val="tabulkyNemovitosti"/>
        </w:rPr>
        <w:tab/>
      </w:r>
      <w:proofErr w:type="spellStart"/>
      <w:r w:rsidRPr="0072123C">
        <w:rPr>
          <w:rStyle w:val="tabulkyNemovitosti"/>
        </w:rPr>
        <w:t>Ořech</w:t>
      </w:r>
      <w:proofErr w:type="spellEnd"/>
      <w:r w:rsidRPr="0072123C">
        <w:rPr>
          <w:rStyle w:val="tabulkyNemovitosti"/>
        </w:rPr>
        <w:tab/>
        <w:t>187</w:t>
      </w:r>
      <w:r w:rsidRPr="0072123C">
        <w:rPr>
          <w:rStyle w:val="tabulkyNemovitosti"/>
        </w:rPr>
        <w:tab/>
        <w:t>orná půda</w:t>
      </w:r>
      <w:r w:rsidRPr="0072123C">
        <w:rPr>
          <w:rStyle w:val="tabulkyNemovitosti"/>
        </w:rPr>
        <w:tab/>
        <w:t>292</w:t>
      </w:r>
    </w:p>
    <w:p w14:paraId="082D3344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9146EED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 xml:space="preserve">Katastr </w:t>
      </w:r>
      <w:proofErr w:type="gramStart"/>
      <w:r w:rsidRPr="0072123C">
        <w:rPr>
          <w:rStyle w:val="tabulkyNemovitosti"/>
        </w:rPr>
        <w:t>nemovitostí - pozemkové</w:t>
      </w:r>
      <w:proofErr w:type="gramEnd"/>
    </w:p>
    <w:p w14:paraId="2FF04EEB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Ořech</w:t>
      </w:r>
      <w:r w:rsidRPr="0072123C">
        <w:rPr>
          <w:rStyle w:val="tabulkyNemovitosti"/>
        </w:rPr>
        <w:tab/>
      </w:r>
      <w:proofErr w:type="spellStart"/>
      <w:r w:rsidRPr="0072123C">
        <w:rPr>
          <w:rStyle w:val="tabulkyNemovitosti"/>
        </w:rPr>
        <w:t>Ořech</w:t>
      </w:r>
      <w:proofErr w:type="spellEnd"/>
      <w:r w:rsidRPr="0072123C">
        <w:rPr>
          <w:rStyle w:val="tabulkyNemovitosti"/>
        </w:rPr>
        <w:tab/>
        <w:t>214/1</w:t>
      </w:r>
      <w:r w:rsidRPr="0072123C">
        <w:rPr>
          <w:rStyle w:val="tabulkyNemovitosti"/>
        </w:rPr>
        <w:tab/>
        <w:t>trvalý travní porost</w:t>
      </w:r>
      <w:r w:rsidRPr="0072123C">
        <w:rPr>
          <w:rStyle w:val="tabulkyNemovitosti"/>
        </w:rPr>
        <w:tab/>
        <w:t>292</w:t>
      </w:r>
    </w:p>
    <w:p w14:paraId="31105887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B20EDA3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 xml:space="preserve">Katastr </w:t>
      </w:r>
      <w:proofErr w:type="gramStart"/>
      <w:r w:rsidRPr="0072123C">
        <w:rPr>
          <w:rStyle w:val="tabulkyNemovitosti"/>
        </w:rPr>
        <w:t>nemovitostí - pozemkové</w:t>
      </w:r>
      <w:proofErr w:type="gramEnd"/>
    </w:p>
    <w:p w14:paraId="194961B4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Ořech</w:t>
      </w:r>
      <w:r w:rsidRPr="0072123C">
        <w:rPr>
          <w:rStyle w:val="tabulkyNemovitosti"/>
        </w:rPr>
        <w:tab/>
      </w:r>
      <w:proofErr w:type="spellStart"/>
      <w:r w:rsidRPr="0072123C">
        <w:rPr>
          <w:rStyle w:val="tabulkyNemovitosti"/>
        </w:rPr>
        <w:t>Ořech</w:t>
      </w:r>
      <w:proofErr w:type="spellEnd"/>
      <w:r w:rsidRPr="0072123C">
        <w:rPr>
          <w:rStyle w:val="tabulkyNemovitosti"/>
        </w:rPr>
        <w:tab/>
        <w:t>217/1</w:t>
      </w:r>
      <w:r w:rsidRPr="0072123C">
        <w:rPr>
          <w:rStyle w:val="tabulkyNemovitosti"/>
        </w:rPr>
        <w:tab/>
        <w:t>trvalý travní porost</w:t>
      </w:r>
      <w:r w:rsidRPr="0072123C">
        <w:rPr>
          <w:rStyle w:val="tabulkyNemovitosti"/>
        </w:rPr>
        <w:tab/>
        <w:t>292</w:t>
      </w:r>
    </w:p>
    <w:p w14:paraId="2F3607EA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6DA6776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 xml:space="preserve">Katastr </w:t>
      </w:r>
      <w:proofErr w:type="gramStart"/>
      <w:r w:rsidRPr="0072123C">
        <w:rPr>
          <w:rStyle w:val="tabulkyNemovitosti"/>
        </w:rPr>
        <w:t>nemovitostí - pozemkové</w:t>
      </w:r>
      <w:proofErr w:type="gramEnd"/>
    </w:p>
    <w:p w14:paraId="43BFF056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Ořech</w:t>
      </w:r>
      <w:r w:rsidRPr="0072123C">
        <w:rPr>
          <w:rStyle w:val="tabulkyNemovitosti"/>
        </w:rPr>
        <w:tab/>
      </w:r>
      <w:proofErr w:type="spellStart"/>
      <w:r w:rsidRPr="0072123C">
        <w:rPr>
          <w:rStyle w:val="tabulkyNemovitosti"/>
        </w:rPr>
        <w:t>Ořech</w:t>
      </w:r>
      <w:proofErr w:type="spellEnd"/>
      <w:r w:rsidRPr="0072123C">
        <w:rPr>
          <w:rStyle w:val="tabulkyNemovitosti"/>
        </w:rPr>
        <w:tab/>
        <w:t>256</w:t>
      </w:r>
      <w:r w:rsidRPr="0072123C">
        <w:rPr>
          <w:rStyle w:val="tabulkyNemovitosti"/>
        </w:rPr>
        <w:tab/>
        <w:t>orná půda</w:t>
      </w:r>
      <w:r w:rsidRPr="0072123C">
        <w:rPr>
          <w:rStyle w:val="tabulkyNemovitosti"/>
        </w:rPr>
        <w:tab/>
        <w:t>292</w:t>
      </w:r>
    </w:p>
    <w:p w14:paraId="3573DE3F" w14:textId="77777777" w:rsidR="0072123C" w:rsidRP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3921E9E8" w14:textId="5588C1C4" w:rsidR="0072123C" w:rsidRDefault="0072123C" w:rsidP="0072123C">
      <w:pPr>
        <w:pStyle w:val="VnitrniText"/>
        <w:ind w:firstLine="0"/>
        <w:rPr>
          <w:szCs w:val="22"/>
        </w:rPr>
      </w:pPr>
      <w:r>
        <w:rPr>
          <w:szCs w:val="22"/>
        </w:rPr>
        <w:t>zapsan</w:t>
      </w:r>
      <w:r w:rsidR="00595068">
        <w:rPr>
          <w:szCs w:val="22"/>
        </w:rPr>
        <w:t>é</w:t>
      </w:r>
      <w:r>
        <w:rPr>
          <w:szCs w:val="22"/>
        </w:rPr>
        <w:t xml:space="preserve"> na výše uvedeném LV u Katastrálního úřadu pro Středočeský kraj, Katastrální pracoviště </w:t>
      </w:r>
      <w:r w:rsidR="0094250C">
        <w:rPr>
          <w:szCs w:val="22"/>
        </w:rPr>
        <w:t>Praha – západ</w:t>
      </w:r>
      <w:r>
        <w:rPr>
          <w:szCs w:val="22"/>
        </w:rPr>
        <w:t>.</w:t>
      </w:r>
    </w:p>
    <w:p w14:paraId="65174D02" w14:textId="77777777" w:rsidR="0072123C" w:rsidRDefault="0072123C" w:rsidP="0072123C">
      <w:pPr>
        <w:pStyle w:val="VnitrniText"/>
        <w:ind w:firstLine="0"/>
        <w:rPr>
          <w:szCs w:val="22"/>
        </w:rPr>
      </w:pPr>
    </w:p>
    <w:p w14:paraId="49F23CDD" w14:textId="77777777" w:rsidR="00AC78E7" w:rsidRDefault="00AC78E7" w:rsidP="0072123C">
      <w:pPr>
        <w:pStyle w:val="VnitrniText"/>
        <w:ind w:firstLine="0"/>
        <w:rPr>
          <w:color w:val="000000"/>
        </w:rPr>
      </w:pPr>
      <w:r>
        <w:rPr>
          <w:rFonts w:cs="Times New Roman"/>
        </w:rPr>
        <w:t xml:space="preserve">(dále jen </w:t>
      </w:r>
      <w:r>
        <w:rPr>
          <w:color w:val="000000"/>
        </w:rPr>
        <w:t>„nemovité věci”)</w:t>
      </w:r>
    </w:p>
    <w:p w14:paraId="6D15BCC7" w14:textId="77777777" w:rsidR="00AC78E7" w:rsidRDefault="00AC78E7" w:rsidP="00AC78E7">
      <w:pPr>
        <w:pStyle w:val="cary"/>
        <w:rPr>
          <w:szCs w:val="20"/>
        </w:rPr>
      </w:pPr>
    </w:p>
    <w:p w14:paraId="75F81DF8" w14:textId="77777777" w:rsidR="00AC78E7" w:rsidRDefault="00AC78E7" w:rsidP="00AC78E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II.</w:t>
      </w:r>
    </w:p>
    <w:p w14:paraId="4AA2A0B7" w14:textId="77777777" w:rsidR="00AC78E7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 xml:space="preserve">1. </w:t>
      </w:r>
      <w:r w:rsidR="00AC78E7" w:rsidRPr="00774DB5">
        <w:rPr>
          <w:rFonts w:ascii="Arial" w:hAnsi="Arial" w:cs="Arial"/>
          <w:sz w:val="22"/>
          <w:szCs w:val="22"/>
        </w:rPr>
        <w:t>Smluvní strany se dohodly na zrušení a vypořádání podílového spoluvlastnictví k nemovitým věcem uvedeným v čl. I rozdělením věc</w:t>
      </w:r>
      <w:r w:rsidR="0072123C" w:rsidRPr="00774DB5">
        <w:rPr>
          <w:rFonts w:ascii="Arial" w:hAnsi="Arial" w:cs="Arial"/>
          <w:sz w:val="22"/>
          <w:szCs w:val="22"/>
        </w:rPr>
        <w:t>í</w:t>
      </w:r>
      <w:r w:rsidR="00AC78E7" w:rsidRPr="00774DB5">
        <w:rPr>
          <w:rFonts w:ascii="Arial" w:hAnsi="Arial" w:cs="Arial"/>
          <w:sz w:val="22"/>
          <w:szCs w:val="22"/>
        </w:rPr>
        <w:t>.</w:t>
      </w:r>
    </w:p>
    <w:p w14:paraId="7B72BA87" w14:textId="56C7F6D8"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>2. Celková hodnota nemovitých věcí uvedených v čl. I podle znaleckého posudku soudního znalce</w:t>
      </w:r>
      <w:r w:rsidR="0044342C" w:rsidRPr="00774DB5">
        <w:rPr>
          <w:rFonts w:ascii="Arial" w:hAnsi="Arial" w:cs="Arial"/>
          <w:sz w:val="22"/>
          <w:szCs w:val="22"/>
        </w:rPr>
        <w:t xml:space="preserve"> Zítek Petr Ing.</w:t>
      </w:r>
      <w:r w:rsidRPr="00774DB5">
        <w:rPr>
          <w:rFonts w:ascii="Arial" w:hAnsi="Arial" w:cs="Arial"/>
          <w:sz w:val="22"/>
          <w:szCs w:val="22"/>
        </w:rPr>
        <w:t xml:space="preserve"> ze dne</w:t>
      </w:r>
      <w:r w:rsidR="00CB6E0A" w:rsidRPr="00774DB5">
        <w:rPr>
          <w:rFonts w:ascii="Arial" w:hAnsi="Arial" w:cs="Arial"/>
          <w:sz w:val="22"/>
          <w:szCs w:val="22"/>
        </w:rPr>
        <w:t xml:space="preserve"> 2.5.2025</w:t>
      </w:r>
      <w:r w:rsidRPr="00774DB5">
        <w:rPr>
          <w:rFonts w:ascii="Arial" w:hAnsi="Arial" w:cs="Arial"/>
          <w:sz w:val="22"/>
          <w:szCs w:val="22"/>
        </w:rPr>
        <w:t xml:space="preserve"> č. znal. </w:t>
      </w:r>
      <w:r w:rsidR="0094250C" w:rsidRPr="00774DB5">
        <w:rPr>
          <w:rFonts w:ascii="Arial" w:hAnsi="Arial" w:cs="Arial"/>
          <w:sz w:val="22"/>
          <w:szCs w:val="22"/>
        </w:rPr>
        <w:t>posudku 630</w:t>
      </w:r>
      <w:r w:rsidRPr="00774DB5">
        <w:rPr>
          <w:rFonts w:ascii="Arial" w:hAnsi="Arial" w:cs="Arial"/>
          <w:sz w:val="22"/>
          <w:szCs w:val="22"/>
        </w:rPr>
        <w:t>-67/2025 činí 3 357 307,00 Kč.</w:t>
      </w:r>
    </w:p>
    <w:p w14:paraId="4C47F083" w14:textId="77777777"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 xml:space="preserve">3. V souvislosti s uzavřením této dohody byly vynaloženy náklady ve výši 9 600,00 Kč. </w:t>
      </w:r>
    </w:p>
    <w:p w14:paraId="5875B107" w14:textId="77777777" w:rsidR="00596C7C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>4. Hodnotové vyjádření podílů jednotlivých spoluvlastníků činí: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5"/>
        <w:gridCol w:w="2082"/>
        <w:gridCol w:w="3402"/>
      </w:tblGrid>
      <w:tr w:rsidR="0082099A" w14:paraId="1AA3A0BD" w14:textId="77777777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54BF6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spoluvlastník</w:t>
            </w:r>
          </w:p>
          <w:p w14:paraId="6A0FDDDA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jméno/název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BEEAF4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podíl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8F06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hodnotové vyjádření podílu (Kč)</w:t>
            </w:r>
          </w:p>
        </w:tc>
      </w:tr>
      <w:tr w:rsidR="0082099A" w14:paraId="46D332BF" w14:textId="77777777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A380C" w14:textId="77777777" w:rsidR="0082099A" w:rsidRDefault="0082099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24DF7B" w14:textId="77777777" w:rsidR="0082099A" w:rsidRDefault="0082099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3139" w14:textId="77777777" w:rsidR="0082099A" w:rsidRDefault="0082099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419 664,00 Kč</w:t>
            </w:r>
          </w:p>
        </w:tc>
      </w:tr>
      <w:tr w:rsidR="0082099A" w14:paraId="6D3C8BE5" w14:textId="77777777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E9777" w14:textId="00822EB5" w:rsidR="0082099A" w:rsidRDefault="009425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VIP – INVEST</w:t>
            </w:r>
            <w:r w:rsidR="0082099A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156E0B" w14:textId="77777777" w:rsidR="0082099A" w:rsidRDefault="008209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9694" w14:textId="77777777" w:rsidR="0082099A" w:rsidRDefault="008209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2 937 643,62 Kč</w:t>
            </w:r>
          </w:p>
        </w:tc>
      </w:tr>
    </w:tbl>
    <w:p w14:paraId="46CFD21E" w14:textId="77777777" w:rsidR="0082099A" w:rsidRDefault="0082099A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88E0067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3AB23E05" w14:textId="77777777" w:rsidR="00CD1DC5" w:rsidRDefault="00CD1DC5" w:rsidP="00CD1DC5">
      <w:pPr>
        <w:pStyle w:val="Zkladntext"/>
        <w:rPr>
          <w:rFonts w:ascii="Arial" w:hAnsi="Arial" w:cs="Arial"/>
          <w:iCs/>
          <w:color w:val="000000"/>
          <w:szCs w:val="22"/>
        </w:rPr>
      </w:pPr>
      <w:r>
        <w:rPr>
          <w:rFonts w:ascii="Arial" w:hAnsi="Arial" w:cs="Arial"/>
          <w:iCs/>
          <w:color w:val="000000"/>
          <w:szCs w:val="22"/>
        </w:rPr>
        <w:t xml:space="preserve">Podle této </w:t>
      </w:r>
      <w:r w:rsidR="007B7477">
        <w:rPr>
          <w:rFonts w:ascii="Arial" w:hAnsi="Arial" w:cs="Arial"/>
        </w:rPr>
        <w:t xml:space="preserve">dohody </w:t>
      </w:r>
      <w:r>
        <w:rPr>
          <w:rFonts w:ascii="Arial" w:hAnsi="Arial" w:cs="Arial"/>
          <w:iCs/>
          <w:color w:val="000000"/>
          <w:szCs w:val="22"/>
        </w:rPr>
        <w:t>nabývají:</w:t>
      </w:r>
    </w:p>
    <w:p w14:paraId="63020E0C" w14:textId="77777777" w:rsidR="0072123C" w:rsidRDefault="0072123C" w:rsidP="0072123C">
      <w:pPr>
        <w:pStyle w:val="Zkladntext"/>
        <w:rPr>
          <w:rFonts w:ascii="Arial" w:hAnsi="Arial" w:cs="Arial"/>
          <w:b/>
          <w:iCs/>
          <w:color w:val="000000"/>
          <w:szCs w:val="22"/>
        </w:rPr>
      </w:pPr>
      <w:r>
        <w:rPr>
          <w:rFonts w:ascii="Arial" w:hAnsi="Arial" w:cs="Arial"/>
          <w:b/>
          <w:iCs/>
          <w:color w:val="000000"/>
          <w:szCs w:val="22"/>
        </w:rPr>
        <w:t xml:space="preserve">Česká republika zastoupená SPÚ </w:t>
      </w:r>
      <w:r w:rsidRPr="002D76B3">
        <w:rPr>
          <w:rFonts w:ascii="Arial" w:hAnsi="Arial" w:cs="Arial"/>
          <w:iCs/>
          <w:color w:val="000000"/>
          <w:szCs w:val="22"/>
        </w:rPr>
        <w:t>přejímá do svého výlučného vlastnictví</w:t>
      </w:r>
    </w:p>
    <w:p w14:paraId="60E1C018" w14:textId="77777777" w:rsidR="0072123C" w:rsidRDefault="0072123C" w:rsidP="0072123C">
      <w:pPr>
        <w:pStyle w:val="VnitrniText"/>
        <w:ind w:firstLine="0"/>
      </w:pPr>
      <w:r>
        <w:t>Pozemk</w:t>
      </w:r>
      <w:r w:rsidR="00595068">
        <w:t>y</w:t>
      </w:r>
      <w:r>
        <w:t>:</w:t>
      </w:r>
    </w:p>
    <w:p w14:paraId="4F933B79" w14:textId="77777777" w:rsid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5E5D7A3B" w14:textId="77777777" w:rsid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>
        <w:rPr>
          <w:rStyle w:val="Styl11b"/>
        </w:rPr>
        <w:t>Obec</w:t>
      </w:r>
      <w:r>
        <w:rPr>
          <w:rStyle w:val="Styl11b"/>
        </w:rPr>
        <w:tab/>
        <w:t xml:space="preserve">Katastrální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Druh pozemku</w:t>
      </w:r>
      <w:r>
        <w:rPr>
          <w:rStyle w:val="Styl11b"/>
        </w:rPr>
        <w:tab/>
        <w:t>LV</w:t>
      </w:r>
    </w:p>
    <w:p w14:paraId="43270B24" w14:textId="77777777" w:rsid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4BE33886" w14:textId="37F13840" w:rsidR="00370F83" w:rsidRDefault="00370F83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 xml:space="preserve">Katastr </w:t>
      </w:r>
      <w:r w:rsidR="0094250C">
        <w:rPr>
          <w:rStyle w:val="tabulkyNemovitosti"/>
        </w:rPr>
        <w:t>nemovitostí – pozemkové</w:t>
      </w:r>
    </w:p>
    <w:p w14:paraId="66FC3B5A" w14:textId="77777777" w:rsidR="00370F83" w:rsidRDefault="00370F83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Ořech</w:t>
      </w:r>
      <w:r>
        <w:rPr>
          <w:rStyle w:val="tabulkyNemovitosti"/>
        </w:rPr>
        <w:tab/>
      </w:r>
      <w:proofErr w:type="spellStart"/>
      <w:r>
        <w:rPr>
          <w:rStyle w:val="tabulkyNemovitosti"/>
        </w:rPr>
        <w:t>Ořech</w:t>
      </w:r>
      <w:proofErr w:type="spellEnd"/>
      <w:r>
        <w:rPr>
          <w:rStyle w:val="tabulkyNemovitosti"/>
        </w:rPr>
        <w:tab/>
        <w:t>187</w:t>
      </w:r>
      <w:r>
        <w:rPr>
          <w:rStyle w:val="tabulkyNemovitosti"/>
        </w:rPr>
        <w:tab/>
        <w:t>orná půda</w:t>
      </w:r>
      <w:r>
        <w:rPr>
          <w:rStyle w:val="tabulkyNemovitosti"/>
        </w:rPr>
        <w:tab/>
        <w:t>292</w:t>
      </w:r>
    </w:p>
    <w:p w14:paraId="757DE141" w14:textId="77777777" w:rsidR="0072123C" w:rsidRP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79377A96" w14:textId="127F3022" w:rsidR="0072123C" w:rsidRPr="0072123C" w:rsidRDefault="0072123C" w:rsidP="003A371A">
      <w:pPr>
        <w:pStyle w:val="VnitrniText"/>
        <w:ind w:firstLine="0"/>
        <w:rPr>
          <w:color w:val="000000"/>
        </w:rPr>
      </w:pPr>
      <w:r>
        <w:rPr>
          <w:szCs w:val="22"/>
        </w:rPr>
        <w:t>zapsan</w:t>
      </w:r>
      <w:r w:rsidR="00595068">
        <w:rPr>
          <w:szCs w:val="22"/>
        </w:rPr>
        <w:t>é</w:t>
      </w:r>
      <w:r>
        <w:rPr>
          <w:szCs w:val="22"/>
        </w:rPr>
        <w:t xml:space="preserve"> na výše uvedeném LV u Katastrálního úřadu pro Středočeský kraj, Katastrální pracoviště </w:t>
      </w:r>
      <w:r w:rsidR="0094250C">
        <w:rPr>
          <w:szCs w:val="22"/>
        </w:rPr>
        <w:t>Praha – západ</w:t>
      </w:r>
      <w:r>
        <w:rPr>
          <w:szCs w:val="22"/>
        </w:rPr>
        <w:t>.</w:t>
      </w:r>
      <w:r w:rsidR="00B338BA">
        <w:rPr>
          <w:szCs w:val="22"/>
        </w:rPr>
        <w:t xml:space="preserve">  </w:t>
      </w:r>
      <w:r w:rsidR="00B338BA">
        <w:t xml:space="preserve"> </w:t>
      </w:r>
    </w:p>
    <w:p w14:paraId="6066D5FC" w14:textId="08C3A558" w:rsidR="007444DF" w:rsidRDefault="007444DF" w:rsidP="007444DF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>Cena těchto nemovitých věcí podle znaleckého posudku soudního znalce</w:t>
      </w:r>
      <w:r>
        <w:rPr>
          <w:rFonts w:ascii="Arial" w:hAnsi="Arial" w:cs="Arial"/>
          <w:color w:val="000000"/>
          <w:szCs w:val="22"/>
          <w:lang w:val="en-US"/>
        </w:rPr>
        <w:t xml:space="preserve"> </w:t>
      </w:r>
      <w:r w:rsidR="00F62DF0">
        <w:rPr>
          <w:rFonts w:ascii="Arial" w:hAnsi="Arial" w:cs="Arial"/>
          <w:color w:val="000000"/>
          <w:szCs w:val="22"/>
          <w:lang w:val="en-US"/>
        </w:rPr>
        <w:t>XXXXXXX</w:t>
      </w:r>
      <w:r>
        <w:rPr>
          <w:rFonts w:ascii="Arial" w:hAnsi="Arial" w:cs="Arial"/>
          <w:color w:val="000000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Cs w:val="22"/>
        </w:rPr>
        <w:t>ze dne</w:t>
      </w:r>
      <w:r w:rsidR="0044342C">
        <w:rPr>
          <w:rFonts w:ascii="Arial" w:hAnsi="Arial" w:cs="Arial"/>
          <w:color w:val="000000"/>
          <w:szCs w:val="22"/>
        </w:rPr>
        <w:t xml:space="preserve"> 2.5.2025</w:t>
      </w:r>
      <w:r>
        <w:rPr>
          <w:rFonts w:ascii="Arial" w:hAnsi="Arial" w:cs="Arial"/>
          <w:color w:val="000000"/>
          <w:szCs w:val="22"/>
        </w:rPr>
        <w:t xml:space="preserve"> č. znal. posudku </w:t>
      </w:r>
      <w:r>
        <w:rPr>
          <w:rFonts w:ascii="Arial" w:hAnsi="Arial" w:cs="Arial"/>
          <w:szCs w:val="22"/>
        </w:rPr>
        <w:t>630-67/2025</w:t>
      </w:r>
      <w:r>
        <w:rPr>
          <w:rFonts w:ascii="Arial" w:hAnsi="Arial" w:cs="Arial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Cs w:val="22"/>
          <w:lang w:val="en-US"/>
        </w:rPr>
        <w:t>činí</w:t>
      </w:r>
      <w:proofErr w:type="spellEnd"/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Cs w:val="22"/>
        </w:rPr>
        <w:t>292 936,00 Kč (slovy</w:t>
      </w:r>
      <w:r w:rsidR="00B91B97">
        <w:rPr>
          <w:rFonts w:ascii="Arial" w:hAnsi="Arial" w:cs="Arial"/>
          <w:color w:val="000000"/>
          <w:szCs w:val="22"/>
        </w:rPr>
        <w:t xml:space="preserve">: </w:t>
      </w:r>
      <w:r>
        <w:rPr>
          <w:rFonts w:ascii="Arial" w:hAnsi="Arial" w:cs="Arial"/>
          <w:color w:val="000000"/>
          <w:szCs w:val="22"/>
        </w:rPr>
        <w:t>dvě stě devadesát dva tisíce devět set třicet šest korun českých).</w:t>
      </w:r>
    </w:p>
    <w:p w14:paraId="642C0A5F" w14:textId="77777777" w:rsidR="0072123C" w:rsidRDefault="0072123C" w:rsidP="0072123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</w:p>
    <w:p w14:paraId="0896D8F3" w14:textId="461F79A6" w:rsidR="003C0297" w:rsidRDefault="003C0297" w:rsidP="003C0297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Cenový rozdíl v neprospěch </w:t>
      </w:r>
      <w:r w:rsidR="00502B3E">
        <w:rPr>
          <w:rFonts w:ascii="Arial" w:hAnsi="Arial" w:cs="Arial"/>
          <w:color w:val="000000"/>
          <w:szCs w:val="22"/>
        </w:rPr>
        <w:t>ČR – SPÚ</w:t>
      </w:r>
      <w:r>
        <w:rPr>
          <w:rFonts w:ascii="Arial" w:hAnsi="Arial" w:cs="Arial"/>
          <w:color w:val="000000"/>
          <w:szCs w:val="22"/>
        </w:rPr>
        <w:t xml:space="preserve"> činí 126 728,00 Kč, náklady spojené s uzavřením dohody činí 9 600,00 Kč s tím, že smluvní strany se dohodly na úhradě nákladů ve prospěch SPÚ ve výši 9 600,00 Kč.</w:t>
      </w:r>
    </w:p>
    <w:p w14:paraId="1E0D8E1D" w14:textId="77777777" w:rsidR="003C0297" w:rsidRDefault="003C0297" w:rsidP="003C0297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Celková úplata činí 136 328,00 Kč. </w:t>
      </w:r>
    </w:p>
    <w:p w14:paraId="0911ABFB" w14:textId="77777777" w:rsidR="006A33D7" w:rsidRDefault="0097508C" w:rsidP="003C0297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Celková úplata ve výši 136 328,00 Kč (slovy: jedno sto třicet šest tisíc tři sta dvacet osm korun českých) byla uhrazena před podpisem této dohody na účet SPÚ, vedený u České národní banky, č. </w:t>
      </w:r>
      <w:proofErr w:type="spellStart"/>
      <w:r>
        <w:rPr>
          <w:rFonts w:ascii="Arial" w:hAnsi="Arial" w:cs="Arial"/>
          <w:color w:val="000000"/>
          <w:szCs w:val="22"/>
        </w:rPr>
        <w:t>ú.</w:t>
      </w:r>
      <w:proofErr w:type="spellEnd"/>
      <w:r>
        <w:rPr>
          <w:rFonts w:ascii="Arial" w:hAnsi="Arial" w:cs="Arial"/>
          <w:color w:val="000000"/>
          <w:szCs w:val="22"/>
        </w:rPr>
        <w:t xml:space="preserve"> 140011-3723001/0710, variabilní symbol 2001492581.</w:t>
      </w:r>
    </w:p>
    <w:p w14:paraId="05FF6D91" w14:textId="77777777" w:rsidR="00475DE8" w:rsidRDefault="00475DE8" w:rsidP="003C0297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331AFBB0" w14:textId="73C5A49E" w:rsidR="00F96B10" w:rsidRPr="00F147B5" w:rsidRDefault="0094250C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A3AF4">
        <w:rPr>
          <w:rFonts w:ascii="Arial" w:hAnsi="Arial" w:cs="Arial"/>
          <w:b/>
          <w:sz w:val="22"/>
          <w:szCs w:val="22"/>
        </w:rPr>
        <w:t>VIP – INVEST</w:t>
      </w:r>
      <w:r w:rsidR="005D5346" w:rsidRPr="007A3AF4">
        <w:rPr>
          <w:rFonts w:ascii="Arial" w:hAnsi="Arial" w:cs="Arial"/>
          <w:b/>
          <w:sz w:val="22"/>
          <w:szCs w:val="22"/>
        </w:rPr>
        <w:t xml:space="preserve"> s.r.o.</w:t>
      </w:r>
      <w:r w:rsidR="00F96B10" w:rsidRPr="00F147B5">
        <w:rPr>
          <w:rFonts w:ascii="Arial" w:hAnsi="Arial" w:cs="Arial"/>
          <w:sz w:val="22"/>
          <w:szCs w:val="22"/>
        </w:rPr>
        <w:t xml:space="preserve"> přejímá do svého výlučného vlastnictví</w:t>
      </w:r>
    </w:p>
    <w:p w14:paraId="2D3668A1" w14:textId="77777777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Pozemek:</w:t>
      </w:r>
    </w:p>
    <w:p w14:paraId="1B58AC3A" w14:textId="77777777" w:rsidR="005D5346" w:rsidRPr="00F147B5" w:rsidRDefault="005D5346" w:rsidP="00B67034">
      <w:pPr>
        <w:tabs>
          <w:tab w:val="left" w:pos="2268"/>
          <w:tab w:val="left" w:pos="4536"/>
          <w:tab w:val="left" w:pos="6237"/>
          <w:tab w:val="right" w:pos="9639"/>
        </w:tabs>
        <w:jc w:val="both"/>
        <w:rPr>
          <w:rFonts w:ascii="Arial" w:hAnsi="Arial" w:cs="Arial"/>
          <w:sz w:val="20"/>
          <w:szCs w:val="20"/>
        </w:rPr>
      </w:pPr>
      <w:r w:rsidRPr="00F147B5">
        <w:rPr>
          <w:rFonts w:ascii="Arial" w:hAnsi="Arial" w:cs="Arial"/>
          <w:sz w:val="20"/>
          <w:szCs w:val="20"/>
        </w:rPr>
        <w:t>Obec</w:t>
      </w:r>
      <w:r w:rsidRPr="00F147B5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F147B5">
        <w:rPr>
          <w:rFonts w:ascii="Arial" w:hAnsi="Arial" w:cs="Arial"/>
          <w:sz w:val="20"/>
          <w:szCs w:val="20"/>
        </w:rPr>
        <w:tab/>
        <w:t>Parcelní číslo</w:t>
      </w:r>
      <w:r w:rsidRPr="00F147B5">
        <w:rPr>
          <w:rFonts w:ascii="Arial" w:hAnsi="Arial" w:cs="Arial"/>
          <w:sz w:val="20"/>
          <w:szCs w:val="20"/>
        </w:rPr>
        <w:tab/>
        <w:t>Druh pozemku</w:t>
      </w:r>
      <w:r w:rsidRPr="00F147B5">
        <w:rPr>
          <w:rFonts w:ascii="Arial" w:hAnsi="Arial" w:cs="Arial"/>
          <w:sz w:val="20"/>
          <w:szCs w:val="20"/>
        </w:rPr>
        <w:tab/>
        <w:t>LV</w:t>
      </w:r>
    </w:p>
    <w:p w14:paraId="33D3E857" w14:textId="77777777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-----------------------------------------------------------------------------------------------------</w:t>
      </w:r>
      <w:r w:rsidR="00B67034" w:rsidRPr="00F147B5">
        <w:rPr>
          <w:rFonts w:ascii="Arial" w:hAnsi="Arial" w:cs="Arial"/>
          <w:sz w:val="22"/>
          <w:szCs w:val="22"/>
        </w:rPr>
        <w:t>------------------------------</w:t>
      </w:r>
    </w:p>
    <w:p w14:paraId="63851F14" w14:textId="11EE4ABB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 xml:space="preserve">Katastr </w:t>
      </w:r>
      <w:r w:rsidR="0094250C" w:rsidRPr="00F147B5">
        <w:rPr>
          <w:rFonts w:ascii="Arial" w:hAnsi="Arial"/>
          <w:sz w:val="16"/>
        </w:rPr>
        <w:t>nemovitostí – pozemkové</w:t>
      </w:r>
    </w:p>
    <w:p w14:paraId="05063B6E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Ořech</w:t>
      </w:r>
      <w:r w:rsidRPr="00F147B5">
        <w:rPr>
          <w:rFonts w:ascii="Arial" w:hAnsi="Arial"/>
          <w:sz w:val="16"/>
        </w:rPr>
        <w:tab/>
      </w:r>
      <w:proofErr w:type="spellStart"/>
      <w:r w:rsidRPr="00F147B5">
        <w:rPr>
          <w:rFonts w:ascii="Arial" w:hAnsi="Arial"/>
          <w:sz w:val="16"/>
        </w:rPr>
        <w:t>Ořech</w:t>
      </w:r>
      <w:proofErr w:type="spellEnd"/>
      <w:r w:rsidRPr="00F147B5">
        <w:rPr>
          <w:rFonts w:ascii="Arial" w:hAnsi="Arial"/>
          <w:sz w:val="16"/>
        </w:rPr>
        <w:tab/>
        <w:t>214/1</w:t>
      </w:r>
      <w:r w:rsidRPr="00F147B5">
        <w:rPr>
          <w:rFonts w:ascii="Arial" w:hAnsi="Arial"/>
          <w:sz w:val="16"/>
        </w:rPr>
        <w:tab/>
        <w:t>trvalý travní porost</w:t>
      </w:r>
      <w:r w:rsidRPr="00F147B5">
        <w:rPr>
          <w:rFonts w:ascii="Arial" w:hAnsi="Arial"/>
          <w:sz w:val="16"/>
        </w:rPr>
        <w:tab/>
        <w:t>292</w:t>
      </w:r>
    </w:p>
    <w:p w14:paraId="5B22936C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</w:p>
    <w:p w14:paraId="587E735E" w14:textId="3E39E71A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 xml:space="preserve">Katastr </w:t>
      </w:r>
      <w:r w:rsidR="0094250C" w:rsidRPr="00F147B5">
        <w:rPr>
          <w:rFonts w:ascii="Arial" w:hAnsi="Arial"/>
          <w:sz w:val="16"/>
        </w:rPr>
        <w:t>nemovitostí – pozemkové</w:t>
      </w:r>
    </w:p>
    <w:p w14:paraId="061CD4E3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Ořech</w:t>
      </w:r>
      <w:r w:rsidRPr="00F147B5">
        <w:rPr>
          <w:rFonts w:ascii="Arial" w:hAnsi="Arial"/>
          <w:sz w:val="16"/>
        </w:rPr>
        <w:tab/>
      </w:r>
      <w:proofErr w:type="spellStart"/>
      <w:r w:rsidRPr="00F147B5">
        <w:rPr>
          <w:rFonts w:ascii="Arial" w:hAnsi="Arial"/>
          <w:sz w:val="16"/>
        </w:rPr>
        <w:t>Ořech</w:t>
      </w:r>
      <w:proofErr w:type="spellEnd"/>
      <w:r w:rsidRPr="00F147B5">
        <w:rPr>
          <w:rFonts w:ascii="Arial" w:hAnsi="Arial"/>
          <w:sz w:val="16"/>
        </w:rPr>
        <w:tab/>
        <w:t>217/1</w:t>
      </w:r>
      <w:r w:rsidRPr="00F147B5">
        <w:rPr>
          <w:rFonts w:ascii="Arial" w:hAnsi="Arial"/>
          <w:sz w:val="16"/>
        </w:rPr>
        <w:tab/>
        <w:t>trvalý travní porost</w:t>
      </w:r>
      <w:r w:rsidRPr="00F147B5">
        <w:rPr>
          <w:rFonts w:ascii="Arial" w:hAnsi="Arial"/>
          <w:sz w:val="16"/>
        </w:rPr>
        <w:tab/>
        <w:t>292</w:t>
      </w:r>
    </w:p>
    <w:p w14:paraId="1B1FC5FC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</w:p>
    <w:p w14:paraId="2CFB0CE5" w14:textId="61183DB9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 xml:space="preserve">Katastr </w:t>
      </w:r>
      <w:r w:rsidR="0094250C" w:rsidRPr="00F147B5">
        <w:rPr>
          <w:rFonts w:ascii="Arial" w:hAnsi="Arial"/>
          <w:sz w:val="16"/>
        </w:rPr>
        <w:t>nemovitostí – pozemkové</w:t>
      </w:r>
    </w:p>
    <w:p w14:paraId="362A7772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Ořech</w:t>
      </w:r>
      <w:r w:rsidRPr="00F147B5">
        <w:rPr>
          <w:rFonts w:ascii="Arial" w:hAnsi="Arial"/>
          <w:sz w:val="16"/>
        </w:rPr>
        <w:tab/>
      </w:r>
      <w:proofErr w:type="spellStart"/>
      <w:r w:rsidRPr="00F147B5">
        <w:rPr>
          <w:rFonts w:ascii="Arial" w:hAnsi="Arial"/>
          <w:sz w:val="16"/>
        </w:rPr>
        <w:t>Ořech</w:t>
      </w:r>
      <w:proofErr w:type="spellEnd"/>
      <w:r w:rsidRPr="00F147B5">
        <w:rPr>
          <w:rFonts w:ascii="Arial" w:hAnsi="Arial"/>
          <w:sz w:val="16"/>
        </w:rPr>
        <w:tab/>
        <w:t>256</w:t>
      </w:r>
      <w:r w:rsidRPr="00F147B5">
        <w:rPr>
          <w:rFonts w:ascii="Arial" w:hAnsi="Arial"/>
          <w:sz w:val="16"/>
        </w:rPr>
        <w:tab/>
        <w:t>orná půda</w:t>
      </w:r>
      <w:r w:rsidRPr="00F147B5">
        <w:rPr>
          <w:rFonts w:ascii="Arial" w:hAnsi="Arial"/>
          <w:sz w:val="16"/>
        </w:rPr>
        <w:tab/>
        <w:t>292</w:t>
      </w:r>
    </w:p>
    <w:p w14:paraId="16352A7B" w14:textId="77777777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14:paraId="10AB70E6" w14:textId="263B412B" w:rsidR="00604725" w:rsidRPr="00272AF0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 xml:space="preserve">zapsaný na výše uvedeném LV u Katastrálního úřadu </w:t>
      </w:r>
      <w:r w:rsidR="00AB096D" w:rsidRPr="00F147B5">
        <w:rPr>
          <w:rFonts w:ascii="Arial" w:hAnsi="Arial" w:cs="Arial"/>
          <w:sz w:val="22"/>
          <w:szCs w:val="22"/>
        </w:rPr>
        <w:t xml:space="preserve">pro Středočeský kraj, Katastrální pracoviště </w:t>
      </w:r>
      <w:r w:rsidR="0094250C" w:rsidRPr="00F147B5">
        <w:rPr>
          <w:rFonts w:ascii="Arial" w:hAnsi="Arial" w:cs="Arial"/>
          <w:sz w:val="22"/>
          <w:szCs w:val="22"/>
        </w:rPr>
        <w:t>Praha – západ</w:t>
      </w:r>
      <w:r w:rsidR="00AB096D" w:rsidRPr="00F147B5">
        <w:rPr>
          <w:rFonts w:ascii="Arial" w:hAnsi="Arial" w:cs="Arial"/>
          <w:sz w:val="22"/>
          <w:szCs w:val="22"/>
        </w:rPr>
        <w:t>.</w:t>
      </w:r>
    </w:p>
    <w:p w14:paraId="1C16F495" w14:textId="77777777" w:rsidR="00604725" w:rsidRDefault="00F96B10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 xml:space="preserve">Cena těchto nemovitých věcí činí </w:t>
      </w:r>
      <w:r w:rsidR="005D5346" w:rsidRPr="00F147B5">
        <w:rPr>
          <w:rFonts w:ascii="Arial" w:hAnsi="Arial" w:cs="Arial"/>
          <w:sz w:val="22"/>
          <w:szCs w:val="22"/>
        </w:rPr>
        <w:t>3 064 371,00 Kč</w:t>
      </w:r>
      <w:r w:rsidRPr="00F147B5">
        <w:rPr>
          <w:rFonts w:ascii="Arial" w:hAnsi="Arial" w:cs="Arial"/>
          <w:sz w:val="22"/>
          <w:szCs w:val="22"/>
        </w:rPr>
        <w:t xml:space="preserve"> (slovy: </w:t>
      </w:r>
      <w:r w:rsidR="005D5346" w:rsidRPr="00F147B5">
        <w:rPr>
          <w:rFonts w:ascii="Arial" w:hAnsi="Arial" w:cs="Arial"/>
          <w:sz w:val="22"/>
          <w:szCs w:val="22"/>
        </w:rPr>
        <w:t>tři miliony šedesát čtyři tisíce tři sta sedmdesát jedna koruna česká</w:t>
      </w:r>
      <w:r w:rsidRPr="00F147B5">
        <w:rPr>
          <w:rFonts w:ascii="Arial" w:hAnsi="Arial" w:cs="Arial"/>
          <w:sz w:val="22"/>
          <w:szCs w:val="22"/>
        </w:rPr>
        <w:t>).</w:t>
      </w:r>
    </w:p>
    <w:p w14:paraId="37B1C77B" w14:textId="77777777" w:rsidR="0097508C" w:rsidRDefault="0097508C" w:rsidP="003C0297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3A3E7ADF" w14:textId="77777777" w:rsidR="00011A73" w:rsidRPr="00C97FB5" w:rsidRDefault="00A606DC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11A73" w:rsidRPr="00C97FB5">
        <w:rPr>
          <w:rFonts w:ascii="Arial" w:hAnsi="Arial" w:cs="Arial"/>
          <w:sz w:val="22"/>
          <w:szCs w:val="22"/>
        </w:rPr>
        <w:t>V.</w:t>
      </w:r>
    </w:p>
    <w:p w14:paraId="09FC97E7" w14:textId="77777777" w:rsidR="00A606DC" w:rsidRDefault="00A606DC" w:rsidP="00A606DC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9750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shodně prohlašují, že jim nejsou známy žádné skutečnosti, které by uzavření </w:t>
      </w:r>
      <w:r w:rsidR="007B7477" w:rsidRPr="007B7477">
        <w:rPr>
          <w:rFonts w:ascii="Arial" w:hAnsi="Arial" w:cs="Arial"/>
          <w:sz w:val="22"/>
          <w:szCs w:val="22"/>
        </w:rPr>
        <w:t xml:space="preserve">dohody </w:t>
      </w:r>
      <w:r>
        <w:rPr>
          <w:rFonts w:ascii="Arial" w:hAnsi="Arial" w:cs="Arial"/>
          <w:sz w:val="22"/>
          <w:szCs w:val="22"/>
        </w:rPr>
        <w:t>bránily. Smluvní strany berou na vědomí skutečnost, že vzájemně nezajišťují zpřístupnění a vytyčování hranic pozemků.</w:t>
      </w:r>
    </w:p>
    <w:p w14:paraId="7F05BA81" w14:textId="0B4B07A7" w:rsidR="001D73FD" w:rsidRDefault="00103EF4" w:rsidP="000B0AA7">
      <w:pPr>
        <w:pStyle w:val="VnitrniText"/>
        <w:rPr>
          <w:szCs w:val="22"/>
        </w:rPr>
      </w:pPr>
      <w:r>
        <w:rPr>
          <w:szCs w:val="22"/>
        </w:rPr>
        <w:t>Smluvní strany berou na vědomí,</w:t>
      </w:r>
      <w:r w:rsidR="0037157C" w:rsidRPr="00C97FB5">
        <w:rPr>
          <w:szCs w:val="22"/>
        </w:rPr>
        <w:t xml:space="preserve"> že na pozemcích může být umístěno vedení a/nebo zařízení veřejné technické infrastruktury, k nimž existují oprávnění, jakož i omezení užívání pozemků vzniklá </w:t>
      </w:r>
      <w:r w:rsidR="0037157C" w:rsidRPr="00C97FB5">
        <w:rPr>
          <w:szCs w:val="22"/>
        </w:rPr>
        <w:lastRenderedPageBreak/>
        <w:t xml:space="preserve">podle předchozích právních úprav, která se nezapisovala do pozemkových knih, evidence nemovitostí ani katastru nemovitostí. Tato omezení a oprávnění přecházejí na </w:t>
      </w:r>
      <w:r w:rsidR="00FE69EF">
        <w:rPr>
          <w:szCs w:val="22"/>
        </w:rPr>
        <w:t>nabyvatele pozemků.</w:t>
      </w:r>
    </w:p>
    <w:p w14:paraId="7D48F3FD" w14:textId="77777777" w:rsidR="0072123C" w:rsidRDefault="0072123C" w:rsidP="0072123C">
      <w:pPr>
        <w:pStyle w:val="VnitrniText"/>
        <w:rPr>
          <w:szCs w:val="22"/>
        </w:rPr>
      </w:pPr>
      <w:r>
        <w:rPr>
          <w:szCs w:val="22"/>
        </w:rPr>
        <w:t>2. Nemovitá věc není zatížena užívacími právy třetích osob.</w:t>
      </w:r>
    </w:p>
    <w:p w14:paraId="0F0039A2" w14:textId="77777777" w:rsidR="0037157C" w:rsidRPr="00C97FB5" w:rsidRDefault="0037157C" w:rsidP="00EB6C54">
      <w:pPr>
        <w:pStyle w:val="VnitrniText"/>
        <w:rPr>
          <w:szCs w:val="22"/>
        </w:rPr>
      </w:pPr>
    </w:p>
    <w:p w14:paraId="16AFA870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6BDD8715" w14:textId="77777777" w:rsidR="008430C4" w:rsidRDefault="008430C4" w:rsidP="005431D5">
      <w:pPr>
        <w:pStyle w:val="VnitrniText"/>
        <w:rPr>
          <w:szCs w:val="22"/>
        </w:rPr>
      </w:pPr>
      <w:r w:rsidRPr="005431D5">
        <w:rPr>
          <w:szCs w:val="22"/>
        </w:rPr>
        <w:t>Smluvní strany prohlašují, že touto dohodou jsou vypořádány všechny jejich vzájemné majetkové nároky ze zrušeného podílového spoluvlastnictví.</w:t>
      </w:r>
    </w:p>
    <w:p w14:paraId="2C942BE3" w14:textId="77777777" w:rsidR="005431D5" w:rsidRDefault="005431D5" w:rsidP="005431D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Spoluvlastník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dále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ustanovením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§ 1916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. 2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č. 89/2012 Sb.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vzdává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svého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vadného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plnění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zavazuje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se,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nebude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po SPÚ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uplatňovat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jakákoliv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vad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převáděného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majetku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;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ustanovení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§ 2002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č. 89/2012 Sb.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tímto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není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E5B2E">
        <w:rPr>
          <w:rFonts w:ascii="Arial" w:hAnsi="Arial" w:cs="Arial"/>
          <w:sz w:val="22"/>
          <w:szCs w:val="22"/>
          <w:lang w:val="en-US"/>
        </w:rPr>
        <w:t>dotčeno</w:t>
      </w:r>
      <w:proofErr w:type="spellEnd"/>
      <w:r w:rsidRPr="003E5B2E">
        <w:rPr>
          <w:rFonts w:ascii="Arial" w:hAnsi="Arial" w:cs="Arial"/>
          <w:sz w:val="22"/>
          <w:szCs w:val="22"/>
          <w:lang w:val="en-US"/>
        </w:rPr>
        <w:t>.</w:t>
      </w:r>
    </w:p>
    <w:p w14:paraId="4B6475A9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802B832" w14:textId="77777777" w:rsidR="00953F0D" w:rsidRPr="0094250C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 w:rsidRPr="0094250C">
        <w:rPr>
          <w:rFonts w:ascii="Arial" w:hAnsi="Arial" w:cs="Arial"/>
          <w:sz w:val="22"/>
          <w:szCs w:val="22"/>
        </w:rPr>
        <w:t>VI.</w:t>
      </w:r>
    </w:p>
    <w:p w14:paraId="4B615445" w14:textId="37C38C5A" w:rsidR="0072123C" w:rsidRPr="0094250C" w:rsidRDefault="003C14A8" w:rsidP="0094250C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4250C">
        <w:rPr>
          <w:rFonts w:ascii="Arial" w:hAnsi="Arial" w:cs="Arial"/>
          <w:sz w:val="22"/>
          <w:szCs w:val="22"/>
        </w:rPr>
        <w:t xml:space="preserve">PÚ zajistí uveřejnění této dohody v registru smluv dle § 6 odst. 1 zákona č. 340/2015 Sb., </w:t>
      </w:r>
      <w:r w:rsidR="0094250C" w:rsidRPr="0094250C">
        <w:rPr>
          <w:rFonts w:ascii="Arial" w:hAnsi="Arial" w:cs="Arial"/>
          <w:sz w:val="22"/>
          <w:szCs w:val="22"/>
        </w:rPr>
        <w:br/>
      </w:r>
      <w:r w:rsidRPr="0094250C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registru smluv, ve znění pozdějších předpisů (zákon o registru smluv). Návrh na vklad vlastnického práva </w:t>
      </w:r>
      <w:r w:rsidR="0094250C" w:rsidRPr="0094250C">
        <w:rPr>
          <w:rFonts w:ascii="Arial" w:hAnsi="Arial" w:cs="Arial"/>
          <w:sz w:val="22"/>
          <w:szCs w:val="22"/>
        </w:rPr>
        <w:br/>
      </w:r>
      <w:r w:rsidRPr="0094250C">
        <w:rPr>
          <w:rFonts w:ascii="Arial" w:hAnsi="Arial" w:cs="Arial"/>
          <w:sz w:val="22"/>
          <w:szCs w:val="22"/>
        </w:rPr>
        <w:t xml:space="preserve">na základě této dohody podají u příslušného katastrálního úřadu smluvní strany společně prostřednictvím SPÚ do 30 dnů od podpisu této dohody. Náklady na správní poplatky spojené </w:t>
      </w:r>
      <w:r w:rsidR="0094250C" w:rsidRPr="0094250C">
        <w:rPr>
          <w:rFonts w:ascii="Arial" w:hAnsi="Arial" w:cs="Arial"/>
          <w:sz w:val="22"/>
          <w:szCs w:val="22"/>
        </w:rPr>
        <w:br/>
      </w:r>
      <w:r w:rsidRPr="0094250C">
        <w:rPr>
          <w:rFonts w:ascii="Arial" w:hAnsi="Arial" w:cs="Arial"/>
          <w:sz w:val="22"/>
          <w:szCs w:val="22"/>
        </w:rPr>
        <w:t>s touto dohodou a s vkladem vlastnického práva do katastru nemovitostí nese spoluvlastník.</w:t>
      </w:r>
    </w:p>
    <w:p w14:paraId="6FEAA970" w14:textId="77777777" w:rsidR="006321C7" w:rsidRDefault="006321C7" w:rsidP="00A431B4">
      <w:pPr>
        <w:pStyle w:val="para"/>
        <w:rPr>
          <w:rFonts w:ascii="Arial" w:hAnsi="Arial" w:cs="Arial"/>
          <w:sz w:val="22"/>
          <w:szCs w:val="22"/>
        </w:rPr>
      </w:pPr>
    </w:p>
    <w:p w14:paraId="18732DBE" w14:textId="77777777" w:rsidR="00A431B4" w:rsidRDefault="0031169C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A431B4">
        <w:rPr>
          <w:rFonts w:ascii="Arial" w:hAnsi="Arial" w:cs="Arial"/>
          <w:sz w:val="22"/>
          <w:szCs w:val="22"/>
        </w:rPr>
        <w:t>.</w:t>
      </w:r>
    </w:p>
    <w:p w14:paraId="15AE95D6" w14:textId="77777777" w:rsidR="00A83706" w:rsidRDefault="00A83706" w:rsidP="00A8370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Smluvní strany se dohodly, že jakékoliv změny a doplňky této dohody jsou možné pouze písemnou formou na základě dohody účastníků dohody. </w:t>
      </w:r>
    </w:p>
    <w:p w14:paraId="36E10A8A" w14:textId="04F24A2E" w:rsidR="00A83706" w:rsidRDefault="00A83706" w:rsidP="00A8370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Tato dohoda je vyhotovena v 3 stejnopisech, z nichž každý má platnost originálu. Spoluvlastníci </w:t>
      </w:r>
      <w:proofErr w:type="gramStart"/>
      <w:r>
        <w:rPr>
          <w:rFonts w:ascii="Arial" w:hAnsi="Arial" w:cs="Arial"/>
          <w:sz w:val="22"/>
          <w:szCs w:val="22"/>
        </w:rPr>
        <w:t>obdrží</w:t>
      </w:r>
      <w:proofErr w:type="gramEnd"/>
      <w:r>
        <w:rPr>
          <w:rFonts w:ascii="Arial" w:hAnsi="Arial" w:cs="Arial"/>
          <w:sz w:val="22"/>
          <w:szCs w:val="22"/>
        </w:rPr>
        <w:t xml:space="preserve"> 1 stejnopis a ostatní jsou určeny pro SPÚ.</w:t>
      </w:r>
    </w:p>
    <w:p w14:paraId="207D32A4" w14:textId="77777777" w:rsidR="001103A0" w:rsidRDefault="00A83706" w:rsidP="00B92367">
      <w:pPr>
        <w:pStyle w:val="VnitrniText"/>
        <w:rPr>
          <w:szCs w:val="22"/>
        </w:rPr>
      </w:pPr>
      <w:r>
        <w:rPr>
          <w:szCs w:val="22"/>
        </w:rPr>
        <w:t xml:space="preserve">3. </w:t>
      </w:r>
      <w:r w:rsidR="00E17FEC" w:rsidRPr="00E17FEC">
        <w:rPr>
          <w:szCs w:val="22"/>
        </w:rPr>
        <w:t>Tato dohoda nabývá platnosti dnem podpisu smluvními stranami a účinnosti dnem uveřejnění v registru smluv dle § 6 odst. 1 zákona č. 340/2015 Sb., o zvláštních podmínkách účinnosti některých smluv, uveřejňování těchto smluv a o registru smluv, ve znění pozdějších předpisů</w:t>
      </w:r>
      <w:r w:rsidR="00D02E87">
        <w:rPr>
          <w:szCs w:val="22"/>
        </w:rPr>
        <w:t>.</w:t>
      </w:r>
      <w:r w:rsidR="00B92367" w:rsidRPr="00E17FEC">
        <w:rPr>
          <w:szCs w:val="22"/>
        </w:rPr>
        <w:t xml:space="preserve"> </w:t>
      </w:r>
    </w:p>
    <w:p w14:paraId="7C4DEDBF" w14:textId="77777777" w:rsidR="009C61B3" w:rsidRDefault="009C61B3" w:rsidP="00B92367">
      <w:pPr>
        <w:pStyle w:val="VnitrniText"/>
        <w:rPr>
          <w:szCs w:val="22"/>
          <w:lang w:val="en-US"/>
        </w:rPr>
      </w:pPr>
    </w:p>
    <w:p w14:paraId="7D58BA0D" w14:textId="77777777" w:rsidR="003D7228" w:rsidRDefault="003D7228" w:rsidP="003D7228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VIII. </w:t>
      </w:r>
    </w:p>
    <w:p w14:paraId="4FE67B2F" w14:textId="77777777" w:rsidR="003D7228" w:rsidRDefault="003D7228" w:rsidP="003D7228">
      <w:pPr>
        <w:pStyle w:val="VnitrniText"/>
        <w:rPr>
          <w:szCs w:val="22"/>
        </w:rPr>
      </w:pPr>
      <w:r>
        <w:rPr>
          <w:szCs w:val="22"/>
        </w:rPr>
        <w:t>Smluvní strany po přečtení dohody prohlašují, že s jejím obsahem souhlasí a že tato dohoda je shodným projevem jejich vážné a svobodné vůle a na důkaz toho připojují své podpisy.</w:t>
      </w:r>
    </w:p>
    <w:p w14:paraId="58109AA8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1009FE0B" w14:textId="2DD4CEC8" w:rsidR="00F86E89" w:rsidRPr="00A2149C" w:rsidRDefault="00F86E89" w:rsidP="00F86E89">
      <w:pPr>
        <w:pStyle w:val="VnitrniText"/>
        <w:ind w:firstLine="0"/>
        <w:rPr>
          <w:szCs w:val="22"/>
        </w:rPr>
      </w:pPr>
      <w:r w:rsidRPr="00A2149C">
        <w:rPr>
          <w:szCs w:val="22"/>
        </w:rPr>
        <w:tab/>
        <w:t xml:space="preserve">   </w:t>
      </w:r>
    </w:p>
    <w:p w14:paraId="6A63ABC2" w14:textId="77777777" w:rsidR="00F702BC" w:rsidRDefault="00F702BC" w:rsidP="00F702BC">
      <w:pPr>
        <w:pStyle w:val="VnitrniText"/>
        <w:ind w:firstLine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372E85" w14:paraId="78544237" w14:textId="77777777" w:rsidTr="00372E85">
        <w:tc>
          <w:tcPr>
            <w:tcW w:w="4888" w:type="dxa"/>
            <w:hideMark/>
          </w:tcPr>
          <w:p w14:paraId="0CC1216C" w14:textId="24889255" w:rsidR="00372E85" w:rsidRDefault="00372E85">
            <w:pPr>
              <w:pStyle w:val="VnitrniText"/>
              <w:ind w:firstLine="0"/>
              <w:rPr>
                <w:szCs w:val="22"/>
              </w:rPr>
            </w:pPr>
            <w:r>
              <w:rPr>
                <w:szCs w:val="22"/>
              </w:rPr>
              <w:t xml:space="preserve">V Praze dne </w:t>
            </w:r>
            <w:r w:rsidR="00F62DF0">
              <w:rPr>
                <w:szCs w:val="22"/>
              </w:rPr>
              <w:t>5.11.2025</w:t>
            </w:r>
          </w:p>
        </w:tc>
        <w:tc>
          <w:tcPr>
            <w:tcW w:w="4889" w:type="dxa"/>
            <w:hideMark/>
          </w:tcPr>
          <w:p w14:paraId="682BEDF2" w14:textId="05693924" w:rsidR="00372E85" w:rsidRDefault="00372E85">
            <w:pPr>
              <w:pStyle w:val="VnitrniText"/>
              <w:tabs>
                <w:tab w:val="left" w:pos="4820"/>
              </w:tabs>
              <w:ind w:firstLine="0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F62DF0">
              <w:rPr>
                <w:szCs w:val="22"/>
              </w:rPr>
              <w:t xml:space="preserve"> Praze </w:t>
            </w:r>
            <w:r>
              <w:rPr>
                <w:szCs w:val="22"/>
              </w:rPr>
              <w:t xml:space="preserve"> dne </w:t>
            </w:r>
            <w:r w:rsidR="00F62DF0">
              <w:rPr>
                <w:szCs w:val="22"/>
              </w:rPr>
              <w:t>27.10.2025</w:t>
            </w:r>
          </w:p>
        </w:tc>
      </w:tr>
    </w:tbl>
    <w:p w14:paraId="537D27FF" w14:textId="77777777" w:rsidR="00372E85" w:rsidRDefault="00372E85" w:rsidP="00372E85">
      <w:pPr>
        <w:pStyle w:val="VnitrniText"/>
        <w:tabs>
          <w:tab w:val="left" w:pos="4820"/>
        </w:tabs>
        <w:ind w:firstLine="142"/>
        <w:rPr>
          <w:szCs w:val="22"/>
        </w:rPr>
      </w:pPr>
      <w:r>
        <w:rPr>
          <w:szCs w:val="22"/>
        </w:rPr>
        <w:tab/>
      </w:r>
    </w:p>
    <w:p w14:paraId="037450C2" w14:textId="77777777" w:rsidR="00372E85" w:rsidRDefault="00372E85" w:rsidP="00372E85">
      <w:pPr>
        <w:pStyle w:val="VnitrniText"/>
        <w:tabs>
          <w:tab w:val="left" w:pos="5103"/>
        </w:tabs>
        <w:ind w:firstLine="142"/>
        <w:rPr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72E85" w14:paraId="2CD5E018" w14:textId="77777777" w:rsidTr="00372E85">
        <w:tc>
          <w:tcPr>
            <w:tcW w:w="4888" w:type="dxa"/>
          </w:tcPr>
          <w:p w14:paraId="7DDCAEC8" w14:textId="77777777" w:rsidR="00372E85" w:rsidRDefault="00372E85">
            <w:pPr>
              <w:pStyle w:val="VnitrniText"/>
              <w:ind w:firstLine="0"/>
              <w:rPr>
                <w:szCs w:val="22"/>
              </w:rPr>
            </w:pPr>
          </w:p>
          <w:p w14:paraId="6D2BEA75" w14:textId="77777777" w:rsidR="009C61B3" w:rsidRDefault="009C61B3">
            <w:pPr>
              <w:pStyle w:val="VnitrniText"/>
              <w:ind w:firstLine="0"/>
              <w:rPr>
                <w:szCs w:val="22"/>
              </w:rPr>
            </w:pPr>
          </w:p>
          <w:p w14:paraId="3419D131" w14:textId="77777777" w:rsidR="009C61B3" w:rsidRDefault="009C61B3">
            <w:pPr>
              <w:pStyle w:val="VnitrniText"/>
              <w:ind w:firstLine="0"/>
              <w:rPr>
                <w:szCs w:val="22"/>
              </w:rPr>
            </w:pPr>
          </w:p>
          <w:p w14:paraId="7423CA9C" w14:textId="77777777" w:rsidR="009C61B3" w:rsidRDefault="009C61B3">
            <w:pPr>
              <w:pStyle w:val="VnitrniText"/>
              <w:ind w:firstLine="0"/>
              <w:rPr>
                <w:szCs w:val="22"/>
              </w:rPr>
            </w:pPr>
          </w:p>
        </w:tc>
        <w:tc>
          <w:tcPr>
            <w:tcW w:w="4889" w:type="dxa"/>
          </w:tcPr>
          <w:p w14:paraId="1C20AE92" w14:textId="77777777" w:rsidR="00372E85" w:rsidRDefault="00372E85">
            <w:pPr>
              <w:pStyle w:val="VnitrniText"/>
              <w:tabs>
                <w:tab w:val="left" w:pos="5103"/>
              </w:tabs>
              <w:ind w:firstLine="0"/>
              <w:rPr>
                <w:szCs w:val="22"/>
              </w:rPr>
            </w:pPr>
          </w:p>
        </w:tc>
      </w:tr>
      <w:tr w:rsidR="00372E85" w14:paraId="0D378A94" w14:textId="77777777" w:rsidTr="00372E85">
        <w:tc>
          <w:tcPr>
            <w:tcW w:w="4888" w:type="dxa"/>
          </w:tcPr>
          <w:p w14:paraId="2402D662" w14:textId="77777777" w:rsidR="00372E85" w:rsidRDefault="00372E85" w:rsidP="00372E85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1BE72307" w14:textId="77777777" w:rsidR="00372E85" w:rsidRDefault="00372E85" w:rsidP="00372E85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............................................</w:t>
            </w:r>
          </w:p>
        </w:tc>
      </w:tr>
      <w:tr w:rsidR="00372E85" w14:paraId="1F2B3B9F" w14:textId="77777777" w:rsidTr="00372E85">
        <w:tc>
          <w:tcPr>
            <w:tcW w:w="4888" w:type="dxa"/>
          </w:tcPr>
          <w:p w14:paraId="26CC0ABC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7CC4A642" w14:textId="3DD3D0BC" w:rsidR="00372E85" w:rsidRDefault="00B10C0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VIP – INVEST</w:t>
            </w:r>
            <w:r w:rsidR="00372E85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</w:tc>
      </w:tr>
      <w:tr w:rsidR="00372E85" w14:paraId="42F909F0" w14:textId="77777777" w:rsidTr="00372E85">
        <w:tc>
          <w:tcPr>
            <w:tcW w:w="4888" w:type="dxa"/>
          </w:tcPr>
          <w:p w14:paraId="589B1029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4FC7E716" w14:textId="400D1C88" w:rsidR="00372E85" w:rsidRDefault="00B10C0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10C01">
              <w:rPr>
                <w:rFonts w:ascii="Arial" w:hAnsi="Arial" w:cs="Arial"/>
                <w:sz w:val="22"/>
                <w:szCs w:val="22"/>
              </w:rPr>
              <w:t>Klaudie Kletečková, jednatel</w:t>
            </w:r>
          </w:p>
        </w:tc>
      </w:tr>
      <w:tr w:rsidR="00372E85" w14:paraId="6653251B" w14:textId="77777777" w:rsidTr="00372E85">
        <w:tc>
          <w:tcPr>
            <w:tcW w:w="4888" w:type="dxa"/>
          </w:tcPr>
          <w:p w14:paraId="66FF18F2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</w:tcPr>
          <w:p w14:paraId="636CF72B" w14:textId="58C18269" w:rsidR="00372E85" w:rsidRDefault="00B10C0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spoluvlastník</w:t>
            </w:r>
          </w:p>
        </w:tc>
      </w:tr>
      <w:tr w:rsidR="00372E85" w14:paraId="5306AED6" w14:textId="77777777" w:rsidTr="00372E85">
        <w:tc>
          <w:tcPr>
            <w:tcW w:w="4888" w:type="dxa"/>
          </w:tcPr>
          <w:p w14:paraId="1EC359A6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SPÚ</w:t>
            </w:r>
          </w:p>
        </w:tc>
        <w:tc>
          <w:tcPr>
            <w:tcW w:w="4889" w:type="dxa"/>
          </w:tcPr>
          <w:p w14:paraId="4752EACE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6E24F4" w14:textId="78F47CF5" w:rsidR="009C61B3" w:rsidRDefault="009C61B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A174BB" w14:textId="2190C595" w:rsidR="00C94492" w:rsidRPr="009C61B3" w:rsidRDefault="009C61B3" w:rsidP="009C61B3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br w:type="page"/>
      </w:r>
      <w:r w:rsidR="00C94492" w:rsidRPr="009C61B3">
        <w:rPr>
          <w:rFonts w:ascii="Arial" w:hAnsi="Arial" w:cs="Arial"/>
          <w:sz w:val="22"/>
          <w:szCs w:val="22"/>
        </w:rPr>
        <w:lastRenderedPageBreak/>
        <w:t xml:space="preserve">Za věcnou a formální správnost odpovídá vedoucí oddělení převodu majetku státu pro </w:t>
      </w:r>
      <w:r w:rsidR="00502B3E">
        <w:rPr>
          <w:rFonts w:ascii="Arial" w:hAnsi="Arial" w:cs="Arial"/>
          <w:sz w:val="22"/>
          <w:szCs w:val="22"/>
        </w:rPr>
        <w:t>S</w:t>
      </w:r>
      <w:r w:rsidR="00C94492" w:rsidRPr="009C61B3">
        <w:rPr>
          <w:rFonts w:ascii="Arial" w:hAnsi="Arial" w:cs="Arial"/>
          <w:sz w:val="22"/>
          <w:szCs w:val="22"/>
        </w:rPr>
        <w:t>tředočeský kraj a hl. m. Praha</w:t>
      </w:r>
    </w:p>
    <w:p w14:paraId="180815E8" w14:textId="77777777" w:rsidR="00C94492" w:rsidRDefault="00C94492" w:rsidP="00C94492">
      <w:pPr>
        <w:pStyle w:val="VnitrniText"/>
        <w:ind w:firstLine="0"/>
        <w:rPr>
          <w:sz w:val="20"/>
        </w:rPr>
      </w:pPr>
      <w:r>
        <w:t>Ing. Michaela Svobodová</w:t>
      </w:r>
    </w:p>
    <w:p w14:paraId="093D354F" w14:textId="77777777" w:rsidR="00C94492" w:rsidRDefault="00C94492" w:rsidP="00C94492">
      <w:pPr>
        <w:pStyle w:val="VnitrniText"/>
        <w:ind w:firstLine="0"/>
      </w:pPr>
    </w:p>
    <w:p w14:paraId="0C32CAE1" w14:textId="77777777" w:rsidR="00C94492" w:rsidRDefault="00C94492" w:rsidP="00C94492">
      <w:pPr>
        <w:pStyle w:val="VnitrniText"/>
        <w:ind w:firstLine="0"/>
      </w:pPr>
    </w:p>
    <w:p w14:paraId="139DCF8A" w14:textId="77777777" w:rsidR="00C94492" w:rsidRDefault="00C94492" w:rsidP="00C94492">
      <w:pPr>
        <w:pStyle w:val="VnitrniText"/>
        <w:ind w:firstLine="0"/>
      </w:pPr>
    </w:p>
    <w:p w14:paraId="282FA4A5" w14:textId="77777777" w:rsidR="00C94492" w:rsidRDefault="00C94492" w:rsidP="00C94492">
      <w:pPr>
        <w:pStyle w:val="VnitrniText"/>
        <w:ind w:firstLine="0"/>
      </w:pPr>
    </w:p>
    <w:p w14:paraId="46CC1AAB" w14:textId="77777777" w:rsidR="00C94492" w:rsidRDefault="00C94492" w:rsidP="00C94492">
      <w:pPr>
        <w:pStyle w:val="VnitrniText"/>
        <w:ind w:firstLine="0"/>
      </w:pPr>
      <w:r>
        <w:t>.................................................</w:t>
      </w:r>
    </w:p>
    <w:p w14:paraId="1F27EBF6" w14:textId="77777777" w:rsidR="00C94492" w:rsidRDefault="00C94492" w:rsidP="00C94492">
      <w:pPr>
        <w:pStyle w:val="VnitrniText"/>
        <w:ind w:firstLine="0"/>
      </w:pPr>
      <w:r>
        <w:tab/>
        <w:t>podpis</w:t>
      </w:r>
    </w:p>
    <w:p w14:paraId="59940E0A" w14:textId="77777777" w:rsidR="00C94492" w:rsidRDefault="00C94492" w:rsidP="00C94492">
      <w:pPr>
        <w:pStyle w:val="VnitrniText"/>
        <w:ind w:firstLine="0"/>
      </w:pPr>
    </w:p>
    <w:p w14:paraId="1FEB6F06" w14:textId="77777777" w:rsidR="00C94492" w:rsidRDefault="00C94492" w:rsidP="00C94492">
      <w:pPr>
        <w:pStyle w:val="VnitrniText"/>
        <w:ind w:firstLine="0"/>
      </w:pPr>
    </w:p>
    <w:p w14:paraId="260F0768" w14:textId="77777777" w:rsidR="00C94492" w:rsidRDefault="00C94492" w:rsidP="00C94492">
      <w:pPr>
        <w:pStyle w:val="VnitrniText"/>
        <w:ind w:firstLine="0"/>
      </w:pPr>
      <w:r>
        <w:t>Za správnost KPÚ: Bc. Gabriela Brandnerová</w:t>
      </w:r>
    </w:p>
    <w:p w14:paraId="299BEC89" w14:textId="77777777" w:rsidR="00C94492" w:rsidRDefault="00C94492" w:rsidP="00C94492">
      <w:pPr>
        <w:pStyle w:val="VnitrniText"/>
        <w:ind w:firstLine="0"/>
      </w:pPr>
    </w:p>
    <w:p w14:paraId="5DCE0FBF" w14:textId="77777777" w:rsidR="00C94492" w:rsidRDefault="00C94492" w:rsidP="00C94492">
      <w:pPr>
        <w:pStyle w:val="VnitrniText"/>
        <w:ind w:firstLine="0"/>
      </w:pPr>
    </w:p>
    <w:p w14:paraId="5FD21976" w14:textId="77777777" w:rsidR="009C61B3" w:rsidRDefault="009C61B3" w:rsidP="00C94492">
      <w:pPr>
        <w:pStyle w:val="VnitrniText"/>
        <w:ind w:firstLine="0"/>
      </w:pPr>
    </w:p>
    <w:p w14:paraId="453EF345" w14:textId="77777777" w:rsidR="00C94492" w:rsidRDefault="00C94492" w:rsidP="00C94492">
      <w:pPr>
        <w:pStyle w:val="VnitrniText"/>
        <w:ind w:firstLine="0"/>
      </w:pPr>
    </w:p>
    <w:p w14:paraId="1B077297" w14:textId="77777777" w:rsidR="00C94492" w:rsidRDefault="00C94492" w:rsidP="00C94492">
      <w:pPr>
        <w:pStyle w:val="VnitrniText"/>
        <w:ind w:firstLine="0"/>
      </w:pPr>
      <w:r>
        <w:t>.................................................</w:t>
      </w:r>
    </w:p>
    <w:p w14:paraId="07C3BA24" w14:textId="77777777" w:rsidR="00C94492" w:rsidRDefault="00C94492" w:rsidP="00C94492">
      <w:pPr>
        <w:pStyle w:val="VnitrniText"/>
        <w:ind w:firstLine="0"/>
      </w:pPr>
      <w:r>
        <w:tab/>
        <w:t>podpis</w:t>
      </w:r>
    </w:p>
    <w:p w14:paraId="69027E86" w14:textId="77777777" w:rsidR="00B10C01" w:rsidRDefault="00B10C01" w:rsidP="00B10C01">
      <w:pPr>
        <w:pStyle w:val="VnitrniText"/>
        <w:ind w:firstLine="0"/>
        <w:rPr>
          <w:szCs w:val="22"/>
        </w:rPr>
      </w:pPr>
    </w:p>
    <w:p w14:paraId="6ECB49B1" w14:textId="77777777" w:rsidR="00B10C01" w:rsidRDefault="00B10C01" w:rsidP="00B10C01">
      <w:pPr>
        <w:pStyle w:val="VnitrniText"/>
        <w:ind w:firstLine="0"/>
        <w:rPr>
          <w:szCs w:val="22"/>
        </w:rPr>
      </w:pPr>
    </w:p>
    <w:p w14:paraId="5D93E032" w14:textId="77777777" w:rsidR="00B10C01" w:rsidRDefault="00B10C01" w:rsidP="00B10C01">
      <w:pPr>
        <w:pStyle w:val="VnitrniText"/>
        <w:ind w:firstLine="0"/>
        <w:rPr>
          <w:szCs w:val="22"/>
        </w:rPr>
      </w:pPr>
    </w:p>
    <w:p w14:paraId="1FBCD0C5" w14:textId="77777777" w:rsidR="00B10C01" w:rsidRDefault="00B10C01" w:rsidP="00B10C01">
      <w:pPr>
        <w:pStyle w:val="VnitrniText"/>
        <w:ind w:firstLine="0"/>
        <w:rPr>
          <w:szCs w:val="22"/>
        </w:rPr>
      </w:pPr>
      <w:r>
        <w:rPr>
          <w:szCs w:val="22"/>
        </w:rPr>
        <w:t xml:space="preserve">Tato dohoda byla uveřejněna v registru smluv, vedeném dle zákona č. 340/2015 Sb., o registru smluv. </w:t>
      </w:r>
    </w:p>
    <w:p w14:paraId="29A1D33C" w14:textId="77777777" w:rsidR="00B10C01" w:rsidRDefault="00B10C01" w:rsidP="00B10C01">
      <w:pPr>
        <w:pStyle w:val="VnitrniText"/>
        <w:ind w:firstLine="0"/>
        <w:rPr>
          <w:szCs w:val="22"/>
        </w:rPr>
      </w:pPr>
    </w:p>
    <w:p w14:paraId="40316B14" w14:textId="77777777" w:rsidR="00B10C01" w:rsidRDefault="00B10C01" w:rsidP="00B10C01">
      <w:pPr>
        <w:pStyle w:val="VnitrniText"/>
        <w:ind w:firstLine="0"/>
        <w:rPr>
          <w:szCs w:val="22"/>
        </w:rPr>
      </w:pPr>
      <w:r>
        <w:rPr>
          <w:szCs w:val="22"/>
        </w:rPr>
        <w:t xml:space="preserve">Datum registrace …………………………. </w:t>
      </w:r>
    </w:p>
    <w:p w14:paraId="42E5C6A4" w14:textId="77777777" w:rsidR="00B10C01" w:rsidRDefault="00B10C01" w:rsidP="00B10C01">
      <w:pPr>
        <w:pStyle w:val="VnitrniText"/>
        <w:ind w:firstLine="0"/>
        <w:rPr>
          <w:szCs w:val="22"/>
        </w:rPr>
      </w:pPr>
    </w:p>
    <w:p w14:paraId="04025C65" w14:textId="77777777" w:rsidR="00B10C01" w:rsidRDefault="00B10C01" w:rsidP="00B10C01">
      <w:pPr>
        <w:pStyle w:val="VnitrniText"/>
        <w:ind w:firstLine="0"/>
        <w:rPr>
          <w:szCs w:val="22"/>
        </w:rPr>
      </w:pPr>
      <w:r>
        <w:rPr>
          <w:szCs w:val="22"/>
        </w:rPr>
        <w:t xml:space="preserve">ID smlouvy ……………………………... </w:t>
      </w:r>
    </w:p>
    <w:p w14:paraId="699F47DC" w14:textId="77777777" w:rsidR="00B10C01" w:rsidRDefault="00B10C01" w:rsidP="00B10C01">
      <w:pPr>
        <w:pStyle w:val="VnitrniText"/>
        <w:ind w:firstLine="0"/>
        <w:rPr>
          <w:szCs w:val="22"/>
        </w:rPr>
      </w:pPr>
    </w:p>
    <w:p w14:paraId="1E94B377" w14:textId="77777777" w:rsidR="00B10C01" w:rsidRDefault="00B10C01" w:rsidP="00B10C01">
      <w:pPr>
        <w:pStyle w:val="VnitrniText"/>
        <w:ind w:firstLine="0"/>
        <w:rPr>
          <w:szCs w:val="22"/>
        </w:rPr>
      </w:pPr>
      <w:r>
        <w:rPr>
          <w:szCs w:val="22"/>
        </w:rPr>
        <w:t xml:space="preserve">ID verze……………………………... </w:t>
      </w:r>
    </w:p>
    <w:p w14:paraId="49B5AF53" w14:textId="77777777" w:rsidR="00B10C01" w:rsidRDefault="00B10C01" w:rsidP="00B10C01">
      <w:pPr>
        <w:pStyle w:val="VnitrniText"/>
        <w:ind w:firstLine="0"/>
        <w:rPr>
          <w:szCs w:val="22"/>
        </w:rPr>
      </w:pPr>
    </w:p>
    <w:p w14:paraId="5A13EDD9" w14:textId="783D1FBB" w:rsidR="00B10C01" w:rsidRDefault="00B10C01" w:rsidP="00B10C01">
      <w:pPr>
        <w:pStyle w:val="VnitrniText"/>
        <w:ind w:firstLine="0"/>
        <w:rPr>
          <w:szCs w:val="22"/>
        </w:rPr>
      </w:pPr>
      <w:r>
        <w:rPr>
          <w:szCs w:val="22"/>
        </w:rPr>
        <w:t>Registraci provedl ………………………………………</w:t>
      </w:r>
      <w:r w:rsidR="009C61B3">
        <w:rPr>
          <w:szCs w:val="22"/>
        </w:rPr>
        <w:t>……</w:t>
      </w:r>
      <w:r>
        <w:rPr>
          <w:szCs w:val="22"/>
        </w:rPr>
        <w:t xml:space="preserve">. </w:t>
      </w:r>
    </w:p>
    <w:p w14:paraId="499890D9" w14:textId="77777777" w:rsidR="00B10C01" w:rsidRDefault="00B10C01" w:rsidP="00B10C01">
      <w:pPr>
        <w:pStyle w:val="VnitrniText"/>
        <w:ind w:firstLine="0"/>
        <w:rPr>
          <w:szCs w:val="22"/>
        </w:rPr>
      </w:pPr>
    </w:p>
    <w:p w14:paraId="7CF9A7B3" w14:textId="77777777" w:rsidR="00B10C01" w:rsidRDefault="00B10C01" w:rsidP="00B10C01">
      <w:pPr>
        <w:pStyle w:val="VnitrniText"/>
        <w:tabs>
          <w:tab w:val="left" w:pos="3969"/>
        </w:tabs>
        <w:ind w:firstLine="0"/>
        <w:rPr>
          <w:szCs w:val="22"/>
        </w:rPr>
      </w:pPr>
      <w:r>
        <w:rPr>
          <w:szCs w:val="22"/>
        </w:rPr>
        <w:t>V ……………… dne …………….</w:t>
      </w:r>
      <w:r>
        <w:rPr>
          <w:szCs w:val="22"/>
        </w:rPr>
        <w:tab/>
        <w:t xml:space="preserve">………………………. </w:t>
      </w:r>
    </w:p>
    <w:p w14:paraId="10A37A30" w14:textId="77777777" w:rsidR="00B10C01" w:rsidRDefault="00B10C01" w:rsidP="00B10C01">
      <w:pPr>
        <w:pStyle w:val="VnitrniText"/>
        <w:tabs>
          <w:tab w:val="left" w:pos="3969"/>
        </w:tabs>
        <w:ind w:firstLine="0"/>
        <w:jc w:val="left"/>
        <w:rPr>
          <w:szCs w:val="22"/>
        </w:rPr>
      </w:pPr>
      <w:r>
        <w:rPr>
          <w:szCs w:val="22"/>
        </w:rPr>
        <w:tab/>
        <w:t>podpis odpovědného zaměstnance</w:t>
      </w:r>
    </w:p>
    <w:p w14:paraId="6A933629" w14:textId="77777777" w:rsidR="00B10C01" w:rsidRDefault="00B10C01" w:rsidP="00B10C01">
      <w:pPr>
        <w:pStyle w:val="VnitrniText"/>
        <w:tabs>
          <w:tab w:val="left" w:pos="3969"/>
        </w:tabs>
        <w:ind w:firstLine="0"/>
        <w:jc w:val="left"/>
        <w:rPr>
          <w:szCs w:val="22"/>
        </w:rPr>
      </w:pPr>
    </w:p>
    <w:p w14:paraId="7AC89BCA" w14:textId="77777777" w:rsidR="00950547" w:rsidRPr="00C97FB5" w:rsidRDefault="00950547" w:rsidP="00C94492">
      <w:pPr>
        <w:pStyle w:val="VnitrniText"/>
        <w:ind w:firstLine="0"/>
        <w:rPr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EAD9" w14:textId="77777777" w:rsidR="002332A8" w:rsidRDefault="002332A8">
      <w:r>
        <w:separator/>
      </w:r>
    </w:p>
  </w:endnote>
  <w:endnote w:type="continuationSeparator" w:id="0">
    <w:p w14:paraId="2898B15D" w14:textId="77777777" w:rsidR="002332A8" w:rsidRDefault="0023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2903" w14:textId="77777777" w:rsidR="002332A8" w:rsidRDefault="002332A8">
      <w:r>
        <w:separator/>
      </w:r>
    </w:p>
  </w:footnote>
  <w:footnote w:type="continuationSeparator" w:id="0">
    <w:p w14:paraId="26076E61" w14:textId="77777777" w:rsidR="002332A8" w:rsidRDefault="0023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FFC7C2D"/>
    <w:multiLevelType w:val="hybridMultilevel"/>
    <w:tmpl w:val="FFFFFFFF"/>
    <w:lvl w:ilvl="0" w:tplc="95C2D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88924940">
    <w:abstractNumId w:val="0"/>
  </w:num>
  <w:num w:numId="2" w16cid:durableId="2132044886">
    <w:abstractNumId w:val="1"/>
  </w:num>
  <w:num w:numId="3" w16cid:durableId="1936666369">
    <w:abstractNumId w:val="2"/>
  </w:num>
  <w:num w:numId="4" w16cid:durableId="1953979533">
    <w:abstractNumId w:val="3"/>
  </w:num>
  <w:num w:numId="5" w16cid:durableId="1685857853">
    <w:abstractNumId w:val="4"/>
  </w:num>
  <w:num w:numId="6" w16cid:durableId="919869344">
    <w:abstractNumId w:val="5"/>
  </w:num>
  <w:num w:numId="7" w16cid:durableId="3515372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3465249">
    <w:abstractNumId w:val="9"/>
  </w:num>
  <w:num w:numId="9" w16cid:durableId="625812038">
    <w:abstractNumId w:val="6"/>
  </w:num>
  <w:num w:numId="10" w16cid:durableId="262765679">
    <w:abstractNumId w:val="8"/>
  </w:num>
  <w:num w:numId="11" w16cid:durableId="25444945">
    <w:abstractNumId w:val="10"/>
  </w:num>
  <w:num w:numId="12" w16cid:durableId="19155531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4166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535"/>
    <w:rsid w:val="00007709"/>
    <w:rsid w:val="0001105F"/>
    <w:rsid w:val="00011A73"/>
    <w:rsid w:val="00014CB4"/>
    <w:rsid w:val="00015395"/>
    <w:rsid w:val="00022579"/>
    <w:rsid w:val="000249BB"/>
    <w:rsid w:val="00025FB5"/>
    <w:rsid w:val="00030C15"/>
    <w:rsid w:val="0005454B"/>
    <w:rsid w:val="000555A8"/>
    <w:rsid w:val="00057863"/>
    <w:rsid w:val="00057CBA"/>
    <w:rsid w:val="00060CE4"/>
    <w:rsid w:val="000713C9"/>
    <w:rsid w:val="000738A5"/>
    <w:rsid w:val="00073AD1"/>
    <w:rsid w:val="00075977"/>
    <w:rsid w:val="00077DDA"/>
    <w:rsid w:val="00090E4A"/>
    <w:rsid w:val="00091DF6"/>
    <w:rsid w:val="00095DD0"/>
    <w:rsid w:val="00096C6C"/>
    <w:rsid w:val="000A05C2"/>
    <w:rsid w:val="000A05D4"/>
    <w:rsid w:val="000A29A2"/>
    <w:rsid w:val="000A602F"/>
    <w:rsid w:val="000B0AA7"/>
    <w:rsid w:val="000B1075"/>
    <w:rsid w:val="000B225D"/>
    <w:rsid w:val="000B3BB9"/>
    <w:rsid w:val="000D4248"/>
    <w:rsid w:val="000D609F"/>
    <w:rsid w:val="000E2F54"/>
    <w:rsid w:val="00100347"/>
    <w:rsid w:val="00101C6D"/>
    <w:rsid w:val="00102148"/>
    <w:rsid w:val="0010263F"/>
    <w:rsid w:val="00103375"/>
    <w:rsid w:val="00103EF4"/>
    <w:rsid w:val="0010629A"/>
    <w:rsid w:val="00107BD2"/>
    <w:rsid w:val="001103A0"/>
    <w:rsid w:val="001122C9"/>
    <w:rsid w:val="00112F3C"/>
    <w:rsid w:val="00122D7B"/>
    <w:rsid w:val="00126EEB"/>
    <w:rsid w:val="001274AE"/>
    <w:rsid w:val="00132361"/>
    <w:rsid w:val="00136F17"/>
    <w:rsid w:val="00140462"/>
    <w:rsid w:val="00143674"/>
    <w:rsid w:val="00147310"/>
    <w:rsid w:val="00170A4E"/>
    <w:rsid w:val="00181A52"/>
    <w:rsid w:val="0018318A"/>
    <w:rsid w:val="00190EA1"/>
    <w:rsid w:val="0019777F"/>
    <w:rsid w:val="001A00D9"/>
    <w:rsid w:val="001A2B98"/>
    <w:rsid w:val="001A6811"/>
    <w:rsid w:val="001C0D55"/>
    <w:rsid w:val="001C387A"/>
    <w:rsid w:val="001C6B2B"/>
    <w:rsid w:val="001D06D7"/>
    <w:rsid w:val="001D73FD"/>
    <w:rsid w:val="001E0DE9"/>
    <w:rsid w:val="001E1CF7"/>
    <w:rsid w:val="001E56B5"/>
    <w:rsid w:val="002029BF"/>
    <w:rsid w:val="00206BEA"/>
    <w:rsid w:val="00213539"/>
    <w:rsid w:val="002242C8"/>
    <w:rsid w:val="00226153"/>
    <w:rsid w:val="00227370"/>
    <w:rsid w:val="00227CC5"/>
    <w:rsid w:val="00232E62"/>
    <w:rsid w:val="002332A8"/>
    <w:rsid w:val="0023665E"/>
    <w:rsid w:val="00245A89"/>
    <w:rsid w:val="0024684B"/>
    <w:rsid w:val="002469A8"/>
    <w:rsid w:val="00250D32"/>
    <w:rsid w:val="00253121"/>
    <w:rsid w:val="00257EB0"/>
    <w:rsid w:val="0026000E"/>
    <w:rsid w:val="00261B6F"/>
    <w:rsid w:val="00263AF3"/>
    <w:rsid w:val="00272AF0"/>
    <w:rsid w:val="002809F9"/>
    <w:rsid w:val="00281542"/>
    <w:rsid w:val="002913BD"/>
    <w:rsid w:val="00293BF9"/>
    <w:rsid w:val="00293E82"/>
    <w:rsid w:val="0029466F"/>
    <w:rsid w:val="002B1AFF"/>
    <w:rsid w:val="002C0E97"/>
    <w:rsid w:val="002C4372"/>
    <w:rsid w:val="002C4C46"/>
    <w:rsid w:val="002C5ED7"/>
    <w:rsid w:val="002D137C"/>
    <w:rsid w:val="002D76B3"/>
    <w:rsid w:val="002E615A"/>
    <w:rsid w:val="002E7356"/>
    <w:rsid w:val="002E7B91"/>
    <w:rsid w:val="002F47C2"/>
    <w:rsid w:val="002F5814"/>
    <w:rsid w:val="003012FD"/>
    <w:rsid w:val="00303660"/>
    <w:rsid w:val="003057BA"/>
    <w:rsid w:val="0031058A"/>
    <w:rsid w:val="0031169C"/>
    <w:rsid w:val="00311FF0"/>
    <w:rsid w:val="00313726"/>
    <w:rsid w:val="00317620"/>
    <w:rsid w:val="003224C9"/>
    <w:rsid w:val="003307CF"/>
    <w:rsid w:val="003316EA"/>
    <w:rsid w:val="003336E0"/>
    <w:rsid w:val="003339D6"/>
    <w:rsid w:val="0033486B"/>
    <w:rsid w:val="00334AAA"/>
    <w:rsid w:val="00336FE9"/>
    <w:rsid w:val="003375E2"/>
    <w:rsid w:val="00337C94"/>
    <w:rsid w:val="003430A1"/>
    <w:rsid w:val="00347ADB"/>
    <w:rsid w:val="00350DEC"/>
    <w:rsid w:val="00361578"/>
    <w:rsid w:val="0036537D"/>
    <w:rsid w:val="00365BF0"/>
    <w:rsid w:val="003673F1"/>
    <w:rsid w:val="00370F83"/>
    <w:rsid w:val="0037157C"/>
    <w:rsid w:val="00372E85"/>
    <w:rsid w:val="003817F4"/>
    <w:rsid w:val="00390A13"/>
    <w:rsid w:val="0039790A"/>
    <w:rsid w:val="003A371A"/>
    <w:rsid w:val="003A432A"/>
    <w:rsid w:val="003A67CB"/>
    <w:rsid w:val="003A6DC9"/>
    <w:rsid w:val="003B4003"/>
    <w:rsid w:val="003B7D4F"/>
    <w:rsid w:val="003C0297"/>
    <w:rsid w:val="003C14A8"/>
    <w:rsid w:val="003C2DDB"/>
    <w:rsid w:val="003C3CC3"/>
    <w:rsid w:val="003C4278"/>
    <w:rsid w:val="003D4F2E"/>
    <w:rsid w:val="003D6A83"/>
    <w:rsid w:val="003D7228"/>
    <w:rsid w:val="003E5100"/>
    <w:rsid w:val="003E5B2E"/>
    <w:rsid w:val="003E6AE5"/>
    <w:rsid w:val="003F56C5"/>
    <w:rsid w:val="0040389C"/>
    <w:rsid w:val="00423D92"/>
    <w:rsid w:val="004243BC"/>
    <w:rsid w:val="00425A7B"/>
    <w:rsid w:val="00425E6C"/>
    <w:rsid w:val="004316D8"/>
    <w:rsid w:val="0043238D"/>
    <w:rsid w:val="0044139B"/>
    <w:rsid w:val="00441D99"/>
    <w:rsid w:val="0044342C"/>
    <w:rsid w:val="00464535"/>
    <w:rsid w:val="00466270"/>
    <w:rsid w:val="00475DE8"/>
    <w:rsid w:val="004A3F22"/>
    <w:rsid w:val="004A5163"/>
    <w:rsid w:val="004A5A92"/>
    <w:rsid w:val="004B6AD5"/>
    <w:rsid w:val="004D2908"/>
    <w:rsid w:val="004E11C1"/>
    <w:rsid w:val="004E368B"/>
    <w:rsid w:val="004E7224"/>
    <w:rsid w:val="00502B3E"/>
    <w:rsid w:val="005211F0"/>
    <w:rsid w:val="00526280"/>
    <w:rsid w:val="00540DCC"/>
    <w:rsid w:val="005431D5"/>
    <w:rsid w:val="00556316"/>
    <w:rsid w:val="00565DF2"/>
    <w:rsid w:val="00576EE6"/>
    <w:rsid w:val="005824AD"/>
    <w:rsid w:val="00583F66"/>
    <w:rsid w:val="00585765"/>
    <w:rsid w:val="00595068"/>
    <w:rsid w:val="00596C7C"/>
    <w:rsid w:val="005C5AF6"/>
    <w:rsid w:val="005C700C"/>
    <w:rsid w:val="005D067D"/>
    <w:rsid w:val="005D1D35"/>
    <w:rsid w:val="005D5346"/>
    <w:rsid w:val="005D615E"/>
    <w:rsid w:val="005D7048"/>
    <w:rsid w:val="005F70A8"/>
    <w:rsid w:val="00604725"/>
    <w:rsid w:val="006069E5"/>
    <w:rsid w:val="00614963"/>
    <w:rsid w:val="006178AD"/>
    <w:rsid w:val="00622E68"/>
    <w:rsid w:val="006321C7"/>
    <w:rsid w:val="00634DC7"/>
    <w:rsid w:val="00635C3D"/>
    <w:rsid w:val="00637E47"/>
    <w:rsid w:val="0064119C"/>
    <w:rsid w:val="006479E9"/>
    <w:rsid w:val="006536BE"/>
    <w:rsid w:val="00656783"/>
    <w:rsid w:val="00676CFF"/>
    <w:rsid w:val="0068446A"/>
    <w:rsid w:val="006856AD"/>
    <w:rsid w:val="0069540A"/>
    <w:rsid w:val="006A33D7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E5A61"/>
    <w:rsid w:val="006F0705"/>
    <w:rsid w:val="006F29C4"/>
    <w:rsid w:val="006F382B"/>
    <w:rsid w:val="006F6A1B"/>
    <w:rsid w:val="007057A6"/>
    <w:rsid w:val="0070591A"/>
    <w:rsid w:val="0071659D"/>
    <w:rsid w:val="0072123C"/>
    <w:rsid w:val="00722843"/>
    <w:rsid w:val="00722C9B"/>
    <w:rsid w:val="007326C5"/>
    <w:rsid w:val="00733277"/>
    <w:rsid w:val="00737777"/>
    <w:rsid w:val="00741411"/>
    <w:rsid w:val="007431BA"/>
    <w:rsid w:val="007444DF"/>
    <w:rsid w:val="007537E0"/>
    <w:rsid w:val="00757874"/>
    <w:rsid w:val="00760A4C"/>
    <w:rsid w:val="00760D32"/>
    <w:rsid w:val="0076112C"/>
    <w:rsid w:val="00761B51"/>
    <w:rsid w:val="007633D3"/>
    <w:rsid w:val="00764F7A"/>
    <w:rsid w:val="00772F17"/>
    <w:rsid w:val="00774DB5"/>
    <w:rsid w:val="0079412E"/>
    <w:rsid w:val="007972F4"/>
    <w:rsid w:val="007A0E22"/>
    <w:rsid w:val="007A3AF4"/>
    <w:rsid w:val="007B15D9"/>
    <w:rsid w:val="007B370A"/>
    <w:rsid w:val="007B7477"/>
    <w:rsid w:val="007D2608"/>
    <w:rsid w:val="007F0181"/>
    <w:rsid w:val="007F1B83"/>
    <w:rsid w:val="007F202C"/>
    <w:rsid w:val="007F6109"/>
    <w:rsid w:val="008173E3"/>
    <w:rsid w:val="0082099A"/>
    <w:rsid w:val="0082535B"/>
    <w:rsid w:val="00830569"/>
    <w:rsid w:val="00831F06"/>
    <w:rsid w:val="008345B3"/>
    <w:rsid w:val="0084209A"/>
    <w:rsid w:val="008430C4"/>
    <w:rsid w:val="008505AD"/>
    <w:rsid w:val="00857C1F"/>
    <w:rsid w:val="0086375B"/>
    <w:rsid w:val="008851FA"/>
    <w:rsid w:val="00886226"/>
    <w:rsid w:val="00895CF0"/>
    <w:rsid w:val="008A2AFF"/>
    <w:rsid w:val="008A4DA6"/>
    <w:rsid w:val="008A54CA"/>
    <w:rsid w:val="008B5889"/>
    <w:rsid w:val="008B6B62"/>
    <w:rsid w:val="008C1227"/>
    <w:rsid w:val="008C176C"/>
    <w:rsid w:val="008D5012"/>
    <w:rsid w:val="008D52B4"/>
    <w:rsid w:val="008D5C23"/>
    <w:rsid w:val="008E07E0"/>
    <w:rsid w:val="008F7719"/>
    <w:rsid w:val="008F7B5E"/>
    <w:rsid w:val="00901C30"/>
    <w:rsid w:val="0092090F"/>
    <w:rsid w:val="00926E89"/>
    <w:rsid w:val="00930423"/>
    <w:rsid w:val="00937A05"/>
    <w:rsid w:val="0094250C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508C"/>
    <w:rsid w:val="009907E7"/>
    <w:rsid w:val="00994D41"/>
    <w:rsid w:val="009A30E2"/>
    <w:rsid w:val="009B2864"/>
    <w:rsid w:val="009B300A"/>
    <w:rsid w:val="009C2C86"/>
    <w:rsid w:val="009C61B3"/>
    <w:rsid w:val="009C6A18"/>
    <w:rsid w:val="009D0DDC"/>
    <w:rsid w:val="009D1A88"/>
    <w:rsid w:val="009D2F14"/>
    <w:rsid w:val="009D4580"/>
    <w:rsid w:val="009E2AED"/>
    <w:rsid w:val="009E3AB3"/>
    <w:rsid w:val="009F1EB1"/>
    <w:rsid w:val="00A01666"/>
    <w:rsid w:val="00A07F0F"/>
    <w:rsid w:val="00A111A6"/>
    <w:rsid w:val="00A1698F"/>
    <w:rsid w:val="00A2149C"/>
    <w:rsid w:val="00A21E6E"/>
    <w:rsid w:val="00A265A2"/>
    <w:rsid w:val="00A31E82"/>
    <w:rsid w:val="00A3392F"/>
    <w:rsid w:val="00A34803"/>
    <w:rsid w:val="00A35A72"/>
    <w:rsid w:val="00A431B4"/>
    <w:rsid w:val="00A4751B"/>
    <w:rsid w:val="00A606DC"/>
    <w:rsid w:val="00A621EF"/>
    <w:rsid w:val="00A62D87"/>
    <w:rsid w:val="00A66E77"/>
    <w:rsid w:val="00A73D4E"/>
    <w:rsid w:val="00A74BA3"/>
    <w:rsid w:val="00A7544F"/>
    <w:rsid w:val="00A7577B"/>
    <w:rsid w:val="00A83706"/>
    <w:rsid w:val="00A93619"/>
    <w:rsid w:val="00AB096D"/>
    <w:rsid w:val="00AC1FD6"/>
    <w:rsid w:val="00AC3EC5"/>
    <w:rsid w:val="00AC78E7"/>
    <w:rsid w:val="00AD27BC"/>
    <w:rsid w:val="00AD3DA3"/>
    <w:rsid w:val="00AE18A9"/>
    <w:rsid w:val="00AF0382"/>
    <w:rsid w:val="00AF2149"/>
    <w:rsid w:val="00AF5FDA"/>
    <w:rsid w:val="00B03A79"/>
    <w:rsid w:val="00B042AF"/>
    <w:rsid w:val="00B10575"/>
    <w:rsid w:val="00B10C01"/>
    <w:rsid w:val="00B17BDA"/>
    <w:rsid w:val="00B211B3"/>
    <w:rsid w:val="00B23058"/>
    <w:rsid w:val="00B30D0A"/>
    <w:rsid w:val="00B329D8"/>
    <w:rsid w:val="00B338BA"/>
    <w:rsid w:val="00B42E23"/>
    <w:rsid w:val="00B47C55"/>
    <w:rsid w:val="00B50428"/>
    <w:rsid w:val="00B50E85"/>
    <w:rsid w:val="00B621EE"/>
    <w:rsid w:val="00B6447E"/>
    <w:rsid w:val="00B67034"/>
    <w:rsid w:val="00B757A7"/>
    <w:rsid w:val="00B8159C"/>
    <w:rsid w:val="00B9043A"/>
    <w:rsid w:val="00B91B97"/>
    <w:rsid w:val="00B92367"/>
    <w:rsid w:val="00B94D77"/>
    <w:rsid w:val="00BA3C66"/>
    <w:rsid w:val="00BB37D9"/>
    <w:rsid w:val="00BB5F1E"/>
    <w:rsid w:val="00BB6A7B"/>
    <w:rsid w:val="00BC1517"/>
    <w:rsid w:val="00BC17A6"/>
    <w:rsid w:val="00BC66CD"/>
    <w:rsid w:val="00BD1BBC"/>
    <w:rsid w:val="00BD2928"/>
    <w:rsid w:val="00BD3202"/>
    <w:rsid w:val="00BE50B5"/>
    <w:rsid w:val="00BF4E0F"/>
    <w:rsid w:val="00BF5704"/>
    <w:rsid w:val="00C03845"/>
    <w:rsid w:val="00C05330"/>
    <w:rsid w:val="00C10AEE"/>
    <w:rsid w:val="00C16B2F"/>
    <w:rsid w:val="00C31774"/>
    <w:rsid w:val="00C37A15"/>
    <w:rsid w:val="00C5272C"/>
    <w:rsid w:val="00C6727E"/>
    <w:rsid w:val="00C74223"/>
    <w:rsid w:val="00C75CFA"/>
    <w:rsid w:val="00C76056"/>
    <w:rsid w:val="00C83F0E"/>
    <w:rsid w:val="00C8663B"/>
    <w:rsid w:val="00C9018E"/>
    <w:rsid w:val="00C94492"/>
    <w:rsid w:val="00C97FB5"/>
    <w:rsid w:val="00CA5922"/>
    <w:rsid w:val="00CB1D4C"/>
    <w:rsid w:val="00CB35F4"/>
    <w:rsid w:val="00CB36DE"/>
    <w:rsid w:val="00CB5F51"/>
    <w:rsid w:val="00CB6E0A"/>
    <w:rsid w:val="00CC107B"/>
    <w:rsid w:val="00CC1097"/>
    <w:rsid w:val="00CC4CBF"/>
    <w:rsid w:val="00CC5483"/>
    <w:rsid w:val="00CD194E"/>
    <w:rsid w:val="00CD1DC5"/>
    <w:rsid w:val="00CD348C"/>
    <w:rsid w:val="00CE10CA"/>
    <w:rsid w:val="00CF17C0"/>
    <w:rsid w:val="00CF1CED"/>
    <w:rsid w:val="00CF38CB"/>
    <w:rsid w:val="00D010C4"/>
    <w:rsid w:val="00D02E87"/>
    <w:rsid w:val="00D02FD6"/>
    <w:rsid w:val="00D06D0F"/>
    <w:rsid w:val="00D1130B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4482"/>
    <w:rsid w:val="00D83E04"/>
    <w:rsid w:val="00D867A5"/>
    <w:rsid w:val="00D97652"/>
    <w:rsid w:val="00DA6E53"/>
    <w:rsid w:val="00DB4B6D"/>
    <w:rsid w:val="00DB57EC"/>
    <w:rsid w:val="00DC7E37"/>
    <w:rsid w:val="00DD1E59"/>
    <w:rsid w:val="00DD5FE3"/>
    <w:rsid w:val="00DD691A"/>
    <w:rsid w:val="00DE0D0A"/>
    <w:rsid w:val="00DE2371"/>
    <w:rsid w:val="00DE2D14"/>
    <w:rsid w:val="00DE583A"/>
    <w:rsid w:val="00DE5EC4"/>
    <w:rsid w:val="00DE666C"/>
    <w:rsid w:val="00DF02A5"/>
    <w:rsid w:val="00E070B7"/>
    <w:rsid w:val="00E16933"/>
    <w:rsid w:val="00E16B45"/>
    <w:rsid w:val="00E17876"/>
    <w:rsid w:val="00E17FEC"/>
    <w:rsid w:val="00E227E9"/>
    <w:rsid w:val="00E46414"/>
    <w:rsid w:val="00E503CF"/>
    <w:rsid w:val="00E60971"/>
    <w:rsid w:val="00E61F91"/>
    <w:rsid w:val="00E63A04"/>
    <w:rsid w:val="00E75539"/>
    <w:rsid w:val="00E81EC1"/>
    <w:rsid w:val="00E85F55"/>
    <w:rsid w:val="00E92626"/>
    <w:rsid w:val="00EA19FB"/>
    <w:rsid w:val="00EB1964"/>
    <w:rsid w:val="00EB6C54"/>
    <w:rsid w:val="00EC465F"/>
    <w:rsid w:val="00EC467B"/>
    <w:rsid w:val="00ED43D6"/>
    <w:rsid w:val="00EE55DE"/>
    <w:rsid w:val="00EE5DCF"/>
    <w:rsid w:val="00EF2483"/>
    <w:rsid w:val="00EF6C9C"/>
    <w:rsid w:val="00F01654"/>
    <w:rsid w:val="00F02239"/>
    <w:rsid w:val="00F02A82"/>
    <w:rsid w:val="00F06757"/>
    <w:rsid w:val="00F13881"/>
    <w:rsid w:val="00F147B5"/>
    <w:rsid w:val="00F2225C"/>
    <w:rsid w:val="00F23993"/>
    <w:rsid w:val="00F26A5F"/>
    <w:rsid w:val="00F3638F"/>
    <w:rsid w:val="00F4046D"/>
    <w:rsid w:val="00F4287B"/>
    <w:rsid w:val="00F500AD"/>
    <w:rsid w:val="00F538DA"/>
    <w:rsid w:val="00F61148"/>
    <w:rsid w:val="00F6119A"/>
    <w:rsid w:val="00F61255"/>
    <w:rsid w:val="00F62DF0"/>
    <w:rsid w:val="00F66559"/>
    <w:rsid w:val="00F66E72"/>
    <w:rsid w:val="00F702BC"/>
    <w:rsid w:val="00F74FF2"/>
    <w:rsid w:val="00F808F6"/>
    <w:rsid w:val="00F826A2"/>
    <w:rsid w:val="00F84387"/>
    <w:rsid w:val="00F86E89"/>
    <w:rsid w:val="00F91D1E"/>
    <w:rsid w:val="00F9463B"/>
    <w:rsid w:val="00F96B10"/>
    <w:rsid w:val="00FA091E"/>
    <w:rsid w:val="00FA1CE3"/>
    <w:rsid w:val="00FA41FA"/>
    <w:rsid w:val="00FA6125"/>
    <w:rsid w:val="00FA7FF5"/>
    <w:rsid w:val="00FB09B6"/>
    <w:rsid w:val="00FB6E4E"/>
    <w:rsid w:val="00FD09D7"/>
    <w:rsid w:val="00FE69EF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BC10A"/>
  <w14:defaultImageDpi w14:val="0"/>
  <w15:docId w15:val="{60EACF32-08C7-48B5-BF2F-4AAC7C45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84209A"/>
    <w:pPr>
      <w:ind w:firstLine="426"/>
      <w:jc w:val="both"/>
    </w:pPr>
    <w:rPr>
      <w:rFonts w:ascii="Arial" w:hAnsi="Arial" w:cs="Arial"/>
      <w:sz w:val="22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F702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AC78E7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C78E7"/>
    <w:rPr>
      <w:rFonts w:cs="Times New Roman"/>
      <w:sz w:val="22"/>
      <w:lang w:val="x-none" w:eastAsia="ar-SA" w:bidi="ar-SA"/>
    </w:rPr>
  </w:style>
  <w:style w:type="paragraph" w:customStyle="1" w:styleId="vnintext">
    <w:name w:val="vniønítext"/>
    <w:basedOn w:val="Normln"/>
    <w:rsid w:val="00AC78E7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9765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6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9010-A593-4E10-8418-B6F7B9E1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Brandnerová Gabriela Bc.</dc:creator>
  <cp:keywords/>
  <dc:description/>
  <cp:lastModifiedBy>Brandnerová Gabriela Bc.</cp:lastModifiedBy>
  <cp:revision>2</cp:revision>
  <cp:lastPrinted>2004-12-15T14:06:00Z</cp:lastPrinted>
  <dcterms:created xsi:type="dcterms:W3CDTF">2025-11-07T07:06:00Z</dcterms:created>
  <dcterms:modified xsi:type="dcterms:W3CDTF">2025-11-07T07:06:00Z</dcterms:modified>
</cp:coreProperties>
</file>