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FBC4" w14:textId="77777777" w:rsidR="00E8465A" w:rsidRPr="0088412A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88412A">
        <w:rPr>
          <w:rFonts w:ascii="Tahoma" w:hAnsi="Tahoma" w:cs="Tahoma"/>
          <w:sz w:val="18"/>
          <w:szCs w:val="18"/>
        </w:rPr>
        <w:t>K</w:t>
      </w:r>
      <w:r w:rsidR="00E8465A" w:rsidRPr="0088412A">
        <w:rPr>
          <w:rFonts w:ascii="Tahoma" w:hAnsi="Tahoma" w:cs="Tahoma"/>
          <w:sz w:val="18"/>
          <w:szCs w:val="18"/>
        </w:rPr>
        <w:t>upní smlouva</w:t>
      </w:r>
      <w:r w:rsidRPr="0088412A">
        <w:rPr>
          <w:rFonts w:ascii="Tahoma" w:hAnsi="Tahoma" w:cs="Tahoma"/>
          <w:sz w:val="18"/>
          <w:szCs w:val="18"/>
        </w:rPr>
        <w:t xml:space="preserve"> na opakující se plnění</w:t>
      </w:r>
    </w:p>
    <w:p w14:paraId="13AD7F46" w14:textId="77777777" w:rsidR="0006748F" w:rsidRPr="0088412A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5E4B5E98" w14:textId="77777777" w:rsidR="00777933" w:rsidRPr="00777933" w:rsidRDefault="00777933" w:rsidP="00777933">
      <w:pPr>
        <w:rPr>
          <w:rFonts w:ascii="Tahoma" w:hAnsi="Tahoma" w:cs="Tahoma"/>
          <w:b/>
          <w:sz w:val="16"/>
          <w:szCs w:val="16"/>
        </w:rPr>
      </w:pPr>
      <w:r w:rsidRPr="00777933">
        <w:rPr>
          <w:rFonts w:ascii="Tahoma" w:hAnsi="Tahoma" w:cs="Tahoma"/>
          <w:b/>
          <w:sz w:val="16"/>
          <w:szCs w:val="16"/>
        </w:rPr>
        <w:t>BRUDRA s.r.o.</w:t>
      </w:r>
      <w:r w:rsidRPr="00777933">
        <w:rPr>
          <w:rFonts w:ascii="Tahoma" w:hAnsi="Tahoma" w:cs="Tahoma"/>
          <w:b/>
          <w:sz w:val="16"/>
          <w:szCs w:val="16"/>
        </w:rPr>
        <w:tab/>
      </w:r>
      <w:r w:rsidRPr="00777933">
        <w:rPr>
          <w:rFonts w:ascii="Tahoma" w:hAnsi="Tahoma" w:cs="Tahoma"/>
          <w:sz w:val="16"/>
          <w:szCs w:val="16"/>
        </w:rPr>
        <w:tab/>
      </w:r>
      <w:r w:rsidRPr="00777933">
        <w:rPr>
          <w:rFonts w:ascii="Tahoma" w:hAnsi="Tahoma" w:cs="Tahoma"/>
          <w:sz w:val="16"/>
          <w:szCs w:val="16"/>
        </w:rPr>
        <w:tab/>
      </w:r>
    </w:p>
    <w:p w14:paraId="0C78C8B6" w14:textId="77777777" w:rsidR="00777933" w:rsidRPr="00777933" w:rsidRDefault="00777933" w:rsidP="00777933">
      <w:pPr>
        <w:rPr>
          <w:rFonts w:ascii="Tahoma" w:hAnsi="Tahoma" w:cs="Tahoma"/>
          <w:sz w:val="16"/>
          <w:szCs w:val="16"/>
        </w:rPr>
      </w:pPr>
      <w:r w:rsidRPr="00777933">
        <w:rPr>
          <w:rFonts w:ascii="Tahoma" w:hAnsi="Tahoma" w:cs="Tahoma"/>
          <w:sz w:val="16"/>
          <w:szCs w:val="16"/>
        </w:rPr>
        <w:t>zapsána v obchodním rejstříku vedeném Městským soudem v Praze, oddíl C, vložka 16240</w:t>
      </w:r>
    </w:p>
    <w:p w14:paraId="10B89947" w14:textId="77777777" w:rsidR="00777933" w:rsidRPr="00777933" w:rsidRDefault="00777933" w:rsidP="00777933">
      <w:pPr>
        <w:rPr>
          <w:rFonts w:ascii="Tahoma" w:hAnsi="Tahoma" w:cs="Tahoma"/>
          <w:sz w:val="16"/>
          <w:szCs w:val="16"/>
        </w:rPr>
      </w:pPr>
      <w:r w:rsidRPr="00777933">
        <w:rPr>
          <w:rFonts w:ascii="Tahoma" w:hAnsi="Tahoma" w:cs="Tahoma"/>
          <w:sz w:val="16"/>
          <w:szCs w:val="16"/>
        </w:rPr>
        <w:t>se sídlem:</w:t>
      </w:r>
      <w:r w:rsidRPr="00777933">
        <w:rPr>
          <w:rFonts w:ascii="Tahoma" w:hAnsi="Tahoma" w:cs="Tahoma"/>
          <w:sz w:val="16"/>
          <w:szCs w:val="16"/>
        </w:rPr>
        <w:tab/>
        <w:t>Jemnická 312/17, Praha 4, 140 00</w:t>
      </w:r>
    </w:p>
    <w:p w14:paraId="14DD0440" w14:textId="6382D6AA" w:rsidR="00777933" w:rsidRPr="00777933" w:rsidRDefault="00777933" w:rsidP="00777933">
      <w:pPr>
        <w:rPr>
          <w:rFonts w:ascii="Tahoma" w:hAnsi="Tahoma" w:cs="Tahoma"/>
          <w:sz w:val="16"/>
          <w:szCs w:val="16"/>
        </w:rPr>
      </w:pPr>
      <w:r w:rsidRPr="00777933">
        <w:rPr>
          <w:rFonts w:ascii="Tahoma" w:hAnsi="Tahoma" w:cs="Tahoma"/>
          <w:sz w:val="16"/>
          <w:szCs w:val="16"/>
        </w:rPr>
        <w:t>IČ:</w:t>
      </w:r>
      <w:r w:rsidR="00927771">
        <w:rPr>
          <w:rFonts w:ascii="Tahoma" w:hAnsi="Tahoma" w:cs="Tahoma"/>
          <w:sz w:val="16"/>
          <w:szCs w:val="16"/>
        </w:rPr>
        <w:t xml:space="preserve"> </w:t>
      </w:r>
      <w:r w:rsidRPr="00777933">
        <w:rPr>
          <w:rFonts w:ascii="Tahoma" w:hAnsi="Tahoma" w:cs="Tahoma"/>
          <w:sz w:val="16"/>
          <w:szCs w:val="16"/>
        </w:rPr>
        <w:t>481</w:t>
      </w:r>
      <w:r w:rsidR="00927771">
        <w:rPr>
          <w:rFonts w:ascii="Tahoma" w:hAnsi="Tahoma" w:cs="Tahoma"/>
          <w:sz w:val="16"/>
          <w:szCs w:val="16"/>
        </w:rPr>
        <w:t xml:space="preserve"> </w:t>
      </w:r>
      <w:r w:rsidRPr="00777933">
        <w:rPr>
          <w:rFonts w:ascii="Tahoma" w:hAnsi="Tahoma" w:cs="Tahoma"/>
          <w:sz w:val="16"/>
          <w:szCs w:val="16"/>
        </w:rPr>
        <w:t>10</w:t>
      </w:r>
      <w:r w:rsidR="00927771">
        <w:rPr>
          <w:rFonts w:ascii="Tahoma" w:hAnsi="Tahoma" w:cs="Tahoma"/>
          <w:sz w:val="16"/>
          <w:szCs w:val="16"/>
        </w:rPr>
        <w:t xml:space="preserve"> </w:t>
      </w:r>
      <w:r w:rsidRPr="00777933">
        <w:rPr>
          <w:rFonts w:ascii="Tahoma" w:hAnsi="Tahoma" w:cs="Tahoma"/>
          <w:sz w:val="16"/>
          <w:szCs w:val="16"/>
        </w:rPr>
        <w:t>841</w:t>
      </w:r>
      <w:r w:rsidRPr="00777933">
        <w:rPr>
          <w:rFonts w:ascii="Tahoma" w:hAnsi="Tahoma" w:cs="Tahoma"/>
          <w:sz w:val="16"/>
          <w:szCs w:val="16"/>
        </w:rPr>
        <w:tab/>
        <w:t>DIČ:48110841</w:t>
      </w:r>
    </w:p>
    <w:p w14:paraId="7DF8BB5A" w14:textId="48FC8173" w:rsidR="00777933" w:rsidRPr="00777933" w:rsidRDefault="00777933" w:rsidP="00777933">
      <w:pPr>
        <w:rPr>
          <w:rFonts w:ascii="Tahoma" w:hAnsi="Tahoma" w:cs="Tahoma"/>
          <w:sz w:val="16"/>
          <w:szCs w:val="16"/>
        </w:rPr>
      </w:pPr>
      <w:r w:rsidRPr="00777933">
        <w:rPr>
          <w:rFonts w:ascii="Tahoma" w:hAnsi="Tahoma" w:cs="Tahoma"/>
          <w:sz w:val="16"/>
          <w:szCs w:val="16"/>
        </w:rPr>
        <w:t>zastoupená:</w:t>
      </w:r>
      <w:r w:rsidRPr="00777933">
        <w:rPr>
          <w:rFonts w:ascii="Tahoma" w:hAnsi="Tahoma" w:cs="Tahoma"/>
          <w:sz w:val="16"/>
          <w:szCs w:val="16"/>
        </w:rPr>
        <w:tab/>
        <w:t>Mgr. Alic</w:t>
      </w:r>
      <w:r w:rsidR="00927771">
        <w:rPr>
          <w:rFonts w:ascii="Tahoma" w:hAnsi="Tahoma" w:cs="Tahoma"/>
          <w:sz w:val="16"/>
          <w:szCs w:val="16"/>
        </w:rPr>
        <w:t>í</w:t>
      </w:r>
      <w:r w:rsidRPr="00777933">
        <w:rPr>
          <w:rFonts w:ascii="Tahoma" w:hAnsi="Tahoma" w:cs="Tahoma"/>
          <w:sz w:val="16"/>
          <w:szCs w:val="16"/>
        </w:rPr>
        <w:t xml:space="preserve"> Růžičkov</w:t>
      </w:r>
      <w:r w:rsidR="00927771">
        <w:rPr>
          <w:rFonts w:ascii="Tahoma" w:hAnsi="Tahoma" w:cs="Tahoma"/>
          <w:sz w:val="16"/>
          <w:szCs w:val="16"/>
        </w:rPr>
        <w:t>ou</w:t>
      </w:r>
      <w:r w:rsidRPr="00777933">
        <w:rPr>
          <w:rFonts w:ascii="Tahoma" w:hAnsi="Tahoma" w:cs="Tahoma"/>
          <w:sz w:val="16"/>
          <w:szCs w:val="16"/>
        </w:rPr>
        <w:t>, jednatelk</w:t>
      </w:r>
      <w:r w:rsidR="00927771">
        <w:rPr>
          <w:rFonts w:ascii="Tahoma" w:hAnsi="Tahoma" w:cs="Tahoma"/>
          <w:sz w:val="16"/>
          <w:szCs w:val="16"/>
        </w:rPr>
        <w:t>ou</w:t>
      </w:r>
    </w:p>
    <w:p w14:paraId="4A385D10" w14:textId="77777777" w:rsidR="00777933" w:rsidRPr="00777933" w:rsidRDefault="00777933" w:rsidP="00777933">
      <w:pPr>
        <w:rPr>
          <w:rFonts w:ascii="Tahoma" w:hAnsi="Tahoma" w:cs="Tahoma"/>
          <w:sz w:val="16"/>
          <w:szCs w:val="16"/>
        </w:rPr>
      </w:pPr>
      <w:r w:rsidRPr="00777933">
        <w:rPr>
          <w:rFonts w:ascii="Tahoma" w:hAnsi="Tahoma" w:cs="Tahoma"/>
          <w:sz w:val="16"/>
          <w:szCs w:val="16"/>
        </w:rPr>
        <w:t>bankovní spojení:</w:t>
      </w:r>
      <w:r w:rsidRPr="00777933">
        <w:rPr>
          <w:rFonts w:ascii="Tahoma" w:hAnsi="Tahoma" w:cs="Tahoma"/>
          <w:sz w:val="16"/>
          <w:szCs w:val="16"/>
        </w:rPr>
        <w:tab/>
        <w:t>Česká spořitelna a.s.</w:t>
      </w:r>
    </w:p>
    <w:p w14:paraId="6F5701E8" w14:textId="77777777" w:rsidR="00777933" w:rsidRPr="00777933" w:rsidRDefault="00777933" w:rsidP="00777933">
      <w:pPr>
        <w:rPr>
          <w:rFonts w:ascii="Tahoma" w:hAnsi="Tahoma" w:cs="Tahoma"/>
          <w:sz w:val="16"/>
          <w:szCs w:val="16"/>
        </w:rPr>
      </w:pPr>
      <w:r w:rsidRPr="00777933">
        <w:rPr>
          <w:rFonts w:ascii="Tahoma" w:hAnsi="Tahoma" w:cs="Tahoma"/>
          <w:sz w:val="16"/>
          <w:szCs w:val="16"/>
        </w:rPr>
        <w:t xml:space="preserve">číslo účtu: </w:t>
      </w:r>
      <w:r w:rsidRPr="00777933">
        <w:rPr>
          <w:rFonts w:ascii="Tahoma" w:hAnsi="Tahoma" w:cs="Tahoma"/>
          <w:sz w:val="16"/>
          <w:szCs w:val="16"/>
        </w:rPr>
        <w:tab/>
        <w:t>1928720309/0800</w:t>
      </w:r>
    </w:p>
    <w:p w14:paraId="77F10BFA" w14:textId="77777777" w:rsidR="00777933" w:rsidRPr="00777933" w:rsidRDefault="00777933" w:rsidP="00777933">
      <w:pPr>
        <w:rPr>
          <w:rFonts w:ascii="Tahoma" w:hAnsi="Tahoma" w:cs="Tahoma"/>
          <w:sz w:val="16"/>
          <w:szCs w:val="16"/>
        </w:rPr>
      </w:pPr>
      <w:r w:rsidRPr="00777933">
        <w:rPr>
          <w:rFonts w:ascii="Tahoma" w:hAnsi="Tahoma" w:cs="Tahoma"/>
          <w:sz w:val="16"/>
          <w:szCs w:val="16"/>
        </w:rPr>
        <w:t xml:space="preserve">jako </w:t>
      </w:r>
      <w:r w:rsidRPr="00777933">
        <w:rPr>
          <w:rFonts w:ascii="Tahoma" w:hAnsi="Tahoma" w:cs="Tahoma"/>
          <w:b/>
          <w:sz w:val="16"/>
          <w:szCs w:val="16"/>
        </w:rPr>
        <w:t xml:space="preserve">prodávající </w:t>
      </w:r>
      <w:r w:rsidRPr="00777933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756568D5" w14:textId="77777777" w:rsidR="00777933" w:rsidRPr="00777933" w:rsidRDefault="00777933" w:rsidP="00777933">
      <w:pPr>
        <w:rPr>
          <w:rFonts w:ascii="Tahoma" w:hAnsi="Tahoma" w:cs="Tahoma"/>
          <w:sz w:val="16"/>
          <w:szCs w:val="16"/>
        </w:rPr>
      </w:pPr>
    </w:p>
    <w:p w14:paraId="721581B3" w14:textId="77777777" w:rsidR="00477115" w:rsidRPr="0088412A" w:rsidRDefault="00477115" w:rsidP="00646772">
      <w:pPr>
        <w:rPr>
          <w:rFonts w:ascii="Tahoma" w:hAnsi="Tahoma" w:cs="Tahoma"/>
          <w:sz w:val="16"/>
          <w:szCs w:val="16"/>
        </w:rPr>
      </w:pPr>
    </w:p>
    <w:p w14:paraId="3E1D9FAC" w14:textId="77777777" w:rsidR="00E8465A" w:rsidRPr="0088412A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a</w:t>
      </w:r>
    </w:p>
    <w:p w14:paraId="118355D7" w14:textId="77777777" w:rsidR="00477115" w:rsidRPr="0088412A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7680D01A" w14:textId="77777777" w:rsidR="00E8465A" w:rsidRPr="0088412A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88412A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6BC5BB9" w14:textId="77777777" w:rsidR="00E8465A" w:rsidRPr="0088412A" w:rsidRDefault="00E8465A" w:rsidP="00E8465A">
      <w:pPr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se sídlem</w:t>
      </w:r>
      <w:r w:rsidR="00DD2772" w:rsidRPr="0088412A">
        <w:rPr>
          <w:rFonts w:ascii="Tahoma" w:hAnsi="Tahoma" w:cs="Tahoma"/>
          <w:sz w:val="16"/>
          <w:szCs w:val="16"/>
        </w:rPr>
        <w:t>:</w:t>
      </w:r>
      <w:r w:rsidRPr="0088412A">
        <w:rPr>
          <w:rFonts w:ascii="Tahoma" w:hAnsi="Tahoma" w:cs="Tahoma"/>
          <w:sz w:val="16"/>
          <w:szCs w:val="16"/>
        </w:rPr>
        <w:t xml:space="preserve"> </w:t>
      </w:r>
      <w:r w:rsidR="00DD2772" w:rsidRPr="0088412A">
        <w:rPr>
          <w:rFonts w:ascii="Tahoma" w:hAnsi="Tahoma" w:cs="Tahoma"/>
          <w:sz w:val="16"/>
          <w:szCs w:val="16"/>
        </w:rPr>
        <w:t xml:space="preserve">            </w:t>
      </w:r>
      <w:r w:rsidR="00A752E6" w:rsidRPr="0088412A">
        <w:rPr>
          <w:rFonts w:ascii="Tahoma" w:hAnsi="Tahoma" w:cs="Tahoma"/>
          <w:sz w:val="16"/>
          <w:szCs w:val="16"/>
        </w:rPr>
        <w:tab/>
      </w:r>
      <w:r w:rsidRPr="0088412A">
        <w:rPr>
          <w:rFonts w:ascii="Tahoma" w:hAnsi="Tahoma" w:cs="Tahoma"/>
          <w:sz w:val="16"/>
          <w:szCs w:val="16"/>
        </w:rPr>
        <w:t xml:space="preserve">U Nemocnice </w:t>
      </w:r>
      <w:r w:rsidR="00CC263E" w:rsidRPr="0088412A">
        <w:rPr>
          <w:rFonts w:ascii="Tahoma" w:hAnsi="Tahoma" w:cs="Tahoma"/>
          <w:sz w:val="16"/>
          <w:szCs w:val="16"/>
        </w:rPr>
        <w:t>499/</w:t>
      </w:r>
      <w:r w:rsidRPr="0088412A">
        <w:rPr>
          <w:rFonts w:ascii="Tahoma" w:hAnsi="Tahoma" w:cs="Tahoma"/>
          <w:sz w:val="16"/>
          <w:szCs w:val="16"/>
        </w:rPr>
        <w:t xml:space="preserve">2, 128 08 Praha 2 </w:t>
      </w:r>
    </w:p>
    <w:p w14:paraId="43179FCC" w14:textId="77777777" w:rsidR="00E8465A" w:rsidRPr="0088412A" w:rsidRDefault="00E8465A" w:rsidP="00E8465A">
      <w:pPr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IČ: 000</w:t>
      </w:r>
      <w:r w:rsidR="00885CE5" w:rsidRPr="0088412A">
        <w:rPr>
          <w:rFonts w:ascii="Tahoma" w:hAnsi="Tahoma" w:cs="Tahoma"/>
          <w:sz w:val="16"/>
          <w:szCs w:val="16"/>
        </w:rPr>
        <w:t xml:space="preserve"> </w:t>
      </w:r>
      <w:r w:rsidRPr="0088412A">
        <w:rPr>
          <w:rFonts w:ascii="Tahoma" w:hAnsi="Tahoma" w:cs="Tahoma"/>
          <w:sz w:val="16"/>
          <w:szCs w:val="16"/>
        </w:rPr>
        <w:t>64</w:t>
      </w:r>
      <w:r w:rsidR="00885CE5" w:rsidRPr="0088412A">
        <w:rPr>
          <w:rFonts w:ascii="Tahoma" w:hAnsi="Tahoma" w:cs="Tahoma"/>
          <w:sz w:val="16"/>
          <w:szCs w:val="16"/>
        </w:rPr>
        <w:t> </w:t>
      </w:r>
      <w:r w:rsidRPr="0088412A">
        <w:rPr>
          <w:rFonts w:ascii="Tahoma" w:hAnsi="Tahoma" w:cs="Tahoma"/>
          <w:sz w:val="16"/>
          <w:szCs w:val="16"/>
        </w:rPr>
        <w:t>165</w:t>
      </w:r>
      <w:r w:rsidR="00885CE5" w:rsidRPr="0088412A">
        <w:rPr>
          <w:rFonts w:ascii="Tahoma" w:hAnsi="Tahoma" w:cs="Tahoma"/>
          <w:sz w:val="16"/>
          <w:szCs w:val="16"/>
        </w:rPr>
        <w:t xml:space="preserve">      </w:t>
      </w:r>
      <w:r w:rsidR="00A752E6" w:rsidRPr="0088412A">
        <w:rPr>
          <w:rFonts w:ascii="Tahoma" w:hAnsi="Tahoma" w:cs="Tahoma"/>
          <w:sz w:val="16"/>
          <w:szCs w:val="16"/>
        </w:rPr>
        <w:tab/>
      </w:r>
      <w:r w:rsidRPr="0088412A">
        <w:rPr>
          <w:rFonts w:ascii="Tahoma" w:hAnsi="Tahoma" w:cs="Tahoma"/>
          <w:sz w:val="16"/>
          <w:szCs w:val="16"/>
        </w:rPr>
        <w:t>DIČ:</w:t>
      </w:r>
      <w:r w:rsidR="0009067B" w:rsidRPr="0088412A">
        <w:rPr>
          <w:rFonts w:ascii="Tahoma" w:hAnsi="Tahoma" w:cs="Tahoma"/>
          <w:sz w:val="16"/>
          <w:szCs w:val="16"/>
        </w:rPr>
        <w:t xml:space="preserve"> </w:t>
      </w:r>
      <w:r w:rsidRPr="0088412A">
        <w:rPr>
          <w:rFonts w:ascii="Tahoma" w:hAnsi="Tahoma" w:cs="Tahoma"/>
          <w:sz w:val="16"/>
          <w:szCs w:val="16"/>
        </w:rPr>
        <w:t>CZ00064165</w:t>
      </w:r>
    </w:p>
    <w:p w14:paraId="7C5A3BE8" w14:textId="77777777" w:rsidR="00E8465A" w:rsidRPr="0088412A" w:rsidRDefault="001C5F99" w:rsidP="00E8465A">
      <w:pPr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zastoupená</w:t>
      </w:r>
      <w:r w:rsidR="00E8465A" w:rsidRPr="0088412A">
        <w:rPr>
          <w:rFonts w:ascii="Tahoma" w:hAnsi="Tahoma" w:cs="Tahoma"/>
          <w:sz w:val="16"/>
          <w:szCs w:val="16"/>
        </w:rPr>
        <w:t xml:space="preserve">: </w:t>
      </w:r>
      <w:r w:rsidR="00DD2772" w:rsidRPr="0088412A">
        <w:rPr>
          <w:rFonts w:ascii="Tahoma" w:hAnsi="Tahoma" w:cs="Tahoma"/>
          <w:sz w:val="16"/>
          <w:szCs w:val="16"/>
        </w:rPr>
        <w:t xml:space="preserve">         </w:t>
      </w:r>
      <w:r w:rsidR="00A752E6" w:rsidRPr="0088412A">
        <w:rPr>
          <w:rFonts w:ascii="Tahoma" w:hAnsi="Tahoma" w:cs="Tahoma"/>
          <w:sz w:val="16"/>
          <w:szCs w:val="16"/>
        </w:rPr>
        <w:tab/>
      </w:r>
      <w:r w:rsidR="00760A12" w:rsidRPr="0088412A">
        <w:rPr>
          <w:rFonts w:ascii="Tahoma" w:hAnsi="Tahoma" w:cs="Tahoma"/>
          <w:sz w:val="16"/>
          <w:szCs w:val="16"/>
        </w:rPr>
        <w:t>prof. MUDr. Davidem Feltlem, Ph.D., MBA</w:t>
      </w:r>
      <w:r w:rsidR="00915FB9" w:rsidRPr="0088412A">
        <w:rPr>
          <w:rFonts w:ascii="Tahoma" w:hAnsi="Tahoma" w:cs="Tahoma"/>
          <w:sz w:val="16"/>
          <w:szCs w:val="16"/>
        </w:rPr>
        <w:t>, ředitelem</w:t>
      </w:r>
      <w:r w:rsidR="00DA5ED4" w:rsidRPr="0088412A">
        <w:rPr>
          <w:rFonts w:ascii="Tahoma" w:hAnsi="Tahoma" w:cs="Tahoma"/>
          <w:sz w:val="16"/>
          <w:szCs w:val="16"/>
        </w:rPr>
        <w:t xml:space="preserve"> </w:t>
      </w:r>
    </w:p>
    <w:p w14:paraId="2CB93B94" w14:textId="77777777" w:rsidR="00E8465A" w:rsidRPr="0088412A" w:rsidRDefault="00E8465A" w:rsidP="00E8465A">
      <w:pPr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88412A">
        <w:rPr>
          <w:rFonts w:ascii="Tahoma" w:hAnsi="Tahoma" w:cs="Tahoma"/>
          <w:sz w:val="16"/>
          <w:szCs w:val="16"/>
        </w:rPr>
        <w:t xml:space="preserve"> </w:t>
      </w:r>
      <w:r w:rsidR="00A752E6" w:rsidRPr="0088412A">
        <w:rPr>
          <w:rFonts w:ascii="Tahoma" w:hAnsi="Tahoma" w:cs="Tahoma"/>
          <w:sz w:val="16"/>
          <w:szCs w:val="16"/>
        </w:rPr>
        <w:tab/>
      </w:r>
      <w:r w:rsidR="004541A6" w:rsidRPr="0088412A">
        <w:rPr>
          <w:rFonts w:ascii="Tahoma" w:hAnsi="Tahoma" w:cs="Tahoma"/>
          <w:sz w:val="16"/>
          <w:szCs w:val="16"/>
        </w:rPr>
        <w:t>Česká národní banka</w:t>
      </w:r>
    </w:p>
    <w:p w14:paraId="592F5FD3" w14:textId="77777777" w:rsidR="00E8465A" w:rsidRPr="0088412A" w:rsidRDefault="00E8465A" w:rsidP="00E8465A">
      <w:pPr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 xml:space="preserve">číslo účtu: </w:t>
      </w:r>
      <w:r w:rsidR="000F05EE" w:rsidRPr="0088412A">
        <w:rPr>
          <w:rFonts w:ascii="Tahoma" w:hAnsi="Tahoma" w:cs="Tahoma"/>
          <w:sz w:val="16"/>
          <w:szCs w:val="16"/>
        </w:rPr>
        <w:tab/>
      </w:r>
      <w:r w:rsidR="004541A6" w:rsidRPr="0088412A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097C114D" w14:textId="77777777" w:rsidR="00E8465A" w:rsidRPr="0088412A" w:rsidRDefault="00885CE5" w:rsidP="00E8465A">
      <w:pPr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 xml:space="preserve">jako </w:t>
      </w:r>
      <w:r w:rsidRPr="0088412A">
        <w:rPr>
          <w:rFonts w:ascii="Tahoma" w:hAnsi="Tahoma" w:cs="Tahoma"/>
          <w:b/>
          <w:sz w:val="16"/>
          <w:szCs w:val="16"/>
        </w:rPr>
        <w:t xml:space="preserve">kupující </w:t>
      </w:r>
      <w:r w:rsidRPr="0088412A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88412A">
        <w:rPr>
          <w:rFonts w:ascii="Tahoma" w:hAnsi="Tahoma" w:cs="Tahoma"/>
          <w:sz w:val="16"/>
          <w:szCs w:val="16"/>
        </w:rPr>
        <w:t xml:space="preserve">(dále jen </w:t>
      </w:r>
      <w:r w:rsidR="004A3CCC" w:rsidRPr="0088412A">
        <w:rPr>
          <w:rFonts w:ascii="Tahoma" w:hAnsi="Tahoma" w:cs="Tahoma"/>
          <w:sz w:val="16"/>
          <w:szCs w:val="16"/>
        </w:rPr>
        <w:t>„</w:t>
      </w:r>
      <w:r w:rsidR="00E8465A" w:rsidRPr="0088412A">
        <w:rPr>
          <w:rFonts w:ascii="Tahoma" w:hAnsi="Tahoma" w:cs="Tahoma"/>
          <w:sz w:val="16"/>
          <w:szCs w:val="16"/>
        </w:rPr>
        <w:t>kupující</w:t>
      </w:r>
      <w:r w:rsidR="00A76D75" w:rsidRPr="0088412A">
        <w:rPr>
          <w:rFonts w:ascii="Tahoma" w:hAnsi="Tahoma" w:cs="Tahoma"/>
          <w:sz w:val="16"/>
          <w:szCs w:val="16"/>
        </w:rPr>
        <w:t>“</w:t>
      </w:r>
      <w:r w:rsidR="00E8465A" w:rsidRPr="0088412A">
        <w:rPr>
          <w:rFonts w:ascii="Tahoma" w:hAnsi="Tahoma" w:cs="Tahoma"/>
          <w:sz w:val="16"/>
          <w:szCs w:val="16"/>
        </w:rPr>
        <w:t>)</w:t>
      </w:r>
    </w:p>
    <w:p w14:paraId="77B05CCF" w14:textId="77777777" w:rsidR="000727C0" w:rsidRPr="0088412A" w:rsidRDefault="000727C0" w:rsidP="00E8465A">
      <w:pPr>
        <w:rPr>
          <w:rFonts w:ascii="Tahoma" w:hAnsi="Tahoma" w:cs="Tahoma"/>
          <w:sz w:val="16"/>
          <w:szCs w:val="16"/>
        </w:rPr>
      </w:pPr>
    </w:p>
    <w:p w14:paraId="43E566FD" w14:textId="515D04CA" w:rsidR="000727C0" w:rsidRPr="0088412A" w:rsidRDefault="000727C0" w:rsidP="00E8465A">
      <w:pPr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(</w:t>
      </w:r>
      <w:r w:rsidR="00805E5C">
        <w:rPr>
          <w:rFonts w:ascii="Tahoma" w:hAnsi="Tahoma" w:cs="Tahoma"/>
          <w:sz w:val="16"/>
          <w:szCs w:val="16"/>
        </w:rPr>
        <w:t xml:space="preserve">prodávající a </w:t>
      </w:r>
      <w:r w:rsidRPr="0088412A">
        <w:rPr>
          <w:rFonts w:ascii="Tahoma" w:hAnsi="Tahoma" w:cs="Tahoma"/>
          <w:sz w:val="16"/>
          <w:szCs w:val="16"/>
        </w:rPr>
        <w:t>kupující dále též společně jako „smluvní strany“)</w:t>
      </w:r>
    </w:p>
    <w:p w14:paraId="52ACC011" w14:textId="77777777" w:rsidR="00885CE5" w:rsidRPr="0088412A" w:rsidRDefault="00885CE5" w:rsidP="00E8465A">
      <w:pPr>
        <w:rPr>
          <w:rFonts w:ascii="Tahoma" w:hAnsi="Tahoma" w:cs="Tahoma"/>
          <w:sz w:val="16"/>
          <w:szCs w:val="16"/>
        </w:rPr>
      </w:pPr>
    </w:p>
    <w:p w14:paraId="485122F1" w14:textId="0C640A23" w:rsidR="000727C0" w:rsidRPr="0088412A" w:rsidRDefault="000727C0" w:rsidP="00E8465A">
      <w:pPr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 xml:space="preserve">Smluvní strany </w:t>
      </w:r>
      <w:r w:rsidR="00885CE5" w:rsidRPr="0088412A">
        <w:rPr>
          <w:rFonts w:ascii="Tahoma" w:hAnsi="Tahoma" w:cs="Tahoma"/>
          <w:sz w:val="16"/>
          <w:szCs w:val="16"/>
        </w:rPr>
        <w:t>u</w:t>
      </w:r>
      <w:r w:rsidR="00E8465A" w:rsidRPr="0088412A">
        <w:rPr>
          <w:rFonts w:ascii="Tahoma" w:hAnsi="Tahoma" w:cs="Tahoma"/>
          <w:sz w:val="16"/>
          <w:szCs w:val="16"/>
        </w:rPr>
        <w:t>zav</w:t>
      </w:r>
      <w:r w:rsidR="00235AE3" w:rsidRPr="0088412A">
        <w:rPr>
          <w:rFonts w:ascii="Tahoma" w:hAnsi="Tahoma" w:cs="Tahoma"/>
          <w:sz w:val="16"/>
          <w:szCs w:val="16"/>
        </w:rPr>
        <w:t>řel</w:t>
      </w:r>
      <w:r w:rsidRPr="0088412A">
        <w:rPr>
          <w:rFonts w:ascii="Tahoma" w:hAnsi="Tahoma" w:cs="Tahoma"/>
          <w:sz w:val="16"/>
          <w:szCs w:val="16"/>
        </w:rPr>
        <w:t>y</w:t>
      </w:r>
      <w:r w:rsidR="00235AE3" w:rsidRPr="0088412A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0088412A">
        <w:rPr>
          <w:rFonts w:ascii="Tahoma" w:hAnsi="Tahoma" w:cs="Tahoma"/>
          <w:sz w:val="16"/>
          <w:szCs w:val="16"/>
        </w:rPr>
        <w:t xml:space="preserve"> § </w:t>
      </w:r>
      <w:r w:rsidR="00E12D24" w:rsidRPr="0088412A">
        <w:rPr>
          <w:rFonts w:ascii="Tahoma" w:hAnsi="Tahoma" w:cs="Tahoma"/>
          <w:sz w:val="16"/>
          <w:szCs w:val="16"/>
        </w:rPr>
        <w:t xml:space="preserve">2079 </w:t>
      </w:r>
      <w:r w:rsidR="00091917" w:rsidRPr="0088412A">
        <w:rPr>
          <w:rFonts w:ascii="Tahoma" w:hAnsi="Tahoma" w:cs="Tahoma"/>
          <w:sz w:val="16"/>
          <w:szCs w:val="16"/>
        </w:rPr>
        <w:t xml:space="preserve">a násl. </w:t>
      </w:r>
      <w:r w:rsidR="003C3659" w:rsidRPr="0088412A">
        <w:rPr>
          <w:rFonts w:ascii="Tahoma" w:hAnsi="Tahoma" w:cs="Tahoma"/>
          <w:sz w:val="16"/>
          <w:szCs w:val="16"/>
        </w:rPr>
        <w:t>zákona č. 89/2012 Sb</w:t>
      </w:r>
      <w:r w:rsidR="00235AE3" w:rsidRPr="0088412A">
        <w:rPr>
          <w:rFonts w:ascii="Tahoma" w:hAnsi="Tahoma" w:cs="Tahoma"/>
          <w:sz w:val="16"/>
          <w:szCs w:val="16"/>
        </w:rPr>
        <w:t>.</w:t>
      </w:r>
      <w:r w:rsidR="003C3659" w:rsidRPr="0088412A">
        <w:rPr>
          <w:rFonts w:ascii="Tahoma" w:hAnsi="Tahoma" w:cs="Tahoma"/>
          <w:sz w:val="16"/>
          <w:szCs w:val="16"/>
        </w:rPr>
        <w:t xml:space="preserve">, </w:t>
      </w:r>
      <w:r w:rsidR="00E12D24" w:rsidRPr="0088412A">
        <w:rPr>
          <w:rFonts w:ascii="Tahoma" w:hAnsi="Tahoma" w:cs="Tahoma"/>
          <w:sz w:val="16"/>
          <w:szCs w:val="16"/>
        </w:rPr>
        <w:t xml:space="preserve">občanského </w:t>
      </w:r>
      <w:r w:rsidR="00091917" w:rsidRPr="0088412A">
        <w:rPr>
          <w:rFonts w:ascii="Tahoma" w:hAnsi="Tahoma" w:cs="Tahoma"/>
          <w:sz w:val="16"/>
          <w:szCs w:val="16"/>
        </w:rPr>
        <w:t xml:space="preserve">zákoníku </w:t>
      </w:r>
      <w:r w:rsidRPr="0088412A">
        <w:rPr>
          <w:rFonts w:ascii="Tahoma" w:hAnsi="Tahoma" w:cs="Tahoma"/>
          <w:sz w:val="16"/>
          <w:szCs w:val="16"/>
        </w:rPr>
        <w:t xml:space="preserve">(dále jen „z. č. 89/2012 Sb.“), </w:t>
      </w:r>
      <w:r w:rsidR="00091917" w:rsidRPr="0088412A">
        <w:rPr>
          <w:rFonts w:ascii="Tahoma" w:hAnsi="Tahoma" w:cs="Tahoma"/>
          <w:sz w:val="16"/>
          <w:szCs w:val="16"/>
        </w:rPr>
        <w:t xml:space="preserve">a </w:t>
      </w:r>
      <w:r w:rsidR="00E8465A" w:rsidRPr="0088412A">
        <w:rPr>
          <w:rFonts w:ascii="Tahoma" w:hAnsi="Tahoma" w:cs="Tahoma"/>
          <w:sz w:val="16"/>
          <w:szCs w:val="16"/>
        </w:rPr>
        <w:t xml:space="preserve">na základě </w:t>
      </w:r>
      <w:r w:rsidR="00DD2772" w:rsidRPr="0088412A">
        <w:rPr>
          <w:rFonts w:ascii="Tahoma" w:hAnsi="Tahoma" w:cs="Tahoma"/>
          <w:sz w:val="16"/>
          <w:szCs w:val="16"/>
        </w:rPr>
        <w:t xml:space="preserve">vyhodnocení </w:t>
      </w:r>
      <w:r w:rsidR="00E8465A" w:rsidRPr="0088412A">
        <w:rPr>
          <w:rFonts w:ascii="Tahoma" w:hAnsi="Tahoma" w:cs="Tahoma"/>
          <w:sz w:val="16"/>
          <w:szCs w:val="16"/>
        </w:rPr>
        <w:t xml:space="preserve">výsledků </w:t>
      </w:r>
      <w:r w:rsidR="00091917" w:rsidRPr="0088412A">
        <w:rPr>
          <w:rFonts w:ascii="Tahoma" w:hAnsi="Tahoma" w:cs="Tahoma"/>
          <w:b/>
          <w:sz w:val="16"/>
          <w:szCs w:val="16"/>
        </w:rPr>
        <w:t>veřejné zakázky</w:t>
      </w:r>
      <w:r w:rsidR="00095BCA" w:rsidRPr="0088412A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88412A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88412A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88412A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88412A">
        <w:rPr>
          <w:rFonts w:ascii="Tahoma" w:hAnsi="Tahoma" w:cs="Tahoma"/>
          <w:b/>
          <w:sz w:val="16"/>
          <w:szCs w:val="16"/>
        </w:rPr>
        <w:t xml:space="preserve"> </w:t>
      </w:r>
      <w:r w:rsidR="00777933" w:rsidRPr="0088412A">
        <w:rPr>
          <w:rFonts w:ascii="Tahoma" w:hAnsi="Tahoma" w:cs="Tahoma"/>
          <w:b/>
          <w:sz w:val="16"/>
          <w:szCs w:val="16"/>
        </w:rPr>
        <w:t>T004/25V/00006722</w:t>
      </w:r>
      <w:r w:rsidR="00E8465A" w:rsidRPr="0088412A">
        <w:rPr>
          <w:rFonts w:ascii="Tahoma" w:hAnsi="Tahoma" w:cs="Tahoma"/>
          <w:sz w:val="16"/>
          <w:szCs w:val="16"/>
        </w:rPr>
        <w:t xml:space="preserve"> ze dne</w:t>
      </w:r>
      <w:r w:rsidR="009A360A" w:rsidRPr="0088412A">
        <w:rPr>
          <w:rFonts w:ascii="Tahoma" w:hAnsi="Tahoma" w:cs="Tahoma"/>
          <w:sz w:val="16"/>
          <w:szCs w:val="16"/>
        </w:rPr>
        <w:t xml:space="preserve"> </w:t>
      </w:r>
      <w:r w:rsidR="00777933" w:rsidRPr="0088412A">
        <w:rPr>
          <w:rFonts w:ascii="Tahoma" w:hAnsi="Tahoma" w:cs="Tahoma"/>
          <w:sz w:val="16"/>
          <w:szCs w:val="16"/>
        </w:rPr>
        <w:t>9.9.2025</w:t>
      </w:r>
      <w:r w:rsidR="00E8465A" w:rsidRPr="0088412A">
        <w:rPr>
          <w:rFonts w:ascii="Tahoma" w:hAnsi="Tahoma" w:cs="Tahoma"/>
          <w:sz w:val="16"/>
          <w:szCs w:val="16"/>
        </w:rPr>
        <w:t xml:space="preserve"> </w:t>
      </w:r>
      <w:r w:rsidR="00DD2772" w:rsidRPr="0088412A">
        <w:rPr>
          <w:rFonts w:ascii="Tahoma" w:hAnsi="Tahoma" w:cs="Tahoma"/>
          <w:sz w:val="16"/>
          <w:szCs w:val="16"/>
        </w:rPr>
        <w:t xml:space="preserve">s názvem </w:t>
      </w:r>
      <w:r w:rsidR="00605733" w:rsidRPr="0088412A">
        <w:rPr>
          <w:rFonts w:ascii="Tahoma" w:hAnsi="Tahoma" w:cs="Tahoma"/>
          <w:b/>
          <w:sz w:val="16"/>
          <w:szCs w:val="16"/>
        </w:rPr>
        <w:t>,</w:t>
      </w:r>
      <w:r w:rsidR="002658C7" w:rsidRPr="0088412A">
        <w:rPr>
          <w:rFonts w:ascii="Tahoma" w:hAnsi="Tahoma" w:cs="Tahoma"/>
          <w:b/>
          <w:sz w:val="16"/>
          <w:szCs w:val="16"/>
        </w:rPr>
        <w:t>,</w:t>
      </w:r>
      <w:r w:rsidR="00C52A61" w:rsidRPr="0088412A">
        <w:rPr>
          <w:rFonts w:ascii="Tahoma" w:hAnsi="Tahoma" w:cs="Tahoma"/>
          <w:b/>
          <w:sz w:val="16"/>
          <w:szCs w:val="16"/>
        </w:rPr>
        <w:t>Pracovní obuv</w:t>
      </w:r>
      <w:r w:rsidR="00DD2772" w:rsidRPr="0088412A">
        <w:rPr>
          <w:rFonts w:ascii="Tahoma" w:hAnsi="Tahoma" w:cs="Tahoma"/>
          <w:b/>
          <w:sz w:val="16"/>
          <w:szCs w:val="16"/>
        </w:rPr>
        <w:t>“</w:t>
      </w:r>
      <w:r w:rsidR="00E40E79" w:rsidRPr="0088412A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88412A">
        <w:rPr>
          <w:rFonts w:ascii="Tahoma" w:hAnsi="Tahoma" w:cs="Tahoma"/>
          <w:sz w:val="16"/>
          <w:szCs w:val="16"/>
        </w:rPr>
        <w:t>“)</w:t>
      </w:r>
      <w:r w:rsidR="00F72B14" w:rsidRPr="0088412A">
        <w:rPr>
          <w:rFonts w:ascii="Tahoma" w:hAnsi="Tahoma" w:cs="Tahoma"/>
          <w:sz w:val="16"/>
          <w:szCs w:val="16"/>
        </w:rPr>
        <w:t>,</w:t>
      </w:r>
      <w:r w:rsidR="00D560EE" w:rsidRPr="0088412A">
        <w:rPr>
          <w:rFonts w:ascii="Tahoma" w:hAnsi="Tahoma" w:cs="Tahoma"/>
          <w:sz w:val="16"/>
          <w:szCs w:val="16"/>
        </w:rPr>
        <w:t xml:space="preserve"> </w:t>
      </w:r>
      <w:r w:rsidR="00DD2772" w:rsidRPr="0088412A">
        <w:rPr>
          <w:rFonts w:ascii="Tahoma" w:hAnsi="Tahoma" w:cs="Tahoma"/>
          <w:sz w:val="16"/>
          <w:szCs w:val="16"/>
        </w:rPr>
        <w:t>tuto</w:t>
      </w:r>
      <w:r w:rsidR="00235AE3" w:rsidRPr="0088412A">
        <w:rPr>
          <w:rFonts w:ascii="Tahoma" w:hAnsi="Tahoma" w:cs="Tahoma"/>
          <w:sz w:val="16"/>
          <w:szCs w:val="16"/>
        </w:rPr>
        <w:t xml:space="preserve"> </w:t>
      </w:r>
    </w:p>
    <w:p w14:paraId="6BB65E6D" w14:textId="77777777" w:rsidR="000727C0" w:rsidRPr="0088412A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4E51647F" w14:textId="77777777" w:rsidR="000727C0" w:rsidRPr="0088412A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88412A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88412A">
        <w:rPr>
          <w:rFonts w:ascii="Tahoma" w:hAnsi="Tahoma" w:cs="Tahoma"/>
          <w:sz w:val="16"/>
          <w:szCs w:val="16"/>
        </w:rPr>
        <w:t xml:space="preserve"> </w:t>
      </w:r>
    </w:p>
    <w:p w14:paraId="2389415E" w14:textId="77777777" w:rsidR="00DD2772" w:rsidRPr="0088412A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(dále</w:t>
      </w:r>
      <w:r w:rsidR="0089521D" w:rsidRPr="0088412A">
        <w:rPr>
          <w:rFonts w:ascii="Tahoma" w:hAnsi="Tahoma" w:cs="Tahoma"/>
          <w:sz w:val="16"/>
          <w:szCs w:val="16"/>
        </w:rPr>
        <w:t xml:space="preserve"> jen </w:t>
      </w:r>
      <w:r w:rsidR="000727C0" w:rsidRPr="0088412A">
        <w:rPr>
          <w:rFonts w:ascii="Tahoma" w:hAnsi="Tahoma" w:cs="Tahoma"/>
          <w:sz w:val="16"/>
          <w:szCs w:val="16"/>
        </w:rPr>
        <w:t>„</w:t>
      </w:r>
      <w:r w:rsidR="0089521D" w:rsidRPr="0088412A">
        <w:rPr>
          <w:rFonts w:ascii="Tahoma" w:hAnsi="Tahoma" w:cs="Tahoma"/>
          <w:sz w:val="16"/>
          <w:szCs w:val="16"/>
        </w:rPr>
        <w:t>smlouva</w:t>
      </w:r>
      <w:r w:rsidR="000727C0" w:rsidRPr="0088412A">
        <w:rPr>
          <w:rFonts w:ascii="Tahoma" w:hAnsi="Tahoma" w:cs="Tahoma"/>
          <w:sz w:val="16"/>
          <w:szCs w:val="16"/>
        </w:rPr>
        <w:t>“</w:t>
      </w:r>
      <w:r w:rsidRPr="0088412A">
        <w:rPr>
          <w:rFonts w:ascii="Tahoma" w:hAnsi="Tahoma" w:cs="Tahoma"/>
          <w:sz w:val="16"/>
          <w:szCs w:val="16"/>
        </w:rPr>
        <w:t>)</w:t>
      </w:r>
    </w:p>
    <w:p w14:paraId="639D75D5" w14:textId="77777777" w:rsidR="00DD2772" w:rsidRPr="0088412A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2ABE5F8C" w14:textId="77777777" w:rsidR="00E8465A" w:rsidRPr="0088412A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6464384D" w14:textId="77777777" w:rsidR="00E8465A" w:rsidRPr="0088412A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88412A">
        <w:t>Předmět plnění</w:t>
      </w:r>
    </w:p>
    <w:p w14:paraId="73D0D5E2" w14:textId="124FEB37" w:rsidR="005C5BA9" w:rsidRPr="0088412A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88412A">
        <w:rPr>
          <w:rFonts w:ascii="Tahoma" w:hAnsi="Tahoma" w:cs="Tahoma"/>
          <w:b/>
          <w:sz w:val="16"/>
          <w:szCs w:val="16"/>
        </w:rPr>
        <w:t xml:space="preserve"> dodávky</w:t>
      </w:r>
      <w:r w:rsidR="002658C7" w:rsidRPr="0088412A">
        <w:rPr>
          <w:rFonts w:ascii="Tahoma" w:hAnsi="Tahoma" w:cs="Tahoma"/>
          <w:b/>
          <w:sz w:val="16"/>
          <w:szCs w:val="16"/>
        </w:rPr>
        <w:t xml:space="preserve"> </w:t>
      </w:r>
      <w:r w:rsidR="00C52A61" w:rsidRPr="0088412A">
        <w:rPr>
          <w:rFonts w:ascii="Tahoma" w:hAnsi="Tahoma" w:cs="Tahoma"/>
          <w:b/>
          <w:sz w:val="16"/>
          <w:szCs w:val="16"/>
        </w:rPr>
        <w:t>pracovní obuvi</w:t>
      </w:r>
      <w:r w:rsidRPr="0088412A">
        <w:rPr>
          <w:rFonts w:ascii="Tahoma" w:hAnsi="Tahoma" w:cs="Tahoma"/>
          <w:sz w:val="16"/>
          <w:szCs w:val="16"/>
        </w:rPr>
        <w:t xml:space="preserve">, </w:t>
      </w:r>
      <w:r w:rsidR="005B6F18" w:rsidRPr="0088412A">
        <w:rPr>
          <w:rFonts w:ascii="Tahoma" w:hAnsi="Tahoma" w:cs="Tahoma"/>
          <w:sz w:val="16"/>
          <w:szCs w:val="16"/>
        </w:rPr>
        <w:t>jejichž</w:t>
      </w:r>
      <w:r w:rsidR="00765F9E" w:rsidRPr="0088412A">
        <w:rPr>
          <w:rFonts w:ascii="Tahoma" w:hAnsi="Tahoma" w:cs="Tahoma"/>
          <w:sz w:val="16"/>
          <w:szCs w:val="16"/>
        </w:rPr>
        <w:t xml:space="preserve"> </w:t>
      </w:r>
      <w:r w:rsidRPr="0088412A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88412A">
        <w:rPr>
          <w:rFonts w:ascii="Tahoma" w:hAnsi="Tahoma" w:cs="Tahoma"/>
          <w:sz w:val="16"/>
          <w:szCs w:val="16"/>
        </w:rPr>
        <w:t>e-tržiště</w:t>
      </w:r>
      <w:r w:rsidRPr="0088412A">
        <w:rPr>
          <w:rFonts w:ascii="Tahoma" w:hAnsi="Tahoma" w:cs="Tahoma"/>
          <w:sz w:val="16"/>
          <w:szCs w:val="16"/>
        </w:rPr>
        <w:t xml:space="preserve"> č. </w:t>
      </w:r>
      <w:r w:rsidR="00777933" w:rsidRPr="0088412A">
        <w:rPr>
          <w:rFonts w:ascii="Tahoma" w:hAnsi="Tahoma" w:cs="Tahoma"/>
          <w:sz w:val="16"/>
          <w:szCs w:val="16"/>
        </w:rPr>
        <w:t>T004/25V/00006722</w:t>
      </w:r>
      <w:r w:rsidRPr="0088412A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88412A">
        <w:rPr>
          <w:rFonts w:ascii="Tahoma" w:hAnsi="Tahoma" w:cs="Tahoma"/>
          <w:sz w:val="16"/>
          <w:szCs w:val="16"/>
        </w:rPr>
        <w:t>“</w:t>
      </w:r>
      <w:r w:rsidR="003747DA" w:rsidRPr="0088412A">
        <w:rPr>
          <w:rFonts w:ascii="Tahoma" w:hAnsi="Tahoma" w:cs="Tahoma"/>
          <w:sz w:val="16"/>
          <w:szCs w:val="16"/>
        </w:rPr>
        <w:t xml:space="preserve"> nebo </w:t>
      </w:r>
      <w:r w:rsidR="00180AD1" w:rsidRPr="0088412A">
        <w:rPr>
          <w:rFonts w:ascii="Tahoma" w:hAnsi="Tahoma" w:cs="Tahoma"/>
          <w:sz w:val="16"/>
          <w:szCs w:val="16"/>
        </w:rPr>
        <w:t>„</w:t>
      </w:r>
      <w:r w:rsidR="003747DA" w:rsidRPr="0088412A">
        <w:rPr>
          <w:rFonts w:ascii="Tahoma" w:hAnsi="Tahoma" w:cs="Tahoma"/>
          <w:sz w:val="16"/>
          <w:szCs w:val="16"/>
        </w:rPr>
        <w:t>předmět plnění</w:t>
      </w:r>
      <w:r w:rsidRPr="0088412A">
        <w:rPr>
          <w:rFonts w:ascii="Tahoma" w:hAnsi="Tahoma" w:cs="Tahoma"/>
          <w:sz w:val="16"/>
          <w:szCs w:val="16"/>
        </w:rPr>
        <w:t>“)</w:t>
      </w:r>
      <w:r w:rsidR="00013442" w:rsidRPr="0088412A">
        <w:rPr>
          <w:rFonts w:ascii="Tahoma" w:hAnsi="Tahoma" w:cs="Tahoma"/>
          <w:sz w:val="16"/>
          <w:szCs w:val="16"/>
        </w:rPr>
        <w:t xml:space="preserve"> </w:t>
      </w:r>
      <w:r w:rsidRPr="0088412A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88412A">
        <w:rPr>
          <w:rFonts w:ascii="Tahoma" w:hAnsi="Tahoma" w:cs="Tahoma"/>
          <w:sz w:val="16"/>
          <w:szCs w:val="16"/>
        </w:rPr>
        <w:t xml:space="preserve"> uvedené</w:t>
      </w:r>
      <w:r w:rsidR="00B01AF0" w:rsidRPr="0088412A">
        <w:rPr>
          <w:rFonts w:ascii="Tahoma" w:hAnsi="Tahoma" w:cs="Tahoma"/>
          <w:sz w:val="16"/>
          <w:szCs w:val="16"/>
        </w:rPr>
        <w:t>ho</w:t>
      </w:r>
      <w:r w:rsidR="00C669E2" w:rsidRPr="0088412A">
        <w:rPr>
          <w:rFonts w:ascii="Tahoma" w:hAnsi="Tahoma" w:cs="Tahoma"/>
          <w:sz w:val="16"/>
          <w:szCs w:val="16"/>
        </w:rPr>
        <w:t xml:space="preserve"> v objednávce</w:t>
      </w:r>
      <w:r w:rsidRPr="0088412A">
        <w:rPr>
          <w:rFonts w:ascii="Tahoma" w:hAnsi="Tahoma" w:cs="Tahoma"/>
          <w:sz w:val="16"/>
          <w:szCs w:val="16"/>
        </w:rPr>
        <w:t xml:space="preserve">. </w:t>
      </w:r>
    </w:p>
    <w:p w14:paraId="2DAA3F3B" w14:textId="77777777" w:rsidR="005C5BA9" w:rsidRPr="0088412A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342E2CF8" w14:textId="72363E68" w:rsidR="00B352CE" w:rsidRPr="008A2026" w:rsidRDefault="005C5BA9" w:rsidP="008A2026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88412A">
        <w:rPr>
          <w:rFonts w:ascii="Tahoma" w:hAnsi="Tahoma" w:cs="Tahoma"/>
          <w:sz w:val="16"/>
          <w:szCs w:val="16"/>
        </w:rPr>
        <w:t>uvedené</w:t>
      </w:r>
      <w:r w:rsidR="0002264F" w:rsidRPr="0088412A">
        <w:rPr>
          <w:rFonts w:ascii="Tahoma" w:hAnsi="Tahoma" w:cs="Tahoma"/>
          <w:sz w:val="16"/>
          <w:szCs w:val="16"/>
        </w:rPr>
        <w:t xml:space="preserve"> </w:t>
      </w:r>
      <w:r w:rsidR="00765A23" w:rsidRPr="0088412A">
        <w:rPr>
          <w:rFonts w:ascii="Tahoma" w:hAnsi="Tahoma" w:cs="Tahoma"/>
          <w:sz w:val="16"/>
          <w:szCs w:val="16"/>
        </w:rPr>
        <w:t xml:space="preserve">v zadání </w:t>
      </w:r>
      <w:r w:rsidR="00E40E79" w:rsidRPr="0088412A">
        <w:rPr>
          <w:rFonts w:ascii="Tahoma" w:hAnsi="Tahoma" w:cs="Tahoma"/>
          <w:sz w:val="16"/>
          <w:szCs w:val="16"/>
        </w:rPr>
        <w:t>e-tržiště</w:t>
      </w:r>
      <w:r w:rsidR="00E63A13" w:rsidRPr="0088412A">
        <w:rPr>
          <w:rFonts w:ascii="Tahoma" w:hAnsi="Tahoma" w:cs="Tahoma"/>
          <w:sz w:val="16"/>
          <w:szCs w:val="16"/>
        </w:rPr>
        <w:t xml:space="preserve"> je</w:t>
      </w:r>
      <w:r w:rsidR="00765A23" w:rsidRPr="0088412A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88412A">
        <w:rPr>
          <w:rFonts w:ascii="Tahoma" w:hAnsi="Tahoma" w:cs="Tahoma"/>
          <w:sz w:val="16"/>
          <w:szCs w:val="16"/>
        </w:rPr>
        <w:t xml:space="preserve"> a není pro kupujícího závazné</w:t>
      </w:r>
      <w:r w:rsidRPr="0088412A">
        <w:rPr>
          <w:rFonts w:ascii="Tahoma" w:hAnsi="Tahoma" w:cs="Tahoma"/>
          <w:sz w:val="16"/>
          <w:szCs w:val="16"/>
        </w:rPr>
        <w:t xml:space="preserve">. </w:t>
      </w:r>
      <w:r w:rsidR="00180AD1" w:rsidRPr="0088412A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88412A">
        <w:rPr>
          <w:rFonts w:ascii="Tahoma" w:hAnsi="Tahoma" w:cs="Tahoma"/>
          <w:sz w:val="16"/>
          <w:szCs w:val="16"/>
        </w:rPr>
        <w:t>vystavení</w:t>
      </w:r>
      <w:r w:rsidR="00180AD1" w:rsidRPr="0088412A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6A7FEBDA" w14:textId="77777777" w:rsidR="00E8465A" w:rsidRPr="0088412A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0" w:name="_Ref166844464"/>
      <w:r w:rsidRPr="0088412A">
        <w:t>Kupní</w:t>
      </w:r>
      <w:r w:rsidR="005C5BA9" w:rsidRPr="0088412A">
        <w:t xml:space="preserve"> cena, platební podmínky</w:t>
      </w:r>
      <w:bookmarkEnd w:id="0"/>
    </w:p>
    <w:p w14:paraId="4887E828" w14:textId="3B14211C" w:rsidR="001B4D68" w:rsidRPr="0088412A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8412A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88412A">
        <w:rPr>
          <w:rFonts w:ascii="Tahoma" w:hAnsi="Tahoma" w:cs="Tahoma"/>
          <w:sz w:val="16"/>
          <w:szCs w:val="16"/>
        </w:rPr>
        <w:t>stanovena výsledkem e-</w:t>
      </w:r>
      <w:r w:rsidR="00E40E79" w:rsidRPr="0088412A">
        <w:rPr>
          <w:rFonts w:ascii="Tahoma" w:hAnsi="Tahoma" w:cs="Tahoma"/>
          <w:sz w:val="16"/>
          <w:szCs w:val="16"/>
        </w:rPr>
        <w:t>tržiště</w:t>
      </w:r>
      <w:r w:rsidR="00117AF0" w:rsidRPr="0088412A">
        <w:rPr>
          <w:rFonts w:ascii="Tahoma" w:hAnsi="Tahoma" w:cs="Tahoma"/>
          <w:sz w:val="16"/>
          <w:szCs w:val="16"/>
        </w:rPr>
        <w:t xml:space="preserve"> </w:t>
      </w:r>
      <w:r w:rsidR="005C5BA9" w:rsidRPr="0088412A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88412A">
        <w:rPr>
          <w:rFonts w:ascii="Tahoma" w:hAnsi="Tahoma" w:cs="Tahoma"/>
          <w:sz w:val="16"/>
          <w:szCs w:val="16"/>
        </w:rPr>
        <w:t>Cena zbož</w:t>
      </w:r>
      <w:r w:rsidR="00570D3E" w:rsidRPr="0088412A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88412A">
        <w:rPr>
          <w:rFonts w:ascii="Tahoma" w:hAnsi="Tahoma" w:cs="Tahoma"/>
          <w:sz w:val="16"/>
          <w:szCs w:val="16"/>
        </w:rPr>
        <w:t xml:space="preserve"> a zahrnuje</w:t>
      </w:r>
      <w:r w:rsidR="00235AE3" w:rsidRPr="0088412A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88412A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88412A">
        <w:rPr>
          <w:rFonts w:ascii="Tahoma" w:hAnsi="Tahoma" w:cs="Tahoma"/>
          <w:sz w:val="16"/>
          <w:szCs w:val="16"/>
        </w:rPr>
        <w:t xml:space="preserve"> </w:t>
      </w:r>
      <w:r w:rsidR="00D7578A" w:rsidRPr="0088412A">
        <w:rPr>
          <w:rFonts w:ascii="Tahoma" w:hAnsi="Tahoma" w:cs="Tahoma"/>
          <w:sz w:val="16"/>
          <w:szCs w:val="16"/>
        </w:rPr>
        <w:fldChar w:fldCharType="begin"/>
      </w:r>
      <w:r w:rsidR="00D7578A" w:rsidRPr="0088412A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88412A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88412A">
        <w:rPr>
          <w:rFonts w:ascii="Tahoma" w:hAnsi="Tahoma" w:cs="Tahoma"/>
          <w:sz w:val="16"/>
          <w:szCs w:val="16"/>
        </w:rPr>
      </w:r>
      <w:r w:rsidR="00D7578A" w:rsidRPr="0088412A">
        <w:rPr>
          <w:rFonts w:ascii="Tahoma" w:hAnsi="Tahoma" w:cs="Tahoma"/>
          <w:sz w:val="16"/>
          <w:szCs w:val="16"/>
        </w:rPr>
        <w:fldChar w:fldCharType="separate"/>
      </w:r>
      <w:r w:rsidR="00C038A9">
        <w:rPr>
          <w:rFonts w:ascii="Tahoma" w:hAnsi="Tahoma" w:cs="Tahoma"/>
          <w:sz w:val="16"/>
          <w:szCs w:val="16"/>
        </w:rPr>
        <w:t>II</w:t>
      </w:r>
      <w:r w:rsidR="00D7578A" w:rsidRPr="0088412A">
        <w:rPr>
          <w:rFonts w:ascii="Tahoma" w:hAnsi="Tahoma" w:cs="Tahoma"/>
          <w:sz w:val="16"/>
          <w:szCs w:val="16"/>
        </w:rPr>
        <w:fldChar w:fldCharType="end"/>
      </w:r>
      <w:r w:rsidR="00D7578A" w:rsidRPr="0088412A">
        <w:rPr>
          <w:rFonts w:ascii="Tahoma" w:hAnsi="Tahoma" w:cs="Tahoma"/>
          <w:sz w:val="16"/>
          <w:szCs w:val="16"/>
        </w:rPr>
        <w:t xml:space="preserve"> </w:t>
      </w:r>
      <w:r w:rsidR="00180AD1" w:rsidRPr="0088412A">
        <w:rPr>
          <w:rFonts w:ascii="Tahoma" w:hAnsi="Tahoma" w:cs="Tahoma"/>
          <w:sz w:val="16"/>
          <w:szCs w:val="16"/>
        </w:rPr>
        <w:t>odst. </w:t>
      </w:r>
      <w:r w:rsidR="00D41B9D" w:rsidRPr="0088412A">
        <w:rPr>
          <w:rFonts w:ascii="Tahoma" w:hAnsi="Tahoma" w:cs="Tahoma"/>
          <w:sz w:val="16"/>
          <w:szCs w:val="16"/>
        </w:rPr>
        <w:fldChar w:fldCharType="begin"/>
      </w:r>
      <w:r w:rsidR="00D41B9D" w:rsidRPr="0088412A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88412A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88412A">
        <w:rPr>
          <w:rFonts w:ascii="Tahoma" w:hAnsi="Tahoma" w:cs="Tahoma"/>
          <w:sz w:val="16"/>
          <w:szCs w:val="16"/>
        </w:rPr>
      </w:r>
      <w:r w:rsidR="00D41B9D" w:rsidRPr="0088412A">
        <w:rPr>
          <w:rFonts w:ascii="Tahoma" w:hAnsi="Tahoma" w:cs="Tahoma"/>
          <w:sz w:val="16"/>
          <w:szCs w:val="16"/>
        </w:rPr>
        <w:fldChar w:fldCharType="separate"/>
      </w:r>
      <w:r w:rsidR="00C038A9">
        <w:rPr>
          <w:rFonts w:ascii="Tahoma" w:hAnsi="Tahoma" w:cs="Tahoma"/>
          <w:sz w:val="16"/>
          <w:szCs w:val="16"/>
        </w:rPr>
        <w:t>2</w:t>
      </w:r>
      <w:r w:rsidR="00D41B9D" w:rsidRPr="0088412A">
        <w:rPr>
          <w:rFonts w:ascii="Tahoma" w:hAnsi="Tahoma" w:cs="Tahoma"/>
          <w:sz w:val="16"/>
          <w:szCs w:val="16"/>
        </w:rPr>
        <w:fldChar w:fldCharType="end"/>
      </w:r>
      <w:r w:rsidR="00180AD1" w:rsidRPr="0088412A">
        <w:rPr>
          <w:rFonts w:ascii="Tahoma" w:hAnsi="Tahoma" w:cs="Tahoma"/>
          <w:sz w:val="16"/>
          <w:szCs w:val="16"/>
        </w:rPr>
        <w:t xml:space="preserve"> této smlouvy nebo za podmínek stanovených v ust. § 222 </w:t>
      </w:r>
      <w:r w:rsidR="00013442" w:rsidRPr="0088412A">
        <w:rPr>
          <w:rFonts w:ascii="Tahoma" w:hAnsi="Tahoma" w:cs="Tahoma"/>
          <w:sz w:val="16"/>
          <w:szCs w:val="16"/>
        </w:rPr>
        <w:t>zákona č. 134/2016 Sb.</w:t>
      </w:r>
      <w:r w:rsidR="00345C9F">
        <w:rPr>
          <w:rFonts w:ascii="Tahoma" w:hAnsi="Tahoma" w:cs="Tahoma"/>
          <w:sz w:val="16"/>
          <w:szCs w:val="16"/>
        </w:rPr>
        <w:t>,</w:t>
      </w:r>
      <w:r w:rsidR="00013442" w:rsidRPr="0088412A">
        <w:rPr>
          <w:rFonts w:ascii="Tahoma" w:hAnsi="Tahoma" w:cs="Tahoma"/>
          <w:sz w:val="16"/>
          <w:szCs w:val="16"/>
        </w:rPr>
        <w:t xml:space="preserve"> o zadávání veřejných zakázek (dále jen „</w:t>
      </w:r>
      <w:r w:rsidR="00180AD1" w:rsidRPr="0088412A">
        <w:rPr>
          <w:rFonts w:ascii="Tahoma" w:hAnsi="Tahoma" w:cs="Tahoma"/>
          <w:sz w:val="16"/>
          <w:szCs w:val="16"/>
        </w:rPr>
        <w:t>ZZVZ</w:t>
      </w:r>
      <w:r w:rsidR="00013442" w:rsidRPr="0088412A">
        <w:rPr>
          <w:rFonts w:ascii="Tahoma" w:hAnsi="Tahoma" w:cs="Tahoma"/>
          <w:sz w:val="16"/>
          <w:szCs w:val="16"/>
        </w:rPr>
        <w:t>“)</w:t>
      </w:r>
      <w:r w:rsidR="00180AD1" w:rsidRPr="0088412A">
        <w:rPr>
          <w:rFonts w:ascii="Tahoma" w:hAnsi="Tahoma" w:cs="Tahoma"/>
          <w:sz w:val="16"/>
          <w:szCs w:val="16"/>
        </w:rPr>
        <w:t>.</w:t>
      </w:r>
    </w:p>
    <w:p w14:paraId="20E217D5" w14:textId="77777777" w:rsidR="001B4D68" w:rsidRPr="0088412A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" w:name="_Ref166844478"/>
      <w:r w:rsidRPr="0088412A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88412A">
        <w:rPr>
          <w:rFonts w:ascii="Tahoma" w:hAnsi="Tahoma" w:cs="Tahoma"/>
          <w:sz w:val="16"/>
          <w:szCs w:val="16"/>
        </w:rPr>
        <w:t xml:space="preserve">maximálně </w:t>
      </w:r>
      <w:r w:rsidRPr="0088412A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1"/>
    </w:p>
    <w:p w14:paraId="1CB8FCEE" w14:textId="77777777" w:rsidR="001B4D68" w:rsidRPr="0088412A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7FCBF2ED" w14:textId="77777777" w:rsidR="001B4D68" w:rsidRPr="0088412A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Na základě každého jednotlivého návrhu prodávajícího na navýšení kupní ceny může dojít ke zvýšení kupní ceny maximálně o procentuálně vyjádřenou výši rozdílu indexu daného rozhodného odvětví oproti hodnotě předcházejícímu 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4E335E57" w14:textId="47346723" w:rsidR="002D5F77" w:rsidRPr="0088412A" w:rsidRDefault="00235AE3" w:rsidP="00117AF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8412A">
        <w:rPr>
          <w:rFonts w:ascii="Tahoma" w:hAnsi="Tahoma" w:cs="Tahoma"/>
          <w:sz w:val="16"/>
          <w:szCs w:val="16"/>
        </w:rPr>
        <w:lastRenderedPageBreak/>
        <w:t xml:space="preserve">Do kupní ceny jsou zahrnuty i veškeré náklady související s dodáním zboží, </w:t>
      </w:r>
      <w:r w:rsidR="00117AF0" w:rsidRPr="0088412A">
        <w:rPr>
          <w:rFonts w:ascii="Tahoma" w:hAnsi="Tahoma" w:cs="Tahoma"/>
          <w:sz w:val="16"/>
          <w:szCs w:val="16"/>
        </w:rPr>
        <w:t xml:space="preserve">tj. např. doprava až na místo určení, složení na místo určení uvedené v objednávce tzn. např. výnos do patra apod., obalový materiál a ostatní manipulační poplatky např. poštovní či přepravní. </w:t>
      </w:r>
    </w:p>
    <w:p w14:paraId="23B70D58" w14:textId="666F8B7A" w:rsidR="002D5F77" w:rsidRPr="0088412A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8412A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</w:t>
      </w:r>
      <w:r w:rsidR="008E25FC" w:rsidRPr="0088412A">
        <w:rPr>
          <w:rFonts w:ascii="Tahoma" w:hAnsi="Tahoma" w:cs="Tahoma"/>
          <w:sz w:val="16"/>
          <w:szCs w:val="16"/>
        </w:rPr>
        <w:t xml:space="preserve">ve formátu PDF na adresu: </w:t>
      </w:r>
      <w:r w:rsidR="00B95802">
        <w:rPr>
          <w:rFonts w:ascii="Tahoma" w:hAnsi="Tahoma" w:cs="Tahoma"/>
          <w:sz w:val="16"/>
          <w:szCs w:val="16"/>
        </w:rPr>
        <w:t xml:space="preserve">xxxxx </w:t>
      </w:r>
      <w:r w:rsidRPr="0088412A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88412A">
        <w:rPr>
          <w:rFonts w:ascii="Tahoma" w:hAnsi="Tahoma" w:cs="Tahoma"/>
          <w:sz w:val="16"/>
          <w:szCs w:val="16"/>
        </w:rPr>
        <w:fldChar w:fldCharType="begin"/>
      </w:r>
      <w:r w:rsidR="00875EE9" w:rsidRPr="0088412A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88412A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88412A">
        <w:rPr>
          <w:rFonts w:ascii="Tahoma" w:hAnsi="Tahoma" w:cs="Tahoma"/>
          <w:sz w:val="16"/>
          <w:szCs w:val="16"/>
        </w:rPr>
      </w:r>
      <w:r w:rsidR="00875EE9" w:rsidRPr="0088412A">
        <w:rPr>
          <w:rFonts w:ascii="Tahoma" w:hAnsi="Tahoma" w:cs="Tahoma"/>
          <w:sz w:val="16"/>
          <w:szCs w:val="16"/>
        </w:rPr>
        <w:fldChar w:fldCharType="separate"/>
      </w:r>
      <w:r w:rsidR="00C038A9">
        <w:rPr>
          <w:rFonts w:ascii="Tahoma" w:hAnsi="Tahoma" w:cs="Tahoma"/>
          <w:sz w:val="16"/>
          <w:szCs w:val="16"/>
        </w:rPr>
        <w:t>III</w:t>
      </w:r>
      <w:r w:rsidR="00875EE9" w:rsidRPr="0088412A">
        <w:rPr>
          <w:rFonts w:ascii="Tahoma" w:hAnsi="Tahoma" w:cs="Tahoma"/>
          <w:sz w:val="16"/>
          <w:szCs w:val="16"/>
        </w:rPr>
        <w:fldChar w:fldCharType="end"/>
      </w:r>
      <w:r w:rsidRPr="0088412A">
        <w:rPr>
          <w:rFonts w:ascii="Tahoma" w:hAnsi="Tahoma" w:cs="Tahoma"/>
          <w:sz w:val="16"/>
          <w:szCs w:val="16"/>
        </w:rPr>
        <w:t xml:space="preserve"> odst. </w:t>
      </w:r>
      <w:r w:rsidR="00875EE9" w:rsidRPr="0088412A">
        <w:rPr>
          <w:rFonts w:ascii="Tahoma" w:hAnsi="Tahoma" w:cs="Tahoma"/>
          <w:sz w:val="16"/>
          <w:szCs w:val="16"/>
        </w:rPr>
        <w:fldChar w:fldCharType="begin"/>
      </w:r>
      <w:r w:rsidR="00875EE9" w:rsidRPr="0088412A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88412A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88412A">
        <w:rPr>
          <w:rFonts w:ascii="Tahoma" w:hAnsi="Tahoma" w:cs="Tahoma"/>
          <w:sz w:val="16"/>
          <w:szCs w:val="16"/>
        </w:rPr>
      </w:r>
      <w:r w:rsidR="00875EE9" w:rsidRPr="0088412A">
        <w:rPr>
          <w:rFonts w:ascii="Tahoma" w:hAnsi="Tahoma" w:cs="Tahoma"/>
          <w:sz w:val="16"/>
          <w:szCs w:val="16"/>
        </w:rPr>
        <w:fldChar w:fldCharType="separate"/>
      </w:r>
      <w:r w:rsidR="00C038A9">
        <w:rPr>
          <w:rFonts w:ascii="Tahoma" w:hAnsi="Tahoma" w:cs="Tahoma"/>
          <w:sz w:val="16"/>
          <w:szCs w:val="16"/>
        </w:rPr>
        <w:t>6</w:t>
      </w:r>
      <w:r w:rsidR="00875EE9" w:rsidRPr="0088412A">
        <w:rPr>
          <w:rFonts w:ascii="Tahoma" w:hAnsi="Tahoma" w:cs="Tahoma"/>
          <w:sz w:val="16"/>
          <w:szCs w:val="16"/>
        </w:rPr>
        <w:fldChar w:fldCharType="end"/>
      </w:r>
      <w:r w:rsidRPr="0088412A">
        <w:rPr>
          <w:rFonts w:ascii="Tahoma" w:hAnsi="Tahoma" w:cs="Tahoma"/>
          <w:sz w:val="16"/>
          <w:szCs w:val="16"/>
        </w:rPr>
        <w:t xml:space="preserve"> této smlouvy. </w:t>
      </w:r>
    </w:p>
    <w:p w14:paraId="4087A55C" w14:textId="77777777" w:rsidR="00235AE3" w:rsidRPr="0088412A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8412A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88412A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88412A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88412A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88412A">
        <w:rPr>
          <w:rFonts w:ascii="Tahoma" w:hAnsi="Tahoma" w:cs="Tahoma"/>
          <w:sz w:val="16"/>
          <w:szCs w:val="16"/>
          <w:lang w:bidi="en-US"/>
        </w:rPr>
        <w:t>kupujícímu</w:t>
      </w:r>
      <w:r w:rsidRPr="0088412A">
        <w:rPr>
          <w:rFonts w:ascii="Tahoma" w:hAnsi="Tahoma" w:cs="Tahoma"/>
          <w:sz w:val="16"/>
          <w:szCs w:val="16"/>
          <w:lang w:bidi="en-US"/>
        </w:rPr>
        <w:t>.</w:t>
      </w:r>
    </w:p>
    <w:p w14:paraId="2EDFA3B3" w14:textId="77777777" w:rsidR="00235AE3" w:rsidRPr="0088412A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8412A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D7BA1F4" w14:textId="6300FEAD" w:rsidR="00E61CE9" w:rsidRPr="008A2026" w:rsidRDefault="00235AE3" w:rsidP="008A2026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88412A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88412A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88412A">
        <w:rPr>
          <w:rFonts w:ascii="Tahoma" w:hAnsi="Tahoma" w:cs="Tahoma"/>
          <w:sz w:val="16"/>
          <w:szCs w:val="16"/>
          <w:lang w:bidi="en-US"/>
        </w:rPr>
        <w:t>p</w:t>
      </w:r>
      <w:r w:rsidRPr="0088412A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88412A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B0102AD" w14:textId="77777777" w:rsidR="00E8465A" w:rsidRPr="0088412A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2" w:name="_Ref163818963"/>
      <w:r w:rsidRPr="0088412A">
        <w:t>Dodací podmínky</w:t>
      </w:r>
      <w:bookmarkEnd w:id="2"/>
    </w:p>
    <w:p w14:paraId="20D09C6A" w14:textId="77777777" w:rsidR="00D96EB9" w:rsidRPr="0088412A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8412A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88412A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7E0D41D5" w14:textId="77777777" w:rsidR="00D96EB9" w:rsidRPr="0088412A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Objednávka</w:t>
      </w:r>
      <w:r w:rsidR="00D96EB9" w:rsidRPr="0088412A">
        <w:rPr>
          <w:rFonts w:ascii="Tahoma" w:hAnsi="Tahoma" w:cs="Tahoma"/>
          <w:sz w:val="16"/>
          <w:szCs w:val="16"/>
        </w:rPr>
        <w:t xml:space="preserve"> bude obsahovat zejména: </w:t>
      </w:r>
    </w:p>
    <w:p w14:paraId="5DA3727A" w14:textId="77777777" w:rsidR="00D96EB9" w:rsidRPr="0088412A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626B93F3" w14:textId="77777777" w:rsidR="00D96EB9" w:rsidRPr="0088412A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evidenční číslo této smlouvy,</w:t>
      </w:r>
    </w:p>
    <w:p w14:paraId="5417C51E" w14:textId="77777777" w:rsidR="00D96EB9" w:rsidRPr="0088412A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podrobnou specifikaci požadovaného plnění,</w:t>
      </w:r>
    </w:p>
    <w:p w14:paraId="2EF1E2B2" w14:textId="77777777" w:rsidR="00D96EB9" w:rsidRPr="0088412A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1092957E" w14:textId="77777777" w:rsidR="00D96EB9" w:rsidRPr="0088412A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627DB98B" w14:textId="5751984B" w:rsidR="004030F5" w:rsidRPr="0088412A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88412A">
        <w:rPr>
          <w:rFonts w:ascii="Tahoma" w:hAnsi="Tahoma" w:cs="Tahoma"/>
          <w:sz w:val="16"/>
          <w:szCs w:val="16"/>
        </w:rPr>
        <w:t>na výše uvedenou</w:t>
      </w:r>
      <w:r w:rsidRPr="0088412A">
        <w:rPr>
          <w:rFonts w:ascii="Tahoma" w:hAnsi="Tahoma" w:cs="Tahoma"/>
          <w:sz w:val="16"/>
          <w:szCs w:val="16"/>
        </w:rPr>
        <w:t xml:space="preserve"> adresu </w:t>
      </w:r>
      <w:r w:rsidR="00526218" w:rsidRPr="0088412A">
        <w:rPr>
          <w:rFonts w:ascii="Tahoma" w:hAnsi="Tahoma" w:cs="Tahoma"/>
          <w:sz w:val="16"/>
          <w:szCs w:val="16"/>
        </w:rPr>
        <w:t xml:space="preserve">sídla </w:t>
      </w:r>
      <w:r w:rsidRPr="0088412A">
        <w:rPr>
          <w:rFonts w:ascii="Tahoma" w:hAnsi="Tahoma" w:cs="Tahoma"/>
          <w:sz w:val="16"/>
          <w:szCs w:val="16"/>
        </w:rPr>
        <w:t>prodá</w:t>
      </w:r>
      <w:r w:rsidR="00E51725" w:rsidRPr="0088412A">
        <w:rPr>
          <w:rFonts w:ascii="Tahoma" w:hAnsi="Tahoma" w:cs="Tahoma"/>
          <w:sz w:val="16"/>
          <w:szCs w:val="16"/>
        </w:rPr>
        <w:t>v</w:t>
      </w:r>
      <w:r w:rsidRPr="0088412A">
        <w:rPr>
          <w:rFonts w:ascii="Tahoma" w:hAnsi="Tahoma" w:cs="Tahoma"/>
          <w:sz w:val="16"/>
          <w:szCs w:val="16"/>
        </w:rPr>
        <w:t>ajícího</w:t>
      </w:r>
      <w:r w:rsidR="00526218" w:rsidRPr="0088412A">
        <w:rPr>
          <w:rFonts w:ascii="Tahoma" w:hAnsi="Tahoma" w:cs="Tahoma"/>
          <w:sz w:val="16"/>
          <w:szCs w:val="16"/>
        </w:rPr>
        <w:t xml:space="preserve"> nebo na email</w:t>
      </w:r>
      <w:r w:rsidRPr="0088412A">
        <w:rPr>
          <w:rFonts w:ascii="Tahoma" w:hAnsi="Tahoma" w:cs="Tahoma"/>
          <w:sz w:val="16"/>
          <w:szCs w:val="16"/>
        </w:rPr>
        <w:t>:</w:t>
      </w:r>
      <w:r w:rsidR="00B95802">
        <w:rPr>
          <w:rFonts w:ascii="Tahoma" w:hAnsi="Tahoma" w:cs="Tahoma"/>
          <w:sz w:val="16"/>
          <w:szCs w:val="16"/>
        </w:rPr>
        <w:t xml:space="preserve"> xxxxx</w:t>
      </w:r>
      <w:r w:rsidR="00345C9F" w:rsidRPr="00345C9F">
        <w:rPr>
          <w:rFonts w:ascii="Tahoma" w:hAnsi="Tahoma" w:cs="Tahoma"/>
          <w:sz w:val="16"/>
          <w:szCs w:val="16"/>
        </w:rPr>
        <w:t>.</w:t>
      </w:r>
    </w:p>
    <w:p w14:paraId="0C44013C" w14:textId="77777777" w:rsidR="004030F5" w:rsidRPr="0088412A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Prodávají</w:t>
      </w:r>
      <w:r w:rsidR="005A615D" w:rsidRPr="0088412A">
        <w:rPr>
          <w:rFonts w:ascii="Tahoma" w:hAnsi="Tahoma" w:cs="Tahoma"/>
          <w:sz w:val="16"/>
          <w:szCs w:val="16"/>
        </w:rPr>
        <w:t>cí</w:t>
      </w:r>
      <w:r w:rsidRPr="0088412A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88412A">
        <w:rPr>
          <w:rFonts w:ascii="Tahoma" w:hAnsi="Tahoma" w:cs="Tahoma"/>
          <w:sz w:val="16"/>
          <w:szCs w:val="16"/>
        </w:rPr>
        <w:t>,</w:t>
      </w:r>
      <w:r w:rsidRPr="0088412A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88412A">
        <w:rPr>
          <w:rFonts w:ascii="Tahoma" w:hAnsi="Tahoma" w:cs="Tahoma"/>
          <w:sz w:val="16"/>
          <w:szCs w:val="16"/>
        </w:rPr>
        <w:t>2 pracovních dnů</w:t>
      </w:r>
      <w:r w:rsidRPr="0088412A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88412A">
        <w:rPr>
          <w:rFonts w:ascii="Tahoma" w:hAnsi="Tahoma" w:cs="Tahoma"/>
          <w:sz w:val="16"/>
          <w:szCs w:val="16"/>
        </w:rPr>
        <w:t xml:space="preserve"> Potvrze</w:t>
      </w:r>
      <w:r w:rsidR="00570D3E" w:rsidRPr="0088412A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88412A">
        <w:rPr>
          <w:rFonts w:ascii="Tahoma" w:hAnsi="Tahoma" w:cs="Tahoma"/>
          <w:sz w:val="16"/>
          <w:szCs w:val="16"/>
        </w:rPr>
        <w:t>.</w:t>
      </w:r>
      <w:r w:rsidR="003C6266" w:rsidRPr="0088412A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27F01851" w14:textId="77777777" w:rsidR="005A615D" w:rsidRPr="0088412A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88412A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88412A">
        <w:rPr>
          <w:rFonts w:ascii="Tahoma" w:hAnsi="Tahoma" w:cs="Tahoma"/>
          <w:sz w:val="16"/>
          <w:szCs w:val="16"/>
          <w:lang w:bidi="en-US"/>
        </w:rPr>
        <w:t>3</w:t>
      </w:r>
      <w:r w:rsidR="00566509" w:rsidRPr="0088412A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88412A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88412A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88412A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88412A">
        <w:rPr>
          <w:rFonts w:ascii="Tahoma" w:hAnsi="Tahoma" w:cs="Tahoma"/>
          <w:sz w:val="16"/>
          <w:szCs w:val="16"/>
          <w:lang w:bidi="en-US"/>
        </w:rPr>
        <w:t>.</w:t>
      </w:r>
    </w:p>
    <w:p w14:paraId="40E193C6" w14:textId="77777777" w:rsidR="00D96EB9" w:rsidRPr="0088412A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819005"/>
      <w:r w:rsidRPr="0088412A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88412A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C52A61" w:rsidRPr="0088412A">
        <w:rPr>
          <w:rFonts w:ascii="Tahoma" w:hAnsi="Tahoma" w:cs="Tahoma"/>
          <w:sz w:val="16"/>
          <w:szCs w:val="16"/>
          <w:lang w:bidi="en-US"/>
        </w:rPr>
        <w:t>10</w:t>
      </w:r>
      <w:r w:rsidR="001C6DCA" w:rsidRPr="0088412A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88412A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88412A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bookmarkEnd w:id="3"/>
      <w:r w:rsidRPr="0088412A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28EEDD2F" w14:textId="77777777" w:rsidR="00D96EB9" w:rsidRPr="0088412A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6EA82E23" w14:textId="77777777" w:rsidR="00D96EB9" w:rsidRPr="0088412A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8412A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44FEDB4B" w14:textId="77777777" w:rsidR="00E73DAB" w:rsidRPr="0088412A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88412A">
        <w:rPr>
          <w:rFonts w:ascii="Tahoma" w:hAnsi="Tahoma" w:cs="Tahoma"/>
          <w:sz w:val="16"/>
          <w:szCs w:val="16"/>
        </w:rPr>
        <w:t>m</w:t>
      </w:r>
      <w:r w:rsidRPr="0088412A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002F995A" w14:textId="77777777" w:rsidR="00D96EB9" w:rsidRPr="0088412A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 xml:space="preserve">Prodávající </w:t>
      </w:r>
      <w:r w:rsidR="00094FFF" w:rsidRPr="0088412A">
        <w:rPr>
          <w:rFonts w:ascii="Tahoma" w:hAnsi="Tahoma" w:cs="Tahoma"/>
          <w:sz w:val="16"/>
          <w:szCs w:val="16"/>
        </w:rPr>
        <w:t xml:space="preserve">odpovídá </w:t>
      </w:r>
      <w:r w:rsidRPr="0088412A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88412A">
        <w:rPr>
          <w:rFonts w:ascii="Tahoma" w:hAnsi="Tahoma" w:cs="Tahoma"/>
          <w:sz w:val="16"/>
          <w:szCs w:val="16"/>
        </w:rPr>
        <w:t>ke kupujícímu</w:t>
      </w:r>
      <w:r w:rsidRPr="0088412A">
        <w:rPr>
          <w:rFonts w:ascii="Tahoma" w:hAnsi="Tahoma" w:cs="Tahoma"/>
          <w:sz w:val="16"/>
          <w:szCs w:val="16"/>
        </w:rPr>
        <w:t>, tak aby nebylo zboží znehodnoceno.</w:t>
      </w:r>
    </w:p>
    <w:p w14:paraId="3D1AC1A6" w14:textId="77777777" w:rsidR="00477115" w:rsidRPr="0088412A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88412A">
        <w:rPr>
          <w:rFonts w:ascii="Tahoma" w:hAnsi="Tahoma" w:cs="Tahoma"/>
          <w:sz w:val="16"/>
          <w:szCs w:val="16"/>
        </w:rPr>
        <w:t xml:space="preserve">prodávající </w:t>
      </w:r>
      <w:r w:rsidRPr="0088412A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88412A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88412A">
        <w:rPr>
          <w:rFonts w:ascii="Tahoma" w:hAnsi="Tahoma" w:cs="Tahoma"/>
          <w:sz w:val="16"/>
          <w:szCs w:val="16"/>
        </w:rPr>
        <w:t xml:space="preserve">. </w:t>
      </w:r>
    </w:p>
    <w:p w14:paraId="4683E0BC" w14:textId="77777777" w:rsidR="008B5F97" w:rsidRPr="0088412A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6C26A319" w14:textId="77777777" w:rsidR="00E717F4" w:rsidRPr="0088412A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Ref163812541"/>
      <w:r w:rsidRPr="0088412A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88412A">
        <w:rPr>
          <w:rFonts w:ascii="Tahoma" w:hAnsi="Tahoma" w:cs="Tahoma"/>
          <w:sz w:val="16"/>
          <w:szCs w:val="16"/>
        </w:rPr>
        <w:t>ZZVZ</w:t>
      </w:r>
      <w:r w:rsidRPr="0088412A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88412A">
        <w:rPr>
          <w:rFonts w:ascii="Tahoma" w:hAnsi="Tahoma" w:cs="Tahoma"/>
          <w:sz w:val="16"/>
          <w:szCs w:val="16"/>
        </w:rPr>
        <w:t>kupujícího</w:t>
      </w:r>
      <w:r w:rsidRPr="0088412A">
        <w:rPr>
          <w:rFonts w:ascii="Tahoma" w:hAnsi="Tahoma" w:cs="Tahoma"/>
          <w:sz w:val="16"/>
          <w:szCs w:val="16"/>
        </w:rPr>
        <w:t xml:space="preserve"> na uzavření smlouvy na veřejnou zakázku, stává se vybraným dodavatelem). Ve vztahu k celkové kupní ceně tato nesmí být vyšší, než byla nabídková cena obsažena v nabídce osloveného dodavatele v zadávacím řízení na veřejnou zakázku. </w:t>
      </w:r>
    </w:p>
    <w:p w14:paraId="43524921" w14:textId="20D8DE66" w:rsidR="00E8465A" w:rsidRPr="008A2026" w:rsidRDefault="00C11D41" w:rsidP="00A76D75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 xml:space="preserve">V </w:t>
      </w:r>
      <w:r w:rsidR="00FD662D" w:rsidRPr="0088412A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4"/>
    </w:p>
    <w:p w14:paraId="46CC5CD1" w14:textId="77777777" w:rsidR="00E8465A" w:rsidRPr="0088412A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88412A">
        <w:lastRenderedPageBreak/>
        <w:t>Záruka za jakost zboží, odpovědnost za vady</w:t>
      </w:r>
    </w:p>
    <w:p w14:paraId="291191FF" w14:textId="77777777" w:rsidR="00E8465A" w:rsidRPr="0088412A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88412A">
        <w:rPr>
          <w:rFonts w:ascii="Tahoma" w:hAnsi="Tahoma" w:cs="Tahoma"/>
          <w:sz w:val="16"/>
          <w:szCs w:val="16"/>
        </w:rPr>
        <w:t> </w:t>
      </w:r>
      <w:r w:rsidRPr="0088412A">
        <w:rPr>
          <w:rFonts w:ascii="Tahoma" w:hAnsi="Tahoma" w:cs="Tahoma"/>
          <w:sz w:val="16"/>
          <w:szCs w:val="16"/>
        </w:rPr>
        <w:t>množství</w:t>
      </w:r>
      <w:r w:rsidR="003C5479" w:rsidRPr="0088412A">
        <w:rPr>
          <w:rFonts w:ascii="Tahoma" w:hAnsi="Tahoma" w:cs="Tahoma"/>
          <w:sz w:val="16"/>
          <w:szCs w:val="16"/>
        </w:rPr>
        <w:t xml:space="preserve"> podle objednávek kupujícího</w:t>
      </w:r>
      <w:r w:rsidRPr="0088412A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88412A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21AB5D6" w14:textId="77777777" w:rsidR="00E8465A" w:rsidRPr="0088412A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75BE902E" w14:textId="77777777" w:rsidR="00E8465A" w:rsidRPr="0088412A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88412A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88412A">
        <w:rPr>
          <w:rFonts w:ascii="Tahoma" w:hAnsi="Tahoma" w:cs="Tahoma"/>
          <w:sz w:val="16"/>
          <w:szCs w:val="16"/>
        </w:rPr>
        <w:t>,</w:t>
      </w:r>
      <w:r w:rsidR="0052173B" w:rsidRPr="0088412A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2AAE32D1" w14:textId="77777777" w:rsidR="0052173B" w:rsidRPr="0088412A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88412A">
        <w:rPr>
          <w:rFonts w:ascii="Tahoma" w:hAnsi="Tahoma" w:cs="Tahoma"/>
          <w:sz w:val="16"/>
          <w:szCs w:val="16"/>
        </w:rPr>
        <w:t>.</w:t>
      </w:r>
    </w:p>
    <w:p w14:paraId="77E04A5F" w14:textId="77777777" w:rsidR="00E8465A" w:rsidRPr="0088412A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88412A">
        <w:rPr>
          <w:rFonts w:ascii="Tahoma" w:hAnsi="Tahoma" w:cs="Tahoma"/>
          <w:sz w:val="16"/>
          <w:szCs w:val="16"/>
        </w:rPr>
        <w:t xml:space="preserve"> </w:t>
      </w:r>
    </w:p>
    <w:p w14:paraId="72922588" w14:textId="660E2EAD" w:rsidR="00A42B4E" w:rsidRPr="0088412A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B95802">
        <w:rPr>
          <w:rFonts w:ascii="Tahoma" w:hAnsi="Tahoma" w:cs="Tahoma"/>
          <w:sz w:val="16"/>
          <w:szCs w:val="16"/>
        </w:rPr>
        <w:t xml:space="preserve"> xxxxx</w:t>
      </w:r>
      <w:r w:rsidR="0052173B" w:rsidRPr="0088412A">
        <w:rPr>
          <w:rFonts w:ascii="Tahoma" w:hAnsi="Tahoma" w:cs="Tahoma"/>
          <w:sz w:val="16"/>
          <w:szCs w:val="16"/>
        </w:rPr>
        <w:t>.</w:t>
      </w:r>
      <w:r w:rsidR="001D41A8" w:rsidRPr="0088412A">
        <w:rPr>
          <w:rFonts w:ascii="Tahoma" w:hAnsi="Tahoma" w:cs="Tahoma"/>
          <w:sz w:val="16"/>
          <w:szCs w:val="16"/>
        </w:rPr>
        <w:t xml:space="preserve"> Prodávající je povinen reagovat na reklamaci do 24 hodin od nahlášení.  </w:t>
      </w:r>
      <w:r w:rsidRPr="0088412A">
        <w:rPr>
          <w:rFonts w:ascii="Tahoma" w:hAnsi="Tahoma" w:cs="Tahoma"/>
          <w:sz w:val="16"/>
          <w:szCs w:val="16"/>
        </w:rPr>
        <w:t xml:space="preserve"> Kupující je oprávněn vybrat si způsob uplatnění vad a dále je oprávněn si zvolit mezi nároky z vad.</w:t>
      </w:r>
    </w:p>
    <w:p w14:paraId="6BB6B888" w14:textId="77777777" w:rsidR="00A42B4E" w:rsidRPr="0088412A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5BD2296C" w14:textId="77777777" w:rsidR="00A42B4E" w:rsidRPr="0088412A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nárokovat dodání chybějícího plnění,</w:t>
      </w:r>
    </w:p>
    <w:p w14:paraId="288C035B" w14:textId="77777777" w:rsidR="00A42B4E" w:rsidRPr="0088412A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1E697BD9" w14:textId="77777777" w:rsidR="00A42B4E" w:rsidRPr="0088412A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nárokovat slevu z kupní ceny,</w:t>
      </w:r>
    </w:p>
    <w:p w14:paraId="4FC0F9BD" w14:textId="77777777" w:rsidR="00A42B4E" w:rsidRPr="0088412A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3939B38F" w14:textId="77777777" w:rsidR="00A42B4E" w:rsidRPr="0088412A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 xml:space="preserve">V případě </w:t>
      </w:r>
      <w:r w:rsidR="001A5A6E" w:rsidRPr="0088412A">
        <w:rPr>
          <w:rFonts w:ascii="Tahoma" w:hAnsi="Tahoma" w:cs="Tahoma"/>
          <w:sz w:val="16"/>
          <w:szCs w:val="16"/>
        </w:rPr>
        <w:t xml:space="preserve">uplatnění </w:t>
      </w:r>
      <w:r w:rsidR="00DC5A70" w:rsidRPr="0088412A">
        <w:rPr>
          <w:rFonts w:ascii="Tahoma" w:hAnsi="Tahoma" w:cs="Tahoma"/>
          <w:sz w:val="16"/>
          <w:szCs w:val="16"/>
        </w:rPr>
        <w:t xml:space="preserve">nároku z </w:t>
      </w:r>
      <w:r w:rsidR="001A5A6E" w:rsidRPr="0088412A">
        <w:rPr>
          <w:rFonts w:ascii="Tahoma" w:hAnsi="Tahoma" w:cs="Tahoma"/>
          <w:sz w:val="16"/>
          <w:szCs w:val="16"/>
        </w:rPr>
        <w:t xml:space="preserve">vad </w:t>
      </w:r>
      <w:r w:rsidR="00DC5A70" w:rsidRPr="0088412A">
        <w:rPr>
          <w:rFonts w:ascii="Tahoma" w:hAnsi="Tahoma" w:cs="Tahoma"/>
          <w:sz w:val="16"/>
          <w:szCs w:val="16"/>
        </w:rPr>
        <w:t xml:space="preserve">dodaného </w:t>
      </w:r>
      <w:r w:rsidR="001A5A6E" w:rsidRPr="0088412A">
        <w:rPr>
          <w:rFonts w:ascii="Tahoma" w:hAnsi="Tahoma" w:cs="Tahoma"/>
          <w:sz w:val="16"/>
          <w:szCs w:val="16"/>
        </w:rPr>
        <w:t xml:space="preserve">zboží </w:t>
      </w:r>
      <w:r w:rsidR="009275D3" w:rsidRPr="0088412A">
        <w:rPr>
          <w:rFonts w:ascii="Tahoma" w:hAnsi="Tahoma" w:cs="Tahoma"/>
          <w:sz w:val="16"/>
          <w:szCs w:val="16"/>
        </w:rPr>
        <w:t>kupující</w:t>
      </w:r>
      <w:r w:rsidR="00DC5A70" w:rsidRPr="0088412A">
        <w:rPr>
          <w:rFonts w:ascii="Tahoma" w:hAnsi="Tahoma" w:cs="Tahoma"/>
          <w:sz w:val="16"/>
          <w:szCs w:val="16"/>
        </w:rPr>
        <w:t xml:space="preserve">m </w:t>
      </w:r>
      <w:r w:rsidRPr="0088412A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88412A">
        <w:rPr>
          <w:rFonts w:ascii="Tahoma" w:hAnsi="Tahoma" w:cs="Tahoma"/>
          <w:sz w:val="16"/>
          <w:szCs w:val="16"/>
        </w:rPr>
        <w:t>,</w:t>
      </w:r>
      <w:r w:rsidRPr="0088412A">
        <w:rPr>
          <w:rFonts w:ascii="Tahoma" w:hAnsi="Tahoma" w:cs="Tahoma"/>
          <w:sz w:val="16"/>
          <w:szCs w:val="16"/>
        </w:rPr>
        <w:t xml:space="preserve"> </w:t>
      </w:r>
      <w:r w:rsidR="001A5A6E" w:rsidRPr="0088412A">
        <w:rPr>
          <w:rFonts w:ascii="Tahoma" w:hAnsi="Tahoma" w:cs="Tahoma"/>
          <w:sz w:val="16"/>
          <w:szCs w:val="16"/>
        </w:rPr>
        <w:t xml:space="preserve">se </w:t>
      </w:r>
      <w:r w:rsidR="00DC5A70" w:rsidRPr="0088412A">
        <w:rPr>
          <w:rFonts w:ascii="Tahoma" w:hAnsi="Tahoma" w:cs="Tahoma"/>
          <w:sz w:val="16"/>
          <w:szCs w:val="16"/>
        </w:rPr>
        <w:t xml:space="preserve">prodávající </w:t>
      </w:r>
      <w:r w:rsidR="001A5A6E" w:rsidRPr="0088412A">
        <w:rPr>
          <w:rFonts w:ascii="Tahoma" w:hAnsi="Tahoma" w:cs="Tahoma"/>
          <w:sz w:val="16"/>
          <w:szCs w:val="16"/>
        </w:rPr>
        <w:t xml:space="preserve">zavazuje </w:t>
      </w:r>
      <w:r w:rsidR="00DC5A70" w:rsidRPr="0088412A">
        <w:rPr>
          <w:rFonts w:ascii="Tahoma" w:hAnsi="Tahoma" w:cs="Tahoma"/>
          <w:sz w:val="16"/>
          <w:szCs w:val="16"/>
        </w:rPr>
        <w:t xml:space="preserve">na žádost kupujícího </w:t>
      </w:r>
      <w:r w:rsidRPr="0088412A">
        <w:rPr>
          <w:rFonts w:ascii="Tahoma" w:hAnsi="Tahoma" w:cs="Tahoma"/>
          <w:sz w:val="16"/>
          <w:szCs w:val="16"/>
        </w:rPr>
        <w:t xml:space="preserve">obratem, nejpozději do </w:t>
      </w:r>
      <w:r w:rsidR="00C52A61" w:rsidRPr="0088412A">
        <w:rPr>
          <w:rFonts w:ascii="Tahoma" w:hAnsi="Tahoma" w:cs="Tahoma"/>
          <w:sz w:val="16"/>
          <w:szCs w:val="16"/>
        </w:rPr>
        <w:t>3</w:t>
      </w:r>
      <w:r w:rsidR="001D41A8" w:rsidRPr="0088412A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88412A">
        <w:rPr>
          <w:rFonts w:ascii="Tahoma" w:hAnsi="Tahoma" w:cs="Tahoma"/>
          <w:sz w:val="16"/>
          <w:szCs w:val="16"/>
        </w:rPr>
        <w:t>zboží vyměnit</w:t>
      </w:r>
      <w:r w:rsidRPr="0088412A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1F198A07" w14:textId="77777777" w:rsidR="00A710A8" w:rsidRPr="0088412A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31D0E41E" w14:textId="77777777" w:rsidR="00B03B8D" w:rsidRPr="0088412A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5" w:name="_Ref163819559"/>
      <w:r w:rsidRPr="0088412A">
        <w:rPr>
          <w:rFonts w:ascii="Tahoma" w:hAnsi="Tahoma" w:cs="Tahoma"/>
          <w:b/>
          <w:sz w:val="16"/>
          <w:szCs w:val="16"/>
        </w:rPr>
        <w:t>Sankce</w:t>
      </w:r>
      <w:bookmarkEnd w:id="5"/>
    </w:p>
    <w:p w14:paraId="35CC27DE" w14:textId="77777777" w:rsidR="00EC3404" w:rsidRPr="0088412A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88412A">
        <w:rPr>
          <w:rFonts w:ascii="Tahoma" w:hAnsi="Tahoma" w:cs="Tahoma"/>
          <w:sz w:val="16"/>
          <w:szCs w:val="16"/>
        </w:rPr>
        <w:t xml:space="preserve"> </w:t>
      </w:r>
      <w:r w:rsidRPr="0088412A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88412A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88412A">
        <w:rPr>
          <w:rFonts w:ascii="Tahoma" w:hAnsi="Tahoma" w:cs="Tahoma"/>
          <w:sz w:val="16"/>
          <w:szCs w:val="16"/>
        </w:rPr>
        <w:t>prodávající</w:t>
      </w:r>
      <w:r w:rsidR="00EE053A" w:rsidRPr="0088412A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742248BC" w14:textId="77777777" w:rsidR="000727C0" w:rsidRPr="0088412A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819593"/>
      <w:r w:rsidRPr="0088412A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88412A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88412A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88412A">
        <w:rPr>
          <w:rFonts w:ascii="Tahoma" w:hAnsi="Tahoma" w:cs="Tahoma"/>
          <w:sz w:val="16"/>
          <w:szCs w:val="16"/>
        </w:rPr>
        <w:t>5</w:t>
      </w:r>
      <w:r w:rsidR="00652C47" w:rsidRPr="0088412A">
        <w:rPr>
          <w:rFonts w:ascii="Tahoma" w:hAnsi="Tahoma" w:cs="Tahoma"/>
          <w:sz w:val="16"/>
          <w:szCs w:val="16"/>
        </w:rPr>
        <w:t xml:space="preserve"> </w:t>
      </w:r>
      <w:r w:rsidR="000B7CA0" w:rsidRPr="0088412A">
        <w:rPr>
          <w:rFonts w:ascii="Tahoma" w:hAnsi="Tahoma" w:cs="Tahoma"/>
          <w:sz w:val="16"/>
          <w:szCs w:val="16"/>
        </w:rPr>
        <w:t>% z kupní ceny objednávky bez DPH</w:t>
      </w:r>
      <w:r w:rsidRPr="0088412A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 kupní ceny objednávky bez DPH</w:t>
      </w:r>
      <w:r w:rsidRPr="0088412A" w:rsidDel="00F21C0A">
        <w:rPr>
          <w:rFonts w:ascii="Tahoma" w:hAnsi="Tahoma" w:cs="Tahoma"/>
          <w:sz w:val="16"/>
          <w:szCs w:val="16"/>
        </w:rPr>
        <w:t xml:space="preserve"> </w:t>
      </w:r>
      <w:r w:rsidRPr="0088412A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88412A">
        <w:rPr>
          <w:rFonts w:ascii="Tahoma" w:hAnsi="Tahoma" w:cs="Tahoma"/>
          <w:sz w:val="16"/>
          <w:szCs w:val="16"/>
        </w:rPr>
        <w:t>.</w:t>
      </w:r>
      <w:bookmarkEnd w:id="6"/>
      <w:r w:rsidR="000727C0" w:rsidRPr="0088412A">
        <w:rPr>
          <w:rFonts w:ascii="Tahoma" w:hAnsi="Tahoma" w:cs="Tahoma"/>
          <w:sz w:val="16"/>
          <w:szCs w:val="16"/>
        </w:rPr>
        <w:t xml:space="preserve"> </w:t>
      </w:r>
    </w:p>
    <w:p w14:paraId="624D5360" w14:textId="77777777" w:rsidR="00504DEC" w:rsidRPr="0088412A" w:rsidRDefault="00504DEC" w:rsidP="003F29D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88412A">
        <w:rPr>
          <w:rFonts w:ascii="Tahoma" w:hAnsi="Tahoma" w:cs="Tahoma"/>
          <w:sz w:val="16"/>
          <w:szCs w:val="16"/>
        </w:rPr>
        <w:t xml:space="preserve">prodlení </w:t>
      </w:r>
      <w:r w:rsidRPr="0088412A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314E3104" w14:textId="09ADE359" w:rsidR="004533D2" w:rsidRPr="0088412A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88412A">
        <w:rPr>
          <w:rFonts w:ascii="Tahoma" w:hAnsi="Tahoma" w:cs="Tahoma"/>
          <w:sz w:val="16"/>
          <w:szCs w:val="16"/>
        </w:rPr>
        <w:fldChar w:fldCharType="begin"/>
      </w:r>
      <w:r w:rsidR="00875EE9" w:rsidRPr="0088412A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88412A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88412A">
        <w:rPr>
          <w:rFonts w:ascii="Tahoma" w:hAnsi="Tahoma" w:cs="Tahoma"/>
          <w:sz w:val="16"/>
          <w:szCs w:val="16"/>
        </w:rPr>
      </w:r>
      <w:r w:rsidR="00875EE9" w:rsidRPr="0088412A">
        <w:rPr>
          <w:rFonts w:ascii="Tahoma" w:hAnsi="Tahoma" w:cs="Tahoma"/>
          <w:sz w:val="16"/>
          <w:szCs w:val="16"/>
        </w:rPr>
        <w:fldChar w:fldCharType="separate"/>
      </w:r>
      <w:r w:rsidR="00C038A9">
        <w:rPr>
          <w:rFonts w:ascii="Tahoma" w:hAnsi="Tahoma" w:cs="Tahoma"/>
          <w:sz w:val="16"/>
          <w:szCs w:val="16"/>
        </w:rPr>
        <w:t>VII</w:t>
      </w:r>
      <w:r w:rsidR="00875EE9" w:rsidRPr="0088412A">
        <w:rPr>
          <w:rFonts w:ascii="Tahoma" w:hAnsi="Tahoma" w:cs="Tahoma"/>
          <w:sz w:val="16"/>
          <w:szCs w:val="16"/>
        </w:rPr>
        <w:fldChar w:fldCharType="end"/>
      </w:r>
      <w:r w:rsidRPr="0088412A">
        <w:rPr>
          <w:rFonts w:ascii="Tahoma" w:hAnsi="Tahoma" w:cs="Tahoma"/>
          <w:sz w:val="16"/>
          <w:szCs w:val="16"/>
        </w:rPr>
        <w:t xml:space="preserve"> odst. </w:t>
      </w:r>
      <w:r w:rsidR="00875EE9" w:rsidRPr="0088412A">
        <w:rPr>
          <w:rFonts w:ascii="Tahoma" w:hAnsi="Tahoma" w:cs="Tahoma"/>
          <w:sz w:val="16"/>
          <w:szCs w:val="16"/>
        </w:rPr>
        <w:fldChar w:fldCharType="begin"/>
      </w:r>
      <w:r w:rsidR="00875EE9" w:rsidRPr="0088412A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88412A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88412A">
        <w:rPr>
          <w:rFonts w:ascii="Tahoma" w:hAnsi="Tahoma" w:cs="Tahoma"/>
          <w:sz w:val="16"/>
          <w:szCs w:val="16"/>
        </w:rPr>
      </w:r>
      <w:r w:rsidR="00875EE9" w:rsidRPr="0088412A">
        <w:rPr>
          <w:rFonts w:ascii="Tahoma" w:hAnsi="Tahoma" w:cs="Tahoma"/>
          <w:sz w:val="16"/>
          <w:szCs w:val="16"/>
        </w:rPr>
        <w:fldChar w:fldCharType="separate"/>
      </w:r>
      <w:r w:rsidR="00C038A9">
        <w:rPr>
          <w:rFonts w:ascii="Tahoma" w:hAnsi="Tahoma" w:cs="Tahoma"/>
          <w:sz w:val="16"/>
          <w:szCs w:val="16"/>
        </w:rPr>
        <w:t>4</w:t>
      </w:r>
      <w:r w:rsidR="00875EE9" w:rsidRPr="0088412A">
        <w:rPr>
          <w:rFonts w:ascii="Tahoma" w:hAnsi="Tahoma" w:cs="Tahoma"/>
          <w:sz w:val="16"/>
          <w:szCs w:val="16"/>
        </w:rPr>
        <w:fldChar w:fldCharType="end"/>
      </w:r>
      <w:r w:rsidRPr="0088412A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1FBB2F10" w14:textId="77777777" w:rsidR="00115661" w:rsidRPr="0088412A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5A0343E8" w14:textId="27030DBC" w:rsidR="00115661" w:rsidRPr="00CA462B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4A510681" w14:textId="77777777" w:rsidR="00E8465A" w:rsidRPr="0088412A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88412A">
        <w:t xml:space="preserve">Doba trvání, </w:t>
      </w:r>
      <w:r w:rsidR="00E8465A" w:rsidRPr="0088412A">
        <w:t>Ukončení smlouvy</w:t>
      </w:r>
    </w:p>
    <w:p w14:paraId="614DDBD9" w14:textId="79BD91C9" w:rsidR="00117AF0" w:rsidRPr="003F29D4" w:rsidRDefault="00117AF0" w:rsidP="003F29D4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Smlouva se uzavírá na dobu určitou</w:t>
      </w:r>
      <w:r w:rsidR="00C52A61" w:rsidRPr="0088412A">
        <w:rPr>
          <w:rFonts w:ascii="Tahoma" w:hAnsi="Tahoma" w:cs="Tahoma"/>
          <w:sz w:val="16"/>
          <w:szCs w:val="16"/>
        </w:rPr>
        <w:t xml:space="preserve"> 2 roky</w:t>
      </w:r>
      <w:r w:rsidRPr="0088412A">
        <w:rPr>
          <w:rFonts w:ascii="Tahoma" w:hAnsi="Tahoma" w:cs="Tahoma"/>
          <w:sz w:val="16"/>
          <w:szCs w:val="16"/>
        </w:rPr>
        <w:t xml:space="preserve"> ode dne účinnosti. Smlouva nabývá platnosti dnem podpisu smluvními stranami a účinnosti dne </w:t>
      </w:r>
      <w:r w:rsidR="00C52A61" w:rsidRPr="0088412A">
        <w:rPr>
          <w:rFonts w:ascii="Tahoma" w:hAnsi="Tahoma" w:cs="Tahoma"/>
          <w:sz w:val="16"/>
          <w:szCs w:val="16"/>
        </w:rPr>
        <w:t>19.12.2025</w:t>
      </w:r>
      <w:r w:rsidRPr="0088412A">
        <w:rPr>
          <w:rFonts w:ascii="Tahoma" w:hAnsi="Tahoma" w:cs="Tahoma"/>
          <w:sz w:val="16"/>
          <w:szCs w:val="16"/>
        </w:rPr>
        <w:t xml:space="preserve">, případně dnem uveřejnění v registru smluv, nastal-li později. </w:t>
      </w:r>
    </w:p>
    <w:p w14:paraId="02F7EC40" w14:textId="77777777" w:rsidR="00E8465A" w:rsidRPr="0088412A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Smlouvu</w:t>
      </w:r>
      <w:r w:rsidR="00E8465A" w:rsidRPr="0088412A">
        <w:rPr>
          <w:rFonts w:ascii="Tahoma" w:hAnsi="Tahoma" w:cs="Tahoma"/>
          <w:sz w:val="16"/>
          <w:szCs w:val="16"/>
        </w:rPr>
        <w:t xml:space="preserve"> </w:t>
      </w:r>
      <w:r w:rsidRPr="0088412A">
        <w:rPr>
          <w:rFonts w:ascii="Tahoma" w:hAnsi="Tahoma" w:cs="Tahoma"/>
          <w:sz w:val="16"/>
          <w:szCs w:val="16"/>
        </w:rPr>
        <w:t xml:space="preserve">mohou </w:t>
      </w:r>
      <w:r w:rsidR="00E8465A" w:rsidRPr="0088412A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88412A">
        <w:rPr>
          <w:rFonts w:ascii="Tahoma" w:hAnsi="Tahoma" w:cs="Tahoma"/>
          <w:sz w:val="16"/>
          <w:szCs w:val="16"/>
        </w:rPr>
        <w:t>činí</w:t>
      </w:r>
      <w:r w:rsidR="00E51725" w:rsidRPr="0088412A">
        <w:rPr>
          <w:rFonts w:ascii="Tahoma" w:hAnsi="Tahoma" w:cs="Tahoma"/>
          <w:sz w:val="16"/>
          <w:szCs w:val="16"/>
        </w:rPr>
        <w:t xml:space="preserve"> </w:t>
      </w:r>
      <w:r w:rsidR="00504DEC" w:rsidRPr="0088412A">
        <w:rPr>
          <w:rFonts w:ascii="Tahoma" w:hAnsi="Tahoma" w:cs="Tahoma"/>
          <w:sz w:val="16"/>
          <w:szCs w:val="16"/>
        </w:rPr>
        <w:t>2</w:t>
      </w:r>
      <w:r w:rsidR="00E51725" w:rsidRPr="0088412A">
        <w:rPr>
          <w:rFonts w:ascii="Tahoma" w:hAnsi="Tahoma" w:cs="Tahoma"/>
          <w:sz w:val="16"/>
          <w:szCs w:val="16"/>
        </w:rPr>
        <w:t xml:space="preserve"> měsíc</w:t>
      </w:r>
      <w:r w:rsidR="00220B09" w:rsidRPr="0088412A">
        <w:rPr>
          <w:rFonts w:ascii="Tahoma" w:hAnsi="Tahoma" w:cs="Tahoma"/>
          <w:sz w:val="16"/>
          <w:szCs w:val="16"/>
        </w:rPr>
        <w:t>e</w:t>
      </w:r>
      <w:r w:rsidR="00F51533" w:rsidRPr="0088412A">
        <w:rPr>
          <w:rFonts w:ascii="Tahoma" w:hAnsi="Tahoma" w:cs="Tahoma"/>
          <w:sz w:val="16"/>
          <w:szCs w:val="16"/>
        </w:rPr>
        <w:t xml:space="preserve"> a</w:t>
      </w:r>
      <w:r w:rsidR="00E8465A" w:rsidRPr="0088412A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88412A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88412A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35104900" w14:textId="742A724B" w:rsidR="00E40E79" w:rsidRPr="00CA462B" w:rsidRDefault="00901AF4" w:rsidP="00CA462B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88412A">
        <w:rPr>
          <w:rFonts w:ascii="Tahoma" w:hAnsi="Tahoma" w:cs="Tahoma"/>
          <w:sz w:val="16"/>
          <w:szCs w:val="16"/>
        </w:rPr>
        <w:t>na neměla zájem smlouvu uzavřít;</w:t>
      </w:r>
      <w:r w:rsidRPr="0088412A">
        <w:rPr>
          <w:rFonts w:ascii="Tahoma" w:hAnsi="Tahoma" w:cs="Tahoma"/>
          <w:sz w:val="16"/>
          <w:szCs w:val="16"/>
        </w:rPr>
        <w:t xml:space="preserve"> na st</w:t>
      </w:r>
      <w:r w:rsidR="007C5949" w:rsidRPr="0088412A">
        <w:rPr>
          <w:rFonts w:ascii="Tahoma" w:hAnsi="Tahoma" w:cs="Tahoma"/>
          <w:sz w:val="16"/>
          <w:szCs w:val="16"/>
        </w:rPr>
        <w:t>r</w:t>
      </w:r>
      <w:r w:rsidRPr="0088412A">
        <w:rPr>
          <w:rFonts w:ascii="Tahoma" w:hAnsi="Tahoma" w:cs="Tahoma"/>
          <w:sz w:val="16"/>
          <w:szCs w:val="16"/>
        </w:rPr>
        <w:t>aně prodávajícího</w:t>
      </w:r>
      <w:r w:rsidR="00D52913" w:rsidRPr="0088412A">
        <w:rPr>
          <w:rFonts w:ascii="Tahoma" w:hAnsi="Tahoma" w:cs="Tahoma"/>
          <w:sz w:val="16"/>
          <w:szCs w:val="16"/>
        </w:rPr>
        <w:t xml:space="preserve"> </w:t>
      </w:r>
      <w:r w:rsidRPr="0088412A">
        <w:rPr>
          <w:rFonts w:ascii="Tahoma" w:hAnsi="Tahoma" w:cs="Tahoma"/>
          <w:sz w:val="16"/>
          <w:szCs w:val="16"/>
        </w:rPr>
        <w:t xml:space="preserve"> </w:t>
      </w:r>
      <w:r w:rsidR="005C7939" w:rsidRPr="0088412A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88412A">
        <w:rPr>
          <w:rFonts w:ascii="Tahoma" w:hAnsi="Tahoma" w:cs="Tahoma"/>
          <w:sz w:val="16"/>
          <w:szCs w:val="16"/>
        </w:rPr>
        <w:fldChar w:fldCharType="begin"/>
      </w:r>
      <w:r w:rsidR="00875EE9" w:rsidRPr="0088412A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88412A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88412A">
        <w:rPr>
          <w:rFonts w:ascii="Tahoma" w:hAnsi="Tahoma" w:cs="Tahoma"/>
          <w:sz w:val="16"/>
          <w:szCs w:val="16"/>
        </w:rPr>
      </w:r>
      <w:r w:rsidR="00875EE9" w:rsidRPr="0088412A">
        <w:rPr>
          <w:rFonts w:ascii="Tahoma" w:hAnsi="Tahoma" w:cs="Tahoma"/>
          <w:sz w:val="16"/>
          <w:szCs w:val="16"/>
        </w:rPr>
        <w:fldChar w:fldCharType="separate"/>
      </w:r>
      <w:r w:rsidR="00C038A9">
        <w:rPr>
          <w:rFonts w:ascii="Tahoma" w:hAnsi="Tahoma" w:cs="Tahoma"/>
          <w:sz w:val="16"/>
          <w:szCs w:val="16"/>
        </w:rPr>
        <w:t>V</w:t>
      </w:r>
      <w:r w:rsidR="00875EE9" w:rsidRPr="0088412A">
        <w:rPr>
          <w:rFonts w:ascii="Tahoma" w:hAnsi="Tahoma" w:cs="Tahoma"/>
          <w:sz w:val="16"/>
          <w:szCs w:val="16"/>
        </w:rPr>
        <w:fldChar w:fldCharType="end"/>
      </w:r>
      <w:r w:rsidR="007C5949" w:rsidRPr="0088412A">
        <w:rPr>
          <w:rFonts w:ascii="Tahoma" w:hAnsi="Tahoma" w:cs="Tahoma"/>
          <w:sz w:val="16"/>
          <w:szCs w:val="16"/>
        </w:rPr>
        <w:t xml:space="preserve"> odst. </w:t>
      </w:r>
      <w:r w:rsidR="007864ED" w:rsidRPr="0088412A">
        <w:rPr>
          <w:rFonts w:ascii="Tahoma" w:hAnsi="Tahoma" w:cs="Tahoma"/>
          <w:sz w:val="16"/>
          <w:szCs w:val="16"/>
        </w:rPr>
        <w:fldChar w:fldCharType="begin"/>
      </w:r>
      <w:r w:rsidR="007864ED" w:rsidRPr="0088412A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88412A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88412A">
        <w:rPr>
          <w:rFonts w:ascii="Tahoma" w:hAnsi="Tahoma" w:cs="Tahoma"/>
          <w:sz w:val="16"/>
          <w:szCs w:val="16"/>
        </w:rPr>
      </w:r>
      <w:r w:rsidR="007864ED" w:rsidRPr="0088412A">
        <w:rPr>
          <w:rFonts w:ascii="Tahoma" w:hAnsi="Tahoma" w:cs="Tahoma"/>
          <w:sz w:val="16"/>
          <w:szCs w:val="16"/>
        </w:rPr>
        <w:fldChar w:fldCharType="separate"/>
      </w:r>
      <w:r w:rsidR="00C038A9">
        <w:rPr>
          <w:rFonts w:ascii="Tahoma" w:hAnsi="Tahoma" w:cs="Tahoma"/>
          <w:sz w:val="16"/>
          <w:szCs w:val="16"/>
        </w:rPr>
        <w:t>2</w:t>
      </w:r>
      <w:r w:rsidR="007864ED" w:rsidRPr="0088412A">
        <w:rPr>
          <w:rFonts w:ascii="Tahoma" w:hAnsi="Tahoma" w:cs="Tahoma"/>
          <w:sz w:val="16"/>
          <w:szCs w:val="16"/>
        </w:rPr>
        <w:fldChar w:fldCharType="end"/>
      </w:r>
      <w:r w:rsidR="007C5949" w:rsidRPr="0088412A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88412A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88412A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4CCD632F" w14:textId="77777777" w:rsidR="00852DFE" w:rsidRPr="0088412A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7" w:name="_Ref163819480"/>
      <w:r w:rsidRPr="0088412A">
        <w:rPr>
          <w:lang w:bidi="en-US"/>
        </w:rPr>
        <w:t>Závěrečná ustanovení</w:t>
      </w:r>
      <w:bookmarkEnd w:id="7"/>
    </w:p>
    <w:p w14:paraId="7E62E846" w14:textId="77777777" w:rsidR="00852DFE" w:rsidRPr="0088412A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8412A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88412A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3375BC58" w14:textId="77777777" w:rsidR="00D864C0" w:rsidRPr="0088412A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88412A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  <w:r w:rsidR="00D864C0" w:rsidRPr="0088412A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8" w:name="_Hlk163739777"/>
      <w:r w:rsidR="00D864C0" w:rsidRPr="0088412A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D864C0" w:rsidRPr="0088412A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88412A">
        <w:rPr>
          <w:rFonts w:ascii="Tahoma" w:hAnsi="Tahoma" w:cs="Tahoma"/>
          <w:sz w:val="16"/>
          <w:szCs w:val="16"/>
          <w:lang w:val="cs-CZ"/>
        </w:rPr>
        <w:t>.</w:t>
      </w:r>
    </w:p>
    <w:bookmarkEnd w:id="8"/>
    <w:p w14:paraId="46C739A2" w14:textId="77777777" w:rsidR="00852DFE" w:rsidRPr="0088412A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8412A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9" w:name="_Hlk123196690"/>
      <w:bookmarkStart w:id="10" w:name="_Hlk123196834"/>
      <w:r w:rsidRPr="0088412A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9"/>
      <w:r w:rsidRPr="0088412A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0"/>
    </w:p>
    <w:p w14:paraId="63FAE87F" w14:textId="77777777" w:rsidR="002E1A08" w:rsidRPr="0088412A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1" w:name="_Ref163819502"/>
      <w:r w:rsidRPr="0088412A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  <w:bookmarkEnd w:id="11"/>
    </w:p>
    <w:p w14:paraId="2BB63883" w14:textId="77777777" w:rsidR="00B352CE" w:rsidRPr="0088412A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8412A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08A2D468" w14:textId="77777777" w:rsidR="00B352CE" w:rsidRPr="0088412A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88412A">
        <w:rPr>
          <w:rFonts w:ascii="Tahoma" w:hAnsi="Tahoma" w:cs="Tahoma"/>
          <w:sz w:val="16"/>
          <w:szCs w:val="16"/>
          <w:lang w:bidi="en-US"/>
        </w:rPr>
        <w:lastRenderedPageBreak/>
        <w:t>ruským státním příslušníkem, fyzickou či právnickou osobou, subjektem či orgánem se sídlem v Rusku,</w:t>
      </w:r>
    </w:p>
    <w:p w14:paraId="69BB52F3" w14:textId="77777777" w:rsidR="00B352CE" w:rsidRPr="0088412A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88412A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526A24D2" w14:textId="77777777" w:rsidR="00B352CE" w:rsidRPr="0088412A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88412A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4D135F62" w14:textId="77777777" w:rsidR="00B22164" w:rsidRPr="0088412A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88412A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2" w:name="_Hlk2688581"/>
    </w:p>
    <w:p w14:paraId="7B3F1D4C" w14:textId="77777777" w:rsidR="00B5356B" w:rsidRPr="0088412A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88412A">
        <w:rPr>
          <w:rFonts w:ascii="Tahoma" w:hAnsi="Tahoma" w:cs="Tahoma"/>
          <w:sz w:val="16"/>
          <w:szCs w:val="16"/>
        </w:rPr>
        <w:t>ZZVZ</w:t>
      </w:r>
      <w:r w:rsidRPr="0088412A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2"/>
    <w:p w14:paraId="3F53DFA0" w14:textId="77777777" w:rsidR="00852DFE" w:rsidRPr="0088412A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0FB6D013" w14:textId="77777777" w:rsidR="00852DFE" w:rsidRPr="0088412A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88412A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73591F4C" w14:textId="77777777" w:rsidR="00885CE5" w:rsidRPr="0088412A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3D12A1DE" w14:textId="77777777" w:rsidR="00A76D75" w:rsidRPr="0088412A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0ED893D9" w14:textId="286EADF7" w:rsidR="00E8465A" w:rsidRPr="0088412A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Příloha</w:t>
      </w:r>
      <w:r w:rsidR="00B020D8" w:rsidRPr="0088412A">
        <w:rPr>
          <w:rFonts w:ascii="Tahoma" w:hAnsi="Tahoma" w:cs="Tahoma"/>
          <w:sz w:val="16"/>
          <w:szCs w:val="16"/>
        </w:rPr>
        <w:t xml:space="preserve"> č.</w:t>
      </w:r>
      <w:r w:rsidR="00D560EE" w:rsidRPr="0088412A">
        <w:rPr>
          <w:rFonts w:ascii="Tahoma" w:hAnsi="Tahoma" w:cs="Tahoma"/>
          <w:sz w:val="16"/>
          <w:szCs w:val="16"/>
        </w:rPr>
        <w:t xml:space="preserve"> </w:t>
      </w:r>
      <w:r w:rsidR="00B020D8" w:rsidRPr="0088412A">
        <w:rPr>
          <w:rFonts w:ascii="Tahoma" w:hAnsi="Tahoma" w:cs="Tahoma"/>
          <w:sz w:val="16"/>
          <w:szCs w:val="16"/>
        </w:rPr>
        <w:t>1</w:t>
      </w:r>
      <w:r w:rsidRPr="0088412A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88412A">
        <w:rPr>
          <w:rFonts w:ascii="Tahoma" w:hAnsi="Tahoma" w:cs="Tahoma"/>
          <w:sz w:val="16"/>
          <w:szCs w:val="16"/>
        </w:rPr>
        <w:t>výsledků e-tržiště</w:t>
      </w:r>
      <w:r w:rsidR="009A360A" w:rsidRPr="0088412A">
        <w:rPr>
          <w:rFonts w:ascii="Tahoma" w:hAnsi="Tahoma" w:cs="Tahoma"/>
          <w:sz w:val="16"/>
          <w:szCs w:val="16"/>
        </w:rPr>
        <w:t xml:space="preserve"> č. </w:t>
      </w:r>
      <w:r w:rsidR="00777933" w:rsidRPr="0088412A">
        <w:rPr>
          <w:rFonts w:ascii="Tahoma" w:hAnsi="Tahoma" w:cs="Tahoma"/>
          <w:sz w:val="16"/>
          <w:szCs w:val="16"/>
        </w:rPr>
        <w:t>T004/25V/00006722</w:t>
      </w:r>
    </w:p>
    <w:p w14:paraId="25ACA946" w14:textId="690EE355" w:rsidR="00A76D75" w:rsidRPr="0088412A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 xml:space="preserve">   </w:t>
      </w:r>
    </w:p>
    <w:p w14:paraId="6BE6BA2B" w14:textId="77777777" w:rsidR="00885CE5" w:rsidRPr="0088412A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 xml:space="preserve">          </w:t>
      </w:r>
    </w:p>
    <w:p w14:paraId="0D80F85D" w14:textId="6AFC497A" w:rsidR="00FE6B8F" w:rsidRPr="0088412A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V</w:t>
      </w:r>
      <w:r w:rsidR="00777933" w:rsidRPr="0088412A">
        <w:rPr>
          <w:rFonts w:ascii="Tahoma" w:hAnsi="Tahoma" w:cs="Tahoma"/>
          <w:sz w:val="16"/>
          <w:szCs w:val="16"/>
        </w:rPr>
        <w:t xml:space="preserve"> Praze </w:t>
      </w:r>
      <w:r w:rsidRPr="0088412A">
        <w:rPr>
          <w:rFonts w:ascii="Tahoma" w:hAnsi="Tahoma" w:cs="Tahoma"/>
          <w:sz w:val="16"/>
          <w:szCs w:val="16"/>
        </w:rPr>
        <w:t>dne</w:t>
      </w:r>
      <w:r w:rsidR="00D31B31">
        <w:rPr>
          <w:rFonts w:ascii="Tahoma" w:hAnsi="Tahoma" w:cs="Tahoma"/>
          <w:sz w:val="16"/>
          <w:szCs w:val="16"/>
        </w:rPr>
        <w:t xml:space="preserve"> dle el. podpisu</w:t>
      </w:r>
      <w:r w:rsidR="00885CE5" w:rsidRPr="0088412A">
        <w:rPr>
          <w:rFonts w:ascii="Tahoma" w:hAnsi="Tahoma" w:cs="Tahoma"/>
          <w:sz w:val="16"/>
          <w:szCs w:val="16"/>
        </w:rPr>
        <w:t>:</w:t>
      </w:r>
      <w:r w:rsidR="009A360A" w:rsidRPr="0088412A">
        <w:rPr>
          <w:rFonts w:ascii="Tahoma" w:hAnsi="Tahoma" w:cs="Tahoma"/>
          <w:sz w:val="16"/>
          <w:szCs w:val="16"/>
        </w:rPr>
        <w:tab/>
      </w:r>
      <w:r w:rsidR="009A360A" w:rsidRPr="0088412A">
        <w:rPr>
          <w:rFonts w:ascii="Tahoma" w:hAnsi="Tahoma" w:cs="Tahoma"/>
          <w:sz w:val="16"/>
          <w:szCs w:val="16"/>
        </w:rPr>
        <w:tab/>
      </w:r>
      <w:r w:rsidR="00F85923" w:rsidRPr="0088412A">
        <w:rPr>
          <w:rFonts w:ascii="Tahoma" w:hAnsi="Tahoma" w:cs="Tahoma"/>
          <w:sz w:val="16"/>
          <w:szCs w:val="16"/>
        </w:rPr>
        <w:tab/>
      </w:r>
      <w:r w:rsidR="00F85923" w:rsidRPr="0088412A">
        <w:rPr>
          <w:rFonts w:ascii="Tahoma" w:hAnsi="Tahoma" w:cs="Tahoma"/>
          <w:sz w:val="16"/>
          <w:szCs w:val="16"/>
        </w:rPr>
        <w:tab/>
      </w:r>
      <w:r w:rsidR="00B91897" w:rsidRPr="0088412A">
        <w:rPr>
          <w:rFonts w:ascii="Tahoma" w:hAnsi="Tahoma" w:cs="Tahoma"/>
          <w:sz w:val="16"/>
          <w:szCs w:val="16"/>
        </w:rPr>
        <w:tab/>
      </w:r>
      <w:r w:rsidR="00852DFE" w:rsidRPr="0088412A">
        <w:rPr>
          <w:rFonts w:ascii="Tahoma" w:hAnsi="Tahoma" w:cs="Tahoma"/>
          <w:sz w:val="16"/>
          <w:szCs w:val="16"/>
        </w:rPr>
        <w:tab/>
      </w:r>
      <w:r w:rsidRPr="0088412A">
        <w:rPr>
          <w:rFonts w:ascii="Tahoma" w:hAnsi="Tahoma" w:cs="Tahoma"/>
          <w:sz w:val="16"/>
          <w:szCs w:val="16"/>
        </w:rPr>
        <w:t>V Praze dne</w:t>
      </w:r>
      <w:r w:rsidR="00D31B31">
        <w:rPr>
          <w:rFonts w:ascii="Tahoma" w:hAnsi="Tahoma" w:cs="Tahoma"/>
          <w:sz w:val="16"/>
          <w:szCs w:val="16"/>
        </w:rPr>
        <w:t xml:space="preserve"> dle el. podpisu</w:t>
      </w:r>
      <w:r w:rsidRPr="0088412A">
        <w:rPr>
          <w:rFonts w:ascii="Tahoma" w:hAnsi="Tahoma" w:cs="Tahoma"/>
          <w:sz w:val="16"/>
          <w:szCs w:val="16"/>
        </w:rPr>
        <w:t xml:space="preserve">:       </w:t>
      </w:r>
    </w:p>
    <w:p w14:paraId="27C4BB43" w14:textId="77777777" w:rsidR="00FE6B8F" w:rsidRPr="0088412A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4150CB03" w14:textId="77777777" w:rsidR="00A76D75" w:rsidRPr="0088412A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53890B7A" w14:textId="77777777" w:rsidR="00C41146" w:rsidRPr="0088412A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4B8A3BE9" w14:textId="77777777" w:rsidR="00BB3057" w:rsidRPr="0088412A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1292566" w14:textId="77777777" w:rsidR="00E258AF" w:rsidRPr="0088412A" w:rsidRDefault="00E258AF" w:rsidP="00FD635C">
      <w:pPr>
        <w:rPr>
          <w:rFonts w:ascii="Tahoma" w:hAnsi="Tahoma" w:cs="Tahoma"/>
          <w:sz w:val="16"/>
          <w:szCs w:val="16"/>
        </w:rPr>
      </w:pPr>
    </w:p>
    <w:p w14:paraId="728C8607" w14:textId="77777777" w:rsidR="009B16AF" w:rsidRPr="0088412A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z</w:t>
      </w:r>
      <w:r w:rsidR="009B16AF" w:rsidRPr="0088412A">
        <w:rPr>
          <w:rFonts w:ascii="Tahoma" w:hAnsi="Tahoma" w:cs="Tahoma"/>
          <w:sz w:val="16"/>
          <w:szCs w:val="16"/>
        </w:rPr>
        <w:t xml:space="preserve">a prodávajícího:                                                                </w:t>
      </w:r>
      <w:r w:rsidRPr="0088412A">
        <w:rPr>
          <w:rFonts w:ascii="Tahoma" w:hAnsi="Tahoma" w:cs="Tahoma"/>
          <w:sz w:val="16"/>
          <w:szCs w:val="16"/>
        </w:rPr>
        <w:t xml:space="preserve">                           z</w:t>
      </w:r>
      <w:r w:rsidR="009B16AF" w:rsidRPr="0088412A">
        <w:rPr>
          <w:rFonts w:ascii="Tahoma" w:hAnsi="Tahoma" w:cs="Tahoma"/>
          <w:sz w:val="16"/>
          <w:szCs w:val="16"/>
        </w:rPr>
        <w:t>a kupujícího:</w:t>
      </w:r>
    </w:p>
    <w:p w14:paraId="13FEC1CB" w14:textId="77777777" w:rsidR="009B16AF" w:rsidRPr="0088412A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2F5D36FA" w14:textId="77777777" w:rsidR="009B16AF" w:rsidRPr="0088412A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2612F16F" w14:textId="77777777" w:rsidR="009B16AF" w:rsidRPr="0088412A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3FC4F648" w14:textId="77777777" w:rsidR="009B16AF" w:rsidRPr="0088412A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02290286" w14:textId="77777777" w:rsidR="009B16AF" w:rsidRPr="0088412A" w:rsidRDefault="009B16AF" w:rsidP="009B16AF">
      <w:pPr>
        <w:rPr>
          <w:rFonts w:ascii="Tahoma" w:hAnsi="Tahoma" w:cs="Tahoma"/>
          <w:sz w:val="16"/>
          <w:szCs w:val="16"/>
        </w:rPr>
      </w:pPr>
    </w:p>
    <w:p w14:paraId="7A528466" w14:textId="148203FF" w:rsidR="009B16AF" w:rsidRPr="0088412A" w:rsidRDefault="00777933" w:rsidP="009B16AF">
      <w:pPr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Mgr. Alice Růžičková</w:t>
      </w:r>
      <w:r w:rsidR="009B16AF" w:rsidRPr="0088412A">
        <w:rPr>
          <w:rFonts w:ascii="Tahoma" w:hAnsi="Tahoma" w:cs="Tahoma"/>
          <w:sz w:val="16"/>
          <w:szCs w:val="16"/>
        </w:rPr>
        <w:tab/>
      </w:r>
      <w:r w:rsidR="009B16AF" w:rsidRPr="0088412A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88412A">
        <w:rPr>
          <w:rFonts w:ascii="Tahoma" w:hAnsi="Tahoma" w:cs="Tahoma"/>
          <w:sz w:val="16"/>
          <w:szCs w:val="16"/>
        </w:rPr>
        <w:tab/>
        <w:t xml:space="preserve">        </w:t>
      </w:r>
      <w:r w:rsidR="007D34C2" w:rsidRPr="0088412A">
        <w:rPr>
          <w:rFonts w:ascii="Tahoma" w:hAnsi="Tahoma" w:cs="Tahoma"/>
          <w:sz w:val="16"/>
          <w:szCs w:val="16"/>
        </w:rPr>
        <w:tab/>
      </w:r>
      <w:r w:rsidR="009B16AF" w:rsidRPr="0088412A">
        <w:rPr>
          <w:rFonts w:ascii="Tahoma" w:hAnsi="Tahoma" w:cs="Tahoma"/>
          <w:sz w:val="16"/>
          <w:szCs w:val="16"/>
        </w:rPr>
        <w:t xml:space="preserve">  </w:t>
      </w:r>
      <w:r w:rsidR="009B16AF" w:rsidRPr="0088412A">
        <w:rPr>
          <w:rFonts w:ascii="Tahoma" w:hAnsi="Tahoma" w:cs="Tahoma"/>
          <w:sz w:val="16"/>
          <w:szCs w:val="16"/>
        </w:rPr>
        <w:tab/>
      </w:r>
      <w:r w:rsidR="00760A12" w:rsidRPr="0088412A">
        <w:rPr>
          <w:rFonts w:ascii="Tahoma" w:hAnsi="Tahoma" w:cs="Tahoma"/>
          <w:sz w:val="16"/>
          <w:szCs w:val="16"/>
        </w:rPr>
        <w:t>prof. MUDr. David Feltl, Ph.D., MBA</w:t>
      </w:r>
    </w:p>
    <w:p w14:paraId="4AAE4653" w14:textId="4FBBA6F2" w:rsidR="009B16AF" w:rsidRPr="0088412A" w:rsidRDefault="009B16AF" w:rsidP="009B16AF">
      <w:pPr>
        <w:rPr>
          <w:rFonts w:ascii="Tahoma" w:hAnsi="Tahoma" w:cs="Tahoma"/>
          <w:sz w:val="16"/>
          <w:szCs w:val="16"/>
        </w:rPr>
      </w:pPr>
      <w:r w:rsidRPr="0088412A">
        <w:rPr>
          <w:rFonts w:ascii="Tahoma" w:hAnsi="Tahoma" w:cs="Tahoma"/>
          <w:sz w:val="16"/>
          <w:szCs w:val="16"/>
        </w:rPr>
        <w:t>jednatel</w:t>
      </w:r>
      <w:r w:rsidR="00D31B31">
        <w:rPr>
          <w:rFonts w:ascii="Tahoma" w:hAnsi="Tahoma" w:cs="Tahoma"/>
          <w:sz w:val="16"/>
          <w:szCs w:val="16"/>
        </w:rPr>
        <w:t>ka</w:t>
      </w:r>
      <w:r w:rsidRPr="0088412A">
        <w:rPr>
          <w:rFonts w:ascii="Tahoma" w:hAnsi="Tahoma" w:cs="Tahoma"/>
          <w:sz w:val="16"/>
          <w:szCs w:val="16"/>
        </w:rPr>
        <w:t xml:space="preserve">                                                                      </w:t>
      </w:r>
      <w:r w:rsidRPr="0088412A">
        <w:rPr>
          <w:rFonts w:ascii="Tahoma" w:hAnsi="Tahoma" w:cs="Tahoma"/>
          <w:sz w:val="16"/>
          <w:szCs w:val="16"/>
        </w:rPr>
        <w:tab/>
      </w:r>
      <w:r w:rsidRPr="0088412A">
        <w:rPr>
          <w:rFonts w:ascii="Tahoma" w:hAnsi="Tahoma" w:cs="Tahoma"/>
          <w:sz w:val="16"/>
          <w:szCs w:val="16"/>
        </w:rPr>
        <w:tab/>
      </w:r>
      <w:r w:rsidRPr="0088412A">
        <w:rPr>
          <w:rFonts w:ascii="Tahoma" w:hAnsi="Tahoma" w:cs="Tahoma"/>
          <w:sz w:val="16"/>
          <w:szCs w:val="16"/>
        </w:rPr>
        <w:tab/>
      </w:r>
      <w:r w:rsidR="00760A12" w:rsidRPr="0088412A">
        <w:rPr>
          <w:rFonts w:ascii="Tahoma" w:hAnsi="Tahoma" w:cs="Tahoma"/>
          <w:sz w:val="16"/>
          <w:szCs w:val="16"/>
        </w:rPr>
        <w:t>ředitel</w:t>
      </w:r>
    </w:p>
    <w:p w14:paraId="5ACE52E1" w14:textId="77777777" w:rsidR="00CD4355" w:rsidRPr="0088412A" w:rsidRDefault="00CD4355" w:rsidP="009B16AF">
      <w:pPr>
        <w:jc w:val="both"/>
        <w:rPr>
          <w:rFonts w:ascii="Arial" w:hAnsi="Arial" w:cs="Arial"/>
          <w:sz w:val="16"/>
          <w:szCs w:val="16"/>
        </w:rPr>
        <w:sectPr w:rsidR="00CD4355" w:rsidRPr="0088412A" w:rsidSect="00D43C36">
          <w:headerReference w:type="default" r:id="rId13"/>
          <w:footerReference w:type="default" r:id="rId14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p w14:paraId="1ACCC615" w14:textId="77777777" w:rsidR="009B16AF" w:rsidRPr="0088412A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3CD7C4A2" w14:textId="77777777" w:rsidR="009B16AF" w:rsidRPr="0088412A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3C9F4CC0" w14:textId="77777777" w:rsidR="00FD635C" w:rsidRPr="0088412A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465029AE" w14:textId="77777777" w:rsidR="00FD635C" w:rsidRPr="0088412A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0C5BE071" w14:textId="77777777" w:rsidR="00E51725" w:rsidRPr="0088412A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3BBDF591" w14:textId="384E70DC" w:rsidR="00E51725" w:rsidRDefault="00E51725" w:rsidP="00954D18">
      <w:pPr>
        <w:rPr>
          <w:rFonts w:ascii="Arial" w:hAnsi="Arial" w:cs="Arial"/>
          <w:b/>
          <w:sz w:val="16"/>
          <w:szCs w:val="16"/>
        </w:rPr>
      </w:pPr>
      <w:r w:rsidRPr="0088412A">
        <w:rPr>
          <w:rFonts w:ascii="Arial" w:hAnsi="Arial" w:cs="Arial"/>
          <w:b/>
          <w:sz w:val="16"/>
          <w:szCs w:val="16"/>
        </w:rPr>
        <w:t xml:space="preserve">Příloha č. 1: Ceník zboží dle </w:t>
      </w:r>
      <w:r w:rsidR="00E40E79" w:rsidRPr="0088412A">
        <w:rPr>
          <w:rFonts w:ascii="Arial" w:hAnsi="Arial" w:cs="Arial"/>
          <w:b/>
          <w:sz w:val="16"/>
          <w:szCs w:val="16"/>
        </w:rPr>
        <w:t>výsledků e-tržiště</w:t>
      </w:r>
      <w:r w:rsidRPr="0088412A">
        <w:rPr>
          <w:rFonts w:ascii="Arial" w:hAnsi="Arial" w:cs="Arial"/>
          <w:b/>
          <w:sz w:val="16"/>
          <w:szCs w:val="16"/>
        </w:rPr>
        <w:t xml:space="preserve"> č. </w:t>
      </w:r>
      <w:r w:rsidR="00777933" w:rsidRPr="0088412A">
        <w:rPr>
          <w:rFonts w:ascii="Arial" w:hAnsi="Arial" w:cs="Arial"/>
          <w:b/>
          <w:sz w:val="16"/>
          <w:szCs w:val="16"/>
        </w:rPr>
        <w:t>T004/25V/00006722</w:t>
      </w:r>
    </w:p>
    <w:p w14:paraId="260BCCD9" w14:textId="77777777" w:rsidR="00CD4355" w:rsidRPr="00E51725" w:rsidRDefault="00CD4355" w:rsidP="00954D18">
      <w:pPr>
        <w:rPr>
          <w:rFonts w:ascii="Arial" w:hAnsi="Arial" w:cs="Arial"/>
          <w:b/>
          <w:sz w:val="16"/>
          <w:szCs w:val="16"/>
        </w:rPr>
      </w:pPr>
    </w:p>
    <w:tbl>
      <w:tblPr>
        <w:tblW w:w="1078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119"/>
        <w:gridCol w:w="1680"/>
        <w:gridCol w:w="1984"/>
        <w:gridCol w:w="1985"/>
        <w:gridCol w:w="380"/>
        <w:gridCol w:w="1675"/>
        <w:gridCol w:w="1512"/>
      </w:tblGrid>
      <w:tr w:rsidR="00CD4355" w:rsidRPr="00CD4355" w14:paraId="5C4E4F6A" w14:textId="77777777" w:rsidTr="00CD4355">
        <w:trPr>
          <w:trHeight w:val="108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8C3882" w14:textId="77777777" w:rsidR="00CD4355" w:rsidRPr="00CD4355" w:rsidRDefault="00CD43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4355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60A798" w14:textId="77777777" w:rsidR="00CD4355" w:rsidRPr="00CD4355" w:rsidRDefault="00CD43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4355">
              <w:rPr>
                <w:rFonts w:ascii="Arial" w:hAnsi="Arial" w:cs="Arial"/>
                <w:b/>
                <w:bCs/>
                <w:sz w:val="16"/>
                <w:szCs w:val="16"/>
              </w:rPr>
              <w:t>Číslo karty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0A604B" w14:textId="77777777" w:rsidR="00CD4355" w:rsidRPr="00CD4355" w:rsidRDefault="00CD43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4355">
              <w:rPr>
                <w:rFonts w:ascii="Arial" w:hAnsi="Arial" w:cs="Arial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1CCA35" w14:textId="77777777" w:rsidR="00CD4355" w:rsidRPr="00CD4355" w:rsidRDefault="00CD43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4355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860622" w14:textId="77777777" w:rsidR="00CD4355" w:rsidRPr="00CD4355" w:rsidRDefault="00CD43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4355">
              <w:rPr>
                <w:rFonts w:ascii="Arial" w:hAnsi="Arial" w:cs="Arial"/>
                <w:b/>
                <w:bCs/>
                <w:sz w:val="16"/>
                <w:szCs w:val="16"/>
              </w:rPr>
              <w:t>Náhled (ilustrační foto)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A606A4" w14:textId="77777777" w:rsidR="00CD4355" w:rsidRPr="00CD4355" w:rsidRDefault="00CD43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4355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6599592" w14:textId="77777777" w:rsidR="00CD4355" w:rsidRPr="00CD4355" w:rsidRDefault="00CD43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4355">
              <w:rPr>
                <w:rFonts w:ascii="Arial" w:hAnsi="Arial" w:cs="Arial"/>
                <w:b/>
                <w:bCs/>
                <w:sz w:val="16"/>
                <w:szCs w:val="16"/>
              </w:rPr>
              <w:t>Smluvní označení zboží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5CBF3A1" w14:textId="77777777" w:rsidR="00CD4355" w:rsidRPr="00CD4355" w:rsidRDefault="00CD43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4355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CD4355" w:rsidRPr="00CD4355" w14:paraId="14C51B71" w14:textId="77777777" w:rsidTr="00CD4355">
        <w:trPr>
          <w:trHeight w:val="310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96CE0" w14:textId="77777777" w:rsidR="00CD4355" w:rsidRPr="00CD4355" w:rsidRDefault="00CD43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29F45" w14:textId="77777777" w:rsidR="00CD4355" w:rsidRPr="00CD4355" w:rsidRDefault="00CD43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40000000051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085C" w14:textId="77777777" w:rsidR="00CD4355" w:rsidRPr="00CD4355" w:rsidRDefault="00CD4355">
            <w:pPr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Pracovní obuv bílá, černá bez vystužené špičky, nejlépe PRESTIGe bílá, polobotka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E99A7" w14:textId="77777777" w:rsidR="00CD4355" w:rsidRPr="00CD4355" w:rsidRDefault="00CD4355">
            <w:pPr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 xml:space="preserve">Obuv pracovní bílá, černá </w:t>
            </w:r>
            <w:r w:rsidRPr="00CD4355">
              <w:rPr>
                <w:rFonts w:ascii="Arial" w:hAnsi="Arial" w:cs="Arial"/>
                <w:b/>
                <w:bCs/>
                <w:sz w:val="16"/>
                <w:szCs w:val="16"/>
              </w:rPr>
              <w:t>svršek</w:t>
            </w:r>
            <w:r w:rsidRPr="00CD4355">
              <w:rPr>
                <w:rFonts w:ascii="Arial" w:hAnsi="Arial" w:cs="Arial"/>
                <w:sz w:val="16"/>
                <w:szCs w:val="16"/>
              </w:rPr>
              <w:t xml:space="preserve">: přírodní úseň, perforovaný, </w:t>
            </w:r>
            <w:r w:rsidRPr="00CD4355">
              <w:rPr>
                <w:rFonts w:ascii="Arial" w:hAnsi="Arial" w:cs="Arial"/>
                <w:b/>
                <w:bCs/>
                <w:sz w:val="16"/>
                <w:szCs w:val="16"/>
              </w:rPr>
              <w:t>podšívka</w:t>
            </w:r>
            <w:r w:rsidRPr="00CD4355">
              <w:rPr>
                <w:rFonts w:ascii="Arial" w:hAnsi="Arial" w:cs="Arial"/>
                <w:sz w:val="16"/>
                <w:szCs w:val="16"/>
              </w:rPr>
              <w:t>: textilní materiál,</w:t>
            </w:r>
            <w:r w:rsidRPr="00CD43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podešev</w:t>
            </w:r>
            <w:r w:rsidRPr="00CD4355">
              <w:rPr>
                <w:rFonts w:ascii="Arial" w:hAnsi="Arial" w:cs="Arial"/>
                <w:sz w:val="16"/>
                <w:szCs w:val="16"/>
              </w:rPr>
              <w:t>: gumová, protiskluzová, EN ISO 20347 E SRA, vel. 36 - 48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4242" w14:textId="3F93E65B" w:rsidR="00CD4355" w:rsidRPr="00CD4355" w:rsidRDefault="00C038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4" behindDoc="0" locked="0" layoutInCell="1" allowOverlap="1" wp14:anchorId="49E1E739" wp14:editId="40157CD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180975</wp:posOffset>
                  </wp:positionV>
                  <wp:extent cx="1087755" cy="908685"/>
                  <wp:effectExtent l="0" t="0" r="0" b="0"/>
                  <wp:wrapNone/>
                  <wp:docPr id="6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5" cy="908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FA65C" w14:textId="77777777" w:rsidR="00CD4355" w:rsidRPr="00CD4355" w:rsidRDefault="00CD4355">
            <w:pPr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pár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DDCBB" w14:textId="77777777" w:rsidR="00CD4355" w:rsidRPr="00CD4355" w:rsidRDefault="00CD4355">
            <w:pPr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obuv PRESTIGE polobotka bílá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9CC72" w14:textId="77777777" w:rsidR="00CD4355" w:rsidRPr="00CD4355" w:rsidRDefault="00CD43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960,00 Kč</w:t>
            </w:r>
          </w:p>
        </w:tc>
      </w:tr>
      <w:tr w:rsidR="00CD4355" w:rsidRPr="00CD4355" w14:paraId="7802F21A" w14:textId="77777777" w:rsidTr="00CD4355">
        <w:trPr>
          <w:trHeight w:val="283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A7259" w14:textId="77777777" w:rsidR="00CD4355" w:rsidRPr="00CD4355" w:rsidRDefault="00CD43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1B84B" w14:textId="77777777" w:rsidR="00CD4355" w:rsidRPr="00CD4355" w:rsidRDefault="00CD43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40000000054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7E7AB" w14:textId="77777777" w:rsidR="00CD4355" w:rsidRPr="00CD4355" w:rsidRDefault="00CD4355">
            <w:pPr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Pracovní obuv s vystuženou špičkou, nejlépe CXS LAND EIVISSA S1 polobotka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5D78" w14:textId="77777777" w:rsidR="00CD4355" w:rsidRPr="00CD4355" w:rsidRDefault="00CD4355">
            <w:pPr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Obuv pracovní s vystuženou špičkou,</w:t>
            </w:r>
            <w:r w:rsidRPr="00CD43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CD4355">
              <w:rPr>
                <w:rFonts w:ascii="Arial" w:hAnsi="Arial" w:cs="Arial"/>
                <w:sz w:val="16"/>
                <w:szCs w:val="16"/>
              </w:rPr>
              <w:t>reflexní prvky,</w:t>
            </w:r>
            <w:r w:rsidRPr="00CD43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svršek:</w:t>
            </w:r>
            <w:r w:rsidRPr="00CD4355">
              <w:rPr>
                <w:rFonts w:ascii="Arial" w:hAnsi="Arial" w:cs="Arial"/>
                <w:sz w:val="16"/>
                <w:szCs w:val="16"/>
              </w:rPr>
              <w:t xml:space="preserve"> hovězí broušená kůže, prodyšná textílie, </w:t>
            </w:r>
            <w:r w:rsidRPr="00CD43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podšívka: </w:t>
            </w:r>
            <w:r w:rsidRPr="00CD4355">
              <w:rPr>
                <w:rFonts w:ascii="Arial" w:hAnsi="Arial" w:cs="Arial"/>
                <w:sz w:val="16"/>
                <w:szCs w:val="16"/>
              </w:rPr>
              <w:t xml:space="preserve">textilní prodyšný  materiál, </w:t>
            </w:r>
            <w:r w:rsidRPr="00CD4355">
              <w:rPr>
                <w:rFonts w:ascii="Arial" w:hAnsi="Arial" w:cs="Arial"/>
                <w:b/>
                <w:bCs/>
                <w:sz w:val="16"/>
                <w:szCs w:val="16"/>
              </w:rPr>
              <w:t>podešev:</w:t>
            </w:r>
            <w:r w:rsidRPr="00CD4355">
              <w:rPr>
                <w:rFonts w:ascii="Arial" w:hAnsi="Arial" w:cs="Arial"/>
                <w:sz w:val="16"/>
                <w:szCs w:val="16"/>
              </w:rPr>
              <w:t xml:space="preserve"> gumová, protiskluzová, antistatická, olejivzdorná, EN ISO 20345 S1 SRC, vel. 36 - 48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18FFA" w14:textId="4969B9CF" w:rsidR="00CD4355" w:rsidRPr="00CD4355" w:rsidRDefault="00C038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1" behindDoc="0" locked="0" layoutInCell="1" allowOverlap="1" wp14:anchorId="7A70498C" wp14:editId="29F1E179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66675</wp:posOffset>
                  </wp:positionV>
                  <wp:extent cx="916305" cy="614045"/>
                  <wp:effectExtent l="0" t="0" r="0" b="0"/>
                  <wp:wrapNone/>
                  <wp:docPr id="3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30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12F5" w14:textId="77777777" w:rsidR="00CD4355" w:rsidRPr="00CD4355" w:rsidRDefault="00CD4355">
            <w:pPr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pár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D1021" w14:textId="77777777" w:rsidR="00CD4355" w:rsidRPr="00CD4355" w:rsidRDefault="00CD4355">
            <w:pPr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obuv CXS LAND EIVISSA S1 polobotka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94A3" w14:textId="77777777" w:rsidR="00CD4355" w:rsidRPr="00CD4355" w:rsidRDefault="00CD43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593,00 Kč</w:t>
            </w:r>
          </w:p>
        </w:tc>
      </w:tr>
      <w:tr w:rsidR="00CD4355" w:rsidRPr="00CD4355" w14:paraId="1E6BBD20" w14:textId="77777777" w:rsidTr="00CD4355">
        <w:trPr>
          <w:trHeight w:val="391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B4D3" w14:textId="77777777" w:rsidR="00CD4355" w:rsidRPr="00CD4355" w:rsidRDefault="00CD43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lastRenderedPageBreak/>
              <w:t>3.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BD359" w14:textId="77777777" w:rsidR="00CD4355" w:rsidRPr="00CD4355" w:rsidRDefault="00CD43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40000000057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7EF3A" w14:textId="77777777" w:rsidR="00CD4355" w:rsidRPr="00CD4355" w:rsidRDefault="00CD4355">
            <w:pPr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Pracovní obuv zimní bez vystužené špičky, nejlépe CXS DOG MALAMUTE O2, kotníková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13B24" w14:textId="77777777" w:rsidR="00CD4355" w:rsidRPr="00CD4355" w:rsidRDefault="00CD4355">
            <w:pPr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Obuv kotníková pracovní se zateplenou vložkou, reflexní prvky,</w:t>
            </w:r>
            <w:r w:rsidRPr="00CD43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svršek:</w:t>
            </w:r>
            <w:r w:rsidRPr="00CD4355">
              <w:rPr>
                <w:rFonts w:ascii="Arial" w:hAnsi="Arial" w:cs="Arial"/>
                <w:sz w:val="16"/>
                <w:szCs w:val="16"/>
              </w:rPr>
              <w:t xml:space="preserve"> hydrofobní, nubuková kůže, </w:t>
            </w:r>
            <w:r w:rsidRPr="00CD4355">
              <w:rPr>
                <w:rFonts w:ascii="Arial" w:hAnsi="Arial" w:cs="Arial"/>
                <w:b/>
                <w:bCs/>
                <w:sz w:val="16"/>
                <w:szCs w:val="16"/>
              </w:rPr>
              <w:t>podšívka:</w:t>
            </w:r>
            <w:r w:rsidRPr="00CD4355">
              <w:rPr>
                <w:rFonts w:ascii="Arial" w:hAnsi="Arial" w:cs="Arial"/>
                <w:sz w:val="16"/>
                <w:szCs w:val="16"/>
              </w:rPr>
              <w:t xml:space="preserve"> textilní prodyšný oděru odolný materiál, </w:t>
            </w:r>
            <w:r w:rsidRPr="00CD4355">
              <w:rPr>
                <w:rFonts w:ascii="Arial" w:hAnsi="Arial" w:cs="Arial"/>
                <w:b/>
                <w:bCs/>
                <w:sz w:val="16"/>
                <w:szCs w:val="16"/>
              </w:rPr>
              <w:t>podešev:</w:t>
            </w:r>
            <w:r w:rsidRPr="00CD4355">
              <w:rPr>
                <w:rFonts w:ascii="Arial" w:hAnsi="Arial" w:cs="Arial"/>
                <w:sz w:val="16"/>
                <w:szCs w:val="16"/>
              </w:rPr>
              <w:t xml:space="preserve"> PU-TPU, protiskluzová, antistatická, olejivzdorná, EN ISO 20347 O2 FO CI SRC, vel. 37 - 48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6C153" w14:textId="2B51F9B1" w:rsidR="00CD4355" w:rsidRPr="00CD4355" w:rsidRDefault="00C038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40C289E1" wp14:editId="22586552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114300</wp:posOffset>
                  </wp:positionV>
                  <wp:extent cx="790575" cy="739775"/>
                  <wp:effectExtent l="0" t="0" r="0" b="0"/>
                  <wp:wrapNone/>
                  <wp:docPr id="2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39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608D" w14:textId="77777777" w:rsidR="00CD4355" w:rsidRPr="00CD4355" w:rsidRDefault="00CD4355">
            <w:pPr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pár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BBB12" w14:textId="77777777" w:rsidR="00CD4355" w:rsidRPr="00CD4355" w:rsidRDefault="00CD4355">
            <w:pPr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obuv CXS DOG MALAMUTE O2 kotníková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5DB5" w14:textId="77777777" w:rsidR="00CD4355" w:rsidRPr="00CD4355" w:rsidRDefault="00CD43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715,00 Kč</w:t>
            </w:r>
          </w:p>
        </w:tc>
      </w:tr>
      <w:tr w:rsidR="00CD4355" w:rsidRPr="00CD4355" w14:paraId="39878D19" w14:textId="77777777" w:rsidTr="00CD4355">
        <w:trPr>
          <w:trHeight w:val="273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33C55" w14:textId="77777777" w:rsidR="00CD4355" w:rsidRPr="00CD4355" w:rsidRDefault="00CD43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E5C32" w14:textId="77777777" w:rsidR="00CD4355" w:rsidRPr="00CD4355" w:rsidRDefault="00CD43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40000000184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3E9C5" w14:textId="77777777" w:rsidR="00CD4355" w:rsidRPr="00CD4355" w:rsidRDefault="00CD4355">
            <w:pPr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Pracovní obuv zimní s vystuženou špičkou, nejlépe CXS UNIVERSE SATELLITE S3, kotníková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BEAEE" w14:textId="77777777" w:rsidR="00CD4355" w:rsidRPr="00CD4355" w:rsidRDefault="00CD4355">
            <w:pPr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 xml:space="preserve">Obuv kotníková pracovní se zateplenou vložkou, s vystuženou špičkou, reflexní prvky, </w:t>
            </w:r>
            <w:r w:rsidRPr="00CD43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svršek: </w:t>
            </w:r>
            <w:r w:rsidRPr="00CD4355">
              <w:rPr>
                <w:rFonts w:ascii="Arial" w:hAnsi="Arial" w:cs="Arial"/>
                <w:sz w:val="16"/>
                <w:szCs w:val="16"/>
              </w:rPr>
              <w:t xml:space="preserve">hydrofobní, nubuková kůže, </w:t>
            </w:r>
            <w:r w:rsidRPr="00CD4355">
              <w:rPr>
                <w:rFonts w:ascii="Arial" w:hAnsi="Arial" w:cs="Arial"/>
                <w:b/>
                <w:bCs/>
                <w:sz w:val="16"/>
                <w:szCs w:val="16"/>
              </w:rPr>
              <w:t>podšívka:</w:t>
            </w:r>
            <w:r w:rsidRPr="00CD4355">
              <w:rPr>
                <w:rFonts w:ascii="Arial" w:hAnsi="Arial" w:cs="Arial"/>
                <w:sz w:val="16"/>
                <w:szCs w:val="16"/>
              </w:rPr>
              <w:t xml:space="preserve"> textilní prodyšný oděru odolný materiál, </w:t>
            </w:r>
            <w:r w:rsidRPr="00CD4355">
              <w:rPr>
                <w:rFonts w:ascii="Arial" w:hAnsi="Arial" w:cs="Arial"/>
                <w:b/>
                <w:bCs/>
                <w:sz w:val="16"/>
                <w:szCs w:val="16"/>
              </w:rPr>
              <w:t>podešev:</w:t>
            </w:r>
            <w:r w:rsidRPr="00CD4355">
              <w:rPr>
                <w:rFonts w:ascii="Arial" w:hAnsi="Arial" w:cs="Arial"/>
                <w:sz w:val="16"/>
                <w:szCs w:val="16"/>
              </w:rPr>
              <w:t xml:space="preserve"> PU-PU, protiskluzová, antistatická, odolná proti propichu, olejivzdorná, EN ISO 20345 S3 CI SRC, vel. 36 - 48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876C" w14:textId="598A3ADF" w:rsidR="00CD4355" w:rsidRPr="00CD4355" w:rsidRDefault="00C038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5" behindDoc="0" locked="0" layoutInCell="1" allowOverlap="1" wp14:anchorId="023046B2" wp14:editId="11AFDA5A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66675</wp:posOffset>
                  </wp:positionV>
                  <wp:extent cx="1081405" cy="838835"/>
                  <wp:effectExtent l="0" t="0" r="0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838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827B4" w14:textId="77777777" w:rsidR="00CD4355" w:rsidRPr="00CD4355" w:rsidRDefault="00CD4355">
            <w:pPr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pár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0CB1" w14:textId="77777777" w:rsidR="00CD4355" w:rsidRPr="00CD4355" w:rsidRDefault="00CD4355">
            <w:pPr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obuv CXS UNIVERSE SATELLITE S3, zimní, kotníková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BB626" w14:textId="77777777" w:rsidR="00CD4355" w:rsidRPr="00CD4355" w:rsidRDefault="00CD43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870,00 Kč</w:t>
            </w:r>
          </w:p>
        </w:tc>
      </w:tr>
      <w:tr w:rsidR="00CD4355" w:rsidRPr="00CD4355" w14:paraId="36D0B10F" w14:textId="77777777" w:rsidTr="00CD4355">
        <w:trPr>
          <w:trHeight w:val="294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C1E3" w14:textId="77777777" w:rsidR="00CD4355" w:rsidRPr="00CD4355" w:rsidRDefault="00CD43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lastRenderedPageBreak/>
              <w:t>5.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6F815" w14:textId="77777777" w:rsidR="00CD4355" w:rsidRPr="00CD4355" w:rsidRDefault="00CD43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40000000052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1692" w14:textId="77777777" w:rsidR="00CD4355" w:rsidRPr="00CD4355" w:rsidRDefault="00CD4355">
            <w:pPr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Obuv polobotky bílé, CXS WHITE LINDEN 01, polobotka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A9D1" w14:textId="33386FA4" w:rsidR="00CD4355" w:rsidRPr="00CD4355" w:rsidRDefault="00CD43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4355">
              <w:rPr>
                <w:rFonts w:ascii="Arial" w:hAnsi="Arial" w:cs="Arial"/>
                <w:color w:val="000000"/>
                <w:sz w:val="16"/>
                <w:szCs w:val="16"/>
              </w:rPr>
              <w:t xml:space="preserve">Obuv pracovní polobotka bílá, ESD, pratelné do 30°C,  </w:t>
            </w:r>
            <w:r w:rsidRPr="00CD435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svršek:</w:t>
            </w:r>
            <w:r w:rsidRPr="00CD4355">
              <w:rPr>
                <w:rFonts w:ascii="Arial" w:hAnsi="Arial" w:cs="Arial"/>
                <w:color w:val="000000"/>
                <w:sz w:val="16"/>
                <w:szCs w:val="16"/>
              </w:rPr>
              <w:t xml:space="preserve"> mikrovlákno, perforovaný, </w:t>
            </w:r>
            <w:r w:rsidRPr="00CD435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podšívka:</w:t>
            </w:r>
            <w:r w:rsidRPr="00CD4355">
              <w:rPr>
                <w:rFonts w:ascii="Arial" w:hAnsi="Arial" w:cs="Arial"/>
                <w:color w:val="000000"/>
                <w:sz w:val="16"/>
                <w:szCs w:val="16"/>
              </w:rPr>
              <w:t xml:space="preserve"> textilní prodyšný materiál, </w:t>
            </w:r>
            <w:r w:rsidRPr="00CD435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podešev:</w:t>
            </w:r>
            <w:r w:rsidRPr="00CD4355">
              <w:rPr>
                <w:rFonts w:ascii="Arial" w:hAnsi="Arial" w:cs="Arial"/>
                <w:color w:val="000000"/>
                <w:sz w:val="16"/>
                <w:szCs w:val="16"/>
              </w:rPr>
              <w:t xml:space="preserve"> PU, protiskluzová, antistatická, olejivzdorná, EN ISO 20347 O1 FO SRC, vel. 36 - 48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D9B68" w14:textId="2628297E" w:rsidR="00CD4355" w:rsidRPr="00CD4355" w:rsidRDefault="00C038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2" behindDoc="0" locked="0" layoutInCell="1" allowOverlap="1" wp14:anchorId="1114D8DC" wp14:editId="176ED360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76200</wp:posOffset>
                  </wp:positionV>
                  <wp:extent cx="982980" cy="625475"/>
                  <wp:effectExtent l="0" t="0" r="0" b="0"/>
                  <wp:wrapNone/>
                  <wp:docPr id="4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625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FAE82" w14:textId="77777777" w:rsidR="00CD4355" w:rsidRPr="00CD4355" w:rsidRDefault="00CD4355">
            <w:pPr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pár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6A73C" w14:textId="77777777" w:rsidR="00CD4355" w:rsidRPr="00CD4355" w:rsidRDefault="00CD4355">
            <w:pPr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obuv CXS WHITE LINDEN O1 polobotka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AAC4C" w14:textId="77777777" w:rsidR="00CD4355" w:rsidRPr="00CD4355" w:rsidRDefault="00CD43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405,00 Kč</w:t>
            </w:r>
          </w:p>
        </w:tc>
      </w:tr>
      <w:tr w:rsidR="00CD4355" w:rsidRPr="00CD4355" w14:paraId="544174BC" w14:textId="77777777" w:rsidTr="00CD4355">
        <w:trPr>
          <w:trHeight w:val="250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F2550EE" w14:textId="77777777" w:rsidR="00CD4355" w:rsidRPr="00CD4355" w:rsidRDefault="00CD43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EBB69" w14:textId="77777777" w:rsidR="00CD4355" w:rsidRPr="00CD4355" w:rsidRDefault="00CD43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40000000053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89C36" w14:textId="77777777" w:rsidR="00CD4355" w:rsidRPr="00CD4355" w:rsidRDefault="00CD4355">
            <w:pPr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Obuv do kuchyně, nejlépe CXS WHITE PINE O1, sandál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4DDA121" w14:textId="77777777" w:rsidR="00CD4355" w:rsidRPr="00CD4355" w:rsidRDefault="00CD43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4355">
              <w:rPr>
                <w:rFonts w:ascii="Arial" w:hAnsi="Arial" w:cs="Arial"/>
                <w:color w:val="000000"/>
                <w:sz w:val="16"/>
                <w:szCs w:val="16"/>
              </w:rPr>
              <w:t xml:space="preserve">Obuv pracovní polobotka bílá, ESD, s pásky na suchý zip, pratelné do 30°C,  </w:t>
            </w:r>
            <w:r w:rsidRPr="00CD435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svršek:</w:t>
            </w:r>
            <w:r w:rsidRPr="00CD4355">
              <w:rPr>
                <w:rFonts w:ascii="Arial" w:hAnsi="Arial" w:cs="Arial"/>
                <w:color w:val="000000"/>
                <w:sz w:val="16"/>
                <w:szCs w:val="16"/>
              </w:rPr>
              <w:t xml:space="preserve"> mikrovlákno, perforovaný, </w:t>
            </w:r>
            <w:r w:rsidRPr="00CD435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podšívka:</w:t>
            </w:r>
            <w:r w:rsidRPr="00CD4355">
              <w:rPr>
                <w:rFonts w:ascii="Arial" w:hAnsi="Arial" w:cs="Arial"/>
                <w:color w:val="000000"/>
                <w:sz w:val="16"/>
                <w:szCs w:val="16"/>
              </w:rPr>
              <w:t xml:space="preserve"> textilní prodyšný materiál, </w:t>
            </w:r>
            <w:r w:rsidRPr="00CD435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podešev:</w:t>
            </w:r>
            <w:r w:rsidRPr="00CD4355">
              <w:rPr>
                <w:rFonts w:ascii="Arial" w:hAnsi="Arial" w:cs="Arial"/>
                <w:color w:val="000000"/>
                <w:sz w:val="16"/>
                <w:szCs w:val="16"/>
              </w:rPr>
              <w:t xml:space="preserve"> PU, protiskluzová, antistatická,ojejivzdorná, EN ISO 20347 O1 FO SRC, vel. 36 - 48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7B3CD6" w14:textId="2FDECE5C" w:rsidR="00CD4355" w:rsidRPr="00CD4355" w:rsidRDefault="00C038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3" behindDoc="0" locked="0" layoutInCell="1" allowOverlap="1" wp14:anchorId="67D01A42" wp14:editId="49219F87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76200</wp:posOffset>
                  </wp:positionV>
                  <wp:extent cx="1106805" cy="601980"/>
                  <wp:effectExtent l="0" t="0" r="0" b="0"/>
                  <wp:wrapNone/>
                  <wp:docPr id="5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805" cy="601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D9D361" w14:textId="77777777" w:rsidR="00CD4355" w:rsidRPr="00CD4355" w:rsidRDefault="00CD4355">
            <w:pPr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pár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68F10D3" w14:textId="77777777" w:rsidR="00CD4355" w:rsidRPr="00CD4355" w:rsidRDefault="00CD4355">
            <w:pPr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obuv CXS WHTE PINE O1, sandál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985274D" w14:textId="77777777" w:rsidR="00CD4355" w:rsidRPr="00CD4355" w:rsidRDefault="00CD43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4355">
              <w:rPr>
                <w:rFonts w:ascii="Arial" w:hAnsi="Arial" w:cs="Arial"/>
                <w:sz w:val="16"/>
                <w:szCs w:val="16"/>
              </w:rPr>
              <w:t>435,00 Kč</w:t>
            </w:r>
          </w:p>
        </w:tc>
      </w:tr>
    </w:tbl>
    <w:p w14:paraId="01827D18" w14:textId="77777777" w:rsidR="00E51725" w:rsidRPr="00E51725" w:rsidRDefault="00E51725" w:rsidP="00777933">
      <w:pPr>
        <w:rPr>
          <w:rFonts w:ascii="Arial" w:hAnsi="Arial" w:cs="Arial"/>
          <w:b/>
          <w:sz w:val="16"/>
          <w:szCs w:val="16"/>
        </w:rPr>
      </w:pPr>
    </w:p>
    <w:sectPr w:rsidR="00E51725" w:rsidRPr="00E51725" w:rsidSect="00CD4355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0DC8B" w14:textId="77777777" w:rsidR="0096033E" w:rsidRDefault="0096033E">
      <w:r>
        <w:separator/>
      </w:r>
    </w:p>
  </w:endnote>
  <w:endnote w:type="continuationSeparator" w:id="0">
    <w:p w14:paraId="2A2AF168" w14:textId="77777777" w:rsidR="0096033E" w:rsidRDefault="0096033E">
      <w:r>
        <w:continuationSeparator/>
      </w:r>
    </w:p>
  </w:endnote>
  <w:endnote w:type="continuationNotice" w:id="1">
    <w:p w14:paraId="4ACDFA7C" w14:textId="77777777" w:rsidR="0096033E" w:rsidRDefault="009603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6349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990B9" w14:textId="77777777" w:rsidR="0096033E" w:rsidRDefault="0096033E">
      <w:r>
        <w:separator/>
      </w:r>
    </w:p>
  </w:footnote>
  <w:footnote w:type="continuationSeparator" w:id="0">
    <w:p w14:paraId="3CC8D7F1" w14:textId="77777777" w:rsidR="0096033E" w:rsidRDefault="0096033E">
      <w:r>
        <w:continuationSeparator/>
      </w:r>
    </w:p>
  </w:footnote>
  <w:footnote w:type="continuationNotice" w:id="1">
    <w:p w14:paraId="26985E7C" w14:textId="77777777" w:rsidR="0096033E" w:rsidRDefault="009603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4A8BA" w14:textId="5DE99D31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927771">
      <w:rPr>
        <w:rFonts w:ascii="Arial" w:hAnsi="Arial" w:cs="Arial"/>
        <w:b/>
        <w:sz w:val="18"/>
        <w:szCs w:val="18"/>
      </w:rPr>
      <w:t>983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C52A61">
      <w:rPr>
        <w:rFonts w:ascii="Arial" w:hAnsi="Arial" w:cs="Arial"/>
        <w:b/>
        <w:sz w:val="18"/>
        <w:szCs w:val="18"/>
      </w:rPr>
      <w:t>5</w:t>
    </w:r>
  </w:p>
  <w:p w14:paraId="15F9A085" w14:textId="77777777" w:rsidR="00F631EC" w:rsidRDefault="00F631EC" w:rsidP="00D94981">
    <w:pPr>
      <w:pStyle w:val="Zhlav"/>
      <w:jc w:val="right"/>
      <w:rPr>
        <w:b/>
      </w:rPr>
    </w:pPr>
  </w:p>
  <w:p w14:paraId="248FC398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6671646">
    <w:abstractNumId w:val="7"/>
  </w:num>
  <w:num w:numId="2" w16cid:durableId="1086533802">
    <w:abstractNumId w:val="27"/>
  </w:num>
  <w:num w:numId="3" w16cid:durableId="743646480">
    <w:abstractNumId w:val="21"/>
  </w:num>
  <w:num w:numId="4" w16cid:durableId="310334459">
    <w:abstractNumId w:val="26"/>
  </w:num>
  <w:num w:numId="5" w16cid:durableId="352921313">
    <w:abstractNumId w:val="6"/>
  </w:num>
  <w:num w:numId="6" w16cid:durableId="1154571059">
    <w:abstractNumId w:val="39"/>
  </w:num>
  <w:num w:numId="7" w16cid:durableId="2050953293">
    <w:abstractNumId w:val="29"/>
  </w:num>
  <w:num w:numId="8" w16cid:durableId="2088992276">
    <w:abstractNumId w:val="12"/>
  </w:num>
  <w:num w:numId="9" w16cid:durableId="739789600">
    <w:abstractNumId w:val="8"/>
  </w:num>
  <w:num w:numId="10" w16cid:durableId="1146430079">
    <w:abstractNumId w:val="33"/>
  </w:num>
  <w:num w:numId="11" w16cid:durableId="667947773">
    <w:abstractNumId w:val="9"/>
  </w:num>
  <w:num w:numId="12" w16cid:durableId="846483928">
    <w:abstractNumId w:val="31"/>
  </w:num>
  <w:num w:numId="13" w16cid:durableId="168062565">
    <w:abstractNumId w:val="3"/>
  </w:num>
  <w:num w:numId="14" w16cid:durableId="2022202028">
    <w:abstractNumId w:val="25"/>
  </w:num>
  <w:num w:numId="15" w16cid:durableId="843781139">
    <w:abstractNumId w:val="19"/>
  </w:num>
  <w:num w:numId="16" w16cid:durableId="1470171318">
    <w:abstractNumId w:val="11"/>
  </w:num>
  <w:num w:numId="17" w16cid:durableId="1555460258">
    <w:abstractNumId w:val="1"/>
  </w:num>
  <w:num w:numId="18" w16cid:durableId="1499029936">
    <w:abstractNumId w:val="24"/>
  </w:num>
  <w:num w:numId="19" w16cid:durableId="2020617193">
    <w:abstractNumId w:val="2"/>
  </w:num>
  <w:num w:numId="20" w16cid:durableId="1338843483">
    <w:abstractNumId w:val="10"/>
  </w:num>
  <w:num w:numId="21" w16cid:durableId="1343894586">
    <w:abstractNumId w:val="38"/>
  </w:num>
  <w:num w:numId="22" w16cid:durableId="1294099985">
    <w:abstractNumId w:val="5"/>
  </w:num>
  <w:num w:numId="23" w16cid:durableId="1569460235">
    <w:abstractNumId w:val="4"/>
  </w:num>
  <w:num w:numId="24" w16cid:durableId="561868161">
    <w:abstractNumId w:val="34"/>
  </w:num>
  <w:num w:numId="25" w16cid:durableId="939030074">
    <w:abstractNumId w:val="15"/>
  </w:num>
  <w:num w:numId="26" w16cid:durableId="1408305377">
    <w:abstractNumId w:val="30"/>
  </w:num>
  <w:num w:numId="27" w16cid:durableId="1388382331">
    <w:abstractNumId w:val="16"/>
  </w:num>
  <w:num w:numId="28" w16cid:durableId="2080442896">
    <w:abstractNumId w:val="22"/>
  </w:num>
  <w:num w:numId="29" w16cid:durableId="660543961">
    <w:abstractNumId w:val="37"/>
  </w:num>
  <w:num w:numId="30" w16cid:durableId="10588180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73696812">
    <w:abstractNumId w:val="0"/>
  </w:num>
  <w:num w:numId="32" w16cid:durableId="1320041018">
    <w:abstractNumId w:val="35"/>
  </w:num>
  <w:num w:numId="33" w16cid:durableId="2125270299">
    <w:abstractNumId w:val="32"/>
  </w:num>
  <w:num w:numId="34" w16cid:durableId="1977680013">
    <w:abstractNumId w:val="18"/>
  </w:num>
  <w:num w:numId="35" w16cid:durableId="1116365044">
    <w:abstractNumId w:val="28"/>
  </w:num>
  <w:num w:numId="36" w16cid:durableId="10179243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34390579">
    <w:abstractNumId w:val="36"/>
  </w:num>
  <w:num w:numId="38" w16cid:durableId="229662265">
    <w:abstractNumId w:val="14"/>
  </w:num>
  <w:num w:numId="39" w16cid:durableId="1973553646">
    <w:abstractNumId w:val="13"/>
  </w:num>
  <w:num w:numId="40" w16cid:durableId="538128311">
    <w:abstractNumId w:val="20"/>
  </w:num>
  <w:num w:numId="41" w16cid:durableId="1004746819">
    <w:abstractNumId w:val="23"/>
  </w:num>
  <w:num w:numId="42" w16cid:durableId="735249978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32902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7EFE"/>
    <w:rsid w:val="0001134F"/>
    <w:rsid w:val="00013442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36C21"/>
    <w:rsid w:val="00037F7C"/>
    <w:rsid w:val="00042E50"/>
    <w:rsid w:val="00045FFB"/>
    <w:rsid w:val="00050857"/>
    <w:rsid w:val="00052220"/>
    <w:rsid w:val="0005277B"/>
    <w:rsid w:val="0005341C"/>
    <w:rsid w:val="00056025"/>
    <w:rsid w:val="000601B8"/>
    <w:rsid w:val="0006420D"/>
    <w:rsid w:val="00064937"/>
    <w:rsid w:val="0006748F"/>
    <w:rsid w:val="000727C0"/>
    <w:rsid w:val="000737F3"/>
    <w:rsid w:val="00073AD4"/>
    <w:rsid w:val="00080334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3318"/>
    <w:rsid w:val="000B074D"/>
    <w:rsid w:val="000B7CA0"/>
    <w:rsid w:val="000C2A5F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0C98"/>
    <w:rsid w:val="00102C97"/>
    <w:rsid w:val="00106125"/>
    <w:rsid w:val="0011029E"/>
    <w:rsid w:val="0011238F"/>
    <w:rsid w:val="00114D9F"/>
    <w:rsid w:val="00115661"/>
    <w:rsid w:val="00117AF0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0AD1"/>
    <w:rsid w:val="001815CB"/>
    <w:rsid w:val="0018532F"/>
    <w:rsid w:val="001A1474"/>
    <w:rsid w:val="001A15ED"/>
    <w:rsid w:val="001A1D1C"/>
    <w:rsid w:val="001A36DF"/>
    <w:rsid w:val="001A5A6E"/>
    <w:rsid w:val="001A7AF6"/>
    <w:rsid w:val="001B1B69"/>
    <w:rsid w:val="001B1BCA"/>
    <w:rsid w:val="001B4035"/>
    <w:rsid w:val="001B4D68"/>
    <w:rsid w:val="001B6901"/>
    <w:rsid w:val="001C37EC"/>
    <w:rsid w:val="001C5D2F"/>
    <w:rsid w:val="001C5F99"/>
    <w:rsid w:val="001C6DCA"/>
    <w:rsid w:val="001D1239"/>
    <w:rsid w:val="001D18C8"/>
    <w:rsid w:val="001D41A8"/>
    <w:rsid w:val="001E3DC1"/>
    <w:rsid w:val="001F0FA5"/>
    <w:rsid w:val="001F748D"/>
    <w:rsid w:val="00205D02"/>
    <w:rsid w:val="00206C8B"/>
    <w:rsid w:val="00207DF2"/>
    <w:rsid w:val="00213ED4"/>
    <w:rsid w:val="00220B09"/>
    <w:rsid w:val="00223B90"/>
    <w:rsid w:val="00223F47"/>
    <w:rsid w:val="0022485B"/>
    <w:rsid w:val="00226C91"/>
    <w:rsid w:val="00230A16"/>
    <w:rsid w:val="00232AE4"/>
    <w:rsid w:val="00235AE3"/>
    <w:rsid w:val="002363E9"/>
    <w:rsid w:val="00242582"/>
    <w:rsid w:val="0024312A"/>
    <w:rsid w:val="00250E04"/>
    <w:rsid w:val="00260DBC"/>
    <w:rsid w:val="002658C7"/>
    <w:rsid w:val="00266E7E"/>
    <w:rsid w:val="002677BC"/>
    <w:rsid w:val="0027237D"/>
    <w:rsid w:val="00272E51"/>
    <w:rsid w:val="00280853"/>
    <w:rsid w:val="00282D70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062F"/>
    <w:rsid w:val="002B159C"/>
    <w:rsid w:val="002B186D"/>
    <w:rsid w:val="002B27CC"/>
    <w:rsid w:val="002C18DA"/>
    <w:rsid w:val="002C2E7D"/>
    <w:rsid w:val="002C6045"/>
    <w:rsid w:val="002D2D6F"/>
    <w:rsid w:val="002D4B91"/>
    <w:rsid w:val="002D5F77"/>
    <w:rsid w:val="002D79C4"/>
    <w:rsid w:val="002E1A08"/>
    <w:rsid w:val="002E348C"/>
    <w:rsid w:val="002F2B63"/>
    <w:rsid w:val="002F6F13"/>
    <w:rsid w:val="00307B68"/>
    <w:rsid w:val="00310C60"/>
    <w:rsid w:val="003113DE"/>
    <w:rsid w:val="0031468F"/>
    <w:rsid w:val="00320D63"/>
    <w:rsid w:val="00322101"/>
    <w:rsid w:val="00325C98"/>
    <w:rsid w:val="00326EC9"/>
    <w:rsid w:val="00327A86"/>
    <w:rsid w:val="00336AEC"/>
    <w:rsid w:val="003372AB"/>
    <w:rsid w:val="00341737"/>
    <w:rsid w:val="00345C9F"/>
    <w:rsid w:val="00347E58"/>
    <w:rsid w:val="003660CE"/>
    <w:rsid w:val="00367B02"/>
    <w:rsid w:val="003747DA"/>
    <w:rsid w:val="0039145D"/>
    <w:rsid w:val="003928F1"/>
    <w:rsid w:val="00396458"/>
    <w:rsid w:val="003A1B2D"/>
    <w:rsid w:val="003A2C9D"/>
    <w:rsid w:val="003A586C"/>
    <w:rsid w:val="003A7BED"/>
    <w:rsid w:val="003B5E23"/>
    <w:rsid w:val="003C30FE"/>
    <w:rsid w:val="003C3659"/>
    <w:rsid w:val="003C5479"/>
    <w:rsid w:val="003C6266"/>
    <w:rsid w:val="003E25F0"/>
    <w:rsid w:val="003E463A"/>
    <w:rsid w:val="003E5543"/>
    <w:rsid w:val="003F29D4"/>
    <w:rsid w:val="003F6EFA"/>
    <w:rsid w:val="003F75EB"/>
    <w:rsid w:val="004030F5"/>
    <w:rsid w:val="00417A90"/>
    <w:rsid w:val="00417D2C"/>
    <w:rsid w:val="0042125C"/>
    <w:rsid w:val="00426848"/>
    <w:rsid w:val="00430B24"/>
    <w:rsid w:val="00440058"/>
    <w:rsid w:val="00451A49"/>
    <w:rsid w:val="004533D2"/>
    <w:rsid w:val="00453F6A"/>
    <w:rsid w:val="004541A6"/>
    <w:rsid w:val="00455F0E"/>
    <w:rsid w:val="00477115"/>
    <w:rsid w:val="004827A9"/>
    <w:rsid w:val="00492844"/>
    <w:rsid w:val="00495B36"/>
    <w:rsid w:val="004A055B"/>
    <w:rsid w:val="004A3CCC"/>
    <w:rsid w:val="004A75F6"/>
    <w:rsid w:val="004B3904"/>
    <w:rsid w:val="004B61EF"/>
    <w:rsid w:val="004C1040"/>
    <w:rsid w:val="004D582F"/>
    <w:rsid w:val="004D7C3C"/>
    <w:rsid w:val="004E1EF6"/>
    <w:rsid w:val="004E685E"/>
    <w:rsid w:val="004F0426"/>
    <w:rsid w:val="004F701A"/>
    <w:rsid w:val="00504DEC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54FBC"/>
    <w:rsid w:val="00557FCE"/>
    <w:rsid w:val="005615EC"/>
    <w:rsid w:val="00564BB6"/>
    <w:rsid w:val="00566509"/>
    <w:rsid w:val="00570A9D"/>
    <w:rsid w:val="00570D3E"/>
    <w:rsid w:val="00571ECC"/>
    <w:rsid w:val="00580404"/>
    <w:rsid w:val="005855FB"/>
    <w:rsid w:val="0058651D"/>
    <w:rsid w:val="00596C3D"/>
    <w:rsid w:val="005A615D"/>
    <w:rsid w:val="005B12A3"/>
    <w:rsid w:val="005B26BC"/>
    <w:rsid w:val="005B6F18"/>
    <w:rsid w:val="005C34DF"/>
    <w:rsid w:val="005C5BA9"/>
    <w:rsid w:val="005C7939"/>
    <w:rsid w:val="005D02A4"/>
    <w:rsid w:val="005D0AA6"/>
    <w:rsid w:val="005D10ED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2C47"/>
    <w:rsid w:val="00655116"/>
    <w:rsid w:val="00655C61"/>
    <w:rsid w:val="00663212"/>
    <w:rsid w:val="00672035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A7C8E"/>
    <w:rsid w:val="006B0272"/>
    <w:rsid w:val="006B5648"/>
    <w:rsid w:val="006B680B"/>
    <w:rsid w:val="006C699D"/>
    <w:rsid w:val="006F5B01"/>
    <w:rsid w:val="007043BA"/>
    <w:rsid w:val="00705919"/>
    <w:rsid w:val="00707B76"/>
    <w:rsid w:val="0071420F"/>
    <w:rsid w:val="00716AFE"/>
    <w:rsid w:val="007212E3"/>
    <w:rsid w:val="00735BC7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77AA"/>
    <w:rsid w:val="00777933"/>
    <w:rsid w:val="00777A86"/>
    <w:rsid w:val="00780313"/>
    <w:rsid w:val="0078361D"/>
    <w:rsid w:val="007858B1"/>
    <w:rsid w:val="007864ED"/>
    <w:rsid w:val="00790FCD"/>
    <w:rsid w:val="00796794"/>
    <w:rsid w:val="00797D01"/>
    <w:rsid w:val="007A40EA"/>
    <w:rsid w:val="007B096E"/>
    <w:rsid w:val="007B356D"/>
    <w:rsid w:val="007B4AA4"/>
    <w:rsid w:val="007C12A3"/>
    <w:rsid w:val="007C4A68"/>
    <w:rsid w:val="007C5949"/>
    <w:rsid w:val="007D012C"/>
    <w:rsid w:val="007D34C2"/>
    <w:rsid w:val="007D399E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6CAA"/>
    <w:rsid w:val="007F77B2"/>
    <w:rsid w:val="008047DF"/>
    <w:rsid w:val="00805E5C"/>
    <w:rsid w:val="00807481"/>
    <w:rsid w:val="00821F11"/>
    <w:rsid w:val="00824F7D"/>
    <w:rsid w:val="00826B0B"/>
    <w:rsid w:val="008278FF"/>
    <w:rsid w:val="008353BC"/>
    <w:rsid w:val="0084373E"/>
    <w:rsid w:val="00843FCC"/>
    <w:rsid w:val="008443A8"/>
    <w:rsid w:val="00845DBE"/>
    <w:rsid w:val="008504FF"/>
    <w:rsid w:val="00852DFE"/>
    <w:rsid w:val="00860A9E"/>
    <w:rsid w:val="00866F9E"/>
    <w:rsid w:val="0087523A"/>
    <w:rsid w:val="00875EE9"/>
    <w:rsid w:val="0088323D"/>
    <w:rsid w:val="0088412A"/>
    <w:rsid w:val="00884F46"/>
    <w:rsid w:val="00885CE5"/>
    <w:rsid w:val="00892909"/>
    <w:rsid w:val="0089521D"/>
    <w:rsid w:val="008954A7"/>
    <w:rsid w:val="00896742"/>
    <w:rsid w:val="008A1718"/>
    <w:rsid w:val="008A2026"/>
    <w:rsid w:val="008A42CA"/>
    <w:rsid w:val="008A4BE7"/>
    <w:rsid w:val="008A6720"/>
    <w:rsid w:val="008A7F56"/>
    <w:rsid w:val="008B2B85"/>
    <w:rsid w:val="008B5092"/>
    <w:rsid w:val="008B5F97"/>
    <w:rsid w:val="008B7FF9"/>
    <w:rsid w:val="008C51F5"/>
    <w:rsid w:val="008D04D9"/>
    <w:rsid w:val="008D18FF"/>
    <w:rsid w:val="008D21B6"/>
    <w:rsid w:val="008D4730"/>
    <w:rsid w:val="008D739E"/>
    <w:rsid w:val="008E25FC"/>
    <w:rsid w:val="008E322A"/>
    <w:rsid w:val="008E3A38"/>
    <w:rsid w:val="008F1CD2"/>
    <w:rsid w:val="008F257F"/>
    <w:rsid w:val="008F3234"/>
    <w:rsid w:val="00901AF4"/>
    <w:rsid w:val="00906E25"/>
    <w:rsid w:val="0091086B"/>
    <w:rsid w:val="00915FB9"/>
    <w:rsid w:val="0092009F"/>
    <w:rsid w:val="009235F9"/>
    <w:rsid w:val="009257DA"/>
    <w:rsid w:val="009275D3"/>
    <w:rsid w:val="00927771"/>
    <w:rsid w:val="009333AA"/>
    <w:rsid w:val="009334B2"/>
    <w:rsid w:val="00935B4E"/>
    <w:rsid w:val="00935D8B"/>
    <w:rsid w:val="00943059"/>
    <w:rsid w:val="009435BA"/>
    <w:rsid w:val="009436DB"/>
    <w:rsid w:val="00944D9C"/>
    <w:rsid w:val="00952650"/>
    <w:rsid w:val="00953B62"/>
    <w:rsid w:val="00954D18"/>
    <w:rsid w:val="0096033E"/>
    <w:rsid w:val="0096258D"/>
    <w:rsid w:val="0096292F"/>
    <w:rsid w:val="00965F9F"/>
    <w:rsid w:val="00967DEB"/>
    <w:rsid w:val="00971B3A"/>
    <w:rsid w:val="00982DD3"/>
    <w:rsid w:val="00987A9E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A64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24D1E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55977"/>
    <w:rsid w:val="00A61DE5"/>
    <w:rsid w:val="00A651E8"/>
    <w:rsid w:val="00A659E1"/>
    <w:rsid w:val="00A67874"/>
    <w:rsid w:val="00A710A8"/>
    <w:rsid w:val="00A752E6"/>
    <w:rsid w:val="00A76BB7"/>
    <w:rsid w:val="00A76D75"/>
    <w:rsid w:val="00A81EF6"/>
    <w:rsid w:val="00A82D0F"/>
    <w:rsid w:val="00A84F39"/>
    <w:rsid w:val="00A856FD"/>
    <w:rsid w:val="00A86D8B"/>
    <w:rsid w:val="00A87635"/>
    <w:rsid w:val="00A910F3"/>
    <w:rsid w:val="00AA0E7B"/>
    <w:rsid w:val="00AA2B4D"/>
    <w:rsid w:val="00AA7F91"/>
    <w:rsid w:val="00AB0353"/>
    <w:rsid w:val="00AB3E4E"/>
    <w:rsid w:val="00AB483F"/>
    <w:rsid w:val="00AD10C2"/>
    <w:rsid w:val="00AD2342"/>
    <w:rsid w:val="00AF4A65"/>
    <w:rsid w:val="00AF516F"/>
    <w:rsid w:val="00AF7A3C"/>
    <w:rsid w:val="00B01AF0"/>
    <w:rsid w:val="00B020D8"/>
    <w:rsid w:val="00B03B8D"/>
    <w:rsid w:val="00B04AC4"/>
    <w:rsid w:val="00B10EBE"/>
    <w:rsid w:val="00B10F03"/>
    <w:rsid w:val="00B15A58"/>
    <w:rsid w:val="00B17B19"/>
    <w:rsid w:val="00B22164"/>
    <w:rsid w:val="00B31CD8"/>
    <w:rsid w:val="00B328C3"/>
    <w:rsid w:val="00B352CE"/>
    <w:rsid w:val="00B362AF"/>
    <w:rsid w:val="00B421DE"/>
    <w:rsid w:val="00B43DF9"/>
    <w:rsid w:val="00B53564"/>
    <w:rsid w:val="00B5356B"/>
    <w:rsid w:val="00B5400E"/>
    <w:rsid w:val="00B629CD"/>
    <w:rsid w:val="00B64861"/>
    <w:rsid w:val="00B71B30"/>
    <w:rsid w:val="00B850FB"/>
    <w:rsid w:val="00B86D44"/>
    <w:rsid w:val="00B9031F"/>
    <w:rsid w:val="00B91897"/>
    <w:rsid w:val="00B93C37"/>
    <w:rsid w:val="00B95802"/>
    <w:rsid w:val="00B97E34"/>
    <w:rsid w:val="00BA0138"/>
    <w:rsid w:val="00BA04CA"/>
    <w:rsid w:val="00BA0AE9"/>
    <w:rsid w:val="00BA35C7"/>
    <w:rsid w:val="00BB0074"/>
    <w:rsid w:val="00BB1D64"/>
    <w:rsid w:val="00BB1F58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BF59DE"/>
    <w:rsid w:val="00C002F3"/>
    <w:rsid w:val="00C038A9"/>
    <w:rsid w:val="00C0717D"/>
    <w:rsid w:val="00C11D41"/>
    <w:rsid w:val="00C167D5"/>
    <w:rsid w:val="00C209A4"/>
    <w:rsid w:val="00C23FCC"/>
    <w:rsid w:val="00C247EC"/>
    <w:rsid w:val="00C25073"/>
    <w:rsid w:val="00C27369"/>
    <w:rsid w:val="00C41146"/>
    <w:rsid w:val="00C509AA"/>
    <w:rsid w:val="00C51737"/>
    <w:rsid w:val="00C52A61"/>
    <w:rsid w:val="00C556AF"/>
    <w:rsid w:val="00C635C4"/>
    <w:rsid w:val="00C669E2"/>
    <w:rsid w:val="00C75170"/>
    <w:rsid w:val="00C8261F"/>
    <w:rsid w:val="00C918A7"/>
    <w:rsid w:val="00C9561C"/>
    <w:rsid w:val="00C972AB"/>
    <w:rsid w:val="00CA1BA8"/>
    <w:rsid w:val="00CA3BCE"/>
    <w:rsid w:val="00CA4488"/>
    <w:rsid w:val="00CA462B"/>
    <w:rsid w:val="00CA599A"/>
    <w:rsid w:val="00CB07C5"/>
    <w:rsid w:val="00CB17DD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D4355"/>
    <w:rsid w:val="00CE25F1"/>
    <w:rsid w:val="00CF0AAD"/>
    <w:rsid w:val="00CF29D4"/>
    <w:rsid w:val="00CF3A5F"/>
    <w:rsid w:val="00D02BFE"/>
    <w:rsid w:val="00D0338A"/>
    <w:rsid w:val="00D04731"/>
    <w:rsid w:val="00D06F46"/>
    <w:rsid w:val="00D101BF"/>
    <w:rsid w:val="00D12D00"/>
    <w:rsid w:val="00D12D52"/>
    <w:rsid w:val="00D17D51"/>
    <w:rsid w:val="00D2495E"/>
    <w:rsid w:val="00D31B31"/>
    <w:rsid w:val="00D34902"/>
    <w:rsid w:val="00D3652A"/>
    <w:rsid w:val="00D41B9D"/>
    <w:rsid w:val="00D43C36"/>
    <w:rsid w:val="00D52913"/>
    <w:rsid w:val="00D560EE"/>
    <w:rsid w:val="00D65D72"/>
    <w:rsid w:val="00D67D7C"/>
    <w:rsid w:val="00D70F5B"/>
    <w:rsid w:val="00D7578A"/>
    <w:rsid w:val="00D82B6C"/>
    <w:rsid w:val="00D83D07"/>
    <w:rsid w:val="00D864C0"/>
    <w:rsid w:val="00D94981"/>
    <w:rsid w:val="00D96EB9"/>
    <w:rsid w:val="00D97D61"/>
    <w:rsid w:val="00DA0EBD"/>
    <w:rsid w:val="00DA1EDC"/>
    <w:rsid w:val="00DA5457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7F4"/>
    <w:rsid w:val="00E71E5D"/>
    <w:rsid w:val="00E73DAB"/>
    <w:rsid w:val="00E771C7"/>
    <w:rsid w:val="00E81266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51533"/>
    <w:rsid w:val="00F57C42"/>
    <w:rsid w:val="00F60263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3993"/>
    <w:rsid w:val="00FD446E"/>
    <w:rsid w:val="00FD635C"/>
    <w:rsid w:val="00FD662D"/>
    <w:rsid w:val="00FE00B0"/>
    <w:rsid w:val="00FE0A33"/>
    <w:rsid w:val="00FE0BBF"/>
    <w:rsid w:val="00FE13C4"/>
    <w:rsid w:val="00FE1A95"/>
    <w:rsid w:val="00FE6B8F"/>
    <w:rsid w:val="00FF6971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211EA8"/>
  <w15:chartTrackingRefBased/>
  <w15:docId w15:val="{11B35FD8-66AE-4350-BE18-0C607D78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styleId="Nevyeenzmnka">
    <w:name w:val="Unresolved Mention"/>
    <w:uiPriority w:val="99"/>
    <w:semiHidden/>
    <w:unhideWhenUsed/>
    <w:rsid w:val="00777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webSettings" Target="webSetting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5d56b1d1311375ca74b6e126cb596087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4e46adfb38a76e10ab840e576917b547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1279-983/983-25_RS.docx</ZkracenyRetezec>
    <Smazat xmlns="acca34e4-9ecd-41c8-99eb-d6aa654aaa55">&lt;a href="/sites/evidencesmluv/_layouts/15/IniWrkflIP.aspx?List=%7b45688869-8B73-4574-991F-DA277FEECC6D%7d&amp;amp;ID=2649&amp;amp;ItemGuid=%7b30C7902F-E834-4E2D-92C2-FC04A64A96D1%7d&amp;amp;TemplateID=%7bd3f8102e-f4a5-4901-b93c-fb146a9d820d%7d"&gt;&lt;img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BF4A177-8293-443F-9362-C0CF397B3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85AA2-F7A5-40E0-9482-97EEA5DBD0E4}"/>
</file>

<file path=customXml/itemProps3.xml><?xml version="1.0" encoding="utf-8"?>
<ds:datastoreItem xmlns:ds="http://schemas.openxmlformats.org/officeDocument/2006/customXml" ds:itemID="{43031D3E-497C-4D67-8F62-55CA9194B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62507A-7641-4CC1-A32B-E5072DF0B2A9}">
  <ds:schemaRefs>
    <ds:schemaRef ds:uri="http://schemas.microsoft.com/office/2006/metadata/properties"/>
    <ds:schemaRef ds:uri="http://schemas.microsoft.com/office/infopath/2007/PartnerControls"/>
    <ds:schemaRef ds:uri="c9180ec9-f266-4235-bfb6-a326cc7ac18b"/>
    <ds:schemaRef ds:uri="9e62e060-e4df-48a7-a9f4-f192c9c6f413"/>
  </ds:schemaRefs>
</ds:datastoreItem>
</file>

<file path=customXml/itemProps5.xml><?xml version="1.0" encoding="utf-8"?>
<ds:datastoreItem xmlns:ds="http://schemas.openxmlformats.org/officeDocument/2006/customXml" ds:itemID="{C4FAA6F3-0AC3-43AC-993C-C4E88955184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85D94C5-C311-46EA-9C1F-0E821898A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3229</Words>
  <Characters>19354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22538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Ing. DiS.</cp:lastModifiedBy>
  <cp:revision>2</cp:revision>
  <cp:lastPrinted>2025-11-04T10:10:00Z</cp:lastPrinted>
  <dcterms:created xsi:type="dcterms:W3CDTF">2025-11-06T08:56:00Z</dcterms:created>
  <dcterms:modified xsi:type="dcterms:W3CDTF">2025-11-06T08:56:00Z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VFNAPP-1156851915-25681</vt:lpwstr>
  </property>
  <property fmtid="{D5CDD505-2E9C-101B-9397-08002B2CF9AE}" pid="9" name="_dlc_DocIdItemGuid">
    <vt:lpwstr>d65d2dfe-07ea-41c7-a3c7-15a04f153702</vt:lpwstr>
  </property>
  <property fmtid="{D5CDD505-2E9C-101B-9397-08002B2CF9AE}" pid="10" name="_dlc_DocIdUrl">
    <vt:lpwstr>https://vfnpraha.sharepoint.com/sites/app/prip/_layouts/15/DocIdRedir.aspx?ID=VFNAPP-1156851915-25681, VFNAPP-1156851915-25681</vt:lpwstr>
  </property>
  <property fmtid="{D5CDD505-2E9C-101B-9397-08002B2CF9AE}" pid="11" name="ContentTypeId">
    <vt:lpwstr>0x010100EFF427952D4E634383E9B8E9D938055A0064F22917744CA940A87941E60F036DA6</vt:lpwstr>
  </property>
  <property fmtid="{D5CDD505-2E9C-101B-9397-08002B2CF9AE}" pid="12" name="MediaServiceImageTags">
    <vt:lpwstr/>
  </property>
  <property fmtid="{D5CDD505-2E9C-101B-9397-08002B2CF9AE}" pid="13" name="WorkflowChangePath">
    <vt:lpwstr>b654cfb1-c231-499f-9b0a-28e4e36f65bc,2;b654cfb1-c231-499f-9b0a-28e4e36f65bc,2;b654cfb1-c231-499f-9b0a-28e4e36f65bc,2;</vt:lpwstr>
  </property>
</Properties>
</file>