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400"/>
        <w:gridCol w:w="1400"/>
        <w:gridCol w:w="2370"/>
        <w:gridCol w:w="323"/>
        <w:gridCol w:w="1805"/>
        <w:gridCol w:w="3042"/>
        <w:gridCol w:w="216"/>
      </w:tblGrid>
      <w:tr w:rsidR="00D76AEB" w:rsidRPr="00030A9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</w:tcPr>
          <w:p w:rsidR="00D76AEB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Objednávka číslo: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FD068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OBJ17000</w:t>
            </w:r>
            <w:r w:rsidR="00030A99" w:rsidRPr="00030A99">
              <w:rPr>
                <w:rFonts w:ascii="Times New Roman" w:hAnsi="Times New Roman"/>
                <w:sz w:val="17"/>
              </w:rPr>
              <w:t>48</w:t>
            </w: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[uveďte na dod. listu a faktuře]</w:t>
            </w:r>
          </w:p>
        </w:tc>
        <w:tc>
          <w:tcPr>
            <w:tcW w:w="51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 w:rsidRPr="00030A99">
              <w:rPr>
                <w:rFonts w:ascii="Times New Roman" w:hAnsi="Times New Roman"/>
                <w:b/>
                <w:sz w:val="17"/>
              </w:rPr>
              <w:t>DODAVATEL</w:t>
            </w:r>
          </w:p>
        </w:tc>
        <w:tc>
          <w:tcPr>
            <w:tcW w:w="216" w:type="dxa"/>
            <w:tcBorders>
              <w:top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lef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Referent:</w:t>
            </w:r>
          </w:p>
        </w:tc>
        <w:tc>
          <w:tcPr>
            <w:tcW w:w="3770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 w:rsidP="00030A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Telefon: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D76AEB" w:rsidP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</w:tcBorders>
          </w:tcPr>
          <w:p w:rsidR="002519E2" w:rsidRPr="00030A99" w:rsidRDefault="00030A99" w:rsidP="00030A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 w:rsidRPr="00030A99">
              <w:rPr>
                <w:rFonts w:ascii="Times New Roman" w:hAnsi="Times New Roman"/>
                <w:sz w:val="17"/>
              </w:rPr>
              <w:t>SoftwareONE</w:t>
            </w:r>
            <w:proofErr w:type="spellEnd"/>
            <w:r w:rsidRPr="00030A99">
              <w:rPr>
                <w:rFonts w:ascii="Times New Roman" w:hAnsi="Times New Roman"/>
                <w:sz w:val="17"/>
              </w:rPr>
              <w:t xml:space="preserve"> Czech Republic s.r.o.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Česká národní banka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B5E5E" w:rsidRPr="00030A99" w:rsidRDefault="00030A99" w:rsidP="00BB5E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Vyskočilova 1461/2a, Michle, 140 00 Praha 4</w:t>
            </w:r>
          </w:p>
          <w:p w:rsidR="00186C26" w:rsidRPr="00030A99" w:rsidRDefault="00186C26" w:rsidP="00BB5E5E">
            <w:pPr>
              <w:spacing w:before="120"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IĆ</w:t>
            </w:r>
            <w:r w:rsidR="004C5295" w:rsidRPr="00030A99">
              <w:rPr>
                <w:rFonts w:ascii="Times New Roman" w:hAnsi="Times New Roman"/>
                <w:sz w:val="17"/>
              </w:rPr>
              <w:t>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05553466</w:t>
            </w:r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 w:rsidP="0052245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Vystaveno dne: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030A99" w:rsidP="00AB53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 w:rsidRPr="00030A99">
              <w:rPr>
                <w:rFonts w:ascii="Times New Roman" w:hAnsi="Times New Roman"/>
                <w:sz w:val="17"/>
              </w:rPr>
              <w:t>29</w:t>
            </w:r>
            <w:r w:rsidR="004A4D80" w:rsidRPr="00030A99">
              <w:rPr>
                <w:rFonts w:ascii="Times New Roman" w:hAnsi="Times New Roman"/>
                <w:sz w:val="17"/>
              </w:rPr>
              <w:t>.08</w:t>
            </w:r>
            <w:r w:rsidR="004C5295" w:rsidRPr="00030A99">
              <w:rPr>
                <w:rFonts w:ascii="Times New Roman" w:hAnsi="Times New Roman"/>
                <w:sz w:val="17"/>
              </w:rPr>
              <w:t>.2017</w:t>
            </w:r>
            <w:proofErr w:type="gramEnd"/>
          </w:p>
        </w:tc>
        <w:tc>
          <w:tcPr>
            <w:tcW w:w="5170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BC17B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Termín dodání do: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D76AEB" w:rsidP="00030A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70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Celková částka: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030A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11.107,8 EUR včetně DPH</w:t>
            </w:r>
          </w:p>
        </w:tc>
        <w:tc>
          <w:tcPr>
            <w:tcW w:w="3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IČ:</w:t>
            </w:r>
          </w:p>
        </w:tc>
        <w:tc>
          <w:tcPr>
            <w:tcW w:w="48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030A9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24207519</w:t>
            </w:r>
          </w:p>
        </w:tc>
        <w:tc>
          <w:tcPr>
            <w:tcW w:w="216" w:type="dxa"/>
            <w:tcBorders>
              <w:left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0340" w:type="dxa"/>
            <w:gridSpan w:val="6"/>
          </w:tcPr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AB532A" w:rsidRPr="00030A99" w:rsidRDefault="00AB532A" w:rsidP="00AB532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Dobrý den,</w:t>
            </w:r>
          </w:p>
          <w:p w:rsidR="004A4D80" w:rsidRPr="00030A99" w:rsidRDefault="00AB532A" w:rsidP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 xml:space="preserve">objednáváme tímto u vás </w:t>
            </w:r>
            <w:r w:rsidR="00030A99" w:rsidRPr="00030A99">
              <w:rPr>
                <w:rFonts w:ascii="Times New Roman" w:hAnsi="Times New Roman"/>
                <w:sz w:val="17"/>
              </w:rPr>
              <w:t>službu Microsoft Office 365</w:t>
            </w:r>
            <w:r w:rsidRPr="00030A99">
              <w:rPr>
                <w:rFonts w:ascii="Times New Roman" w:hAnsi="Times New Roman"/>
                <w:sz w:val="17"/>
              </w:rPr>
              <w:t xml:space="preserve"> </w:t>
            </w:r>
          </w:p>
        </w:tc>
        <w:tc>
          <w:tcPr>
            <w:tcW w:w="216" w:type="dxa"/>
            <w:tcBorders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0340" w:type="dxa"/>
            <w:gridSpan w:val="6"/>
          </w:tcPr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030A99" w:rsidRDefault="00030A99" w:rsidP="00030A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 xml:space="preserve">ve variantě </w:t>
            </w:r>
            <w:proofErr w:type="spellStart"/>
            <w:r w:rsidRPr="00030A99">
              <w:rPr>
                <w:rFonts w:ascii="Times New Roman" w:hAnsi="Times New Roman"/>
                <w:sz w:val="17"/>
              </w:rPr>
              <w:t>Enterprise</w:t>
            </w:r>
            <w:proofErr w:type="spellEnd"/>
            <w:r w:rsidRPr="00030A99"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030A99">
              <w:rPr>
                <w:rFonts w:ascii="Times New Roman" w:hAnsi="Times New Roman"/>
                <w:sz w:val="17"/>
              </w:rPr>
              <w:t>E3</w:t>
            </w:r>
            <w:proofErr w:type="spellEnd"/>
            <w:r w:rsidRPr="00030A99">
              <w:rPr>
                <w:rFonts w:ascii="Times New Roman" w:hAnsi="Times New Roman"/>
                <w:sz w:val="17"/>
              </w:rPr>
              <w:t xml:space="preserve"> pro všechny pracovníky Úřadu, tj. ve výhledu roku 2017 pro 17 osob, přičemž možnost měnit počet uživatelů bude alespoň při výročí smlouvy,</w:t>
            </w:r>
          </w:p>
          <w:p w:rsidR="00030A99" w:rsidRDefault="00030A99" w:rsidP="00030A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na 3 roky s tím, že úhrada služby bude probíhat jednorázově,</w:t>
            </w:r>
          </w:p>
          <w:p w:rsidR="00973485" w:rsidRPr="00030A99" w:rsidRDefault="00030A99" w:rsidP="00030A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bez podpory; podporu si Úřad zajistí prostřednictvím státního podniku NAKIT,</w:t>
            </w: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200C38" w:rsidRPr="00030A99" w:rsidRDefault="00200C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 xml:space="preserve">Cena celkem </w:t>
            </w:r>
            <w:r w:rsidR="00030A99" w:rsidRPr="00030A99">
              <w:rPr>
                <w:rFonts w:ascii="Times New Roman" w:hAnsi="Times New Roman"/>
                <w:sz w:val="17"/>
              </w:rPr>
              <w:t>činí 9.180,- EUR bez DPH, tj. 11.107,8 EUR včetně DPH.</w:t>
            </w:r>
          </w:p>
          <w:p w:rsidR="00E36143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 xml:space="preserve"> </w:t>
            </w: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B07F20" w:rsidRPr="00030A99" w:rsidRDefault="00B07F2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030A99">
              <w:rPr>
                <w:rFonts w:ascii="Times New Roman" w:hAnsi="Times New Roman"/>
                <w:b/>
                <w:sz w:val="17"/>
              </w:rPr>
              <w:t>Poznámka</w:t>
            </w:r>
            <w:r w:rsidR="004C5295" w:rsidRPr="00030A99">
              <w:rPr>
                <w:rFonts w:ascii="Times New Roman" w:hAnsi="Times New Roman"/>
                <w:b/>
                <w:sz w:val="17"/>
              </w:rPr>
              <w:t xml:space="preserve"> objednatele</w:t>
            </w:r>
            <w:r w:rsidRPr="00030A99">
              <w:rPr>
                <w:rFonts w:ascii="Times New Roman" w:hAnsi="Times New Roman"/>
                <w:b/>
                <w:sz w:val="17"/>
              </w:rPr>
              <w:t>:</w:t>
            </w: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030A99">
              <w:rPr>
                <w:rFonts w:ascii="Times New Roman" w:hAnsi="Times New Roman"/>
                <w:sz w:val="17"/>
              </w:rPr>
              <w:t>Tato cena objednávky je konečná a nemůže být překročena. Termín dodání je závazný.</w:t>
            </w:r>
          </w:p>
          <w:p w:rsidR="00E36143" w:rsidRPr="00030A99" w:rsidRDefault="00E3614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30A99">
              <w:rPr>
                <w:rFonts w:ascii="Times New Roman" w:hAnsi="Times New Roman"/>
                <w:sz w:val="17"/>
                <w:szCs w:val="17"/>
              </w:rPr>
              <w:t xml:space="preserve">Fakturu je možno vystavit v elektronické podobě ve formátu ISDOC, případně zaslat elektronicky podepsanou </w:t>
            </w:r>
            <w:bookmarkStart w:id="0" w:name="_Hlk487799660"/>
            <w:r w:rsidRPr="00030A99">
              <w:rPr>
                <w:rFonts w:ascii="Times New Roman" w:hAnsi="Times New Roman"/>
                <w:sz w:val="17"/>
                <w:szCs w:val="17"/>
              </w:rPr>
              <w:t xml:space="preserve">na adresu: </w:t>
            </w:r>
            <w:bookmarkEnd w:id="0"/>
          </w:p>
          <w:p w:rsidR="00E36143" w:rsidRPr="00030A99" w:rsidRDefault="004C5295" w:rsidP="004C529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30A99">
              <w:rPr>
                <w:rFonts w:ascii="Times New Roman" w:hAnsi="Times New Roman"/>
                <w:sz w:val="17"/>
                <w:szCs w:val="17"/>
              </w:rPr>
              <w:t xml:space="preserve">Potvrzenou objednávku zašlete podepsanou v poli „Dodávající, dne“ na adresu: </w:t>
            </w:r>
            <w:bookmarkStart w:id="1" w:name="_GoBack"/>
            <w:bookmarkEnd w:id="1"/>
          </w:p>
          <w:p w:rsidR="004C5295" w:rsidRPr="00030A99" w:rsidRDefault="004C5295" w:rsidP="004C529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16" w:type="dxa"/>
            <w:tcBorders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B873B5" w:rsidRPr="00030A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B873B5" w:rsidRPr="00030A99" w:rsidRDefault="00B873B5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10340" w:type="dxa"/>
            <w:gridSpan w:val="6"/>
          </w:tcPr>
          <w:p w:rsidR="00B873B5" w:rsidRPr="00030A99" w:rsidRDefault="00B873B5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216" w:type="dxa"/>
            <w:tcBorders>
              <w:right w:val="single" w:sz="0" w:space="0" w:color="auto"/>
            </w:tcBorders>
          </w:tcPr>
          <w:p w:rsidR="00B873B5" w:rsidRPr="00030A99" w:rsidRDefault="00B873B5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RPr="00030A9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5170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5386" w:type="dxa"/>
            <w:gridSpan w:val="4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</w:tr>
      <w:tr w:rsidR="00D76AEB" w:rsidTr="004F676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sz w:val="17"/>
                <w:highlight w:val="yellow"/>
              </w:rPr>
            </w:pPr>
          </w:p>
        </w:tc>
        <w:tc>
          <w:tcPr>
            <w:tcW w:w="280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:rsidR="00D76AEB" w:rsidRPr="00030A99" w:rsidRDefault="004F67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030A99">
              <w:rPr>
                <w:rFonts w:ascii="Times New Roman" w:hAnsi="Times New Roman"/>
                <w:b/>
                <w:sz w:val="17"/>
              </w:rPr>
              <w:t xml:space="preserve">Schválil, dne 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030A99">
              <w:rPr>
                <w:rFonts w:ascii="Times New Roman" w:hAnsi="Times New Roman"/>
                <w:b/>
                <w:sz w:val="17"/>
              </w:rPr>
              <w:t>Razítko úřadu</w:t>
            </w:r>
          </w:p>
        </w:tc>
        <w:tc>
          <w:tcPr>
            <w:tcW w:w="2128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:rsidR="00A54FE7" w:rsidRPr="00030A99" w:rsidRDefault="00A54FE7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  <w:p w:rsidR="00D76AEB" w:rsidRPr="00030A99" w:rsidRDefault="004C5295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030A99">
              <w:rPr>
                <w:rFonts w:ascii="Times New Roman" w:hAnsi="Times New Roman"/>
                <w:b/>
                <w:sz w:val="17"/>
              </w:rPr>
              <w:t>Objednávající</w:t>
            </w:r>
          </w:p>
        </w:tc>
        <w:tc>
          <w:tcPr>
            <w:tcW w:w="325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6AEB" w:rsidRPr="00030A99" w:rsidRDefault="00D76AE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4F676D" w:rsidRPr="00030A99" w:rsidRDefault="004F676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4F676D" w:rsidRPr="00030A99" w:rsidRDefault="004F676D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 w:rsidRPr="00030A99">
              <w:rPr>
                <w:rFonts w:ascii="Times New Roman" w:hAnsi="Times New Roman"/>
                <w:b/>
                <w:sz w:val="17"/>
              </w:rPr>
              <w:t xml:space="preserve"> Dodávající, dne</w:t>
            </w:r>
          </w:p>
        </w:tc>
      </w:tr>
    </w:tbl>
    <w:p w:rsidR="00427AA2" w:rsidRDefault="00427AA2"/>
    <w:sectPr w:rsidR="00427AA2" w:rsidSect="00DB03D2">
      <w:headerReference w:type="default" r:id="rId7"/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8B" w:rsidRDefault="002F088B">
      <w:pPr>
        <w:spacing w:after="0" w:line="240" w:lineRule="auto"/>
      </w:pPr>
      <w:r>
        <w:separator/>
      </w:r>
    </w:p>
  </w:endnote>
  <w:endnote w:type="continuationSeparator" w:id="0">
    <w:p w:rsidR="002F088B" w:rsidRDefault="002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9" w:rsidRDefault="002145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8B" w:rsidRDefault="002F088B">
      <w:pPr>
        <w:spacing w:after="0" w:line="240" w:lineRule="auto"/>
      </w:pPr>
      <w:r>
        <w:separator/>
      </w:r>
    </w:p>
  </w:footnote>
  <w:footnote w:type="continuationSeparator" w:id="0">
    <w:p w:rsidR="002F088B" w:rsidRDefault="002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723"/>
      <w:gridCol w:w="9048"/>
    </w:tblGrid>
    <w:tr w:rsidR="00D76AEB">
      <w:trPr>
        <w:cantSplit/>
      </w:trPr>
      <w:tc>
        <w:tcPr>
          <w:tcW w:w="1723" w:type="dxa"/>
        </w:tcPr>
        <w:p w:rsidR="00D76AEB" w:rsidRDefault="00D76AEB"/>
      </w:tc>
      <w:tc>
        <w:tcPr>
          <w:tcW w:w="9048" w:type="dxa"/>
          <w:tcBorders>
            <w:bottom w:val="single" w:sz="8" w:space="0" w:color="auto"/>
          </w:tcBorders>
          <w:tcMar>
            <w:left w:w="0" w:type="dxa"/>
            <w:right w:w="0" w:type="dxa"/>
          </w:tcMar>
        </w:tcPr>
        <w:p w:rsidR="00D76AEB" w:rsidRPr="00BC17BE" w:rsidRDefault="00BC17BE" w:rsidP="00BC17BE">
          <w:pPr>
            <w:spacing w:after="0" w:line="240" w:lineRule="auto"/>
            <w:rPr>
              <w:rFonts w:ascii="Times New Roman" w:hAnsi="Times New Roman"/>
              <w:sz w:val="40"/>
            </w:rPr>
          </w:pPr>
          <w:r w:rsidRPr="00BC17BE">
            <w:rPr>
              <w:rFonts w:ascii="Times New Roman" w:hAnsi="Times New Roman"/>
              <w:sz w:val="40"/>
            </w:rPr>
            <w:t>ÚŘAD PRO DOHLED NAD HOSPODAŘENÍM POLITICKÝCH STRAN A POLITICKÝCH HNUTÍ</w:t>
          </w:r>
        </w:p>
      </w:tc>
    </w:tr>
    <w:tr w:rsidR="00D76AEB">
      <w:trPr>
        <w:cantSplit/>
      </w:trPr>
      <w:tc>
        <w:tcPr>
          <w:tcW w:w="1723" w:type="dxa"/>
        </w:tcPr>
        <w:p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  <w:tc>
        <w:tcPr>
          <w:tcW w:w="9048" w:type="dxa"/>
        </w:tcPr>
        <w:p w:rsidR="00D76AEB" w:rsidRDefault="00BC17BE" w:rsidP="00BC17BE">
          <w:pPr>
            <w:spacing w:after="0" w:line="240" w:lineRule="auto"/>
            <w:rPr>
              <w:rFonts w:ascii="Times New Roman" w:hAnsi="Times New Roman"/>
              <w:sz w:val="25"/>
            </w:rPr>
          </w:pPr>
          <w:r>
            <w:rPr>
              <w:rFonts w:ascii="Times New Roman" w:hAnsi="Times New Roman"/>
              <w:sz w:val="25"/>
            </w:rPr>
            <w:t xml:space="preserve">Kounicova 688/26,  602 00  BRNO, </w:t>
          </w:r>
          <w:r>
            <w:t xml:space="preserve"> </w:t>
          </w:r>
          <w:hyperlink r:id="rId1" w:history="1">
            <w:r w:rsidRPr="00166DC1">
              <w:rPr>
                <w:rStyle w:val="Hypertextovodkaz"/>
                <w:rFonts w:ascii="Times New Roman" w:hAnsi="Times New Roman"/>
                <w:sz w:val="25"/>
              </w:rPr>
              <w:t>http://www.udhpsh.cz</w:t>
            </w:r>
          </w:hyperlink>
          <w:r>
            <w:rPr>
              <w:rFonts w:ascii="Times New Roman" w:hAnsi="Times New Roman"/>
              <w:sz w:val="25"/>
            </w:rPr>
            <w:t xml:space="preserve">, </w:t>
          </w:r>
        </w:p>
      </w:tc>
    </w:tr>
    <w:tr w:rsidR="00D76AEB">
      <w:trPr>
        <w:cantSplit/>
      </w:trPr>
      <w:tc>
        <w:tcPr>
          <w:tcW w:w="1723" w:type="dxa"/>
        </w:tcPr>
        <w:p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  <w:tc>
        <w:tcPr>
          <w:tcW w:w="9048" w:type="dxa"/>
        </w:tcPr>
        <w:p w:rsidR="00D76AEB" w:rsidRDefault="00D76AEB">
          <w:pPr>
            <w:spacing w:after="0" w:line="240" w:lineRule="auto"/>
            <w:rPr>
              <w:rFonts w:ascii="Times New Roman" w:hAnsi="Times New Roman"/>
              <w:sz w:val="25"/>
            </w:rPr>
          </w:pPr>
        </w:p>
      </w:tc>
    </w:tr>
    <w:tr w:rsidR="00D76AEB">
      <w:trPr>
        <w:cantSplit/>
      </w:trPr>
      <w:tc>
        <w:tcPr>
          <w:tcW w:w="10771" w:type="dxa"/>
          <w:gridSpan w:val="2"/>
          <w:tcBorders>
            <w:bottom w:val="single" w:sz="0" w:space="0" w:color="auto"/>
          </w:tcBorders>
        </w:tcPr>
        <w:p w:rsidR="00D76AEB" w:rsidRDefault="004C5295">
          <w:pPr>
            <w:spacing w:after="0" w:line="240" w:lineRule="auto"/>
            <w:jc w:val="right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sz w:val="17"/>
            </w:rPr>
            <w:t>Strana</w:t>
          </w:r>
          <w:r w:rsidR="00F83EC5">
            <w:rPr>
              <w:rFonts w:ascii="Times New Roman" w:hAnsi="Times New Roman"/>
              <w:sz w:val="17"/>
            </w:rPr>
            <w:fldChar w:fldCharType="begin"/>
          </w:r>
          <w:r>
            <w:rPr>
              <w:rFonts w:ascii="Times New Roman" w:hAnsi="Times New Roman"/>
              <w:sz w:val="17"/>
            </w:rPr>
            <w:instrText>PAGE</w:instrText>
          </w:r>
          <w:r w:rsidR="00F83EC5">
            <w:rPr>
              <w:rFonts w:ascii="Times New Roman" w:hAnsi="Times New Roman"/>
              <w:sz w:val="17"/>
            </w:rPr>
            <w:fldChar w:fldCharType="separate"/>
          </w:r>
          <w:r w:rsidR="000D5535">
            <w:rPr>
              <w:rFonts w:ascii="Times New Roman" w:hAnsi="Times New Roman"/>
              <w:noProof/>
              <w:sz w:val="17"/>
            </w:rPr>
            <w:t>1</w:t>
          </w:r>
          <w:r w:rsidR="00F83EC5">
            <w:rPr>
              <w:rFonts w:ascii="Times New Roman" w:hAnsi="Times New Roman"/>
              <w:sz w:val="17"/>
            </w:rPr>
            <w:fldChar w:fldCharType="end"/>
          </w:r>
          <w:r>
            <w:rPr>
              <w:rFonts w:ascii="Times New Roman" w:hAnsi="Times New Roman"/>
              <w:sz w:val="17"/>
            </w:rPr>
            <w:t>z</w:t>
          </w:r>
          <w:r w:rsidR="00F83EC5">
            <w:rPr>
              <w:rFonts w:ascii="Times New Roman" w:hAnsi="Times New Roman"/>
              <w:sz w:val="17"/>
            </w:rPr>
            <w:fldChar w:fldCharType="begin"/>
          </w:r>
          <w:r>
            <w:rPr>
              <w:rFonts w:ascii="Times New Roman" w:hAnsi="Times New Roman"/>
              <w:sz w:val="17"/>
            </w:rPr>
            <w:instrText>NUMPAGES</w:instrText>
          </w:r>
          <w:r w:rsidR="00F83EC5">
            <w:rPr>
              <w:rFonts w:ascii="Times New Roman" w:hAnsi="Times New Roman"/>
              <w:sz w:val="17"/>
            </w:rPr>
            <w:fldChar w:fldCharType="separate"/>
          </w:r>
          <w:r w:rsidR="000D5535">
            <w:rPr>
              <w:rFonts w:ascii="Times New Roman" w:hAnsi="Times New Roman"/>
              <w:noProof/>
              <w:sz w:val="17"/>
            </w:rPr>
            <w:t>1</w:t>
          </w:r>
          <w:r w:rsidR="00F83EC5">
            <w:rPr>
              <w:rFonts w:ascii="Times New Roman" w:hAnsi="Times New Roman"/>
              <w:sz w:val="17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9F3"/>
    <w:multiLevelType w:val="hybridMultilevel"/>
    <w:tmpl w:val="574A47AA"/>
    <w:lvl w:ilvl="0" w:tplc="14C2C4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B"/>
    <w:rsid w:val="00026C60"/>
    <w:rsid w:val="00030A99"/>
    <w:rsid w:val="0006626F"/>
    <w:rsid w:val="000C2950"/>
    <w:rsid w:val="000D465C"/>
    <w:rsid w:val="000D5535"/>
    <w:rsid w:val="00186C26"/>
    <w:rsid w:val="00200C38"/>
    <w:rsid w:val="00214502"/>
    <w:rsid w:val="002519E2"/>
    <w:rsid w:val="00274BE3"/>
    <w:rsid w:val="002A295D"/>
    <w:rsid w:val="002F088B"/>
    <w:rsid w:val="00304DD9"/>
    <w:rsid w:val="00347114"/>
    <w:rsid w:val="00427AA2"/>
    <w:rsid w:val="004A4D80"/>
    <w:rsid w:val="004B2A61"/>
    <w:rsid w:val="004C5295"/>
    <w:rsid w:val="004F676D"/>
    <w:rsid w:val="00522459"/>
    <w:rsid w:val="00545441"/>
    <w:rsid w:val="005534B2"/>
    <w:rsid w:val="005535A6"/>
    <w:rsid w:val="007B5E82"/>
    <w:rsid w:val="007E4BB7"/>
    <w:rsid w:val="00820888"/>
    <w:rsid w:val="008E3A84"/>
    <w:rsid w:val="00900165"/>
    <w:rsid w:val="00973485"/>
    <w:rsid w:val="00A14D7B"/>
    <w:rsid w:val="00A15585"/>
    <w:rsid w:val="00A43CE8"/>
    <w:rsid w:val="00A54FE7"/>
    <w:rsid w:val="00AA414F"/>
    <w:rsid w:val="00AA61C4"/>
    <w:rsid w:val="00AB532A"/>
    <w:rsid w:val="00B07F20"/>
    <w:rsid w:val="00B53097"/>
    <w:rsid w:val="00B873B5"/>
    <w:rsid w:val="00BB5E5E"/>
    <w:rsid w:val="00BC17BE"/>
    <w:rsid w:val="00C728B1"/>
    <w:rsid w:val="00CA4FD7"/>
    <w:rsid w:val="00D76AEB"/>
    <w:rsid w:val="00DB03D2"/>
    <w:rsid w:val="00E36143"/>
    <w:rsid w:val="00EA75EE"/>
    <w:rsid w:val="00F64253"/>
    <w:rsid w:val="00F73453"/>
    <w:rsid w:val="00F83EC5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463B"/>
  <w15:docId w15:val="{A9D9E764-1BFF-4853-9041-0C598DF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7BE"/>
  </w:style>
  <w:style w:type="paragraph" w:styleId="Zpat">
    <w:name w:val="footer"/>
    <w:basedOn w:val="Normln"/>
    <w:link w:val="ZpatChar"/>
    <w:uiPriority w:val="99"/>
    <w:unhideWhenUsed/>
    <w:rsid w:val="00BC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7BE"/>
  </w:style>
  <w:style w:type="character" w:styleId="Hypertextovodkaz">
    <w:name w:val="Hyperlink"/>
    <w:basedOn w:val="Standardnpsmoodstavce"/>
    <w:uiPriority w:val="99"/>
    <w:unhideWhenUsed/>
    <w:rsid w:val="00BC17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0A99"/>
    <w:pPr>
      <w:ind w:left="720"/>
      <w:contextualSpacing/>
    </w:pPr>
  </w:style>
  <w:style w:type="character" w:customStyle="1" w:styleId="Styl33">
    <w:name w:val="Styl33"/>
    <w:basedOn w:val="Standardnpsmoodstavce"/>
    <w:uiPriority w:val="1"/>
    <w:rsid w:val="00030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hps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Malačka</dc:creator>
  <cp:lastModifiedBy>RoNo</cp:lastModifiedBy>
  <cp:revision>2</cp:revision>
  <dcterms:created xsi:type="dcterms:W3CDTF">2017-09-07T06:05:00Z</dcterms:created>
  <dcterms:modified xsi:type="dcterms:W3CDTF">2017-09-07T06:05:00Z</dcterms:modified>
</cp:coreProperties>
</file>