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1E" w:rsidRPr="00027D1E" w:rsidRDefault="00027D1E" w:rsidP="00027D1E">
      <w:pPr>
        <w:pStyle w:val="TextA"/>
        <w:rPr>
          <w:rFonts w:asciiTheme="minorHAnsi" w:hAnsiTheme="minorHAnsi"/>
          <w:sz w:val="24"/>
          <w:szCs w:val="24"/>
        </w:rPr>
      </w:pPr>
      <w:r w:rsidRPr="00027D1E">
        <w:rPr>
          <w:rFonts w:asciiTheme="minorHAnsi" w:hAnsiTheme="minorHAnsi"/>
          <w:sz w:val="24"/>
          <w:szCs w:val="24"/>
        </w:rPr>
        <w:t xml:space="preserve">VK Karlovarsko </w:t>
      </w:r>
      <w:proofErr w:type="spellStart"/>
      <w:r w:rsidRPr="00027D1E">
        <w:rPr>
          <w:rFonts w:asciiTheme="minorHAnsi" w:hAnsiTheme="minorHAnsi"/>
          <w:sz w:val="24"/>
          <w:szCs w:val="24"/>
        </w:rPr>
        <w:t>z.s</w:t>
      </w:r>
      <w:proofErr w:type="spellEnd"/>
      <w:r w:rsidRPr="00027D1E">
        <w:rPr>
          <w:rFonts w:asciiTheme="minorHAnsi" w:hAnsiTheme="minorHAnsi"/>
          <w:sz w:val="24"/>
          <w:szCs w:val="24"/>
        </w:rPr>
        <w:t>.</w:t>
      </w:r>
    </w:p>
    <w:p w:rsidR="00027D1E" w:rsidRDefault="00027D1E" w:rsidP="00027D1E">
      <w:pPr>
        <w:pStyle w:val="TextA"/>
        <w:rPr>
          <w:rFonts w:asciiTheme="minorHAnsi" w:hAnsiTheme="minorHAnsi"/>
          <w:sz w:val="24"/>
          <w:szCs w:val="24"/>
        </w:rPr>
      </w:pPr>
      <w:r w:rsidRPr="00027D1E">
        <w:rPr>
          <w:rFonts w:asciiTheme="minorHAnsi" w:hAnsiTheme="minorHAnsi"/>
          <w:sz w:val="24"/>
          <w:szCs w:val="24"/>
        </w:rPr>
        <w:t>se sídlem: Vítězná 414/72</w:t>
      </w:r>
    </w:p>
    <w:p w:rsidR="00027D1E" w:rsidRPr="00027D1E" w:rsidRDefault="00027D1E" w:rsidP="00027D1E">
      <w:pPr>
        <w:pStyle w:val="TextA"/>
        <w:rPr>
          <w:rFonts w:asciiTheme="minorHAnsi" w:hAnsiTheme="minorHAnsi"/>
          <w:sz w:val="24"/>
          <w:szCs w:val="24"/>
        </w:rPr>
      </w:pPr>
      <w:r w:rsidRPr="00027D1E">
        <w:rPr>
          <w:rFonts w:asciiTheme="minorHAnsi" w:hAnsiTheme="minorHAnsi"/>
          <w:sz w:val="24"/>
          <w:szCs w:val="24"/>
          <w:lang w:val="pt-PT"/>
        </w:rPr>
        <w:t>360 01</w:t>
      </w:r>
      <w:r>
        <w:rPr>
          <w:rFonts w:asciiTheme="minorHAnsi" w:hAnsiTheme="minorHAnsi"/>
          <w:sz w:val="24"/>
          <w:szCs w:val="24"/>
          <w:lang w:val="pt-PT"/>
        </w:rPr>
        <w:t xml:space="preserve">   </w:t>
      </w:r>
      <w:r w:rsidRPr="00027D1E">
        <w:rPr>
          <w:rFonts w:asciiTheme="minorHAnsi" w:hAnsiTheme="minorHAnsi"/>
          <w:sz w:val="24"/>
          <w:szCs w:val="24"/>
        </w:rPr>
        <w:t>Karlovy Vary</w:t>
      </w:r>
    </w:p>
    <w:p w:rsidR="00027D1E" w:rsidRPr="00027D1E" w:rsidRDefault="00027D1E" w:rsidP="00027D1E">
      <w:pPr>
        <w:pStyle w:val="TextA"/>
        <w:rPr>
          <w:rFonts w:asciiTheme="minorHAnsi" w:hAnsiTheme="minorHAnsi"/>
          <w:sz w:val="24"/>
          <w:szCs w:val="24"/>
        </w:rPr>
      </w:pPr>
      <w:r w:rsidRPr="00027D1E">
        <w:rPr>
          <w:rFonts w:asciiTheme="minorHAnsi" w:hAnsiTheme="minorHAnsi"/>
          <w:sz w:val="24"/>
          <w:szCs w:val="24"/>
        </w:rPr>
        <w:t xml:space="preserve">  </w:t>
      </w: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</w:t>
      </w:r>
    </w:p>
    <w:p w:rsidR="00027D1E" w:rsidRPr="00170F9F" w:rsidRDefault="00027D1E" w:rsidP="00027D1E">
      <w:pPr>
        <w:pStyle w:val="Zkladntext"/>
        <w:jc w:val="right"/>
        <w:rPr>
          <w:rFonts w:asciiTheme="minorHAnsi" w:hAnsiTheme="minorHAnsi"/>
          <w:szCs w:val="24"/>
        </w:rPr>
      </w:pPr>
    </w:p>
    <w:p w:rsidR="00027D1E" w:rsidRPr="00170F9F" w:rsidRDefault="00027D1E" w:rsidP="00027D1E">
      <w:pPr>
        <w:pStyle w:val="Zkladntext"/>
        <w:jc w:val="righ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 xml:space="preserve">Karlovy Vary </w:t>
      </w:r>
      <w:r>
        <w:rPr>
          <w:rFonts w:asciiTheme="minorHAnsi" w:hAnsiTheme="minorHAnsi"/>
          <w:szCs w:val="24"/>
        </w:rPr>
        <w:t>14. 10. 2025</w:t>
      </w: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</w:p>
    <w:p w:rsidR="00027D1E" w:rsidRPr="00170F9F" w:rsidRDefault="00027D1E" w:rsidP="00027D1E">
      <w:pPr>
        <w:pStyle w:val="Zkladntext"/>
        <w:rPr>
          <w:rFonts w:asciiTheme="minorHAnsi" w:hAnsiTheme="minorHAnsi"/>
          <w:b/>
          <w:szCs w:val="24"/>
        </w:rPr>
      </w:pPr>
      <w:r w:rsidRPr="00170F9F">
        <w:rPr>
          <w:rFonts w:asciiTheme="minorHAnsi" w:hAnsiTheme="minorHAnsi"/>
          <w:b/>
          <w:szCs w:val="24"/>
        </w:rPr>
        <w:t>Potvrzení objednávky</w:t>
      </w:r>
    </w:p>
    <w:p w:rsidR="00027D1E" w:rsidRPr="00170F9F" w:rsidRDefault="00027D1E" w:rsidP="00027D1E">
      <w:pPr>
        <w:pStyle w:val="Zkladntext"/>
        <w:rPr>
          <w:rFonts w:asciiTheme="minorHAnsi" w:hAnsiTheme="minorHAnsi"/>
          <w:b/>
          <w:szCs w:val="24"/>
        </w:rPr>
      </w:pPr>
    </w:p>
    <w:p w:rsidR="00A72CA9" w:rsidRDefault="00027D1E" w:rsidP="00027D1E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 xml:space="preserve">Potvrzujeme Vaši objednávku na poskytování sportovní činnosti v ZŠ Konečná – tělocvična na období </w:t>
      </w:r>
      <w:r>
        <w:rPr>
          <w:rFonts w:asciiTheme="minorHAnsi" w:hAnsiTheme="minorHAnsi"/>
          <w:szCs w:val="24"/>
        </w:rPr>
        <w:t xml:space="preserve">od </w:t>
      </w:r>
      <w:r w:rsidRPr="00170F9F">
        <w:rPr>
          <w:rFonts w:asciiTheme="minorHAnsi" w:hAnsiTheme="minorHAnsi"/>
          <w:szCs w:val="24"/>
        </w:rPr>
        <w:t>září 202</w:t>
      </w:r>
      <w:r>
        <w:rPr>
          <w:rFonts w:asciiTheme="minorHAnsi" w:hAnsiTheme="minorHAnsi"/>
          <w:szCs w:val="24"/>
        </w:rPr>
        <w:t>5</w:t>
      </w:r>
      <w:r w:rsidRPr="00170F9F">
        <w:rPr>
          <w:rFonts w:asciiTheme="minorHAnsi" w:hAnsiTheme="minorHAnsi"/>
          <w:szCs w:val="24"/>
        </w:rPr>
        <w:t xml:space="preserve"> (</w:t>
      </w:r>
      <w:r>
        <w:rPr>
          <w:rFonts w:asciiTheme="minorHAnsi" w:hAnsiTheme="minorHAnsi"/>
          <w:szCs w:val="24"/>
        </w:rPr>
        <w:t>8</w:t>
      </w:r>
      <w:r w:rsidRPr="00170F9F">
        <w:rPr>
          <w:rFonts w:asciiTheme="minorHAnsi" w:hAnsiTheme="minorHAnsi"/>
          <w:szCs w:val="24"/>
        </w:rPr>
        <w:t>. 9. - 1</w:t>
      </w:r>
      <w:r>
        <w:rPr>
          <w:rFonts w:asciiTheme="minorHAnsi" w:hAnsiTheme="minorHAnsi"/>
          <w:szCs w:val="24"/>
        </w:rPr>
        <w:t>8</w:t>
      </w:r>
      <w:r w:rsidRPr="00170F9F">
        <w:rPr>
          <w:rFonts w:asciiTheme="minorHAnsi" w:hAnsiTheme="minorHAnsi"/>
          <w:szCs w:val="24"/>
        </w:rPr>
        <w:t>. 12. 202</w:t>
      </w:r>
      <w:r>
        <w:rPr>
          <w:rFonts w:asciiTheme="minorHAnsi" w:hAnsiTheme="minorHAnsi"/>
          <w:szCs w:val="24"/>
        </w:rPr>
        <w:t>5</w:t>
      </w:r>
      <w:r w:rsidRPr="00170F9F">
        <w:rPr>
          <w:rFonts w:asciiTheme="minorHAnsi" w:hAnsiTheme="minorHAnsi"/>
          <w:szCs w:val="24"/>
        </w:rPr>
        <w:t>) do června 202</w:t>
      </w:r>
      <w:r>
        <w:rPr>
          <w:rFonts w:asciiTheme="minorHAnsi" w:hAnsiTheme="minorHAnsi"/>
          <w:szCs w:val="24"/>
        </w:rPr>
        <w:t>6</w:t>
      </w: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>(</w:t>
      </w:r>
      <w:r>
        <w:rPr>
          <w:rFonts w:asciiTheme="minorHAnsi" w:hAnsiTheme="minorHAnsi"/>
          <w:szCs w:val="24"/>
        </w:rPr>
        <w:t>5</w:t>
      </w:r>
      <w:r w:rsidRPr="00170F9F">
        <w:rPr>
          <w:rFonts w:asciiTheme="minorHAnsi" w:hAnsiTheme="minorHAnsi"/>
          <w:szCs w:val="24"/>
        </w:rPr>
        <w:t xml:space="preserve">. 1. - </w:t>
      </w:r>
      <w:r>
        <w:rPr>
          <w:rFonts w:asciiTheme="minorHAnsi" w:hAnsiTheme="minorHAnsi"/>
          <w:szCs w:val="24"/>
        </w:rPr>
        <w:t>25</w:t>
      </w:r>
      <w:r w:rsidRPr="00170F9F">
        <w:rPr>
          <w:rFonts w:asciiTheme="minorHAnsi" w:hAnsiTheme="minorHAnsi"/>
          <w:szCs w:val="24"/>
        </w:rPr>
        <w:t>. 6. 202</w:t>
      </w:r>
      <w:r>
        <w:rPr>
          <w:rFonts w:asciiTheme="minorHAnsi" w:hAnsiTheme="minorHAnsi"/>
          <w:szCs w:val="24"/>
        </w:rPr>
        <w:t>6</w:t>
      </w:r>
      <w:r w:rsidRPr="00170F9F">
        <w:rPr>
          <w:rFonts w:asciiTheme="minorHAnsi" w:hAnsiTheme="minorHAnsi"/>
          <w:szCs w:val="24"/>
        </w:rPr>
        <w:t xml:space="preserve">). </w:t>
      </w: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 xml:space="preserve">Termíny splatnosti: </w:t>
      </w: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 xml:space="preserve">                                1. splátka za rok 202</w:t>
      </w:r>
      <w:r>
        <w:rPr>
          <w:rFonts w:asciiTheme="minorHAnsi" w:hAnsiTheme="minorHAnsi"/>
          <w:szCs w:val="24"/>
        </w:rPr>
        <w:t>5</w:t>
      </w:r>
      <w:r w:rsidRPr="00170F9F">
        <w:rPr>
          <w:rFonts w:asciiTheme="minorHAnsi" w:hAnsiTheme="minorHAnsi"/>
          <w:szCs w:val="24"/>
        </w:rPr>
        <w:t xml:space="preserve">      </w:t>
      </w:r>
      <w:r>
        <w:rPr>
          <w:rFonts w:asciiTheme="minorHAnsi" w:hAnsiTheme="minorHAnsi"/>
          <w:szCs w:val="24"/>
        </w:rPr>
        <w:t>3</w:t>
      </w:r>
      <w:r w:rsidR="00BC68CF">
        <w:rPr>
          <w:rFonts w:asciiTheme="minorHAnsi" w:hAnsiTheme="minorHAnsi"/>
          <w:szCs w:val="24"/>
        </w:rPr>
        <w:t>6</w:t>
      </w:r>
      <w:r>
        <w:rPr>
          <w:rFonts w:asciiTheme="minorHAnsi" w:hAnsiTheme="minorHAnsi"/>
          <w:szCs w:val="24"/>
        </w:rPr>
        <w:t xml:space="preserve"> </w:t>
      </w:r>
      <w:r w:rsidR="00BC68CF">
        <w:rPr>
          <w:rFonts w:asciiTheme="minorHAnsi" w:hAnsiTheme="minorHAnsi"/>
          <w:szCs w:val="24"/>
        </w:rPr>
        <w:t>7</w:t>
      </w:r>
      <w:r>
        <w:rPr>
          <w:rFonts w:asciiTheme="minorHAnsi" w:hAnsiTheme="minorHAnsi"/>
          <w:szCs w:val="24"/>
        </w:rPr>
        <w:t>00</w:t>
      </w:r>
      <w:r w:rsidRPr="00170F9F">
        <w:rPr>
          <w:rFonts w:asciiTheme="minorHAnsi" w:hAnsiTheme="minorHAnsi"/>
          <w:szCs w:val="24"/>
        </w:rPr>
        <w:t xml:space="preserve">,-Kč          </w:t>
      </w:r>
      <w:proofErr w:type="gramStart"/>
      <w:r w:rsidRPr="00170F9F">
        <w:rPr>
          <w:rFonts w:asciiTheme="minorHAnsi" w:hAnsiTheme="minorHAnsi"/>
          <w:szCs w:val="24"/>
        </w:rPr>
        <w:t>do - dle</w:t>
      </w:r>
      <w:proofErr w:type="gramEnd"/>
      <w:r w:rsidRPr="00170F9F">
        <w:rPr>
          <w:rFonts w:asciiTheme="minorHAnsi" w:hAnsiTheme="minorHAnsi"/>
          <w:szCs w:val="24"/>
        </w:rPr>
        <w:t xml:space="preserve"> fakturace    </w:t>
      </w: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 xml:space="preserve">                              </w:t>
      </w:r>
      <w:r>
        <w:rPr>
          <w:rFonts w:asciiTheme="minorHAnsi" w:hAnsiTheme="minorHAnsi"/>
          <w:szCs w:val="24"/>
        </w:rPr>
        <w:t xml:space="preserve">  </w:t>
      </w:r>
      <w:r w:rsidRPr="00170F9F">
        <w:rPr>
          <w:rFonts w:asciiTheme="minorHAnsi" w:hAnsiTheme="minorHAnsi"/>
          <w:szCs w:val="24"/>
        </w:rPr>
        <w:t>2. splátka za rok 202</w:t>
      </w:r>
      <w:r>
        <w:rPr>
          <w:rFonts w:asciiTheme="minorHAnsi" w:hAnsiTheme="minorHAnsi"/>
          <w:szCs w:val="24"/>
        </w:rPr>
        <w:t>6</w:t>
      </w:r>
      <w:r w:rsidRPr="00170F9F">
        <w:rPr>
          <w:rFonts w:asciiTheme="minorHAnsi" w:hAnsiTheme="minorHAnsi"/>
          <w:szCs w:val="24"/>
        </w:rPr>
        <w:t xml:space="preserve">     </w:t>
      </w:r>
      <w:r>
        <w:rPr>
          <w:rFonts w:asciiTheme="minorHAnsi" w:hAnsiTheme="minorHAnsi"/>
          <w:szCs w:val="24"/>
        </w:rPr>
        <w:t>6</w:t>
      </w:r>
      <w:r w:rsidR="00BC68CF">
        <w:rPr>
          <w:rFonts w:asciiTheme="minorHAnsi" w:hAnsiTheme="minorHAnsi"/>
          <w:szCs w:val="24"/>
        </w:rPr>
        <w:t>1</w:t>
      </w:r>
      <w:r>
        <w:rPr>
          <w:rFonts w:asciiTheme="minorHAnsi" w:hAnsiTheme="minorHAnsi"/>
          <w:szCs w:val="24"/>
        </w:rPr>
        <w:t xml:space="preserve"> 900</w:t>
      </w:r>
      <w:r w:rsidRPr="00170F9F">
        <w:rPr>
          <w:rFonts w:asciiTheme="minorHAnsi" w:hAnsiTheme="minorHAnsi"/>
          <w:szCs w:val="24"/>
        </w:rPr>
        <w:t xml:space="preserve">,-Kč          </w:t>
      </w:r>
      <w:proofErr w:type="gramStart"/>
      <w:r w:rsidRPr="00170F9F">
        <w:rPr>
          <w:rFonts w:asciiTheme="minorHAnsi" w:hAnsiTheme="minorHAnsi"/>
          <w:szCs w:val="24"/>
        </w:rPr>
        <w:t>do - dle</w:t>
      </w:r>
      <w:proofErr w:type="gramEnd"/>
      <w:r w:rsidRPr="00170F9F">
        <w:rPr>
          <w:rFonts w:asciiTheme="minorHAnsi" w:hAnsiTheme="minorHAnsi"/>
          <w:szCs w:val="24"/>
        </w:rPr>
        <w:t xml:space="preserve"> fakturace</w:t>
      </w: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1843"/>
        <w:gridCol w:w="2268"/>
        <w:gridCol w:w="1525"/>
      </w:tblGrid>
      <w:tr w:rsidR="00027D1E" w:rsidRPr="00170F9F" w:rsidTr="00027D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b/>
                <w:szCs w:val="24"/>
              </w:rPr>
            </w:pPr>
            <w:r w:rsidRPr="00170F9F">
              <w:rPr>
                <w:rFonts w:asciiTheme="minorHAnsi" w:hAnsiTheme="minorHAnsi"/>
                <w:b/>
                <w:szCs w:val="24"/>
              </w:rPr>
              <w:t>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b/>
                <w:szCs w:val="24"/>
              </w:rPr>
            </w:pPr>
            <w:r w:rsidRPr="00170F9F">
              <w:rPr>
                <w:rFonts w:asciiTheme="minorHAnsi" w:hAnsiTheme="minorHAnsi"/>
                <w:b/>
                <w:szCs w:val="24"/>
              </w:rPr>
              <w:t>DOBA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b/>
                <w:szCs w:val="24"/>
              </w:rPr>
            </w:pPr>
            <w:r w:rsidRPr="00170F9F">
              <w:rPr>
                <w:rFonts w:asciiTheme="minorHAnsi" w:hAnsiTheme="minorHAnsi"/>
                <w:b/>
                <w:szCs w:val="24"/>
              </w:rPr>
              <w:t>Kč/hod/doba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b/>
                <w:szCs w:val="24"/>
              </w:rPr>
            </w:pPr>
            <w:r w:rsidRPr="00170F9F">
              <w:rPr>
                <w:rFonts w:asciiTheme="minorHAnsi" w:hAnsiTheme="minorHAnsi"/>
                <w:b/>
                <w:szCs w:val="24"/>
              </w:rPr>
              <w:t>POČET HODIN/TÝDNŮ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b/>
                <w:szCs w:val="24"/>
              </w:rPr>
            </w:pPr>
            <w:r w:rsidRPr="00170F9F">
              <w:rPr>
                <w:rFonts w:asciiTheme="minorHAnsi" w:hAnsiTheme="minorHAnsi"/>
                <w:b/>
                <w:szCs w:val="24"/>
              </w:rPr>
              <w:t>Kč CELKEM</w:t>
            </w:r>
          </w:p>
        </w:tc>
      </w:tr>
      <w:tr w:rsidR="00027D1E" w:rsidRPr="00170F9F" w:rsidTr="00027D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Pondělí</w:t>
            </w:r>
            <w:r w:rsidR="00A72CA9">
              <w:rPr>
                <w:rFonts w:asciiTheme="minorHAnsi" w:hAnsiTheme="minorHAnsi"/>
                <w:szCs w:val="24"/>
              </w:rPr>
              <w:t xml:space="preserve">    </w:t>
            </w:r>
            <w:proofErr w:type="spellStart"/>
            <w:proofErr w:type="gramStart"/>
            <w:r w:rsidR="00A72CA9">
              <w:rPr>
                <w:rFonts w:asciiTheme="minorHAnsi" w:hAnsiTheme="minorHAnsi"/>
                <w:szCs w:val="24"/>
              </w:rPr>
              <w:t>II.těl</w:t>
            </w:r>
            <w:proofErr w:type="spellEnd"/>
            <w:proofErr w:type="gramEnd"/>
          </w:p>
          <w:p w:rsidR="00A72CA9" w:rsidRPr="00170F9F" w:rsidRDefault="00A72CA9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          </w:t>
            </w:r>
            <w:proofErr w:type="spellStart"/>
            <w:r>
              <w:rPr>
                <w:rFonts w:asciiTheme="minorHAnsi" w:hAnsiTheme="minorHAnsi"/>
                <w:szCs w:val="24"/>
              </w:rPr>
              <w:t>II.těl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1</w:t>
            </w:r>
            <w:r>
              <w:rPr>
                <w:rFonts w:asciiTheme="minorHAnsi" w:hAnsiTheme="minorHAnsi"/>
                <w:szCs w:val="24"/>
              </w:rPr>
              <w:t>5</w:t>
            </w:r>
            <w:r w:rsidRPr="00170F9F">
              <w:rPr>
                <w:rFonts w:asciiTheme="minorHAnsi" w:hAnsiTheme="minorHAnsi"/>
                <w:szCs w:val="24"/>
              </w:rPr>
              <w:t>:00-1</w:t>
            </w:r>
            <w:r>
              <w:rPr>
                <w:rFonts w:asciiTheme="minorHAnsi" w:hAnsiTheme="minorHAnsi"/>
                <w:szCs w:val="24"/>
              </w:rPr>
              <w:t>6</w:t>
            </w:r>
            <w:r w:rsidRPr="00170F9F">
              <w:rPr>
                <w:rFonts w:asciiTheme="minorHAnsi" w:hAnsiTheme="minorHAnsi"/>
                <w:szCs w:val="24"/>
              </w:rPr>
              <w:t>:00</w:t>
            </w:r>
          </w:p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18:30-19:30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</w:t>
            </w:r>
            <w:r w:rsidRPr="00170F9F">
              <w:rPr>
                <w:rFonts w:asciiTheme="minorHAnsi" w:hAnsiTheme="minorHAnsi"/>
                <w:szCs w:val="24"/>
              </w:rPr>
              <w:t>00,-/</w:t>
            </w:r>
            <w:r>
              <w:rPr>
                <w:rFonts w:asciiTheme="minorHAnsi" w:hAnsiTheme="minorHAnsi"/>
                <w:szCs w:val="24"/>
              </w:rPr>
              <w:t>5</w:t>
            </w:r>
            <w:r w:rsidRPr="00170F9F">
              <w:rPr>
                <w:rFonts w:asciiTheme="minorHAnsi" w:hAnsiTheme="minorHAnsi"/>
                <w:szCs w:val="24"/>
              </w:rPr>
              <w:t>00,-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2,5</w:t>
            </w:r>
            <w:r w:rsidRPr="00170F9F">
              <w:rPr>
                <w:rFonts w:asciiTheme="minorHAnsi" w:hAnsiTheme="minorHAnsi"/>
                <w:szCs w:val="24"/>
              </w:rPr>
              <w:t xml:space="preserve"> hod./3</w:t>
            </w:r>
            <w:r>
              <w:rPr>
                <w:rFonts w:asciiTheme="minorHAnsi" w:hAnsiTheme="minorHAnsi"/>
                <w:szCs w:val="24"/>
              </w:rPr>
              <w:t>6</w:t>
            </w:r>
            <w:r w:rsidRPr="00170F9F">
              <w:rPr>
                <w:rFonts w:asciiTheme="minorHAnsi" w:hAnsiTheme="minorHAnsi"/>
                <w:szCs w:val="24"/>
              </w:rPr>
              <w:t xml:space="preserve"> týdnů</w:t>
            </w:r>
          </w:p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 xml:space="preserve">= </w:t>
            </w:r>
            <w:r>
              <w:rPr>
                <w:rFonts w:asciiTheme="minorHAnsi" w:hAnsiTheme="minorHAnsi"/>
                <w:szCs w:val="24"/>
              </w:rPr>
              <w:t>13</w:t>
            </w:r>
            <w:r w:rsidRPr="00170F9F">
              <w:rPr>
                <w:rFonts w:asciiTheme="minorHAnsi" w:hAnsiTheme="minorHAnsi"/>
                <w:szCs w:val="24"/>
              </w:rPr>
              <w:t>+</w:t>
            </w:r>
            <w:r>
              <w:rPr>
                <w:rFonts w:asciiTheme="minorHAnsi" w:hAnsiTheme="minorHAnsi"/>
                <w:szCs w:val="24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18</w:t>
            </w:r>
            <w:r w:rsidRPr="00170F9F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0</w:t>
            </w:r>
            <w:r w:rsidRPr="00170F9F">
              <w:rPr>
                <w:rFonts w:asciiTheme="minorHAnsi" w:hAnsiTheme="minorHAnsi"/>
                <w:szCs w:val="24"/>
              </w:rPr>
              <w:t>00,-</w:t>
            </w:r>
          </w:p>
        </w:tc>
      </w:tr>
      <w:tr w:rsidR="00027D1E" w:rsidRPr="00170F9F" w:rsidTr="00027D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Úterý</w:t>
            </w:r>
            <w:r>
              <w:rPr>
                <w:rFonts w:asciiTheme="minorHAnsi" w:hAnsiTheme="minorHAnsi"/>
                <w:szCs w:val="24"/>
              </w:rPr>
              <w:t xml:space="preserve">       </w:t>
            </w:r>
            <w:r w:rsidR="00A72CA9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proofErr w:type="gramStart"/>
            <w:r w:rsidR="00A72CA9">
              <w:rPr>
                <w:rFonts w:asciiTheme="minorHAnsi" w:hAnsiTheme="minorHAnsi"/>
                <w:szCs w:val="24"/>
              </w:rPr>
              <w:t>I.těl</w:t>
            </w:r>
            <w:proofErr w:type="spellEnd"/>
            <w:proofErr w:type="gramEnd"/>
          </w:p>
          <w:p w:rsidR="00A72CA9" w:rsidRDefault="00A72CA9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           </w:t>
            </w:r>
            <w:proofErr w:type="spellStart"/>
            <w:r>
              <w:rPr>
                <w:rFonts w:asciiTheme="minorHAnsi" w:hAnsiTheme="minorHAnsi"/>
                <w:szCs w:val="24"/>
              </w:rPr>
              <w:t>I.těl</w:t>
            </w:r>
            <w:proofErr w:type="spellEnd"/>
          </w:p>
          <w:p w:rsidR="00A72CA9" w:rsidRPr="00170F9F" w:rsidRDefault="00A72CA9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          </w:t>
            </w:r>
            <w:proofErr w:type="spellStart"/>
            <w:r>
              <w:rPr>
                <w:rFonts w:asciiTheme="minorHAnsi" w:hAnsiTheme="minorHAnsi"/>
                <w:szCs w:val="24"/>
              </w:rPr>
              <w:t>II.těl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Default="00027D1E" w:rsidP="00027D1E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1</w:t>
            </w:r>
            <w:r>
              <w:rPr>
                <w:rFonts w:asciiTheme="minorHAnsi" w:hAnsiTheme="minorHAnsi"/>
                <w:szCs w:val="24"/>
              </w:rPr>
              <w:t>5</w:t>
            </w:r>
            <w:r w:rsidRPr="00170F9F">
              <w:rPr>
                <w:rFonts w:asciiTheme="minorHAnsi" w:hAnsiTheme="minorHAnsi"/>
                <w:szCs w:val="24"/>
              </w:rPr>
              <w:t>:00-1</w:t>
            </w:r>
            <w:r>
              <w:rPr>
                <w:rFonts w:asciiTheme="minorHAnsi" w:hAnsiTheme="minorHAnsi"/>
                <w:szCs w:val="24"/>
              </w:rPr>
              <w:t>6</w:t>
            </w:r>
            <w:r w:rsidRPr="00170F9F">
              <w:rPr>
                <w:rFonts w:asciiTheme="minorHAnsi" w:hAnsiTheme="minorHAnsi"/>
                <w:szCs w:val="24"/>
              </w:rPr>
              <w:t>:00</w:t>
            </w:r>
          </w:p>
          <w:p w:rsidR="00027D1E" w:rsidRDefault="00027D1E" w:rsidP="00027D1E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18:30-19:30</w:t>
            </w:r>
          </w:p>
          <w:p w:rsidR="00027D1E" w:rsidRPr="00170F9F" w:rsidRDefault="00027D1E" w:rsidP="00027D1E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18:30-19:30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A72CA9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</w:t>
            </w:r>
            <w:r w:rsidR="00027D1E" w:rsidRPr="00170F9F">
              <w:rPr>
                <w:rFonts w:asciiTheme="minorHAnsi" w:hAnsiTheme="minorHAnsi"/>
                <w:szCs w:val="24"/>
              </w:rPr>
              <w:t>00,-/</w:t>
            </w:r>
            <w:r>
              <w:rPr>
                <w:rFonts w:asciiTheme="minorHAnsi" w:hAnsiTheme="minorHAnsi"/>
                <w:szCs w:val="24"/>
              </w:rPr>
              <w:t>7</w:t>
            </w:r>
            <w:r w:rsidR="00027D1E" w:rsidRPr="00170F9F">
              <w:rPr>
                <w:rFonts w:asciiTheme="minorHAnsi" w:hAnsiTheme="minorHAnsi"/>
                <w:szCs w:val="24"/>
              </w:rPr>
              <w:t>00,-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BC68CF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</w:t>
            </w:r>
            <w:r w:rsidR="00027D1E" w:rsidRPr="00170F9F">
              <w:rPr>
                <w:rFonts w:asciiTheme="minorHAnsi" w:hAnsiTheme="minorHAnsi"/>
                <w:szCs w:val="24"/>
              </w:rPr>
              <w:t>,5 hod./3</w:t>
            </w:r>
            <w:r w:rsidR="00A72CA9">
              <w:rPr>
                <w:rFonts w:asciiTheme="minorHAnsi" w:hAnsiTheme="minorHAnsi"/>
                <w:szCs w:val="24"/>
              </w:rPr>
              <w:t>8</w:t>
            </w:r>
            <w:r w:rsidR="00027D1E" w:rsidRPr="00170F9F">
              <w:rPr>
                <w:rFonts w:asciiTheme="minorHAnsi" w:hAnsiTheme="minorHAnsi"/>
                <w:szCs w:val="24"/>
              </w:rPr>
              <w:t xml:space="preserve"> týdnů</w:t>
            </w:r>
          </w:p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= 1</w:t>
            </w:r>
            <w:r w:rsidR="00A72CA9">
              <w:rPr>
                <w:rFonts w:asciiTheme="minorHAnsi" w:hAnsiTheme="minorHAnsi"/>
                <w:szCs w:val="24"/>
              </w:rPr>
              <w:t>4</w:t>
            </w:r>
            <w:r w:rsidRPr="00170F9F">
              <w:rPr>
                <w:rFonts w:asciiTheme="minorHAnsi" w:hAnsiTheme="minorHAnsi"/>
                <w:szCs w:val="24"/>
              </w:rPr>
              <w:t>+2</w:t>
            </w:r>
            <w:r w:rsidR="00A72CA9">
              <w:rPr>
                <w:rFonts w:asciiTheme="minorHAnsi" w:hAnsiTheme="minorHAnsi"/>
                <w:szCs w:val="24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BC68CF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19</w:t>
            </w:r>
            <w:r w:rsidR="00027D1E" w:rsidRPr="00170F9F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0</w:t>
            </w:r>
            <w:r w:rsidR="00027D1E" w:rsidRPr="00170F9F">
              <w:rPr>
                <w:rFonts w:asciiTheme="minorHAnsi" w:hAnsiTheme="minorHAnsi"/>
                <w:szCs w:val="24"/>
              </w:rPr>
              <w:t>00,-</w:t>
            </w:r>
          </w:p>
        </w:tc>
      </w:tr>
      <w:tr w:rsidR="00027D1E" w:rsidRPr="00170F9F" w:rsidTr="00027D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1E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Středa</w:t>
            </w:r>
            <w:r w:rsidR="00A72CA9">
              <w:rPr>
                <w:rFonts w:asciiTheme="minorHAnsi" w:hAnsiTheme="minorHAnsi"/>
                <w:szCs w:val="24"/>
              </w:rPr>
              <w:t xml:space="preserve">      </w:t>
            </w:r>
            <w:proofErr w:type="spellStart"/>
            <w:proofErr w:type="gramStart"/>
            <w:r w:rsidR="00A72CA9">
              <w:rPr>
                <w:rFonts w:asciiTheme="minorHAnsi" w:hAnsiTheme="minorHAnsi"/>
                <w:szCs w:val="24"/>
              </w:rPr>
              <w:t>I.těl</w:t>
            </w:r>
            <w:proofErr w:type="spellEnd"/>
            <w:proofErr w:type="gramEnd"/>
          </w:p>
          <w:p w:rsidR="00A72CA9" w:rsidRPr="00170F9F" w:rsidRDefault="00A72CA9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          </w:t>
            </w:r>
            <w:proofErr w:type="spellStart"/>
            <w:r>
              <w:rPr>
                <w:rFonts w:asciiTheme="minorHAnsi" w:hAnsiTheme="minorHAnsi"/>
                <w:szCs w:val="24"/>
              </w:rPr>
              <w:t>II.těl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1E" w:rsidRDefault="00A72CA9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18:00</w:t>
            </w:r>
            <w:r w:rsidR="006A7FCE">
              <w:rPr>
                <w:rFonts w:asciiTheme="minorHAnsi" w:hAnsiTheme="minorHAnsi"/>
                <w:szCs w:val="24"/>
              </w:rPr>
              <w:t>-20:00</w:t>
            </w:r>
          </w:p>
          <w:p w:rsidR="006A7FCE" w:rsidRPr="00170F9F" w:rsidRDefault="006A7FC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18:00-20:00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1E" w:rsidRPr="00170F9F" w:rsidRDefault="006A7FC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200,-/800,-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E" w:rsidRPr="00170F9F" w:rsidRDefault="006A7FCE" w:rsidP="006A7FCE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4</w:t>
            </w:r>
            <w:r w:rsidRPr="00170F9F">
              <w:rPr>
                <w:rFonts w:asciiTheme="minorHAnsi" w:hAnsiTheme="minorHAnsi"/>
                <w:szCs w:val="24"/>
              </w:rPr>
              <w:t xml:space="preserve"> hod./</w:t>
            </w:r>
            <w:r>
              <w:rPr>
                <w:rFonts w:asciiTheme="minorHAnsi" w:hAnsiTheme="minorHAnsi"/>
                <w:szCs w:val="24"/>
              </w:rPr>
              <w:t>38</w:t>
            </w:r>
            <w:r w:rsidRPr="00170F9F">
              <w:rPr>
                <w:rFonts w:asciiTheme="minorHAnsi" w:hAnsiTheme="minorHAnsi"/>
                <w:szCs w:val="24"/>
              </w:rPr>
              <w:t xml:space="preserve"> týdnů</w:t>
            </w:r>
          </w:p>
          <w:p w:rsidR="00027D1E" w:rsidRPr="00170F9F" w:rsidRDefault="006A7FCE" w:rsidP="006A7FCE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= 1</w:t>
            </w:r>
            <w:r>
              <w:rPr>
                <w:rFonts w:asciiTheme="minorHAnsi" w:hAnsiTheme="minorHAnsi"/>
                <w:szCs w:val="24"/>
              </w:rPr>
              <w:t>4</w:t>
            </w:r>
            <w:r w:rsidRPr="00170F9F">
              <w:rPr>
                <w:rFonts w:asciiTheme="minorHAnsi" w:hAnsiTheme="minorHAnsi"/>
                <w:szCs w:val="24"/>
              </w:rPr>
              <w:t>+</w:t>
            </w:r>
            <w:r>
              <w:rPr>
                <w:rFonts w:asciiTheme="minorHAnsi" w:hAnsiTheme="minorHAnsi"/>
                <w:szCs w:val="24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1E" w:rsidRPr="00170F9F" w:rsidRDefault="006A7FC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30 400,-</w:t>
            </w:r>
          </w:p>
        </w:tc>
      </w:tr>
      <w:tr w:rsidR="00027D1E" w:rsidRPr="00170F9F" w:rsidTr="00027D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Čtvrtek</w:t>
            </w:r>
            <w:r w:rsidR="00A72CA9">
              <w:rPr>
                <w:rFonts w:asciiTheme="minorHAnsi" w:hAnsiTheme="minorHAnsi"/>
                <w:szCs w:val="24"/>
              </w:rPr>
              <w:t xml:space="preserve">     </w:t>
            </w:r>
            <w:proofErr w:type="spellStart"/>
            <w:proofErr w:type="gramStart"/>
            <w:r w:rsidR="00A72CA9">
              <w:rPr>
                <w:rFonts w:asciiTheme="minorHAnsi" w:hAnsiTheme="minorHAnsi"/>
                <w:szCs w:val="24"/>
              </w:rPr>
              <w:t>I.těl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1</w:t>
            </w:r>
            <w:r w:rsidR="00A72CA9">
              <w:rPr>
                <w:rFonts w:asciiTheme="minorHAnsi" w:hAnsiTheme="minorHAnsi"/>
                <w:szCs w:val="24"/>
              </w:rPr>
              <w:t>7</w:t>
            </w:r>
            <w:r w:rsidRPr="00170F9F">
              <w:rPr>
                <w:rFonts w:asciiTheme="minorHAnsi" w:hAnsiTheme="minorHAnsi"/>
                <w:szCs w:val="24"/>
              </w:rPr>
              <w:t>:</w:t>
            </w:r>
            <w:r w:rsidR="00A72CA9">
              <w:rPr>
                <w:rFonts w:asciiTheme="minorHAnsi" w:hAnsiTheme="minorHAnsi"/>
                <w:szCs w:val="24"/>
              </w:rPr>
              <w:t>0</w:t>
            </w:r>
            <w:r w:rsidRPr="00170F9F">
              <w:rPr>
                <w:rFonts w:asciiTheme="minorHAnsi" w:hAnsiTheme="minorHAnsi"/>
                <w:szCs w:val="24"/>
              </w:rPr>
              <w:t>0-2</w:t>
            </w:r>
            <w:r w:rsidR="00A72CA9">
              <w:rPr>
                <w:rFonts w:asciiTheme="minorHAnsi" w:hAnsiTheme="minorHAnsi"/>
                <w:szCs w:val="24"/>
              </w:rPr>
              <w:t>1</w:t>
            </w:r>
            <w:r w:rsidRPr="00170F9F">
              <w:rPr>
                <w:rFonts w:asciiTheme="minorHAnsi" w:hAnsiTheme="minorHAnsi"/>
                <w:szCs w:val="24"/>
              </w:rPr>
              <w:t>:</w:t>
            </w:r>
            <w:r w:rsidR="00A72CA9">
              <w:rPr>
                <w:rFonts w:asciiTheme="minorHAnsi" w:hAnsiTheme="minorHAnsi"/>
                <w:szCs w:val="24"/>
              </w:rPr>
              <w:t>0</w:t>
            </w:r>
            <w:r w:rsidRPr="00170F9F">
              <w:rPr>
                <w:rFonts w:asciiTheme="minorHAnsi" w:hAnsiTheme="minorHAnsi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400,-/800,-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A72CA9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4</w:t>
            </w:r>
            <w:r w:rsidR="00027D1E" w:rsidRPr="00170F9F">
              <w:rPr>
                <w:rFonts w:asciiTheme="minorHAnsi" w:hAnsiTheme="minorHAnsi"/>
                <w:szCs w:val="24"/>
              </w:rPr>
              <w:t xml:space="preserve"> hod./</w:t>
            </w:r>
            <w:r w:rsidR="00027D1E">
              <w:rPr>
                <w:rFonts w:asciiTheme="minorHAnsi" w:hAnsiTheme="minorHAnsi"/>
                <w:szCs w:val="24"/>
              </w:rPr>
              <w:t>3</w:t>
            </w:r>
            <w:r>
              <w:rPr>
                <w:rFonts w:asciiTheme="minorHAnsi" w:hAnsiTheme="minorHAnsi"/>
                <w:szCs w:val="24"/>
              </w:rPr>
              <w:t>8</w:t>
            </w:r>
            <w:r w:rsidR="00027D1E" w:rsidRPr="00170F9F">
              <w:rPr>
                <w:rFonts w:asciiTheme="minorHAnsi" w:hAnsiTheme="minorHAnsi"/>
                <w:szCs w:val="24"/>
              </w:rPr>
              <w:t xml:space="preserve"> týdnů</w:t>
            </w:r>
          </w:p>
          <w:p w:rsidR="00027D1E" w:rsidRPr="00170F9F" w:rsidRDefault="00027D1E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 w:rsidRPr="00170F9F">
              <w:rPr>
                <w:rFonts w:asciiTheme="minorHAnsi" w:hAnsiTheme="minorHAnsi"/>
                <w:szCs w:val="24"/>
              </w:rPr>
              <w:t>= 1</w:t>
            </w:r>
            <w:r w:rsidR="00A72CA9">
              <w:rPr>
                <w:rFonts w:asciiTheme="minorHAnsi" w:hAnsiTheme="minorHAnsi"/>
                <w:szCs w:val="24"/>
              </w:rPr>
              <w:t>5</w:t>
            </w:r>
            <w:r w:rsidRPr="00170F9F">
              <w:rPr>
                <w:rFonts w:asciiTheme="minorHAnsi" w:hAnsiTheme="minorHAnsi"/>
                <w:szCs w:val="24"/>
              </w:rPr>
              <w:t>+</w:t>
            </w:r>
            <w:r>
              <w:rPr>
                <w:rFonts w:asciiTheme="minorHAnsi" w:hAnsiTheme="minorHAnsi"/>
                <w:szCs w:val="24"/>
              </w:rPr>
              <w:t>2</w:t>
            </w:r>
            <w:r w:rsidR="00A72CA9">
              <w:rPr>
                <w:rFonts w:asciiTheme="minorHAnsi" w:hAnsiTheme="minorHAnsi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1E" w:rsidRPr="00170F9F" w:rsidRDefault="00A72CA9" w:rsidP="00C3406F">
            <w:pPr>
              <w:pStyle w:val="Zkladn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30</w:t>
            </w:r>
            <w:r w:rsidR="00027D1E" w:rsidRPr="00170F9F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4</w:t>
            </w:r>
            <w:r w:rsidR="00027D1E" w:rsidRPr="00170F9F">
              <w:rPr>
                <w:rFonts w:asciiTheme="minorHAnsi" w:hAnsiTheme="minorHAnsi"/>
                <w:szCs w:val="24"/>
              </w:rPr>
              <w:t>00,-</w:t>
            </w:r>
          </w:p>
        </w:tc>
      </w:tr>
    </w:tbl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</w:p>
    <w:p w:rsidR="00027D1E" w:rsidRPr="00170F9F" w:rsidRDefault="00027D1E" w:rsidP="00027D1E">
      <w:pPr>
        <w:pStyle w:val="Zkladntext"/>
        <w:rPr>
          <w:rFonts w:asciiTheme="minorHAnsi" w:hAnsiTheme="minorHAnsi"/>
          <w:b/>
          <w:szCs w:val="24"/>
        </w:rPr>
      </w:pPr>
      <w:r w:rsidRPr="00170F9F">
        <w:rPr>
          <w:rFonts w:asciiTheme="minorHAnsi" w:hAnsiTheme="minorHAnsi"/>
          <w:b/>
          <w:szCs w:val="24"/>
        </w:rPr>
        <w:t xml:space="preserve">Celkem Kč za celé </w:t>
      </w:r>
      <w:proofErr w:type="gramStart"/>
      <w:r w:rsidRPr="00170F9F">
        <w:rPr>
          <w:rFonts w:asciiTheme="minorHAnsi" w:hAnsiTheme="minorHAnsi"/>
          <w:b/>
          <w:szCs w:val="24"/>
        </w:rPr>
        <w:t xml:space="preserve">období:   </w:t>
      </w:r>
      <w:proofErr w:type="gramEnd"/>
      <w:r w:rsidRPr="00170F9F">
        <w:rPr>
          <w:rFonts w:asciiTheme="minorHAnsi" w:hAnsiTheme="minorHAnsi"/>
          <w:b/>
          <w:szCs w:val="24"/>
        </w:rPr>
        <w:t xml:space="preserve">                                                                      </w:t>
      </w:r>
      <w:r w:rsidR="006A7FCE">
        <w:rPr>
          <w:rFonts w:asciiTheme="minorHAnsi" w:hAnsiTheme="minorHAnsi"/>
          <w:b/>
          <w:szCs w:val="24"/>
        </w:rPr>
        <w:t xml:space="preserve"> </w:t>
      </w:r>
      <w:r w:rsidRPr="00170F9F">
        <w:rPr>
          <w:rFonts w:asciiTheme="minorHAnsi" w:hAnsiTheme="minorHAnsi"/>
          <w:b/>
          <w:szCs w:val="24"/>
        </w:rPr>
        <w:t xml:space="preserve">      </w:t>
      </w:r>
      <w:r w:rsidR="00BC68CF">
        <w:rPr>
          <w:rFonts w:asciiTheme="minorHAnsi" w:hAnsiTheme="minorHAnsi"/>
          <w:b/>
          <w:szCs w:val="24"/>
        </w:rPr>
        <w:t>98</w:t>
      </w:r>
      <w:r w:rsidR="006A7FCE">
        <w:rPr>
          <w:rFonts w:asciiTheme="minorHAnsi" w:hAnsiTheme="minorHAnsi"/>
          <w:b/>
          <w:szCs w:val="24"/>
        </w:rPr>
        <w:t xml:space="preserve"> </w:t>
      </w:r>
      <w:r w:rsidR="00BC68CF">
        <w:rPr>
          <w:rFonts w:asciiTheme="minorHAnsi" w:hAnsiTheme="minorHAnsi"/>
          <w:b/>
          <w:szCs w:val="24"/>
        </w:rPr>
        <w:t>6</w:t>
      </w:r>
      <w:r w:rsidR="006A7FCE">
        <w:rPr>
          <w:rFonts w:asciiTheme="minorHAnsi" w:hAnsiTheme="minorHAnsi"/>
          <w:b/>
          <w:szCs w:val="24"/>
        </w:rPr>
        <w:t>00</w:t>
      </w:r>
      <w:r w:rsidRPr="00170F9F">
        <w:rPr>
          <w:rFonts w:asciiTheme="minorHAnsi" w:hAnsiTheme="minorHAnsi"/>
          <w:b/>
          <w:szCs w:val="24"/>
        </w:rPr>
        <w:t>,- Kč</w:t>
      </w:r>
    </w:p>
    <w:p w:rsidR="00027D1E" w:rsidRPr="00170F9F" w:rsidRDefault="00027D1E" w:rsidP="00027D1E">
      <w:pPr>
        <w:pStyle w:val="Zkladntext"/>
        <w:rPr>
          <w:rFonts w:asciiTheme="minorHAnsi" w:hAnsiTheme="minorHAnsi"/>
          <w:b/>
          <w:szCs w:val="24"/>
        </w:rPr>
      </w:pPr>
      <w:bookmarkStart w:id="0" w:name="_GoBack"/>
      <w:bookmarkEnd w:id="0"/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  <w:r w:rsidRPr="00170F9F">
        <w:rPr>
          <w:rFonts w:asciiTheme="minorHAnsi" w:hAnsiTheme="minorHAnsi"/>
          <w:szCs w:val="24"/>
        </w:rPr>
        <w:t>1. faktura přiložena</w:t>
      </w: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</w:p>
    <w:p w:rsidR="00027D1E" w:rsidRPr="00170F9F" w:rsidRDefault="00027D1E" w:rsidP="00027D1E">
      <w:pPr>
        <w:pStyle w:val="Zkladntext"/>
        <w:rPr>
          <w:rFonts w:asciiTheme="minorHAnsi" w:hAnsiTheme="minorHAnsi"/>
          <w:b/>
          <w:szCs w:val="24"/>
        </w:rPr>
      </w:pPr>
      <w:r w:rsidRPr="00170F9F">
        <w:rPr>
          <w:rFonts w:asciiTheme="minorHAnsi" w:hAnsiTheme="minorHAnsi"/>
          <w:b/>
          <w:szCs w:val="24"/>
        </w:rPr>
        <w:t>V období prázdnin a svátků a případného ředitelského volna jsou tělocvičny uzavřeny (nejsou započítány v kalkulaci).</w:t>
      </w:r>
    </w:p>
    <w:p w:rsidR="00027D1E" w:rsidRPr="00170F9F" w:rsidRDefault="00027D1E" w:rsidP="00027D1E">
      <w:pPr>
        <w:pStyle w:val="Zkladntext"/>
        <w:rPr>
          <w:rFonts w:asciiTheme="minorHAnsi" w:hAnsiTheme="minorHAnsi"/>
          <w:b/>
          <w:szCs w:val="24"/>
        </w:rPr>
      </w:pPr>
    </w:p>
    <w:p w:rsidR="00027D1E" w:rsidRDefault="00027D1E" w:rsidP="00027D1E">
      <w:pPr>
        <w:pStyle w:val="Zkladntext"/>
        <w:rPr>
          <w:rFonts w:asciiTheme="minorHAnsi" w:hAnsiTheme="minorHAnsi"/>
          <w:b/>
          <w:szCs w:val="24"/>
        </w:rPr>
      </w:pPr>
    </w:p>
    <w:p w:rsidR="00027D1E" w:rsidRPr="00170F9F" w:rsidRDefault="00027D1E" w:rsidP="00027D1E">
      <w:pPr>
        <w:pStyle w:val="Zkladntext"/>
        <w:rPr>
          <w:rFonts w:asciiTheme="minorHAnsi" w:hAnsiTheme="minorHAnsi"/>
          <w:b/>
          <w:szCs w:val="24"/>
        </w:rPr>
      </w:pPr>
    </w:p>
    <w:p w:rsidR="00027D1E" w:rsidRPr="00170F9F" w:rsidRDefault="00027D1E" w:rsidP="00027D1E">
      <w:pPr>
        <w:pStyle w:val="Zkladntext"/>
        <w:jc w:val="center"/>
        <w:rPr>
          <w:rFonts w:asciiTheme="minorHAnsi" w:hAnsiTheme="minorHAnsi"/>
          <w:b/>
          <w:szCs w:val="24"/>
        </w:rPr>
      </w:pPr>
    </w:p>
    <w:p w:rsidR="00027D1E" w:rsidRPr="00170F9F" w:rsidRDefault="00027D1E" w:rsidP="00027D1E">
      <w:pPr>
        <w:pStyle w:val="Zkladntext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                                                                              </w:t>
      </w:r>
      <w:r w:rsidRPr="00170F9F">
        <w:rPr>
          <w:rFonts w:asciiTheme="minorHAnsi" w:hAnsiTheme="minorHAnsi"/>
          <w:szCs w:val="24"/>
        </w:rPr>
        <w:t>Mgr. Radka Hodačová</w:t>
      </w:r>
    </w:p>
    <w:p w:rsidR="00027D1E" w:rsidRPr="00170F9F" w:rsidRDefault="00027D1E" w:rsidP="00027D1E">
      <w:pPr>
        <w:pStyle w:val="Zkladntext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                                                                                          </w:t>
      </w:r>
      <w:r w:rsidRPr="00170F9F">
        <w:rPr>
          <w:rFonts w:asciiTheme="minorHAnsi" w:hAnsiTheme="minorHAnsi"/>
          <w:szCs w:val="24"/>
        </w:rPr>
        <w:t>ředitelka školy</w:t>
      </w: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</w:p>
    <w:p w:rsidR="00027D1E" w:rsidRPr="00170F9F" w:rsidRDefault="00027D1E" w:rsidP="00027D1E">
      <w:pPr>
        <w:pStyle w:val="Zkladntext"/>
        <w:rPr>
          <w:rFonts w:asciiTheme="minorHAnsi" w:hAnsiTheme="minorHAnsi"/>
          <w:szCs w:val="24"/>
        </w:rPr>
      </w:pPr>
    </w:p>
    <w:p w:rsidR="00DE469A" w:rsidRPr="00C831B2" w:rsidRDefault="00DE469A" w:rsidP="00C831B2"/>
    <w:sectPr w:rsidR="00DE469A" w:rsidRPr="00C831B2" w:rsidSect="00767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134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EA" w:rsidRDefault="00926AEA" w:rsidP="000809E0">
      <w:r>
        <w:separator/>
      </w:r>
    </w:p>
  </w:endnote>
  <w:endnote w:type="continuationSeparator" w:id="0">
    <w:p w:rsidR="00926AEA" w:rsidRDefault="00926AEA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libri"/>
    <w:panose1 w:val="020B0502030000000004"/>
    <w:charset w:val="EE"/>
    <w:family w:val="swiss"/>
    <w:pitch w:val="variable"/>
    <w:sig w:usb0="E00002FF" w:usb1="1200A1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libri"/>
    <w:charset w:val="EE"/>
    <w:family w:val="auto"/>
    <w:pitch w:val="variable"/>
    <w:sig w:usb0="8000002F" w:usb1="4000204B" w:usb2="00000000" w:usb3="00000000" w:csb0="00000093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49F" w:rsidRDefault="00F444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703" w:rsidRDefault="00950703">
    <w:pPr>
      <w:pStyle w:val="Zpat"/>
    </w:pPr>
  </w:p>
  <w:tbl>
    <w:tblPr>
      <w:tblStyle w:val="Mkatabulky"/>
      <w:tblW w:w="9582" w:type="dxa"/>
      <w:tblInd w:w="-2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2"/>
      <w:gridCol w:w="3402"/>
      <w:gridCol w:w="2438"/>
    </w:tblGrid>
    <w:tr w:rsidR="00950703" w:rsidTr="00950703">
      <w:tc>
        <w:tcPr>
          <w:tcW w:w="3742" w:type="dxa"/>
        </w:tcPr>
        <w:p w:rsidR="00950703" w:rsidRDefault="00950703" w:rsidP="00950703">
          <w:pPr>
            <w:pStyle w:val="Zpat"/>
          </w:pPr>
        </w:p>
      </w:tc>
      <w:tc>
        <w:tcPr>
          <w:tcW w:w="3402" w:type="dxa"/>
        </w:tcPr>
        <w:p w:rsidR="00950703" w:rsidRDefault="00950703" w:rsidP="00950703">
          <w:pPr>
            <w:pStyle w:val="Zpat"/>
          </w:pPr>
        </w:p>
      </w:tc>
      <w:tc>
        <w:tcPr>
          <w:tcW w:w="2438" w:type="dxa"/>
        </w:tcPr>
        <w:p w:rsidR="00950703" w:rsidRDefault="00950703" w:rsidP="00950703">
          <w:pPr>
            <w:pStyle w:val="Claim"/>
          </w:pPr>
        </w:p>
      </w:tc>
    </w:tr>
  </w:tbl>
  <w:p w:rsidR="00950703" w:rsidRPr="00950703" w:rsidRDefault="00950703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49F" w:rsidRDefault="00F444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EA" w:rsidRDefault="00926AEA" w:rsidP="000809E0">
      <w:r>
        <w:separator/>
      </w:r>
    </w:p>
  </w:footnote>
  <w:footnote w:type="continuationSeparator" w:id="0">
    <w:p w:rsidR="00926AEA" w:rsidRDefault="00926AEA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49F" w:rsidRDefault="00F444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DB" w:rsidRPr="00950703" w:rsidRDefault="004B45D5" w:rsidP="00950703">
    <w:pPr>
      <w:pStyle w:val="Zhlav"/>
      <w:ind w:right="-22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D661E0" wp14:editId="3020F8CA">
              <wp:simplePos x="0" y="0"/>
              <wp:positionH relativeFrom="page">
                <wp:posOffset>540385</wp:posOffset>
              </wp:positionH>
              <wp:positionV relativeFrom="page">
                <wp:posOffset>1105535</wp:posOffset>
              </wp:positionV>
              <wp:extent cx="6480000" cy="0"/>
              <wp:effectExtent l="0" t="0" r="0" b="0"/>
              <wp:wrapNone/>
              <wp:docPr id="696819573" name="Linka záhlav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B1A028" id="Linka záhlaví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87.05pt" to="552.8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" strokecolor="#000dff [3213]" strokeweight=".5pt">
              <v:stroke joinstyle="miter"/>
              <w10:wrap anchorx="page" anchory="page"/>
            </v:line>
          </w:pict>
        </mc:Fallback>
      </mc:AlternateContent>
    </w:r>
    <w:r w:rsidR="00166DDB" w:rsidRPr="00950703">
      <w:rPr>
        <w:noProof/>
      </w:rPr>
      <w:drawing>
        <wp:anchor distT="0" distB="0" distL="114300" distR="114300" simplePos="0" relativeHeight="251659264" behindDoc="1" locked="0" layoutInCell="1" allowOverlap="1" wp14:anchorId="3B9AB0F5" wp14:editId="4655B633">
          <wp:simplePos x="0" y="0"/>
          <wp:positionH relativeFrom="page">
            <wp:posOffset>737870</wp:posOffset>
          </wp:positionH>
          <wp:positionV relativeFrom="page">
            <wp:posOffset>471805</wp:posOffset>
          </wp:positionV>
          <wp:extent cx="2044800" cy="432000"/>
          <wp:effectExtent l="0" t="0" r="0" b="6350"/>
          <wp:wrapNone/>
          <wp:docPr id="5" name="Logo Konečná 0-13-255 000DF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27808" name="Logo Konečná 0-13-255 000DFF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="00166DDB" w:rsidRPr="00950703">
        <w:rPr>
          <w:rStyle w:val="Hypertextovodkaz"/>
          <w:u w:val="none"/>
        </w:rPr>
        <w:t>zskonecnakv.cz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49F" w:rsidRDefault="00F444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D6EB8"/>
    <w:multiLevelType w:val="hybridMultilevel"/>
    <w:tmpl w:val="4D925686"/>
    <w:lvl w:ilvl="0" w:tplc="AC4A2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E37C2"/>
    <w:multiLevelType w:val="hybridMultilevel"/>
    <w:tmpl w:val="5230820E"/>
    <w:lvl w:ilvl="0" w:tplc="8AF2D6FC">
      <w:start w:val="1"/>
      <w:numFmt w:val="bullet"/>
      <w:pStyle w:val="Seznamsodrkami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D7"/>
    <w:rsid w:val="00027D1E"/>
    <w:rsid w:val="000809E0"/>
    <w:rsid w:val="000E4E4C"/>
    <w:rsid w:val="00110B75"/>
    <w:rsid w:val="00141D9D"/>
    <w:rsid w:val="00166DDB"/>
    <w:rsid w:val="001B53F6"/>
    <w:rsid w:val="001F6F0D"/>
    <w:rsid w:val="00266C84"/>
    <w:rsid w:val="002A0475"/>
    <w:rsid w:val="002B325A"/>
    <w:rsid w:val="00316274"/>
    <w:rsid w:val="00330387"/>
    <w:rsid w:val="00340F5A"/>
    <w:rsid w:val="00393D1F"/>
    <w:rsid w:val="00397F0F"/>
    <w:rsid w:val="004271EE"/>
    <w:rsid w:val="00427E78"/>
    <w:rsid w:val="004B45D5"/>
    <w:rsid w:val="00532187"/>
    <w:rsid w:val="00540F20"/>
    <w:rsid w:val="005E29CC"/>
    <w:rsid w:val="005F6C6E"/>
    <w:rsid w:val="006053C3"/>
    <w:rsid w:val="0068202A"/>
    <w:rsid w:val="006A4763"/>
    <w:rsid w:val="006A7FCE"/>
    <w:rsid w:val="006C560E"/>
    <w:rsid w:val="006D4413"/>
    <w:rsid w:val="006F5649"/>
    <w:rsid w:val="0076770B"/>
    <w:rsid w:val="007A0A5B"/>
    <w:rsid w:val="007A7219"/>
    <w:rsid w:val="007C3D61"/>
    <w:rsid w:val="007C4A9C"/>
    <w:rsid w:val="008149DA"/>
    <w:rsid w:val="00872DD7"/>
    <w:rsid w:val="008C2153"/>
    <w:rsid w:val="008D6DC2"/>
    <w:rsid w:val="008F0E4E"/>
    <w:rsid w:val="00926AEA"/>
    <w:rsid w:val="00950703"/>
    <w:rsid w:val="009704DE"/>
    <w:rsid w:val="009732D6"/>
    <w:rsid w:val="00986B23"/>
    <w:rsid w:val="009B7E4F"/>
    <w:rsid w:val="00A45067"/>
    <w:rsid w:val="00A72CA9"/>
    <w:rsid w:val="00AA64C3"/>
    <w:rsid w:val="00AB0D96"/>
    <w:rsid w:val="00B03635"/>
    <w:rsid w:val="00B15EE6"/>
    <w:rsid w:val="00B23C27"/>
    <w:rsid w:val="00B36A81"/>
    <w:rsid w:val="00BC68CF"/>
    <w:rsid w:val="00C50DD6"/>
    <w:rsid w:val="00C519FC"/>
    <w:rsid w:val="00C75052"/>
    <w:rsid w:val="00C76019"/>
    <w:rsid w:val="00C831B2"/>
    <w:rsid w:val="00C904F3"/>
    <w:rsid w:val="00CB13DE"/>
    <w:rsid w:val="00CB26F8"/>
    <w:rsid w:val="00D22413"/>
    <w:rsid w:val="00DB7848"/>
    <w:rsid w:val="00DE27BE"/>
    <w:rsid w:val="00DE344C"/>
    <w:rsid w:val="00DE469A"/>
    <w:rsid w:val="00E23C86"/>
    <w:rsid w:val="00E34DE4"/>
    <w:rsid w:val="00E35710"/>
    <w:rsid w:val="00EC3786"/>
    <w:rsid w:val="00EC7B96"/>
    <w:rsid w:val="00F4449F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7179D"/>
  <w15:chartTrackingRefBased/>
  <w15:docId w15:val="{DC07E6E5-553B-4BFE-AD81-12E337E7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7D1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732D6"/>
    <w:pPr>
      <w:keepNext/>
      <w:keepLines/>
      <w:spacing w:before="720" w:after="160" w:line="312" w:lineRule="auto"/>
      <w:jc w:val="both"/>
      <w:outlineLvl w:val="0"/>
    </w:pPr>
    <w:rPr>
      <w:rFonts w:asciiTheme="minorHAnsi" w:eastAsiaTheme="majorEastAsia" w:hAnsiTheme="minorHAnsi" w:cstheme="majorBidi"/>
      <w:b/>
      <w:noProof w:val="0"/>
      <w:color w:val="000DFF" w:themeColor="text1"/>
      <w:sz w:val="34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316274"/>
    <w:pPr>
      <w:keepNext/>
      <w:keepLines/>
      <w:spacing w:before="360" w:after="120" w:line="312" w:lineRule="auto"/>
      <w:jc w:val="both"/>
      <w:outlineLvl w:val="1"/>
    </w:pPr>
    <w:rPr>
      <w:rFonts w:asciiTheme="minorHAnsi" w:eastAsiaTheme="majorEastAsia" w:hAnsiTheme="minorHAnsi" w:cstheme="majorBidi"/>
      <w:b/>
      <w:noProof w:val="0"/>
      <w:color w:val="000DFF" w:themeColor="text1"/>
      <w:sz w:val="30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316274"/>
    <w:pPr>
      <w:keepNext/>
      <w:keepLines/>
      <w:spacing w:before="360" w:after="60" w:line="312" w:lineRule="auto"/>
      <w:jc w:val="both"/>
      <w:outlineLvl w:val="2"/>
    </w:pPr>
    <w:rPr>
      <w:rFonts w:asciiTheme="minorHAnsi" w:eastAsiaTheme="majorEastAsia" w:hAnsiTheme="minorHAnsi" w:cstheme="majorBidi"/>
      <w:b/>
      <w:noProof w:val="0"/>
      <w:color w:val="000DFF" w:themeColor="text1"/>
      <w:sz w:val="26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line="312" w:lineRule="auto"/>
      <w:jc w:val="both"/>
      <w:outlineLvl w:val="3"/>
    </w:pPr>
    <w:rPr>
      <w:rFonts w:asciiTheme="majorHAnsi" w:eastAsiaTheme="majorEastAsia" w:hAnsiTheme="majorHAnsi" w:cstheme="majorBidi"/>
      <w:b/>
      <w:iCs/>
      <w:noProof w:val="0"/>
      <w:color w:val="000DFF" w:themeColor="text1"/>
      <w:sz w:val="19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166DDB"/>
    <w:pPr>
      <w:spacing w:after="0" w:line="240" w:lineRule="atLeast"/>
      <w:jc w:val="both"/>
    </w:pPr>
    <w:rPr>
      <w:color w:val="000DFF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9732D6"/>
    <w:rPr>
      <w:rFonts w:eastAsiaTheme="majorEastAsia" w:cstheme="majorBidi"/>
      <w:b/>
      <w:color w:val="000DFF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6274"/>
    <w:rPr>
      <w:rFonts w:eastAsiaTheme="majorEastAsia" w:cstheme="majorBidi"/>
      <w:b/>
      <w:color w:val="000DFF" w:themeColor="text1"/>
      <w:sz w:val="30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316274"/>
    <w:pPr>
      <w:contextualSpacing/>
      <w:jc w:val="both"/>
    </w:pPr>
    <w:rPr>
      <w:rFonts w:asciiTheme="minorHAnsi" w:eastAsiaTheme="majorEastAsia" w:hAnsiTheme="minorHAnsi" w:cstheme="majorBidi"/>
      <w:b/>
      <w:noProof w:val="0"/>
      <w:color w:val="000DFF" w:themeColor="accent1"/>
      <w:kern w:val="28"/>
      <w:sz w:val="34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9"/>
    <w:rsid w:val="00316274"/>
    <w:rPr>
      <w:rFonts w:eastAsiaTheme="majorEastAsia" w:cstheme="majorBidi"/>
      <w:b/>
      <w:color w:val="000DFF" w:themeColor="accent1"/>
      <w:kern w:val="28"/>
      <w:sz w:val="3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316274"/>
    <w:pPr>
      <w:numPr>
        <w:ilvl w:val="1"/>
      </w:numPr>
      <w:spacing w:before="240" w:line="312" w:lineRule="auto"/>
      <w:jc w:val="both"/>
    </w:pPr>
    <w:rPr>
      <w:rFonts w:asciiTheme="minorHAnsi" w:eastAsiaTheme="minorEastAsia" w:hAnsiTheme="minorHAnsi" w:cstheme="minorBidi"/>
      <w:b/>
      <w:noProof w:val="0"/>
      <w:color w:val="000DFF" w:themeColor="accent1"/>
      <w:sz w:val="3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20"/>
    <w:rsid w:val="00316274"/>
    <w:rPr>
      <w:rFonts w:eastAsiaTheme="minorEastAsia"/>
      <w:b/>
      <w:color w:val="000DFF" w:themeColor="accent1"/>
      <w:sz w:val="30"/>
    </w:rPr>
  </w:style>
  <w:style w:type="character" w:customStyle="1" w:styleId="Nadpis3Char">
    <w:name w:val="Nadpis 3 Char"/>
    <w:basedOn w:val="Standardnpsmoodstavce"/>
    <w:link w:val="Nadpis3"/>
    <w:uiPriority w:val="9"/>
    <w:rsid w:val="00316274"/>
    <w:rPr>
      <w:rFonts w:eastAsiaTheme="majorEastAsia" w:cstheme="majorBidi"/>
      <w:b/>
      <w:color w:val="000DFF" w:themeColor="text1"/>
      <w:sz w:val="26"/>
      <w:szCs w:val="24"/>
    </w:rPr>
  </w:style>
  <w:style w:type="paragraph" w:styleId="Zhlav">
    <w:name w:val="header"/>
    <w:basedOn w:val="Normln"/>
    <w:link w:val="ZhlavChar"/>
    <w:uiPriority w:val="34"/>
    <w:unhideWhenUsed/>
    <w:rsid w:val="00166DDB"/>
    <w:pPr>
      <w:jc w:val="right"/>
    </w:pPr>
    <w:rPr>
      <w:rFonts w:asciiTheme="majorHAnsi" w:eastAsiaTheme="minorHAnsi" w:hAnsiTheme="majorHAnsi" w:cstheme="minorBidi"/>
      <w:b/>
      <w:noProof w:val="0"/>
      <w:color w:val="000DFF" w:themeColor="text1"/>
      <w:sz w:val="24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34"/>
    <w:rsid w:val="00166DDB"/>
    <w:rPr>
      <w:rFonts w:asciiTheme="majorHAnsi" w:hAnsiTheme="majorHAnsi"/>
      <w:b/>
      <w:color w:val="000DFF" w:themeColor="text1"/>
      <w:sz w:val="24"/>
    </w:rPr>
  </w:style>
  <w:style w:type="paragraph" w:styleId="Zpat">
    <w:name w:val="footer"/>
    <w:basedOn w:val="Normln"/>
    <w:link w:val="ZpatChar"/>
    <w:uiPriority w:val="34"/>
    <w:unhideWhenUsed/>
    <w:rsid w:val="00C519FC"/>
    <w:pPr>
      <w:jc w:val="both"/>
    </w:pPr>
    <w:rPr>
      <w:rFonts w:asciiTheme="minorHAnsi" w:eastAsiaTheme="minorHAnsi" w:hAnsiTheme="minorHAnsi" w:cstheme="minorBidi"/>
      <w:noProof w:val="0"/>
      <w:color w:val="000DFF" w:themeColor="text1"/>
      <w:sz w:val="16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34"/>
    <w:rsid w:val="00C519FC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950703"/>
    <w:pPr>
      <w:contextualSpacing/>
      <w:jc w:val="both"/>
    </w:pPr>
    <w:rPr>
      <w:rFonts w:asciiTheme="minorHAnsi" w:eastAsiaTheme="majorEastAsia" w:hAnsiTheme="minorHAnsi" w:cstheme="majorBidi"/>
      <w:b/>
      <w:noProof w:val="0"/>
      <w:color w:val="000DFF" w:themeColor="text1"/>
      <w:szCs w:val="24"/>
      <w:lang w:eastAsia="en-US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9732D6"/>
    <w:pPr>
      <w:spacing w:line="312" w:lineRule="auto"/>
      <w:jc w:val="right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character" w:customStyle="1" w:styleId="DatumChar">
    <w:name w:val="Datum Char"/>
    <w:basedOn w:val="Standardnpsmoodstavce"/>
    <w:link w:val="Datum"/>
    <w:uiPriority w:val="35"/>
    <w:rsid w:val="009732D6"/>
    <w:rPr>
      <w:color w:val="000DFF" w:themeColor="text1"/>
      <w:sz w:val="19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spacing w:line="312" w:lineRule="auto"/>
      <w:contextualSpacing/>
      <w:jc w:val="both"/>
    </w:pPr>
    <w:rPr>
      <w:rFonts w:asciiTheme="minorHAnsi" w:eastAsiaTheme="minorHAnsi" w:hAnsiTheme="minorHAnsi" w:cstheme="minorBidi"/>
      <w:color w:val="000DFF" w:themeColor="text1"/>
      <w:sz w:val="19"/>
      <w:szCs w:val="22"/>
      <w:lang w:eastAsia="en-US"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  <w:spacing w:line="312" w:lineRule="auto"/>
      <w:jc w:val="both"/>
    </w:pPr>
    <w:rPr>
      <w:rFonts w:asciiTheme="minorHAnsi" w:eastAsiaTheme="minorHAnsi" w:hAnsiTheme="minorHAnsi" w:cstheme="minorBidi"/>
      <w:color w:val="000DFF" w:themeColor="text1"/>
      <w:sz w:val="19"/>
      <w:szCs w:val="22"/>
      <w:lang w:eastAsia="en-US"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  <w:spacing w:line="312" w:lineRule="auto"/>
      <w:jc w:val="both"/>
    </w:pPr>
    <w:rPr>
      <w:rFonts w:asciiTheme="minorHAnsi" w:eastAsiaTheme="minorHAnsi" w:hAnsiTheme="minorHAnsi" w:cstheme="minorBidi"/>
      <w:color w:val="000DFF" w:themeColor="text1"/>
      <w:sz w:val="19"/>
      <w:szCs w:val="22"/>
      <w:lang w:eastAsia="en-US"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  <w:spacing w:line="312" w:lineRule="auto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  <w:spacing w:line="312" w:lineRule="auto"/>
      <w:jc w:val="both"/>
    </w:pPr>
    <w:rPr>
      <w:rFonts w:asciiTheme="minorHAnsi" w:eastAsiaTheme="minorHAnsi" w:hAnsiTheme="minorHAnsi" w:cstheme="minorBidi"/>
      <w:color w:val="000DFF" w:themeColor="text1"/>
      <w:sz w:val="19"/>
      <w:szCs w:val="22"/>
      <w:lang w:eastAsia="en-US"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spacing w:line="312" w:lineRule="auto"/>
      <w:ind w:hanging="284"/>
      <w:jc w:val="both"/>
    </w:pPr>
    <w:rPr>
      <w:rFonts w:asciiTheme="minorHAnsi" w:eastAsiaTheme="minorHAnsi" w:hAnsiTheme="minorHAnsi" w:cstheme="minorBidi"/>
      <w:color w:val="000DFF" w:themeColor="text1"/>
      <w:sz w:val="19"/>
      <w:szCs w:val="22"/>
      <w:lang w:eastAsia="en-US"/>
    </w:rPr>
  </w:style>
  <w:style w:type="paragraph" w:styleId="Pokraovnseznamu">
    <w:name w:val="List Continue"/>
    <w:basedOn w:val="Normln"/>
    <w:uiPriority w:val="14"/>
    <w:semiHidden/>
    <w:qFormat/>
    <w:rsid w:val="005E29CC"/>
    <w:pPr>
      <w:spacing w:line="312" w:lineRule="auto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Pokraovnseznamu2">
    <w:name w:val="List Continue 2"/>
    <w:basedOn w:val="Normln"/>
    <w:uiPriority w:val="15"/>
    <w:semiHidden/>
    <w:qFormat/>
    <w:rsid w:val="005E29CC"/>
    <w:pPr>
      <w:spacing w:line="312" w:lineRule="auto"/>
      <w:ind w:left="284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Pokraovnseznamu3">
    <w:name w:val="List Continue 3"/>
    <w:basedOn w:val="Normln"/>
    <w:uiPriority w:val="15"/>
    <w:semiHidden/>
    <w:qFormat/>
    <w:rsid w:val="005E29CC"/>
    <w:pPr>
      <w:spacing w:line="312" w:lineRule="auto"/>
      <w:ind w:left="567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 w:line="312" w:lineRule="auto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 w:line="312" w:lineRule="auto"/>
      <w:ind w:left="2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 w:line="312" w:lineRule="auto"/>
      <w:ind w:left="4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 w:line="312" w:lineRule="auto"/>
      <w:ind w:left="6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 w:line="312" w:lineRule="auto"/>
      <w:ind w:left="8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 w:line="312" w:lineRule="auto"/>
      <w:ind w:left="10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 w:line="312" w:lineRule="auto"/>
      <w:ind w:left="12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 w:line="312" w:lineRule="auto"/>
      <w:ind w:left="14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 w:line="312" w:lineRule="auto"/>
      <w:ind w:left="1600"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character" w:styleId="Zdraznnintenzivn">
    <w:name w:val="Intense Emphasis"/>
    <w:basedOn w:val="Standardnpsmoodstavce"/>
    <w:uiPriority w:val="24"/>
    <w:qFormat/>
    <w:rsid w:val="00EC7B96"/>
    <w:rPr>
      <w:b/>
      <w:i/>
      <w:iCs/>
      <w:color w:val="000DFF" w:themeColor="accent1"/>
    </w:rPr>
  </w:style>
  <w:style w:type="paragraph" w:styleId="Podpis">
    <w:name w:val="Signature"/>
    <w:basedOn w:val="Normln"/>
    <w:link w:val="PodpisChar"/>
    <w:uiPriority w:val="37"/>
    <w:qFormat/>
    <w:rsid w:val="00DE27BE"/>
    <w:pPr>
      <w:spacing w:before="1120"/>
      <w:contextualSpacing/>
    </w:pPr>
    <w:rPr>
      <w:rFonts w:asciiTheme="minorHAnsi" w:eastAsiaTheme="minorHAnsi" w:hAnsiTheme="minorHAnsi" w:cstheme="minorBidi"/>
      <w:noProof w:val="0"/>
      <w:color w:val="000DFF" w:themeColor="text1"/>
      <w:szCs w:val="22"/>
      <w:lang w:eastAsia="en-US"/>
    </w:rPr>
  </w:style>
  <w:style w:type="character" w:customStyle="1" w:styleId="PodpisChar">
    <w:name w:val="Podpis Char"/>
    <w:basedOn w:val="Standardnpsmoodstavce"/>
    <w:link w:val="Podpis"/>
    <w:uiPriority w:val="37"/>
    <w:rsid w:val="00DE27BE"/>
    <w:rPr>
      <w:color w:val="000DFF" w:themeColor="text1"/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330387"/>
    <w:pPr>
      <w:spacing w:before="240" w:after="960"/>
      <w:contextualSpacing/>
      <w:jc w:val="both"/>
    </w:pPr>
    <w:rPr>
      <w:rFonts w:asciiTheme="minorHAnsi" w:eastAsiaTheme="minorHAnsi" w:hAnsiTheme="minorHAnsi" w:cstheme="minorBidi"/>
      <w:noProof w:val="0"/>
      <w:color w:val="000DFF" w:themeColor="text1"/>
      <w:sz w:val="19"/>
      <w:szCs w:val="22"/>
      <w:lang w:eastAsia="en-US"/>
    </w:r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character" w:styleId="Siln">
    <w:name w:val="Strong"/>
    <w:basedOn w:val="Standardnpsmoodstavce"/>
    <w:uiPriority w:val="22"/>
    <w:qFormat/>
    <w:rsid w:val="00EC7B96"/>
    <w:rPr>
      <w:b/>
      <w:bCs/>
      <w:color w:val="000DFF" w:themeColor="text1"/>
    </w:rPr>
  </w:style>
  <w:style w:type="character" w:styleId="Hypertextovodkaz">
    <w:name w:val="Hyperlink"/>
    <w:basedOn w:val="Standardnpsmoodstavce"/>
    <w:uiPriority w:val="99"/>
    <w:unhideWhenUsed/>
    <w:rsid w:val="00166DDB"/>
    <w:rPr>
      <w:color w:val="000D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6DD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B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im">
    <w:name w:val="Claim"/>
    <w:basedOn w:val="Zpat"/>
    <w:uiPriority w:val="99"/>
    <w:qFormat/>
    <w:rsid w:val="00950703"/>
    <w:pPr>
      <w:spacing w:line="221" w:lineRule="auto"/>
      <w:jc w:val="right"/>
    </w:pPr>
    <w:rPr>
      <w:rFonts w:asciiTheme="majorHAnsi" w:hAnsiTheme="majorHAnsi"/>
      <w:b/>
      <w:spacing w:val="-8"/>
      <w:sz w:val="24"/>
    </w:rPr>
  </w:style>
  <w:style w:type="character" w:styleId="Zdraznn">
    <w:name w:val="Emphasis"/>
    <w:basedOn w:val="Standardnpsmoodstavce"/>
    <w:uiPriority w:val="23"/>
    <w:qFormat/>
    <w:rsid w:val="00DE27BE"/>
    <w:rPr>
      <w:i/>
      <w:iCs/>
      <w:color w:val="000DFF" w:themeColor="text1"/>
    </w:rPr>
  </w:style>
  <w:style w:type="character" w:styleId="Zstupntext">
    <w:name w:val="Placeholder Text"/>
    <w:basedOn w:val="Standardnpsmoodstavce"/>
    <w:uiPriority w:val="99"/>
    <w:semiHidden/>
    <w:rsid w:val="00DE27BE"/>
    <w:rPr>
      <w:color w:val="666666"/>
    </w:rPr>
  </w:style>
  <w:style w:type="paragraph" w:customStyle="1" w:styleId="Pedmtdopisu">
    <w:name w:val="Předmět dopisu"/>
    <w:basedOn w:val="Normln"/>
    <w:next w:val="Normln"/>
    <w:uiPriority w:val="2"/>
    <w:qFormat/>
    <w:rsid w:val="00316274"/>
    <w:pPr>
      <w:spacing w:before="800" w:after="640" w:line="312" w:lineRule="auto"/>
      <w:contextualSpacing/>
      <w:jc w:val="both"/>
    </w:pPr>
    <w:rPr>
      <w:rFonts w:asciiTheme="minorHAnsi" w:eastAsiaTheme="minorHAnsi" w:hAnsiTheme="minorHAnsi" w:cstheme="minorBidi"/>
      <w:b/>
      <w:noProof w:val="0"/>
      <w:color w:val="000DFF" w:themeColor="text1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027D1E"/>
    <w:pPr>
      <w:widowControl w:val="0"/>
    </w:pPr>
    <w:rPr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27D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A">
    <w:name w:val="Text A"/>
    <w:rsid w:val="00027D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zskonecnakv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dikova\Downloads\Hlavickovy_papir_Konecna.dotx" TargetMode="External"/></Relationships>
</file>

<file path=word/theme/theme1.xml><?xml version="1.0" encoding="utf-8"?>
<a:theme xmlns:a="http://schemas.openxmlformats.org/drawingml/2006/main" name="Motiv Office">
  <a:themeElements>
    <a:clrScheme name="ZŠ Konečná, Karlovy Vary">
      <a:dk1>
        <a:srgbClr val="000DFF"/>
      </a:dk1>
      <a:lt1>
        <a:sysClr val="window" lastClr="FFFFFF"/>
      </a:lt1>
      <a:dk2>
        <a:srgbClr val="000000"/>
      </a:dk2>
      <a:lt2>
        <a:srgbClr val="CCCFFF"/>
      </a:lt2>
      <a:accent1>
        <a:srgbClr val="000DFF"/>
      </a:accent1>
      <a:accent2>
        <a:srgbClr val="71DBD4"/>
      </a:accent2>
      <a:accent3>
        <a:srgbClr val="00EB5E"/>
      </a:accent3>
      <a:accent4>
        <a:srgbClr val="F72585"/>
      </a:accent4>
      <a:accent5>
        <a:srgbClr val="7F86FF"/>
      </a:accent5>
      <a:accent6>
        <a:srgbClr val="70AD47"/>
      </a:accent6>
      <a:hlink>
        <a:srgbClr val="000DFF"/>
      </a:hlink>
      <a:folHlink>
        <a:srgbClr val="000DFF"/>
      </a:folHlink>
    </a:clrScheme>
    <a:fontScheme name="DM Sans - Inter">
      <a:majorFont>
        <a:latin typeface="DM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Hlavickovy_papir_Konecna</Template>
  <TotalTime>2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Kordíková Radka</dc:creator>
  <cp:keywords/>
  <dc:description/>
  <cp:lastModifiedBy>Kordíková Radka</cp:lastModifiedBy>
  <cp:revision>4</cp:revision>
  <cp:lastPrinted>2025-10-17T07:07:00Z</cp:lastPrinted>
  <dcterms:created xsi:type="dcterms:W3CDTF">2025-10-14T13:17:00Z</dcterms:created>
  <dcterms:modified xsi:type="dcterms:W3CDTF">2025-10-17T07:07:00Z</dcterms:modified>
</cp:coreProperties>
</file>