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  <w:gridCol w:w="9066"/>
      </w:tblGrid>
      <w:tr w:rsidR="00DD285D" w:rsidRPr="00DA11BB" w14:paraId="11C7B607" w14:textId="77777777" w:rsidTr="00307DD8">
        <w:trPr>
          <w:gridAfter w:val="1"/>
          <w:wAfter w:w="4922" w:type="pct"/>
          <w:tblCellSpacing w:w="15" w:type="dxa"/>
          <w:jc w:val="center"/>
        </w:trPr>
        <w:tc>
          <w:tcPr>
            <w:tcW w:w="28" w:type="pct"/>
            <w:vAlign w:val="center"/>
            <w:hideMark/>
          </w:tcPr>
          <w:p w14:paraId="4B1578CA" w14:textId="77777777" w:rsidR="00DD285D" w:rsidRPr="00DD285D" w:rsidRDefault="00DD285D" w:rsidP="00DD2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</w:tr>
      <w:tr w:rsidR="00DD285D" w:rsidRPr="00DD285D" w14:paraId="0DC5B5E6" w14:textId="77777777" w:rsidTr="00307DD8">
        <w:trPr>
          <w:tblCellSpacing w:w="15" w:type="dxa"/>
          <w:jc w:val="center"/>
        </w:trPr>
        <w:tc>
          <w:tcPr>
            <w:tcW w:w="4967" w:type="pct"/>
            <w:gridSpan w:val="2"/>
            <w:hideMark/>
          </w:tcPr>
          <w:p w14:paraId="359ED973" w14:textId="77777777" w:rsidR="00DD285D" w:rsidRPr="00DD285D" w:rsidRDefault="00DD285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SMLOUVA O </w:t>
            </w:r>
            <w:r w:rsidR="00402E09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POSKYTOVÁNÍ </w:t>
            </w:r>
            <w:r w:rsidR="00402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PROFESNÍ</w:t>
            </w:r>
            <w:r w:rsidR="00A70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KVALIFIKACE</w:t>
            </w:r>
          </w:p>
          <w:p w14:paraId="2A08DF61" w14:textId="77777777" w:rsidR="00DD285D" w:rsidRPr="00A20624" w:rsidRDefault="00A704DD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Integrovaná střední škola – Centrum odborné přípravy a Jazyková škola s právem státní jazykové zkoušky Valašské Meziříčí</w:t>
            </w:r>
          </w:p>
          <w:p w14:paraId="316E5478" w14:textId="77777777" w:rsidR="00DD285D" w:rsidRPr="00C24C27" w:rsidRDefault="00C24C27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se sídlem </w:t>
            </w:r>
            <w:r w:rsidR="00A704DD" w:rsidRPr="00C24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Palackého 49, 757 01 Valašské Meziříčí</w:t>
            </w:r>
            <w:r w:rsidR="00307D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</w:t>
            </w:r>
            <w:r w:rsidR="00DD285D"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704DD" w:rsidRP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00851574</w:t>
            </w:r>
          </w:p>
          <w:p w14:paraId="70AB5D54" w14:textId="77777777" w:rsidR="00C24C27" w:rsidRPr="00A20624" w:rsidRDefault="00C24C27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Zastoupen</w:t>
            </w:r>
            <w:r w:rsidR="006E0A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</w:t>
            </w:r>
            <w:r w:rsidRPr="00A206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Mgr. Petrem Pavlůskem</w:t>
            </w:r>
            <w:r w:rsidRPr="00A2062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ředitel školy</w:t>
            </w:r>
          </w:p>
          <w:p w14:paraId="79284245" w14:textId="77777777" w:rsidR="00DD285D" w:rsidRPr="00DD285D" w:rsidRDefault="00DD285D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</w:t>
            </w:r>
            <w:r w:rsidR="00C24C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oskytovatel“)</w:t>
            </w:r>
          </w:p>
          <w:p w14:paraId="18833A7E" w14:textId="77777777" w:rsidR="00730DBA" w:rsidRDefault="00730DBA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14:paraId="7D67BD20" w14:textId="77777777" w:rsidR="0049172A" w:rsidRPr="00DA11BB" w:rsidRDefault="00DA11BB" w:rsidP="004917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DA11BB">
              <w:rPr>
                <w:rFonts w:ascii="Times New Roman" w:hAnsi="Times New Roman" w:cs="Times New Roman"/>
                <w:b/>
                <w:sz w:val="24"/>
                <w:szCs w:val="24"/>
              </w:rPr>
              <w:t>ON Semiconductor Czech Republic, s. r. o.</w:t>
            </w:r>
          </w:p>
          <w:p w14:paraId="0FCF6E29" w14:textId="025CD8F1" w:rsidR="00730DBA" w:rsidRDefault="00AD0E59" w:rsidP="00AD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D0E5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se sídlem</w:t>
            </w:r>
            <w:r w:rsid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813BC7" w:rsidRP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máje 2230</w:t>
            </w:r>
            <w:r w:rsidR="00652545" w:rsidRPr="00652545">
              <w:rPr>
                <w:rFonts w:ascii="Times New Roman" w:hAnsi="Times New Roman" w:cs="Times New Roman"/>
                <w:sz w:val="24"/>
              </w:rPr>
              <w:t>, 75</w:t>
            </w:r>
            <w:r w:rsidR="00DA11BB">
              <w:rPr>
                <w:rFonts w:ascii="Times New Roman" w:hAnsi="Times New Roman" w:cs="Times New Roman"/>
                <w:sz w:val="24"/>
              </w:rPr>
              <w:t>6</w:t>
            </w:r>
            <w:r w:rsidR="00652545" w:rsidRPr="006525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11BB">
              <w:rPr>
                <w:rFonts w:ascii="Times New Roman" w:hAnsi="Times New Roman" w:cs="Times New Roman"/>
                <w:sz w:val="24"/>
              </w:rPr>
              <w:t>61</w:t>
            </w:r>
            <w:r w:rsidR="00652545" w:rsidRPr="0065254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A11BB">
              <w:rPr>
                <w:rFonts w:ascii="Times New Roman" w:hAnsi="Times New Roman" w:cs="Times New Roman"/>
                <w:sz w:val="24"/>
              </w:rPr>
              <w:t>Rožnov pod Radhoštěm</w:t>
            </w:r>
            <w:r w:rsidR="00307DD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13BC7" w:rsidRP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 26821532</w:t>
            </w:r>
          </w:p>
          <w:p w14:paraId="23C1E659" w14:textId="32055F89" w:rsidR="00A704DD" w:rsidRPr="00AD0E59" w:rsidRDefault="005729DC" w:rsidP="00AD0E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Zastoupen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</w:t>
            </w:r>
            <w:r w:rsidR="00813B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Ivanem Tomkem, jednatelem společnosti</w:t>
            </w:r>
          </w:p>
          <w:p w14:paraId="60AEBACC" w14:textId="77777777" w:rsidR="00DD285D" w:rsidRDefault="00505EAB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dále jen „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profesní kvalifikace“</w:t>
            </w:r>
            <w:r w:rsidR="006D0EF3" w:rsidRP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2A41157A" w14:textId="77777777" w:rsidR="00DD285D" w:rsidRPr="00E01E53" w:rsidRDefault="00DD285D" w:rsidP="00E01E53">
            <w:pPr>
              <w:pStyle w:val="Odstavecseseznamem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Prohlášení poskytovatele</w:t>
            </w:r>
          </w:p>
          <w:p w14:paraId="1DE1BC58" w14:textId="77777777" w:rsidR="00DD285D" w:rsidRPr="00730DBA" w:rsidRDefault="00DD285D" w:rsidP="00730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 prohlašuje, že je držitelem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Autorizace č. 44/2014 z Rozhodnutí MPO </w:t>
            </w:r>
            <w:r w:rsidR="00B64C38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ČR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č.j.: 15571/14/31300/337 ze dne 15. 4. 2014 pro profesní kvalifikaci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 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elektrických instalací (kód: 26-017-H)</w:t>
            </w:r>
            <w:r w:rsid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,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Montér 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hromosvodů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 – 0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="006E0ADE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  Montér slaboproudých zařízení 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</w:t>
            </w:r>
            <w:r w:rsidR="00547603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kód 26-020-H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),</w:t>
            </w:r>
            <w:r w:rsidR="00730DBA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Montér elektrických sítí (kód: 26-018-H), Montér elektrických rozvaděčů (kód: 26-019-H)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 na </w:t>
            </w:r>
            <w:r w:rsidR="00402E0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základě § 9 a § 11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zákona 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č.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/200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Sb., o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ověřování a uznávání výsledků dalšího vzdělávání a o změně některých zákonů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(zákon o uznáv</w:t>
            </w:r>
            <w:r w:rsidR="00402E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ání výsledků dalšího vzdělávání</w:t>
            </w:r>
            <w:r w:rsidR="001D71E9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r w:rsidR="00730DBA" w:rsidRP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8033955" w14:textId="77777777" w:rsidR="00DD285D" w:rsidRDefault="00110BED" w:rsidP="00DD28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  <w:p w14:paraId="2EBB6904" w14:textId="77777777" w:rsidR="007E4FF0" w:rsidRDefault="00110BED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2.1.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Zaměstnanci 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Účastníka 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kvalifikace, které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Poskytovatel povinen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zaškolit v níže vymezen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ém kurzu Profesní kvalifikace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</w:t>
            </w:r>
            <w:r w:rsid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</w:t>
            </w:r>
          </w:p>
          <w:p w14:paraId="66B89119" w14:textId="435466DA" w:rsidR="00DA11BB" w:rsidRDefault="00DA11BB" w:rsidP="00DA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Boháč Vítězslav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nar.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bytem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Masarykovo Náměstí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 Rožnov pod Radhoštěm 756 61</w:t>
            </w:r>
          </w:p>
          <w:p w14:paraId="51A35355" w14:textId="0449220A" w:rsidR="00DA11BB" w:rsidRDefault="00DA11BB" w:rsidP="00DA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pí.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Miklová Lenka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nar.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Horní Dráhy 1848, Rožnov pod Radhoštěm 756 61.</w:t>
            </w:r>
          </w:p>
          <w:p w14:paraId="01C0C943" w14:textId="4306ABB7" w:rsidR="007E4FF0" w:rsidRDefault="00DA11BB" w:rsidP="00DA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pí.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Šefraná Žaneta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nar.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Lhota u Choryně 73, Valašské Meziříčí 757 01</w:t>
            </w:r>
          </w:p>
          <w:p w14:paraId="5BF5B999" w14:textId="1690D5D5" w:rsidR="00DA11BB" w:rsidRDefault="00DA11BB" w:rsidP="00DA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Kretek Lukáš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nar.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Kopaná 1748, Frenštát pod Radhoštěm 744 01</w:t>
            </w:r>
          </w:p>
          <w:p w14:paraId="7CDE0D81" w14:textId="2AE8F98F" w:rsidR="00DA11BB" w:rsidRDefault="00DA11BB" w:rsidP="00DA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Přibyl Karel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nar.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Vidče 91, 756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  <w:p w14:paraId="6DB9066C" w14:textId="0E21BF74" w:rsidR="00DA11BB" w:rsidRDefault="00DA11BB" w:rsidP="00DA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Dořičák Michal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nar. </w:t>
            </w:r>
            <w:r w:rsidR="00AF78C8"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4. 1969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Zašová 565, 756 51</w:t>
            </w:r>
          </w:p>
          <w:p w14:paraId="6E38411C" w14:textId="74E4F169" w:rsidR="00DA11BB" w:rsidRDefault="00DA11BB" w:rsidP="00DA1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p. </w:t>
            </w:r>
            <w:r w:rsidRPr="00DA11B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Pavlíček Petr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nar. </w:t>
            </w:r>
            <w:r w:rsidR="00AF78C8" w:rsidRP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8. 1. 1972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A96C22" w:rsidRP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Střítež nad Bečvou 278, 756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96C22" w:rsidRP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  <w:p w14:paraId="7F26D451" w14:textId="77777777" w:rsidR="00110BED" w:rsidRDefault="00A96C22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(dále jen „Zaměstnan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profesní kvalifikace“)</w:t>
            </w:r>
            <w:r w:rsidR="00110BE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0FAC1F17" w14:textId="77777777" w:rsidR="00110BED" w:rsidRDefault="00110BED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2.2. Profesní kvalifikace, v níž se zavazuje Poskytovatel zaškolit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aměstnance Účastníka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je </w:t>
            </w:r>
            <w:r w:rsidR="00E01E53" w:rsidRPr="00E01E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lastRenderedPageBreak/>
              <w:t xml:space="preserve">Profesní kvalifikace s názvem </w:t>
            </w:r>
            <w:r w:rsidR="006E0A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Montér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hromosvodů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, Montér elektrických instalací, Montér elektrických sítí, Montér elektrických rozvaděčů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a</w:t>
            </w:r>
            <w:r w:rsidR="00730D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 xml:space="preserve"> </w:t>
            </w:r>
            <w:r w:rsidR="005476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Montér slaboproudých zařízení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(dále jen „Profesní kvalifikace“)</w:t>
            </w:r>
            <w:r w:rsidR="00E01E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59316BFA" w14:textId="16A27556" w:rsidR="0015152E" w:rsidRDefault="0015152E" w:rsidP="00110B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2.3. Absolvování celého kurzu Profesní kvalifikace je nezbytné pro získání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osvědčení o vyučení v oboru 26-51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H/01 Elektrikář.</w:t>
            </w:r>
          </w:p>
          <w:p w14:paraId="58083F9E" w14:textId="77777777" w:rsidR="00DD285D" w:rsidRPr="00E01E53" w:rsidRDefault="00110BED" w:rsidP="00E01E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III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E01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poskytovatele</w:t>
            </w:r>
          </w:p>
          <w:p w14:paraId="4F7D7C85" w14:textId="77777777" w:rsidR="005729DC" w:rsidRDefault="00E01E53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1. Poskytoval je povinen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poskytnout</w:t>
            </w:r>
            <w:r w:rsidR="00572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 </w:t>
            </w:r>
            <w:r w:rsidR="002174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Profesní kvalifikaci</w:t>
            </w:r>
            <w:r w:rsidR="00EC090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podle NSK (Národní soustavy kvalifikací)</w:t>
            </w:r>
            <w:r w:rsidR="00336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1C1ED847" w14:textId="77777777" w:rsidR="002174FC" w:rsidRDefault="002174FC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3. 2. 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Délka kurzu činí 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6E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hodin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kvalifikaci</w:t>
            </w:r>
            <w:r w:rsidR="00C46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Průběh kurz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termíny konání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jednotlivých hodin </w:t>
            </w:r>
            <w:r w:rsidR="00652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js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ou uvedeny v příloze č. </w:t>
            </w:r>
            <w:r w:rsidR="007B1A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této smlouvy.</w:t>
            </w:r>
          </w:p>
          <w:p w14:paraId="665BED17" w14:textId="77777777" w:rsidR="00C46854" w:rsidRDefault="00C46854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3. Po absolvování kurzu je Poskytovatel povinen umožnit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složení závěrečné zkoušky</w:t>
            </w:r>
            <w:r w:rsidR="0054760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za každou kvalifikaci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zvlášť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6FA36844" w14:textId="77777777" w:rsidR="00E16D7E" w:rsidRDefault="00E16D7E" w:rsidP="00DD28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4. P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úspěšném složení záv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ěrečné zkoušky obdrží Zaměstnan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„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</w:t>
            </w:r>
            <w:r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svědčení o 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získání </w:t>
            </w:r>
            <w:r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profesní kvalifikac</w:t>
            </w:r>
            <w:r w:rsidR="008930A5" w:rsidRPr="008930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</w:t>
            </w:r>
            <w:r w:rsid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“</w:t>
            </w:r>
            <w:r w:rsidRPr="008930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6AE3DB88" w14:textId="77777777" w:rsidR="00E16D7E" w:rsidRPr="00DD285D" w:rsidRDefault="00E16D7E" w:rsidP="00E16D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3. 5.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Poskytovatel je povinen při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poskytování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postupovat profesionálně dle svých nejlepších znalostí a dovedností v souladu s udělenou akreditací.</w:t>
            </w:r>
          </w:p>
          <w:p w14:paraId="4269E0B9" w14:textId="77777777" w:rsidR="00C24C27" w:rsidRPr="00DD285D" w:rsidRDefault="00E16D7E" w:rsidP="00E16D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</w:t>
            </w:r>
            <w:r w:rsidR="00C24C27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Práva a povinnosti Účastníka kurzu profesní kvalifikace</w:t>
            </w:r>
          </w:p>
          <w:p w14:paraId="72DEFDD5" w14:textId="77777777" w:rsidR="00730DBA" w:rsidRDefault="00E16D7E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4. 1.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 cenu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</w:t>
            </w:r>
            <w:r w:rsidR="00730D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včetně závěrečné zkoušky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za každého Účastníka</w:t>
            </w:r>
          </w:p>
          <w:p w14:paraId="6FBCD268" w14:textId="77777777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elektrických instalací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-  10 200,- Kč</w:t>
            </w:r>
          </w:p>
          <w:p w14:paraId="39E0CDB4" w14:textId="77777777" w:rsidR="00730DBA" w:rsidRPr="007468A5" w:rsidRDefault="00547603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Montér </w:t>
            </w:r>
            <w:r w:rsidR="00DF69DC"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elektrických rozvaděčů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</w:t>
            </w:r>
            <w:r w:rsidR="00DF69DC"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110,- Kč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14:paraId="004037DA" w14:textId="77777777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elektrických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sítí       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9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  <w:r w:rsidR="00DF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00,- Kč</w:t>
            </w:r>
          </w:p>
          <w:p w14:paraId="3AAB6848" w14:textId="77777777" w:rsidR="00DF69DC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Montér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hromosvodů 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-   </w:t>
            </w:r>
            <w:r w:rsidR="002B431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F69DC" w:rsidRP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9 600,- Kč</w:t>
            </w:r>
            <w:r w:rsidR="00DF69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</w:t>
            </w:r>
          </w:p>
          <w:p w14:paraId="5CCC73F0" w14:textId="77777777" w:rsidR="00730DBA" w:rsidRPr="007468A5" w:rsidRDefault="00730DBA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30D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Montér slaboproudých zařízení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- </w:t>
            </w:r>
            <w:r w:rsidR="002B43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7468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10 240,- Kč</w:t>
            </w:r>
          </w:p>
          <w:p w14:paraId="2A88A7FD" w14:textId="77777777" w:rsidR="00C24C27" w:rsidRDefault="00ED7440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4. 2.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Poskytovali cenu</w:t>
            </w:r>
            <w:r w:rsidR="00BC7D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 vždy v plné výši, a to bez ohledu na to, zda Zaměstnanc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Účastníka kurzu profesní kvalifikace absolvuj</w:t>
            </w:r>
            <w:r w:rsidR="00A96C2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í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 Profesní kvalifikace v celé délce či ne. </w:t>
            </w:r>
          </w:p>
          <w:p w14:paraId="57A15AAB" w14:textId="77777777" w:rsidR="009163D7" w:rsidRDefault="00A96C22" w:rsidP="00A078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3. Pokud Zaměstnan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častníka kurzu profesní kvalifikace nebud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ou</w:t>
            </w:r>
            <w:r w:rsidR="00A078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navštěvovat ku</w:t>
            </w:r>
            <w:r w:rsidR="00D56BD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rz Profesní kvalifikace řádně a v dohodnutých termínech,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stává se cena kurzu splatnou na základě písemné výzvy zaslané Účastníku kurzu profesní kvalifikace Poskytovatelem. </w:t>
            </w:r>
          </w:p>
          <w:p w14:paraId="64203014" w14:textId="13E01D90" w:rsidR="00BC7D52" w:rsidRDefault="00BC7D52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 profesní kvalifikace je povinen zaplatit Poskytovateli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nejpozději </w:t>
            </w:r>
            <w:r w:rsidR="007E4FF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dní před zahájením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kurzu Profesní kvalifikace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="00AF78C8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AF78C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každého účastníka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a to bezhotovostně bankovním převodem na účet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oskytovatele č.ú.: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25730851/0100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na základě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faktury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T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to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kurzovné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se nevrací, a to ani v případě, kdy se tento kurzu nezúčastní, nebo se ho nezúčastní v plném rozsahu.</w:t>
            </w:r>
          </w:p>
          <w:p w14:paraId="41E166ED" w14:textId="77777777" w:rsidR="00DD285D" w:rsidRDefault="00BC7D52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4. </w:t>
            </w:r>
            <w:r w:rsidR="009163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73A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kurzu profesní kvalifikace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je povinen zajistit, aby výukový materiál Poskytovatele, který obdržel 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souvislosti s kurzem Profesní kvalifikace, nebyl poskytnut třetím osobám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14:paraId="7F366F01" w14:textId="77777777" w:rsidR="00DD285D" w:rsidRPr="00DD285D" w:rsidRDefault="00DD285D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V.</w:t>
            </w:r>
            <w:r w:rsidR="009B21D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zkouška a osvědčení</w:t>
            </w:r>
          </w:p>
          <w:p w14:paraId="664D828E" w14:textId="77777777" w:rsidR="00DD285D" w:rsidRPr="00DD285D" w:rsidRDefault="009B21D7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1.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urz</w:t>
            </w:r>
            <w:r w:rsidR="00D7353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je zakončen závěrečnou zkouškou skládající se z písemné teoretické části a části praktické.  Další informace o průběhu závěrečné zkoušky budou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ovi sděleny poskytovatelem v dostatečném předstihu.</w:t>
            </w:r>
          </w:p>
          <w:p w14:paraId="469671E7" w14:textId="77777777" w:rsidR="007468A5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Po úspěšném složení závěrečn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zkoušk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y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účastník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obdrží osvědčení, jež je předpokladem 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 dalšími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čtyřmi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profesními kvalifikacemi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</w:t>
            </w:r>
            <w:r w:rsidR="00FD161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účasti na závěrečné zkoušce oboru Elektrikář </w:t>
            </w:r>
          </w:p>
          <w:p w14:paraId="149C8F7A" w14:textId="77777777" w:rsidR="00D7353B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3. V případě, že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Zaměstnanec Účastníka kurzu profesní kvalifikace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závěrečnou zkoušku nesloží úspěšně, má nárok na celkem 2 opravné zkoušky, které musí absolvovat ve lhůtě 12 měsíců od skončení kurzu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Profesní kvalifikace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</w:p>
          <w:p w14:paraId="5538E5A7" w14:textId="77777777" w:rsidR="00DD285D" w:rsidRPr="00DD285D" w:rsidRDefault="00D7353B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5. 4. Účastník kurzu profesní kvalifikace je povinen uhradit Poskytovateli cenu 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7468A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00,- Kč za každou opravnou zkoušku. </w:t>
            </w:r>
          </w:p>
          <w:p w14:paraId="607A3062" w14:textId="01115617" w:rsidR="00DD285D" w:rsidRPr="00DD285D" w:rsidRDefault="00D7353B" w:rsidP="0031708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VI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3170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Závěrečná ustanovení</w:t>
            </w:r>
          </w:p>
          <w:p w14:paraId="4A9F0CD9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Smlouva nabývá účinnosti dnem podpisu oprávněnými zástupci obou smluvních stran.</w:t>
            </w:r>
          </w:p>
          <w:p w14:paraId="52BCCB3B" w14:textId="77777777" w:rsidR="005074CE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Jakákoliv změna nebo doplnění této smlouvy musí být učiněna písemně a odsouhlasena smluvními stranami.</w:t>
            </w:r>
          </w:p>
          <w:p w14:paraId="2FCD6D94" w14:textId="77777777" w:rsid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Právní vztahy založené touto smlouvou se řídí obchodním zákoníkem.</w:t>
            </w:r>
          </w:p>
          <w:p w14:paraId="76F183C1" w14:textId="77777777" w:rsidR="00CC432D" w:rsidRPr="00DD285D" w:rsidRDefault="00CC432D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6. 4. Po úspěšném absolvování všech jmenovaných profesních kvalifikací může zaměstnanec vykonat závěrečnou zkoušku oboru Elektrikář a následně vyhlášku 50/1978Sb. </w:t>
            </w:r>
          </w:p>
          <w:p w14:paraId="2A587DC6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Smlouva je vyhotovena ve dvou exemplářích, z nichž každá ze stran obdrží po jednom.</w:t>
            </w:r>
          </w:p>
          <w:p w14:paraId="1FDDD5BF" w14:textId="77777777" w:rsidR="00DD285D" w:rsidRPr="00DD285D" w:rsidRDefault="005074CE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CC43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DD285D"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Smluvní strany dále prohlašují, že si smlouvu přečetly a že s jejím obsahem souhlasí. Na důkaz výše uvedených skutečností připojují své vlastnoruční podpisy.</w:t>
            </w:r>
          </w:p>
          <w:p w14:paraId="52794F11" w14:textId="0E9FC29A" w:rsidR="00307DD8" w:rsidRPr="00DD285D" w:rsidRDefault="00DD285D" w:rsidP="0031708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 Valašském Meziříčí</w:t>
            </w:r>
            <w:r w:rsidRPr="00DD28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dne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52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652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</w:t>
            </w:r>
            <w:r w:rsidR="00652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  <w:p w14:paraId="45AA6F43" w14:textId="112062B6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227795FE" w14:textId="60C20741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B468A8" w14:textId="3D1FEDD1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326215F8" w14:textId="77F186CF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07CDAA7D" w14:textId="7812377A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E73AC1" w14:textId="77777777" w:rsidR="0031708F" w:rsidRDefault="0031708F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CDC8348" w14:textId="77777777" w:rsidR="00DD285D" w:rsidRDefault="004245F3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------------------------------------------------           -------------------------------------------------------</w:t>
            </w:r>
          </w:p>
          <w:p w14:paraId="32A562A2" w14:textId="132ECB49" w:rsidR="004245F3" w:rsidRPr="00DD285D" w:rsidRDefault="00813BC7" w:rsidP="00652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Poskytovatel</w:t>
            </w:r>
            <w:r w:rsidR="004245F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</w:t>
            </w:r>
            <w:r w:rsidR="00CC60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Zaměstnavatel ú</w:t>
            </w:r>
            <w:r w:rsidR="005074C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častník</w:t>
            </w:r>
            <w:r w:rsidR="00FC2C4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ů</w:t>
            </w:r>
            <w:r w:rsidR="0065254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kurzu</w:t>
            </w:r>
          </w:p>
        </w:tc>
      </w:tr>
    </w:tbl>
    <w:p w14:paraId="74DFF23F" w14:textId="77777777" w:rsidR="00F7144D" w:rsidRDefault="00F7144D" w:rsidP="00123A3D">
      <w:pPr>
        <w:jc w:val="both"/>
      </w:pPr>
    </w:p>
    <w:sectPr w:rsidR="00F71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642F6"/>
    <w:multiLevelType w:val="hybridMultilevel"/>
    <w:tmpl w:val="7AEE8AD6"/>
    <w:lvl w:ilvl="0" w:tplc="1910FD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1669B"/>
    <w:multiLevelType w:val="multilevel"/>
    <w:tmpl w:val="21F0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13C4C"/>
    <w:multiLevelType w:val="hybridMultilevel"/>
    <w:tmpl w:val="9A90F0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5D"/>
    <w:rsid w:val="00066386"/>
    <w:rsid w:val="0010588F"/>
    <w:rsid w:val="00110BED"/>
    <w:rsid w:val="00123A3D"/>
    <w:rsid w:val="0015152E"/>
    <w:rsid w:val="00173AB4"/>
    <w:rsid w:val="001D71E9"/>
    <w:rsid w:val="002174FC"/>
    <w:rsid w:val="002B4316"/>
    <w:rsid w:val="00307DD8"/>
    <w:rsid w:val="0031708F"/>
    <w:rsid w:val="00336545"/>
    <w:rsid w:val="003A1DBC"/>
    <w:rsid w:val="00402E09"/>
    <w:rsid w:val="004245F3"/>
    <w:rsid w:val="0049172A"/>
    <w:rsid w:val="004B1196"/>
    <w:rsid w:val="00505EAB"/>
    <w:rsid w:val="005074CE"/>
    <w:rsid w:val="00547603"/>
    <w:rsid w:val="005729DC"/>
    <w:rsid w:val="00652545"/>
    <w:rsid w:val="006D0EF3"/>
    <w:rsid w:val="006E0ADE"/>
    <w:rsid w:val="00730DBA"/>
    <w:rsid w:val="007468A5"/>
    <w:rsid w:val="007B1A99"/>
    <w:rsid w:val="007E4FF0"/>
    <w:rsid w:val="00813BC7"/>
    <w:rsid w:val="00876AE5"/>
    <w:rsid w:val="008930A5"/>
    <w:rsid w:val="009163D7"/>
    <w:rsid w:val="00994430"/>
    <w:rsid w:val="009A00A8"/>
    <w:rsid w:val="009B21D7"/>
    <w:rsid w:val="00A07830"/>
    <w:rsid w:val="00A20624"/>
    <w:rsid w:val="00A704DD"/>
    <w:rsid w:val="00A96C22"/>
    <w:rsid w:val="00AD0E59"/>
    <w:rsid w:val="00AF2DE8"/>
    <w:rsid w:val="00AF78C8"/>
    <w:rsid w:val="00B64C38"/>
    <w:rsid w:val="00BC7D52"/>
    <w:rsid w:val="00C24C27"/>
    <w:rsid w:val="00C32008"/>
    <w:rsid w:val="00C32953"/>
    <w:rsid w:val="00C46854"/>
    <w:rsid w:val="00CC432D"/>
    <w:rsid w:val="00CC6030"/>
    <w:rsid w:val="00D56BDD"/>
    <w:rsid w:val="00D7353B"/>
    <w:rsid w:val="00D93E75"/>
    <w:rsid w:val="00DA11BB"/>
    <w:rsid w:val="00DD285D"/>
    <w:rsid w:val="00DF69DC"/>
    <w:rsid w:val="00E01E53"/>
    <w:rsid w:val="00E16D7E"/>
    <w:rsid w:val="00E60696"/>
    <w:rsid w:val="00E80041"/>
    <w:rsid w:val="00EC0909"/>
    <w:rsid w:val="00ED7440"/>
    <w:rsid w:val="00F7144D"/>
    <w:rsid w:val="00F83ADD"/>
    <w:rsid w:val="00F86DDA"/>
    <w:rsid w:val="00FA13D0"/>
    <w:rsid w:val="00FC2C47"/>
    <w:rsid w:val="00FD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5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D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285D"/>
    <w:rPr>
      <w:b/>
      <w:bCs/>
    </w:rPr>
  </w:style>
  <w:style w:type="paragraph" w:styleId="Odstavecseseznamem">
    <w:name w:val="List Paragraph"/>
    <w:basedOn w:val="Normln"/>
    <w:uiPriority w:val="34"/>
    <w:qFormat/>
    <w:rsid w:val="00A704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0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30DBA"/>
  </w:style>
  <w:style w:type="character" w:styleId="Odkaznakoment">
    <w:name w:val="annotation reference"/>
    <w:basedOn w:val="Standardnpsmoodstavce"/>
    <w:uiPriority w:val="99"/>
    <w:semiHidden/>
    <w:unhideWhenUsed/>
    <w:rsid w:val="00151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5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5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ISŠ - COP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Hadaš</dc:creator>
  <cp:lastModifiedBy>Marta Hegarová</cp:lastModifiedBy>
  <cp:revision>2</cp:revision>
  <cp:lastPrinted>2015-06-03T07:28:00Z</cp:lastPrinted>
  <dcterms:created xsi:type="dcterms:W3CDTF">2017-09-07T07:42:00Z</dcterms:created>
  <dcterms:modified xsi:type="dcterms:W3CDTF">2017-09-07T07:42:00Z</dcterms:modified>
</cp:coreProperties>
</file>