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5752" w14:textId="0F59522A" w:rsidR="00AA3FE5" w:rsidRPr="00FB41B7" w:rsidRDefault="00AA3FE5" w:rsidP="00AA3FE5">
      <w:pPr>
        <w:pStyle w:val="Clanek11"/>
        <w:tabs>
          <w:tab w:val="clear" w:pos="567"/>
        </w:tabs>
        <w:spacing w:after="0"/>
        <w:ind w:left="0" w:firstLine="0"/>
        <w:rPr>
          <w:szCs w:val="22"/>
        </w:rPr>
      </w:pPr>
      <w:r w:rsidRPr="00FB41B7">
        <w:rPr>
          <w:szCs w:val="22"/>
        </w:rPr>
        <w:t xml:space="preserve">Poskytovatel se zavazuje za podmínek stanovených touto Smlouvou poskytnout Objednateli poradenské a konzultační služby </w:t>
      </w:r>
      <w:r w:rsidR="00BC0103">
        <w:rPr>
          <w:szCs w:val="22"/>
        </w:rPr>
        <w:t>v</w:t>
      </w:r>
      <w:r>
        <w:rPr>
          <w:szCs w:val="22"/>
        </w:rPr>
        <w:t xml:space="preserve"> odborném poradenství </w:t>
      </w:r>
      <w:r w:rsidRPr="00FB41B7">
        <w:rPr>
          <w:szCs w:val="22"/>
        </w:rPr>
        <w:t>v</w:t>
      </w:r>
      <w:r w:rsidR="00BC0103">
        <w:rPr>
          <w:szCs w:val="22"/>
        </w:rPr>
        <w:t> oblasti normalizace se zaměření</w:t>
      </w:r>
      <w:r w:rsidR="00DC6A5C" w:rsidRPr="00DC6A5C">
        <w:rPr>
          <w:color w:val="FF0000"/>
          <w:szCs w:val="22"/>
        </w:rPr>
        <w:t>m</w:t>
      </w:r>
      <w:r w:rsidR="00BC0103">
        <w:rPr>
          <w:szCs w:val="22"/>
        </w:rPr>
        <w:t xml:space="preserve"> na technickou normalizaci v oboru dopravní telematiky</w:t>
      </w:r>
      <w:r w:rsidRPr="00FB41B7">
        <w:rPr>
          <w:szCs w:val="22"/>
        </w:rPr>
        <w:t>. Poradenské a konzultační služby budou spočívat zejména v:</w:t>
      </w:r>
    </w:p>
    <w:p w14:paraId="75818E0D" w14:textId="25664685" w:rsidR="0068387C" w:rsidRPr="002C793D" w:rsidRDefault="0068387C" w:rsidP="0068387C">
      <w:pPr>
        <w:pStyle w:val="Claneka"/>
        <w:numPr>
          <w:ilvl w:val="0"/>
          <w:numId w:val="8"/>
        </w:numPr>
        <w:spacing w:after="0"/>
        <w:ind w:left="567" w:hanging="567"/>
        <w:rPr>
          <w:color w:val="000000" w:themeColor="text1"/>
          <w:szCs w:val="22"/>
        </w:rPr>
      </w:pPr>
      <w:r w:rsidRPr="002C793D">
        <w:rPr>
          <w:color w:val="000000" w:themeColor="text1"/>
          <w:szCs w:val="22"/>
        </w:rPr>
        <w:t xml:space="preserve">tvorbě </w:t>
      </w:r>
      <w:r w:rsidR="00DC6A5C" w:rsidRPr="002C793D">
        <w:rPr>
          <w:color w:val="000000" w:themeColor="text1"/>
          <w:szCs w:val="22"/>
        </w:rPr>
        <w:t xml:space="preserve"> studijních a výukových textů s použitím </w:t>
      </w:r>
      <w:r w:rsidRPr="002C793D">
        <w:rPr>
          <w:color w:val="000000" w:themeColor="text1"/>
          <w:szCs w:val="22"/>
        </w:rPr>
        <w:t xml:space="preserve">extraktů </w:t>
      </w:r>
      <w:r w:rsidR="00DC6A5C" w:rsidRPr="002C793D">
        <w:rPr>
          <w:color w:val="000000" w:themeColor="text1"/>
          <w:szCs w:val="22"/>
        </w:rPr>
        <w:t xml:space="preserve">z </w:t>
      </w:r>
      <w:r w:rsidRPr="002C793D">
        <w:rPr>
          <w:color w:val="000000" w:themeColor="text1"/>
          <w:szCs w:val="22"/>
        </w:rPr>
        <w:t>technických norem souvisejících s oborem působení Objednatele;</w:t>
      </w:r>
    </w:p>
    <w:p w14:paraId="66DDDC26" w14:textId="401EB7E4" w:rsidR="00AA3FE5" w:rsidRPr="002C793D" w:rsidRDefault="00AA3FE5" w:rsidP="0068387C">
      <w:pPr>
        <w:pStyle w:val="Claneka"/>
        <w:numPr>
          <w:ilvl w:val="0"/>
          <w:numId w:val="8"/>
        </w:numPr>
        <w:spacing w:after="0"/>
        <w:ind w:left="567" w:hanging="567"/>
        <w:rPr>
          <w:color w:val="000000" w:themeColor="text1"/>
          <w:szCs w:val="22"/>
        </w:rPr>
      </w:pPr>
      <w:r w:rsidRPr="002C793D">
        <w:rPr>
          <w:color w:val="000000" w:themeColor="text1"/>
          <w:szCs w:val="22"/>
        </w:rPr>
        <w:t xml:space="preserve">tvorbě připomínek, návrhů a doporučení v průběhu přípravy a realizace </w:t>
      </w:r>
      <w:r w:rsidR="00BC0103" w:rsidRPr="002C793D">
        <w:rPr>
          <w:color w:val="000000" w:themeColor="text1"/>
          <w:szCs w:val="22"/>
        </w:rPr>
        <w:t xml:space="preserve">projektů v oboru dopravní telematiky </w:t>
      </w:r>
      <w:r w:rsidRPr="002C793D">
        <w:rPr>
          <w:color w:val="000000" w:themeColor="text1"/>
          <w:szCs w:val="22"/>
        </w:rPr>
        <w:t>(dále jen „Projekty“);</w:t>
      </w:r>
    </w:p>
    <w:p w14:paraId="672CEF13" w14:textId="60444E93" w:rsidR="00AA3FE5" w:rsidRPr="002C793D" w:rsidRDefault="00AA3FE5" w:rsidP="00AA3FE5">
      <w:pPr>
        <w:pStyle w:val="Claneka"/>
        <w:numPr>
          <w:ilvl w:val="0"/>
          <w:numId w:val="8"/>
        </w:numPr>
        <w:spacing w:after="0"/>
        <w:ind w:left="567" w:hanging="567"/>
        <w:rPr>
          <w:color w:val="000000" w:themeColor="text1"/>
          <w:szCs w:val="22"/>
        </w:rPr>
      </w:pPr>
      <w:r w:rsidRPr="002C793D">
        <w:rPr>
          <w:color w:val="000000" w:themeColor="text1"/>
          <w:szCs w:val="22"/>
        </w:rPr>
        <w:t>tvorbě odborných stanovisek k projednávaným tématům, dokumentům apod. v rámci přípravy a realizace Projektů;</w:t>
      </w:r>
    </w:p>
    <w:p w14:paraId="41DC9687" w14:textId="30EDF948" w:rsidR="00AA3FE5" w:rsidRPr="002C793D" w:rsidRDefault="00AA3FE5" w:rsidP="00AA3FE5">
      <w:pPr>
        <w:pStyle w:val="Claneka"/>
        <w:numPr>
          <w:ilvl w:val="0"/>
          <w:numId w:val="8"/>
        </w:numPr>
        <w:spacing w:after="0"/>
        <w:ind w:left="567" w:hanging="567"/>
        <w:rPr>
          <w:color w:val="000000" w:themeColor="text1"/>
          <w:szCs w:val="22"/>
        </w:rPr>
      </w:pPr>
      <w:r w:rsidRPr="002C793D">
        <w:rPr>
          <w:color w:val="000000" w:themeColor="text1"/>
          <w:szCs w:val="22"/>
        </w:rPr>
        <w:t>spolupráci při přípravě věcných a kvalitativní</w:t>
      </w:r>
      <w:r w:rsidR="00DC6A5C" w:rsidRPr="002C793D">
        <w:rPr>
          <w:color w:val="000000" w:themeColor="text1"/>
          <w:szCs w:val="22"/>
        </w:rPr>
        <w:t>ch</w:t>
      </w:r>
      <w:r w:rsidRPr="002C793D">
        <w:rPr>
          <w:color w:val="000000" w:themeColor="text1"/>
          <w:szCs w:val="22"/>
        </w:rPr>
        <w:t xml:space="preserve"> požadavků Objednatele v rámci přípravy a realizace Projektů, dohled nad jejich realizací z obsahového i kvalitativního hlediska;</w:t>
      </w:r>
    </w:p>
    <w:p w14:paraId="46877EBA" w14:textId="189671A3" w:rsidR="00AA3FE5" w:rsidRPr="002C793D" w:rsidRDefault="00AA3FE5" w:rsidP="00AA3FE5">
      <w:pPr>
        <w:pStyle w:val="Claneka"/>
        <w:numPr>
          <w:ilvl w:val="0"/>
          <w:numId w:val="8"/>
        </w:numPr>
        <w:spacing w:after="0"/>
        <w:ind w:left="567" w:hanging="567"/>
        <w:rPr>
          <w:color w:val="000000" w:themeColor="text1"/>
          <w:szCs w:val="22"/>
        </w:rPr>
      </w:pPr>
      <w:r w:rsidRPr="002C793D">
        <w:rPr>
          <w:color w:val="000000" w:themeColor="text1"/>
          <w:szCs w:val="22"/>
        </w:rPr>
        <w:t>účast na jednáních v průběhu přípravy a realizace Projektů a příprava podkladů pro tato jednání včetně tvorby souvisejících dokumentů;</w:t>
      </w:r>
    </w:p>
    <w:p w14:paraId="57157C90" w14:textId="77777777" w:rsidR="00AA3FE5" w:rsidRPr="002C793D" w:rsidRDefault="00AA3FE5" w:rsidP="00AA3FE5">
      <w:pPr>
        <w:pStyle w:val="Claneka"/>
        <w:numPr>
          <w:ilvl w:val="0"/>
          <w:numId w:val="8"/>
        </w:numPr>
        <w:spacing w:after="0"/>
        <w:ind w:left="567" w:hanging="567"/>
        <w:rPr>
          <w:color w:val="000000" w:themeColor="text1"/>
          <w:szCs w:val="22"/>
        </w:rPr>
      </w:pPr>
      <w:r w:rsidRPr="002C793D">
        <w:rPr>
          <w:color w:val="000000" w:themeColor="text1"/>
          <w:szCs w:val="22"/>
        </w:rPr>
        <w:t xml:space="preserve">poskytování konzultací v průběhu klíčových koncepčních diskuzí v ústní formě nebo písemně jako revize, komentáře, doplnění k materiálům poskytnutých Objednatelem; </w:t>
      </w:r>
    </w:p>
    <w:p w14:paraId="6E5875BA" w14:textId="2535F179" w:rsidR="00AA3FE5" w:rsidRPr="002C793D" w:rsidRDefault="00AA3FE5" w:rsidP="00AA3FE5">
      <w:pPr>
        <w:pStyle w:val="Claneka"/>
        <w:numPr>
          <w:ilvl w:val="0"/>
          <w:numId w:val="8"/>
        </w:numPr>
        <w:spacing w:after="0"/>
        <w:ind w:left="567" w:hanging="567"/>
        <w:rPr>
          <w:color w:val="000000" w:themeColor="text1"/>
          <w:szCs w:val="22"/>
        </w:rPr>
      </w:pPr>
      <w:r w:rsidRPr="002C793D">
        <w:rPr>
          <w:color w:val="000000" w:themeColor="text1"/>
          <w:szCs w:val="22"/>
        </w:rPr>
        <w:t>případných dalších činnostech</w:t>
      </w:r>
      <w:r w:rsidR="00DC6A5C" w:rsidRPr="002C793D">
        <w:rPr>
          <w:color w:val="000000" w:themeColor="text1"/>
          <w:szCs w:val="22"/>
        </w:rPr>
        <w:t>,</w:t>
      </w:r>
      <w:r w:rsidRPr="002C793D">
        <w:rPr>
          <w:color w:val="000000" w:themeColor="text1"/>
          <w:szCs w:val="22"/>
        </w:rPr>
        <w:t xml:space="preserve"> souvisejících se shora uvedeným</w:t>
      </w:r>
      <w:r w:rsidR="00DC6A5C" w:rsidRPr="002C793D">
        <w:rPr>
          <w:color w:val="000000" w:themeColor="text1"/>
          <w:szCs w:val="22"/>
        </w:rPr>
        <w:t>,</w:t>
      </w:r>
      <w:r w:rsidRPr="002C793D">
        <w:rPr>
          <w:color w:val="000000" w:themeColor="text1"/>
        </w:rPr>
        <w:t xml:space="preserve"> </w:t>
      </w:r>
      <w:r w:rsidRPr="002C793D">
        <w:rPr>
          <w:color w:val="000000" w:themeColor="text1"/>
          <w:szCs w:val="22"/>
        </w:rPr>
        <w:t>na základě požadavků Objednatele.</w:t>
      </w:r>
    </w:p>
    <w:p w14:paraId="7F9B354C" w14:textId="2AC2A4ED" w:rsidR="00E4716B" w:rsidRPr="00AA3FE5" w:rsidRDefault="00E4716B" w:rsidP="00AA3FE5"/>
    <w:sectPr w:rsidR="00E4716B" w:rsidRPr="00AA3FE5" w:rsidSect="009241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EF38" w14:textId="77777777" w:rsidR="00A55EF3" w:rsidRDefault="00A55EF3">
      <w:r>
        <w:separator/>
      </w:r>
    </w:p>
  </w:endnote>
  <w:endnote w:type="continuationSeparator" w:id="0">
    <w:p w14:paraId="6AA0AF90" w14:textId="77777777" w:rsidR="00A55EF3" w:rsidRDefault="00A5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167449"/>
      <w:docPartObj>
        <w:docPartGallery w:val="Page Numbers (Top of Page)"/>
        <w:docPartUnique/>
      </w:docPartObj>
    </w:sdtPr>
    <w:sdtContent>
      <w:p w14:paraId="7561DAF6" w14:textId="77777777" w:rsidR="007D2FF5" w:rsidRPr="00634688" w:rsidRDefault="007D2FF5" w:rsidP="007D2FF5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7D2FF5" w:rsidRPr="00DA6DED" w14:paraId="2976FEE6" w14:textId="77777777" w:rsidTr="003B41A1">
          <w:tc>
            <w:tcPr>
              <w:tcW w:w="3436" w:type="dxa"/>
            </w:tcPr>
            <w:p w14:paraId="461A06E1" w14:textId="77777777" w:rsidR="007D2FF5" w:rsidRDefault="007D2FF5" w:rsidP="007D2FF5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6F86B4C9" w14:textId="77777777" w:rsidR="007D2FF5" w:rsidRPr="00DA6DED" w:rsidRDefault="007D2FF5" w:rsidP="007D2FF5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DD27510" w14:textId="77777777" w:rsidR="007D2FF5" w:rsidRPr="003154AB" w:rsidRDefault="007D2FF5" w:rsidP="007D2FF5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2DE1ABF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458F3C0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2FEF12D" w14:textId="297F155E" w:rsidR="007D2FF5" w:rsidRPr="00DA6DED" w:rsidRDefault="007D2FF5" w:rsidP="007D2FF5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89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541490">
                <w:rPr>
                  <w:i/>
                  <w:sz w:val="16"/>
                  <w:szCs w:val="16"/>
                </w:rPr>
                <w:t>26082024</w:t>
              </w:r>
              <w:r w:rsidR="00A97633">
                <w:rPr>
                  <w:i/>
                  <w:sz w:val="16"/>
                  <w:szCs w:val="16"/>
                </w:rPr>
                <w:t>2</w:t>
              </w:r>
              <w:r w:rsidRPr="00DA6DED">
                <w:rPr>
                  <w:i/>
                  <w:sz w:val="16"/>
                  <w:szCs w:val="16"/>
                </w:rPr>
                <w:t>024</w:t>
              </w:r>
            </w:p>
          </w:tc>
        </w:tr>
      </w:tbl>
      <w:p w14:paraId="2A7C08E5" w14:textId="6B17D16E" w:rsidR="004A47DA" w:rsidRPr="007D2FF5" w:rsidRDefault="00000000" w:rsidP="007D2FF5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Content>
      <w:p w14:paraId="40A3BBEF" w14:textId="68924E93" w:rsidR="00323F7A" w:rsidRPr="00634688" w:rsidRDefault="00323F7A" w:rsidP="00323F7A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323F7A" w:rsidRPr="00DA6DED" w14:paraId="5F4A45A6" w14:textId="77777777" w:rsidTr="003B41A1">
          <w:tc>
            <w:tcPr>
              <w:tcW w:w="3436" w:type="dxa"/>
            </w:tcPr>
            <w:p w14:paraId="646DA726" w14:textId="77777777" w:rsidR="00323F7A" w:rsidRDefault="00323F7A" w:rsidP="00323F7A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6C99B94" w14:textId="55FBA2D4" w:rsidR="00323F7A" w:rsidRDefault="005A6F46" w:rsidP="00323F7A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  <w:r>
                <w:rPr>
                  <w:iCs/>
                  <w:sz w:val="16"/>
                  <w:szCs w:val="16"/>
                </w:rPr>
                <w:t xml:space="preserve">Příloha č. 1 – Podrobná specifikace </w:t>
              </w:r>
              <w:r w:rsidR="00AA3FE5">
                <w:rPr>
                  <w:iCs/>
                  <w:sz w:val="16"/>
                  <w:szCs w:val="16"/>
                </w:rPr>
                <w:t>Služeb</w:t>
              </w:r>
            </w:p>
            <w:p w14:paraId="5DB24926" w14:textId="0525424F" w:rsidR="005A6F46" w:rsidRPr="00DA6DED" w:rsidRDefault="005A6F46" w:rsidP="00323F7A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BAD29AC" w14:textId="77777777" w:rsidR="00323F7A" w:rsidRPr="003154AB" w:rsidRDefault="00323F7A" w:rsidP="00323F7A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5D24706B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9F996E8" w14:textId="459CD270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DC6A5C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DC6A5C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71F1A8C" w14:textId="6E264EC9" w:rsidR="00323F7A" w:rsidRPr="00DA6DED" w:rsidRDefault="00323F7A" w:rsidP="00323F7A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</w:p>
          </w:tc>
        </w:tr>
      </w:tbl>
      <w:p w14:paraId="7EB89025" w14:textId="71E82F7B" w:rsidR="00323F7A" w:rsidRPr="00323F7A" w:rsidRDefault="00000000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74E3" w14:textId="77777777" w:rsidR="00A55EF3" w:rsidRDefault="00A55EF3">
      <w:r>
        <w:separator/>
      </w:r>
    </w:p>
  </w:footnote>
  <w:footnote w:type="continuationSeparator" w:id="0">
    <w:p w14:paraId="74BA8287" w14:textId="77777777" w:rsidR="00A55EF3" w:rsidRDefault="00A55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2A61" w14:textId="261E8768" w:rsidR="0089623B" w:rsidRDefault="0089623B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89623B" w:rsidRPr="00F93559" w14:paraId="19BD724A" w14:textId="77777777" w:rsidTr="003B41A1">
      <w:tc>
        <w:tcPr>
          <w:tcW w:w="1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1D9424" w14:textId="77777777" w:rsidR="0089623B" w:rsidRDefault="0089623B" w:rsidP="0089623B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D6472B" wp14:editId="1E74FEA3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7C91F2B" w14:textId="77777777" w:rsidR="0089623B" w:rsidRPr="00F93559" w:rsidRDefault="0089623B" w:rsidP="0089623B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24133" w:rsidRPr="00F93559" w14:paraId="32BEB2E7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FFDF13B" w14:textId="77777777" w:rsidR="00924133" w:rsidRDefault="00924133" w:rsidP="0092413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BECBFB6" wp14:editId="64835ED7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C1C3F8D" w14:textId="660AF162" w:rsidR="00924133" w:rsidRPr="00F93559" w:rsidRDefault="00924133" w:rsidP="00924133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4B0BF3">
            <w:rPr>
              <w:szCs w:val="22"/>
            </w:rPr>
            <w:t>1</w:t>
          </w:r>
        </w:p>
      </w:tc>
    </w:tr>
    <w:tr w:rsidR="00924133" w14:paraId="399B7538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8E227FA" w14:textId="77777777" w:rsidR="00924133" w:rsidRDefault="00924133" w:rsidP="00924133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CDF9D1E" w14:textId="3A5741DC" w:rsidR="00924133" w:rsidRDefault="004B0BF3" w:rsidP="00924133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 xml:space="preserve">Podrobná specifikace </w:t>
          </w:r>
          <w:r w:rsidR="00AA3FE5">
            <w:rPr>
              <w:color w:val="C00000"/>
              <w:sz w:val="28"/>
              <w:szCs w:val="24"/>
            </w:rPr>
            <w:t>Služeb</w:t>
          </w:r>
        </w:p>
      </w:tc>
    </w:tr>
  </w:tbl>
  <w:p w14:paraId="04E86129" w14:textId="77777777" w:rsidR="00924133" w:rsidRDefault="00924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F0E"/>
    <w:multiLevelType w:val="hybridMultilevel"/>
    <w:tmpl w:val="0DBC59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C13426"/>
    <w:multiLevelType w:val="hybridMultilevel"/>
    <w:tmpl w:val="2020C8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97108"/>
    <w:multiLevelType w:val="hybridMultilevel"/>
    <w:tmpl w:val="2020C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A508A"/>
    <w:multiLevelType w:val="hybridMultilevel"/>
    <w:tmpl w:val="FC22663E"/>
    <w:lvl w:ilvl="0" w:tplc="7A24521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B560A8E"/>
    <w:multiLevelType w:val="hybridMultilevel"/>
    <w:tmpl w:val="97122206"/>
    <w:lvl w:ilvl="0" w:tplc="D7B270D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C5836"/>
    <w:multiLevelType w:val="hybridMultilevel"/>
    <w:tmpl w:val="E8FCD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987080">
    <w:abstractNumId w:val="5"/>
  </w:num>
  <w:num w:numId="2" w16cid:durableId="1233811930">
    <w:abstractNumId w:val="7"/>
  </w:num>
  <w:num w:numId="3" w16cid:durableId="2146388217">
    <w:abstractNumId w:val="4"/>
  </w:num>
  <w:num w:numId="4" w16cid:durableId="1860192952">
    <w:abstractNumId w:val="3"/>
  </w:num>
  <w:num w:numId="5" w16cid:durableId="1244141173">
    <w:abstractNumId w:val="2"/>
  </w:num>
  <w:num w:numId="6" w16cid:durableId="216168088">
    <w:abstractNumId w:val="6"/>
  </w:num>
  <w:num w:numId="7" w16cid:durableId="999963690">
    <w:abstractNumId w:val="1"/>
  </w:num>
  <w:num w:numId="8" w16cid:durableId="69928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0D"/>
    <w:rsid w:val="0001553E"/>
    <w:rsid w:val="0004302E"/>
    <w:rsid w:val="00056A1A"/>
    <w:rsid w:val="00064E8D"/>
    <w:rsid w:val="00075098"/>
    <w:rsid w:val="00096E53"/>
    <w:rsid w:val="000B21FA"/>
    <w:rsid w:val="000C391D"/>
    <w:rsid w:val="000E752A"/>
    <w:rsid w:val="00102123"/>
    <w:rsid w:val="00116DDD"/>
    <w:rsid w:val="001338A5"/>
    <w:rsid w:val="00136916"/>
    <w:rsid w:val="00145353"/>
    <w:rsid w:val="00151113"/>
    <w:rsid w:val="0015538F"/>
    <w:rsid w:val="0016509B"/>
    <w:rsid w:val="001723CB"/>
    <w:rsid w:val="00183539"/>
    <w:rsid w:val="001A0B68"/>
    <w:rsid w:val="001A7873"/>
    <w:rsid w:val="001C71D0"/>
    <w:rsid w:val="001D43F3"/>
    <w:rsid w:val="001F1512"/>
    <w:rsid w:val="00251518"/>
    <w:rsid w:val="0029089A"/>
    <w:rsid w:val="002979EF"/>
    <w:rsid w:val="002A652E"/>
    <w:rsid w:val="002B4F90"/>
    <w:rsid w:val="002C793D"/>
    <w:rsid w:val="002D18A3"/>
    <w:rsid w:val="00303C6E"/>
    <w:rsid w:val="00323F7A"/>
    <w:rsid w:val="00324AF3"/>
    <w:rsid w:val="0035171D"/>
    <w:rsid w:val="00366B0C"/>
    <w:rsid w:val="003940E9"/>
    <w:rsid w:val="003A0C6F"/>
    <w:rsid w:val="003F3894"/>
    <w:rsid w:val="00402AA1"/>
    <w:rsid w:val="00403C73"/>
    <w:rsid w:val="00405F99"/>
    <w:rsid w:val="00446558"/>
    <w:rsid w:val="0046189E"/>
    <w:rsid w:val="00461A71"/>
    <w:rsid w:val="004875A9"/>
    <w:rsid w:val="00493BC2"/>
    <w:rsid w:val="00497C48"/>
    <w:rsid w:val="004A47DA"/>
    <w:rsid w:val="004B0BF3"/>
    <w:rsid w:val="004B7032"/>
    <w:rsid w:val="004F2501"/>
    <w:rsid w:val="004F716A"/>
    <w:rsid w:val="00507E2B"/>
    <w:rsid w:val="00541490"/>
    <w:rsid w:val="00552561"/>
    <w:rsid w:val="00557853"/>
    <w:rsid w:val="00566399"/>
    <w:rsid w:val="0058365D"/>
    <w:rsid w:val="005866D0"/>
    <w:rsid w:val="005A331F"/>
    <w:rsid w:val="005A6F46"/>
    <w:rsid w:val="005B0E67"/>
    <w:rsid w:val="005B221B"/>
    <w:rsid w:val="005C2065"/>
    <w:rsid w:val="005C33F3"/>
    <w:rsid w:val="005C58B7"/>
    <w:rsid w:val="005D75A4"/>
    <w:rsid w:val="005D7CA0"/>
    <w:rsid w:val="00600631"/>
    <w:rsid w:val="006075A5"/>
    <w:rsid w:val="00620118"/>
    <w:rsid w:val="006213D0"/>
    <w:rsid w:val="00636883"/>
    <w:rsid w:val="00637583"/>
    <w:rsid w:val="00637948"/>
    <w:rsid w:val="006425D0"/>
    <w:rsid w:val="00645C47"/>
    <w:rsid w:val="00676611"/>
    <w:rsid w:val="00681730"/>
    <w:rsid w:val="0068387C"/>
    <w:rsid w:val="00685E43"/>
    <w:rsid w:val="006A4880"/>
    <w:rsid w:val="006A49A4"/>
    <w:rsid w:val="006B6177"/>
    <w:rsid w:val="006C1F62"/>
    <w:rsid w:val="006D73AA"/>
    <w:rsid w:val="006E2712"/>
    <w:rsid w:val="006F44AA"/>
    <w:rsid w:val="00705E73"/>
    <w:rsid w:val="007060D4"/>
    <w:rsid w:val="00713D42"/>
    <w:rsid w:val="00714134"/>
    <w:rsid w:val="00716379"/>
    <w:rsid w:val="00720BB6"/>
    <w:rsid w:val="00723084"/>
    <w:rsid w:val="007833D1"/>
    <w:rsid w:val="00785E9B"/>
    <w:rsid w:val="00792985"/>
    <w:rsid w:val="007A5709"/>
    <w:rsid w:val="007A6F6E"/>
    <w:rsid w:val="007D2FF5"/>
    <w:rsid w:val="007E1687"/>
    <w:rsid w:val="007E4B89"/>
    <w:rsid w:val="007E713F"/>
    <w:rsid w:val="007F563A"/>
    <w:rsid w:val="007F6958"/>
    <w:rsid w:val="008306B3"/>
    <w:rsid w:val="00834BD6"/>
    <w:rsid w:val="00840A91"/>
    <w:rsid w:val="00850EC0"/>
    <w:rsid w:val="00860108"/>
    <w:rsid w:val="00877047"/>
    <w:rsid w:val="008901DC"/>
    <w:rsid w:val="008956B1"/>
    <w:rsid w:val="0089623B"/>
    <w:rsid w:val="008A7326"/>
    <w:rsid w:val="008B40B5"/>
    <w:rsid w:val="008D49EB"/>
    <w:rsid w:val="008E0F35"/>
    <w:rsid w:val="008E4BA6"/>
    <w:rsid w:val="008F2486"/>
    <w:rsid w:val="008F2FF7"/>
    <w:rsid w:val="008F5D83"/>
    <w:rsid w:val="00907E12"/>
    <w:rsid w:val="00916A3C"/>
    <w:rsid w:val="00924133"/>
    <w:rsid w:val="00941C7D"/>
    <w:rsid w:val="00981707"/>
    <w:rsid w:val="009963C1"/>
    <w:rsid w:val="009E295E"/>
    <w:rsid w:val="00A20FFF"/>
    <w:rsid w:val="00A21039"/>
    <w:rsid w:val="00A210D3"/>
    <w:rsid w:val="00A30356"/>
    <w:rsid w:val="00A3239A"/>
    <w:rsid w:val="00A44680"/>
    <w:rsid w:val="00A45054"/>
    <w:rsid w:val="00A55EF3"/>
    <w:rsid w:val="00A575AB"/>
    <w:rsid w:val="00A710BC"/>
    <w:rsid w:val="00A71709"/>
    <w:rsid w:val="00A75C4F"/>
    <w:rsid w:val="00A83F62"/>
    <w:rsid w:val="00A96464"/>
    <w:rsid w:val="00A97633"/>
    <w:rsid w:val="00AA0AF8"/>
    <w:rsid w:val="00AA3FE5"/>
    <w:rsid w:val="00AB1A7D"/>
    <w:rsid w:val="00AD0E3D"/>
    <w:rsid w:val="00AD3C39"/>
    <w:rsid w:val="00AE256D"/>
    <w:rsid w:val="00AE36B4"/>
    <w:rsid w:val="00AF4A7A"/>
    <w:rsid w:val="00AF6195"/>
    <w:rsid w:val="00B20CC0"/>
    <w:rsid w:val="00B3306F"/>
    <w:rsid w:val="00B3670B"/>
    <w:rsid w:val="00B37E7E"/>
    <w:rsid w:val="00B47A90"/>
    <w:rsid w:val="00B614F6"/>
    <w:rsid w:val="00B65720"/>
    <w:rsid w:val="00B81330"/>
    <w:rsid w:val="00B929B8"/>
    <w:rsid w:val="00B957D0"/>
    <w:rsid w:val="00B95DB9"/>
    <w:rsid w:val="00BA6076"/>
    <w:rsid w:val="00BB222F"/>
    <w:rsid w:val="00BB2ABE"/>
    <w:rsid w:val="00BC0103"/>
    <w:rsid w:val="00BF4CFD"/>
    <w:rsid w:val="00C32391"/>
    <w:rsid w:val="00C3717E"/>
    <w:rsid w:val="00C6785F"/>
    <w:rsid w:val="00C729D6"/>
    <w:rsid w:val="00CB2D99"/>
    <w:rsid w:val="00CD7D19"/>
    <w:rsid w:val="00D02A72"/>
    <w:rsid w:val="00D045B2"/>
    <w:rsid w:val="00D13348"/>
    <w:rsid w:val="00D15DDA"/>
    <w:rsid w:val="00D33615"/>
    <w:rsid w:val="00D337FB"/>
    <w:rsid w:val="00D36305"/>
    <w:rsid w:val="00D4690B"/>
    <w:rsid w:val="00D7214C"/>
    <w:rsid w:val="00D83C6C"/>
    <w:rsid w:val="00D86E88"/>
    <w:rsid w:val="00D929EE"/>
    <w:rsid w:val="00DA735B"/>
    <w:rsid w:val="00DC6A5C"/>
    <w:rsid w:val="00DD050D"/>
    <w:rsid w:val="00DE3DFB"/>
    <w:rsid w:val="00DE45E8"/>
    <w:rsid w:val="00E00AB9"/>
    <w:rsid w:val="00E01218"/>
    <w:rsid w:val="00E03930"/>
    <w:rsid w:val="00E0518A"/>
    <w:rsid w:val="00E1136E"/>
    <w:rsid w:val="00E33C7A"/>
    <w:rsid w:val="00E4307E"/>
    <w:rsid w:val="00E4716B"/>
    <w:rsid w:val="00E90D55"/>
    <w:rsid w:val="00EB3FFB"/>
    <w:rsid w:val="00ED2BC2"/>
    <w:rsid w:val="00ED7929"/>
    <w:rsid w:val="00EE076D"/>
    <w:rsid w:val="00EE38CF"/>
    <w:rsid w:val="00EF124A"/>
    <w:rsid w:val="00EF3FB2"/>
    <w:rsid w:val="00EF431C"/>
    <w:rsid w:val="00EF67D0"/>
    <w:rsid w:val="00F108B5"/>
    <w:rsid w:val="00F16227"/>
    <w:rsid w:val="00F50CA5"/>
    <w:rsid w:val="00F85E20"/>
    <w:rsid w:val="00FA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924133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924133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92413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7633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Clanek11">
    <w:name w:val="Clanek 1.1"/>
    <w:basedOn w:val="Nadpis2"/>
    <w:link w:val="Clanek11Char"/>
    <w:qFormat/>
    <w:rsid w:val="00AA3FE5"/>
    <w:pPr>
      <w:widowControl w:val="0"/>
      <w:tabs>
        <w:tab w:val="num" w:pos="567"/>
      </w:tabs>
      <w:spacing w:before="120" w:after="120"/>
      <w:ind w:left="567" w:hanging="567"/>
    </w:pPr>
    <w:rPr>
      <w:rFonts w:cs="Arial"/>
      <w:b w:val="0"/>
      <w:bCs/>
      <w:iCs/>
      <w:szCs w:val="28"/>
    </w:rPr>
  </w:style>
  <w:style w:type="paragraph" w:customStyle="1" w:styleId="Claneka">
    <w:name w:val="Clanek (a)"/>
    <w:basedOn w:val="Normln"/>
    <w:qFormat/>
    <w:rsid w:val="00AA3FE5"/>
    <w:pPr>
      <w:keepLines/>
      <w:widowControl w:val="0"/>
      <w:tabs>
        <w:tab w:val="num" w:pos="992"/>
      </w:tabs>
      <w:spacing w:before="120" w:after="120"/>
      <w:ind w:left="992" w:hanging="425"/>
    </w:pPr>
    <w:rPr>
      <w:szCs w:val="24"/>
      <w:lang w:eastAsia="en-US"/>
    </w:rPr>
  </w:style>
  <w:style w:type="character" w:customStyle="1" w:styleId="Clanek11Char">
    <w:name w:val="Clanek 1.1 Char"/>
    <w:link w:val="Clanek11"/>
    <w:rsid w:val="00AA3FE5"/>
    <w:rPr>
      <w:rFonts w:ascii="Arial" w:eastAsia="Times New Roman" w:hAnsi="Arial" w:cs="Arial"/>
      <w:bCs/>
      <w:iCs/>
      <w:kern w:val="0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1050</Characters>
  <Application>Microsoft Office Word</Application>
  <DocSecurity>0</DocSecurity>
  <Lines>8</Lines>
  <Paragraphs>2</Paragraphs>
  <ScaleCrop>false</ScaleCrop>
  <Company>TSK Praha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Krumphanzl Václav</cp:lastModifiedBy>
  <cp:revision>2</cp:revision>
  <cp:lastPrinted>2025-10-09T10:15:00Z</cp:lastPrinted>
  <dcterms:created xsi:type="dcterms:W3CDTF">2025-10-16T23:49:00Z</dcterms:created>
  <dcterms:modified xsi:type="dcterms:W3CDTF">2025-10-16T23:49:00Z</dcterms:modified>
</cp:coreProperties>
</file>