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AF0843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14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F084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Mgr. Martina Kotrchová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F084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383 700 103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F084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martina.kotrchova@mu-st.cz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F084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4. 11. 2025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AF0843" w:rsidRDefault="00AF0843">
            <w:pPr>
              <w:ind w:left="142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 xml:space="preserve">Euroškola Strakonice </w:t>
            </w:r>
          </w:p>
          <w:p w:rsidR="001F0477" w:rsidRPr="006F0BA2" w:rsidRDefault="00AF0843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střední odborná škola s.r.o.</w:t>
            </w:r>
          </w:p>
          <w:p w:rsidR="001F0477" w:rsidRPr="006F0BA2" w:rsidRDefault="00AF084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Husova 361</w:t>
            </w:r>
          </w:p>
          <w:p w:rsidR="001F0477" w:rsidRPr="006F0BA2" w:rsidRDefault="00AF084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AF0843">
              <w:rPr>
                <w:rFonts w:ascii="Tahoma" w:hAnsi="Tahoma" w:cs="Tahoma"/>
                <w:bCs/>
                <w:noProof/>
                <w:sz w:val="22"/>
                <w:szCs w:val="22"/>
              </w:rPr>
              <w:t>25165542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AF0843">
              <w:rPr>
                <w:rFonts w:ascii="Tahoma" w:hAnsi="Tahoma" w:cs="Tahoma"/>
                <w:bCs/>
                <w:noProof/>
                <w:sz w:val="22"/>
                <w:szCs w:val="22"/>
              </w:rPr>
              <w:t>CZ25165542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AF0843">
        <w:rPr>
          <w:rFonts w:ascii="Tahoma" w:hAnsi="Tahoma" w:cs="Tahoma"/>
          <w:noProof/>
          <w:sz w:val="28"/>
          <w:szCs w:val="28"/>
        </w:rPr>
        <w:t>6/25/12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AF0843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1.Pohoštění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AF0843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pohoštění pro vánoční večírek zaměstnanců města Strakonice (Městského úřadu, Městské policie), který se uskuteční v pátek 19. prosince 2025 od 17:00 hodin v kulturním domě ve Strakonicích. Předpokládaný počet účastníků je 160 osob.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AF0843">
        <w:rPr>
          <w:rFonts w:ascii="Tahoma" w:hAnsi="Tahoma" w:cs="Tahoma"/>
          <w:noProof/>
          <w:sz w:val="20"/>
          <w:szCs w:val="20"/>
        </w:rPr>
        <w:t>19. 12. 2025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AF0843">
        <w:rPr>
          <w:rFonts w:ascii="Tahoma" w:hAnsi="Tahoma" w:cs="Tahoma"/>
          <w:noProof/>
          <w:sz w:val="20"/>
          <w:szCs w:val="20"/>
        </w:rPr>
        <w:t>Mgr. Martina Kotrchová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AF0843">
        <w:rPr>
          <w:rFonts w:ascii="Tahoma" w:hAnsi="Tahoma" w:cs="Tahoma"/>
          <w:noProof/>
          <w:sz w:val="20"/>
          <w:szCs w:val="20"/>
        </w:rPr>
        <w:t>tajemnice MěÚ Strakonice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843" w:rsidRDefault="00AF0843">
      <w:r>
        <w:separator/>
      </w:r>
    </w:p>
  </w:endnote>
  <w:endnote w:type="continuationSeparator" w:id="0">
    <w:p w:rsidR="00AF0843" w:rsidRDefault="00AF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843" w:rsidRDefault="00AF0843">
      <w:r>
        <w:separator/>
      </w:r>
    </w:p>
  </w:footnote>
  <w:footnote w:type="continuationSeparator" w:id="0">
    <w:p w:rsidR="00AF0843" w:rsidRDefault="00AF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43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AF0843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58285"/>
  <w15:chartTrackingRefBased/>
  <w15:docId w15:val="{B7805B6D-7B50-4781-BD89-DE332B31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1209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Jitka Pelešková</dc:creator>
  <cp:keywords/>
  <dc:description/>
  <cp:lastModifiedBy>Jitka Pelešková</cp:lastModifiedBy>
  <cp:revision>1</cp:revision>
  <dcterms:created xsi:type="dcterms:W3CDTF">2025-11-04T13:09:00Z</dcterms:created>
  <dcterms:modified xsi:type="dcterms:W3CDTF">2025-11-04T13:10:00Z</dcterms:modified>
</cp:coreProperties>
</file>