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77E0" w14:textId="794B1C9F" w:rsidR="00206ED1" w:rsidRDefault="00206ED1">
      <w:pPr>
        <w:pStyle w:val="Zkladntext1"/>
        <w:framePr w:w="2299" w:h="278" w:wrap="none" w:hAnchor="page" w:x="8008" w:y="-128"/>
        <w:shd w:val="clear" w:color="auto" w:fill="auto"/>
      </w:pPr>
      <w:r>
        <w:t>2038/2025-SML</w:t>
      </w:r>
    </w:p>
    <w:p w14:paraId="709359C8" w14:textId="65272139" w:rsidR="00E76B92" w:rsidRDefault="00000000">
      <w:pPr>
        <w:pStyle w:val="Zkladntext1"/>
        <w:framePr w:w="2299" w:h="278" w:wrap="none" w:hAnchor="page" w:x="8008" w:y="-128"/>
        <w:shd w:val="clear" w:color="auto" w:fill="auto"/>
      </w:pPr>
      <w:r>
        <w:t>Číslo smlouvy: C420700029</w:t>
      </w:r>
    </w:p>
    <w:p w14:paraId="709359C9" w14:textId="77777777" w:rsidR="00E76B92" w:rsidRDefault="00E76B92">
      <w:pPr>
        <w:spacing w:after="149" w:line="1" w:lineRule="exact"/>
      </w:pPr>
    </w:p>
    <w:p w14:paraId="709359CA" w14:textId="77777777" w:rsidR="00E76B92" w:rsidRDefault="00E76B92">
      <w:pPr>
        <w:spacing w:line="1" w:lineRule="exact"/>
        <w:sectPr w:rsidR="00E76B92">
          <w:headerReference w:type="default" r:id="rId6"/>
          <w:footerReference w:type="default" r:id="rId7"/>
          <w:pgSz w:w="11900" w:h="16840"/>
          <w:pgMar w:top="1027" w:right="682" w:bottom="3427" w:left="672" w:header="0" w:footer="3" w:gutter="0"/>
          <w:pgNumType w:start="1"/>
          <w:cols w:space="720"/>
          <w:noEndnote/>
          <w:docGrid w:linePitch="360"/>
        </w:sectPr>
      </w:pPr>
    </w:p>
    <w:p w14:paraId="709359CB" w14:textId="77777777" w:rsidR="00E76B92" w:rsidRDefault="00000000">
      <w:pPr>
        <w:pStyle w:val="Zkladntext20"/>
        <w:shd w:val="clear" w:color="auto" w:fill="auto"/>
        <w:spacing w:after="200"/>
        <w:ind w:left="0"/>
        <w:jc w:val="center"/>
      </w:pPr>
      <w:r>
        <w:t>Ceník individuální</w:t>
      </w:r>
    </w:p>
    <w:p w14:paraId="709359CC" w14:textId="77777777" w:rsidR="00E76B92" w:rsidRDefault="00000000">
      <w:pPr>
        <w:pStyle w:val="Zkladntext1"/>
        <w:shd w:val="clear" w:color="auto" w:fill="auto"/>
        <w:tabs>
          <w:tab w:val="left" w:pos="6418"/>
        </w:tabs>
      </w:pPr>
      <w:r>
        <w:t xml:space="preserve">vydaný jako </w:t>
      </w:r>
      <w:proofErr w:type="spellStart"/>
      <w:r>
        <w:t>přílohaj</w:t>
      </w:r>
      <w:proofErr w:type="spellEnd"/>
      <w:r>
        <w:t xml:space="preserve"> č.3 Smlouvy o zprostředkování Benefitů („</w:t>
      </w:r>
      <w:r>
        <w:rPr>
          <w:b/>
          <w:bCs/>
        </w:rPr>
        <w:t>Smlouva</w:t>
      </w:r>
      <w:r>
        <w:t>")</w:t>
      </w:r>
      <w:r>
        <w:tab/>
        <w:t>„</w:t>
      </w:r>
    </w:p>
    <w:p w14:paraId="709359CD" w14:textId="77777777" w:rsidR="00E76B92" w:rsidRDefault="00000000">
      <w:pPr>
        <w:pStyle w:val="Zkladntext1"/>
        <w:shd w:val="clear" w:color="auto" w:fill="auto"/>
      </w:pPr>
      <w:r>
        <w:t xml:space="preserve">společností </w:t>
      </w:r>
      <w:proofErr w:type="spellStart"/>
      <w:r>
        <w:t>Pluxee</w:t>
      </w:r>
      <w:proofErr w:type="spellEnd"/>
      <w:r>
        <w:t xml:space="preserve"> Česká republika a.s., se sídlem Praha 5, Plzeňská 3350/18, PSČ 150 00</w:t>
      </w:r>
    </w:p>
    <w:p w14:paraId="709359CE" w14:textId="77777777" w:rsidR="00E76B92" w:rsidRDefault="00000000">
      <w:pPr>
        <w:pStyle w:val="Zkladntext1"/>
        <w:shd w:val="clear" w:color="auto" w:fill="auto"/>
      </w:pPr>
      <w:r>
        <w:t>IČ: 618 60 476, DIČ: CZ618 60 476</w:t>
      </w:r>
    </w:p>
    <w:p w14:paraId="709359CF" w14:textId="77777777" w:rsidR="00E76B92" w:rsidRDefault="00000000">
      <w:pPr>
        <w:pStyle w:val="Zkladntext1"/>
        <w:shd w:val="clear" w:color="auto" w:fill="auto"/>
      </w:pPr>
      <w:r>
        <w:t>zapsanou v obchodním rejstříku vedeném Městským soudem v Praze, oddíl B, vložka 2947,</w:t>
      </w:r>
    </w:p>
    <w:p w14:paraId="709359D0" w14:textId="77777777" w:rsidR="00E76B92" w:rsidRDefault="00000000">
      <w:pPr>
        <w:pStyle w:val="Zkladntext1"/>
        <w:shd w:val="clear" w:color="auto" w:fill="auto"/>
      </w:pPr>
      <w:r>
        <w:t>(„</w:t>
      </w:r>
      <w:proofErr w:type="spellStart"/>
      <w:r>
        <w:rPr>
          <w:b/>
          <w:bCs/>
        </w:rPr>
        <w:t>Pluxee</w:t>
      </w:r>
      <w:proofErr w:type="spellEnd"/>
      <w:r>
        <w:t>")</w:t>
      </w:r>
    </w:p>
    <w:p w14:paraId="709359D1" w14:textId="77777777" w:rsidR="00E76B92" w:rsidRDefault="00000000">
      <w:pPr>
        <w:pStyle w:val="Zkladntext1"/>
        <w:shd w:val="clear" w:color="auto" w:fill="auto"/>
      </w:pPr>
      <w:r>
        <w:t xml:space="preserve">a společností Povodí Moravy, </w:t>
      </w:r>
      <w:proofErr w:type="spellStart"/>
      <w:proofErr w:type="gramStart"/>
      <w:r>
        <w:t>s.p</w:t>
      </w:r>
      <w:proofErr w:type="spellEnd"/>
      <w:r>
        <w:t>. ,</w:t>
      </w:r>
      <w:proofErr w:type="gramEnd"/>
      <w:r>
        <w:t xml:space="preserve"> se sídlem: Dřevařská 932/11, Veveří, 60200 Brno</w:t>
      </w:r>
    </w:p>
    <w:p w14:paraId="709359D2" w14:textId="77777777" w:rsidR="00E76B92" w:rsidRDefault="00000000">
      <w:pPr>
        <w:pStyle w:val="Zkladntext1"/>
        <w:shd w:val="clear" w:color="auto" w:fill="auto"/>
        <w:tabs>
          <w:tab w:val="left" w:pos="3197"/>
        </w:tabs>
      </w:pPr>
      <w:r>
        <w:t>IČ: | 70890013 |, DIČ: | CZ 70890013</w:t>
      </w:r>
      <w:r>
        <w:tab/>
        <w:t>]</w:t>
      </w:r>
    </w:p>
    <w:p w14:paraId="709359D3" w14:textId="77777777" w:rsidR="00E76B92" w:rsidRDefault="00000000">
      <w:pPr>
        <w:pStyle w:val="Zkladntext1"/>
        <w:shd w:val="clear" w:color="auto" w:fill="auto"/>
      </w:pPr>
      <w:r>
        <w:t xml:space="preserve">zapsanou v obchodním rejstříku vedeném Krajským soudem v Brně, spis. zn. A </w:t>
      </w:r>
      <w:proofErr w:type="gramStart"/>
      <w:r>
        <w:t>13565..</w:t>
      </w:r>
      <w:proofErr w:type="gramEnd"/>
    </w:p>
    <w:p w14:paraId="709359D4" w14:textId="77777777" w:rsidR="00E76B92" w:rsidRDefault="00000000">
      <w:pPr>
        <w:pStyle w:val="Zkladntext1"/>
        <w:shd w:val="clear" w:color="auto" w:fill="auto"/>
        <w:spacing w:after="200"/>
      </w:pPr>
      <w:r>
        <w:t>(„</w:t>
      </w:r>
      <w:r>
        <w:rPr>
          <w:b/>
          <w:bCs/>
        </w:rPr>
        <w:t>Klient</w:t>
      </w:r>
      <w:r>
        <w:t>")</w:t>
      </w:r>
    </w:p>
    <w:p w14:paraId="709359D5" w14:textId="77777777" w:rsidR="00E76B92" w:rsidRDefault="00000000">
      <w:pPr>
        <w:pStyle w:val="Zkladntext1"/>
        <w:shd w:val="clear" w:color="auto" w:fill="auto"/>
        <w:spacing w:after="200"/>
        <w:jc w:val="both"/>
      </w:pPr>
      <w:r>
        <w:t xml:space="preserve">Pojmy začínající velkými písmenem, které zde nejsou přímo definovány, mají stejný význam jako ve VOP. Klient je zavázán k úhradě následujících cen a poplatků (odměn) ve prospěch společnosti </w:t>
      </w:r>
      <w:proofErr w:type="spellStart"/>
      <w:r>
        <w:t>Pluxee</w:t>
      </w:r>
      <w:proofErr w:type="spellEnd"/>
      <w:r>
        <w:t xml:space="preserve"> za následující Produkty a služby poskytnuté společností </w:t>
      </w:r>
      <w:proofErr w:type="spellStart"/>
      <w:r>
        <w:t>Pluxee</w:t>
      </w:r>
      <w:proofErr w:type="spellEnd"/>
      <w:r>
        <w:t xml:space="preserve"> na základě uzavřené Smlouvy:</w:t>
      </w:r>
    </w:p>
    <w:p w14:paraId="709359D6" w14:textId="77777777" w:rsidR="00E76B9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314325" distB="154940" distL="88265" distR="0" simplePos="0" relativeHeight="125829378" behindDoc="0" locked="0" layoutInCell="1" allowOverlap="1" wp14:anchorId="70935A04" wp14:editId="70935A05">
                <wp:simplePos x="0" y="0"/>
                <wp:positionH relativeFrom="page">
                  <wp:posOffset>521335</wp:posOffset>
                </wp:positionH>
                <wp:positionV relativeFrom="paragraph">
                  <wp:posOffset>314325</wp:posOffset>
                </wp:positionV>
                <wp:extent cx="3526790" cy="6642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790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62"/>
                              <w:gridCol w:w="1992"/>
                            </w:tblGrid>
                            <w:tr w:rsidR="00E76B92" w14:paraId="70935A1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6"/>
                                <w:tblHeader/>
                              </w:trPr>
                              <w:tc>
                                <w:tcPr>
                                  <w:tcW w:w="3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935A16" w14:textId="77777777" w:rsidR="00E76B92" w:rsidRDefault="00000000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Druh služby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935A17" w14:textId="77777777" w:rsidR="00E76B92" w:rsidRDefault="00000000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Poplatek</w:t>
                                  </w:r>
                                </w:p>
                                <w:p w14:paraId="70935A18" w14:textId="77777777" w:rsidR="00E76B92" w:rsidRDefault="00000000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(zvýhodněný)</w:t>
                                  </w:r>
                                </w:p>
                              </w:tc>
                            </w:tr>
                            <w:tr w:rsidR="00E76B92" w14:paraId="70935A1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935A1A" w14:textId="77777777" w:rsidR="00E76B92" w:rsidRDefault="00000000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Personalizace poukázek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935A1B" w14:textId="77777777" w:rsidR="00E76B92" w:rsidRDefault="00000000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0,- Kč</w:t>
                                  </w:r>
                                </w:p>
                              </w:tc>
                            </w:tr>
                          </w:tbl>
                          <w:p w14:paraId="70935A1D" w14:textId="77777777" w:rsidR="00E76B92" w:rsidRDefault="00E76B9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0935A0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1.05pt;margin-top:24.75pt;width:277.7pt;height:52.3pt;z-index:125829378;visibility:visible;mso-wrap-style:square;mso-wrap-distance-left:6.95pt;mso-wrap-distance-top:24.75pt;mso-wrap-distance-right:0;mso-wrap-distance-bottom:1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62"/>
                        <w:gridCol w:w="1992"/>
                      </w:tblGrid>
                      <w:tr w:rsidR="00E76B92" w14:paraId="70935A1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6"/>
                          <w:tblHeader/>
                        </w:trPr>
                        <w:tc>
                          <w:tcPr>
                            <w:tcW w:w="3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0935A16" w14:textId="77777777" w:rsidR="00E76B92" w:rsidRDefault="00000000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Druh služby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935A17" w14:textId="77777777" w:rsidR="00E76B92" w:rsidRDefault="00000000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Poplatek</w:t>
                            </w:r>
                          </w:p>
                          <w:p w14:paraId="70935A18" w14:textId="77777777" w:rsidR="00E76B92" w:rsidRDefault="00000000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(zvýhodněný)</w:t>
                            </w:r>
                          </w:p>
                        </w:tc>
                      </w:tr>
                      <w:tr w:rsidR="00E76B92" w14:paraId="70935A1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35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935A1A" w14:textId="77777777" w:rsidR="00E76B92" w:rsidRDefault="00000000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Personalizace poukázek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935A1B" w14:textId="77777777" w:rsidR="00E76B92" w:rsidRDefault="00000000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0,- Kč</w:t>
                            </w:r>
                          </w:p>
                        </w:tc>
                      </w:tr>
                    </w:tbl>
                    <w:p w14:paraId="70935A1D" w14:textId="77777777" w:rsidR="00E76B92" w:rsidRDefault="00E76B9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0935A06" wp14:editId="70935A07">
                <wp:simplePos x="0" y="0"/>
                <wp:positionH relativeFrom="page">
                  <wp:posOffset>433070</wp:posOffset>
                </wp:positionH>
                <wp:positionV relativeFrom="paragraph">
                  <wp:posOffset>165100</wp:posOffset>
                </wp:positionV>
                <wp:extent cx="2255520" cy="1892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35A1E" w14:textId="77777777" w:rsidR="00E76B92" w:rsidRDefault="0000000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III. Ceník doplňkových služeb k Poukázkám: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935A06" id="Shape 7" o:spid="_x0000_s1027" type="#_x0000_t202" style="position:absolute;margin-left:34.1pt;margin-top:13pt;width:177.6pt;height:14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" filled="f" stroked="f">
                <v:textbox inset="0,0,0,0">
                  <w:txbxContent>
                    <w:p w14:paraId="70935A1E" w14:textId="77777777" w:rsidR="00E76B92" w:rsidRDefault="00000000">
                      <w:pPr>
                        <w:pStyle w:val="Titulektabulky0"/>
                        <w:shd w:val="clear" w:color="auto" w:fill="auto"/>
                      </w:pPr>
                      <w:r>
                        <w:t>III. Ceník doplňkových služeb k Poukázkám: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3930" distB="0" distL="0" distR="0" simplePos="0" relativeHeight="125829380" behindDoc="0" locked="0" layoutInCell="1" allowOverlap="1" wp14:anchorId="70935A08" wp14:editId="70935A09">
                <wp:simplePos x="0" y="0"/>
                <wp:positionH relativeFrom="page">
                  <wp:posOffset>439420</wp:posOffset>
                </wp:positionH>
                <wp:positionV relativeFrom="paragraph">
                  <wp:posOffset>963930</wp:posOffset>
                </wp:positionV>
                <wp:extent cx="6431280" cy="1708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35A1F" w14:textId="77777777" w:rsidR="00E76B92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 veškerým částkám poplatku bude připočtena zákonná sazba DPH dle právních předpisů účinných k datu vyúčtování poplatku.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935A08" id="Shape 9" o:spid="_x0000_s1028" type="#_x0000_t202" style="position:absolute;margin-left:34.6pt;margin-top:75.9pt;width:506.4pt;height:13.45pt;z-index:125829380;visibility:visible;mso-wrap-style:none;mso-wrap-distance-left:0;mso-wrap-distance-top:75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" filled="f" stroked="f">
                <v:textbox inset="0,0,0,0">
                  <w:txbxContent>
                    <w:p w14:paraId="70935A1F" w14:textId="77777777" w:rsidR="00E76B92" w:rsidRDefault="00000000">
                      <w:pPr>
                        <w:pStyle w:val="Zkladntext1"/>
                        <w:shd w:val="clear" w:color="auto" w:fill="auto"/>
                      </w:pPr>
                      <w:r>
                        <w:t>K veškerým částkám poplatku bude připočtena zákonná sazba DPH dle právních předpisů účinných k datu vyúčtování poplatku.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9359D7" w14:textId="77777777" w:rsidR="00E76B92" w:rsidRDefault="00000000">
      <w:pPr>
        <w:pStyle w:val="Titulektabulky0"/>
        <w:shd w:val="clear" w:color="auto" w:fill="auto"/>
      </w:pPr>
      <w:r>
        <w:rPr>
          <w:b/>
          <w:bCs/>
        </w:rPr>
        <w:t>A. Poukázky</w:t>
      </w:r>
    </w:p>
    <w:p w14:paraId="709359D8" w14:textId="77777777" w:rsidR="00E76B92" w:rsidRDefault="00000000">
      <w:pPr>
        <w:pStyle w:val="Titulektabulky0"/>
        <w:shd w:val="clear" w:color="auto" w:fill="auto"/>
      </w:pPr>
      <w:r>
        <w:t>I. Ceník Poukázek: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7"/>
        <w:gridCol w:w="3125"/>
      </w:tblGrid>
      <w:tr w:rsidR="00E76B92" w14:paraId="709359DD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59D9" w14:textId="77777777" w:rsidR="00E76B92" w:rsidRDefault="00000000">
            <w:pPr>
              <w:pStyle w:val="Jin0"/>
              <w:shd w:val="clear" w:color="auto" w:fill="auto"/>
              <w:spacing w:before="120"/>
              <w:jc w:val="center"/>
            </w:pPr>
            <w:r>
              <w:rPr>
                <w:b/>
                <w:bCs/>
              </w:rPr>
              <w:t>Typ Poukázky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359DA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Poplatek</w:t>
            </w:r>
          </w:p>
          <w:p w14:paraId="709359DB" w14:textId="77777777" w:rsidR="00E76B92" w:rsidRDefault="00000000">
            <w:pPr>
              <w:pStyle w:val="Jin0"/>
              <w:shd w:val="clear" w:color="auto" w:fill="auto"/>
              <w:spacing w:after="100"/>
              <w:jc w:val="center"/>
            </w:pPr>
            <w:r>
              <w:rPr>
                <w:b/>
                <w:bCs/>
              </w:rPr>
              <w:t>za zprostředkování Poukázky</w:t>
            </w:r>
          </w:p>
          <w:p w14:paraId="709359DC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(zvýhodněný)</w:t>
            </w:r>
          </w:p>
        </w:tc>
      </w:tr>
      <w:tr w:rsidR="00E76B92" w14:paraId="709359E0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359DE" w14:textId="77777777" w:rsidR="00E76B92" w:rsidRDefault="00000000">
            <w:pPr>
              <w:pStyle w:val="Jin0"/>
              <w:shd w:val="clear" w:color="auto" w:fill="auto"/>
            </w:pPr>
            <w:r>
              <w:t>Poukázka Flexi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359DF" w14:textId="77777777" w:rsidR="00E76B92" w:rsidRDefault="00000000">
            <w:pPr>
              <w:pStyle w:val="Jin0"/>
              <w:shd w:val="clear" w:color="auto" w:fill="auto"/>
              <w:jc w:val="center"/>
            </w:pPr>
            <w:proofErr w:type="gramStart"/>
            <w:r>
              <w:t>0%</w:t>
            </w:r>
            <w:proofErr w:type="gramEnd"/>
          </w:p>
        </w:tc>
      </w:tr>
      <w:tr w:rsidR="00E76B92" w14:paraId="709359E3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359E1" w14:textId="77777777" w:rsidR="00E76B92" w:rsidRDefault="00000000">
            <w:pPr>
              <w:pStyle w:val="Jin0"/>
              <w:shd w:val="clear" w:color="auto" w:fill="auto"/>
            </w:pPr>
            <w:r>
              <w:t>Minimální odměna za vydání Poukázek objednaných Klientem v rámci jedné objednávky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359E2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t>0,- Kč</w:t>
            </w:r>
          </w:p>
        </w:tc>
      </w:tr>
    </w:tbl>
    <w:p w14:paraId="709359E4" w14:textId="77777777" w:rsidR="00E76B92" w:rsidRDefault="00000000">
      <w:pPr>
        <w:pStyle w:val="Titulektabulky0"/>
        <w:shd w:val="clear" w:color="auto" w:fill="auto"/>
      </w:pPr>
      <w:r>
        <w:t>K veškerým částkám poplatku bude připočtena zákonná sazba DPH dle právních předpisů účinných k datu vyúčtování poplatku.</w:t>
      </w:r>
    </w:p>
    <w:p w14:paraId="709359E5" w14:textId="77777777" w:rsidR="00E76B92" w:rsidRDefault="00E76B92">
      <w:pPr>
        <w:spacing w:after="379" w:line="1" w:lineRule="exact"/>
      </w:pPr>
    </w:p>
    <w:p w14:paraId="709359E6" w14:textId="77777777" w:rsidR="00E76B92" w:rsidRDefault="00E76B92">
      <w:pPr>
        <w:spacing w:line="1" w:lineRule="exact"/>
      </w:pPr>
    </w:p>
    <w:p w14:paraId="709359E7" w14:textId="77777777" w:rsidR="00E76B92" w:rsidRDefault="00000000">
      <w:pPr>
        <w:pStyle w:val="Titulektabulky0"/>
        <w:shd w:val="clear" w:color="auto" w:fill="auto"/>
      </w:pPr>
      <w:r>
        <w:t>II. Ceník přepravného pro doručování Poukázek: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1997"/>
      </w:tblGrid>
      <w:tr w:rsidR="00E76B92" w14:paraId="709359E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359E8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Druh přepravy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359E9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Poplatek</w:t>
            </w:r>
          </w:p>
          <w:p w14:paraId="709359EA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(zvýhodněný)</w:t>
            </w:r>
          </w:p>
        </w:tc>
      </w:tr>
      <w:tr w:rsidR="00E76B92" w14:paraId="709359E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9359EC" w14:textId="77777777" w:rsidR="00E76B92" w:rsidRDefault="00000000">
            <w:pPr>
              <w:pStyle w:val="Jin0"/>
              <w:shd w:val="clear" w:color="auto" w:fill="auto"/>
            </w:pPr>
            <w:r>
              <w:t>Bezpečnostní agentura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359ED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t>0,- Kč</w:t>
            </w:r>
          </w:p>
        </w:tc>
      </w:tr>
    </w:tbl>
    <w:p w14:paraId="709359EF" w14:textId="77777777" w:rsidR="00E76B92" w:rsidRDefault="00000000">
      <w:pPr>
        <w:pStyle w:val="Titulektabulky0"/>
        <w:shd w:val="clear" w:color="auto" w:fill="auto"/>
        <w:sectPr w:rsidR="00E76B92">
          <w:type w:val="continuous"/>
          <w:pgSz w:w="11900" w:h="16840"/>
          <w:pgMar w:top="927" w:right="682" w:bottom="279" w:left="672" w:header="0" w:footer="3" w:gutter="0"/>
          <w:cols w:space="720"/>
          <w:noEndnote/>
          <w:docGrid w:linePitch="360"/>
        </w:sectPr>
      </w:pPr>
      <w:r>
        <w:t>K veškerým částkám poplatku bude připočtena zákonná sazba DPH dle právních předpisů účinných k datu vyúčtování poplatku.</w:t>
      </w:r>
    </w:p>
    <w:p w14:paraId="709359F0" w14:textId="77777777" w:rsidR="00E76B92" w:rsidRDefault="00E76B92">
      <w:pPr>
        <w:spacing w:line="119" w:lineRule="exact"/>
        <w:rPr>
          <w:sz w:val="10"/>
          <w:szCs w:val="10"/>
        </w:rPr>
      </w:pPr>
    </w:p>
    <w:p w14:paraId="709359F1" w14:textId="77777777" w:rsidR="00E76B92" w:rsidRDefault="00E76B92">
      <w:pPr>
        <w:spacing w:line="1" w:lineRule="exact"/>
        <w:sectPr w:rsidR="00E76B92">
          <w:type w:val="continuous"/>
          <w:pgSz w:w="11900" w:h="16840"/>
          <w:pgMar w:top="927" w:right="0" w:bottom="279" w:left="0" w:header="0" w:footer="3" w:gutter="0"/>
          <w:cols w:space="720"/>
          <w:noEndnote/>
          <w:docGrid w:linePitch="360"/>
        </w:sectPr>
      </w:pPr>
    </w:p>
    <w:p w14:paraId="709359F2" w14:textId="77777777" w:rsidR="00E76B92" w:rsidRDefault="00000000">
      <w:pPr>
        <w:pStyle w:val="Titulektabulky0"/>
        <w:shd w:val="clear" w:color="auto" w:fill="auto"/>
      </w:pPr>
      <w:r>
        <w:t>I</w:t>
      </w:r>
      <w:r>
        <w:rPr>
          <w:u w:val="single"/>
        </w:rPr>
        <w:t>V. Sleva z objemu odebraných poukázek: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2"/>
        <w:gridCol w:w="1992"/>
      </w:tblGrid>
      <w:tr w:rsidR="00E76B92" w14:paraId="709359F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359F3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Produkt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359F4" w14:textId="77777777" w:rsidR="00E76B92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Výše slevy</w:t>
            </w:r>
          </w:p>
        </w:tc>
      </w:tr>
      <w:tr w:rsidR="00E76B92" w14:paraId="709359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359F6" w14:textId="77777777" w:rsidR="00E76B92" w:rsidRDefault="00000000">
            <w:pPr>
              <w:pStyle w:val="Jin0"/>
              <w:shd w:val="clear" w:color="auto" w:fill="auto"/>
            </w:pPr>
            <w:r>
              <w:t>Poukázka Flexi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359F7" w14:textId="51960522" w:rsidR="00E76B92" w:rsidRDefault="00E76B92">
            <w:pPr>
              <w:pStyle w:val="Jin0"/>
              <w:shd w:val="clear" w:color="auto" w:fill="auto"/>
              <w:jc w:val="center"/>
            </w:pPr>
          </w:p>
        </w:tc>
      </w:tr>
    </w:tbl>
    <w:p w14:paraId="709359F9" w14:textId="77777777" w:rsidR="00E76B92" w:rsidRDefault="00000000">
      <w:pPr>
        <w:pStyle w:val="Titulektabulky0"/>
        <w:shd w:val="clear" w:color="auto" w:fill="auto"/>
      </w:pPr>
      <w:r>
        <w:t>Na uvedenou slevu z objemu se nevztahuje DPH.</w:t>
      </w:r>
    </w:p>
    <w:p w14:paraId="709359FA" w14:textId="77777777" w:rsidR="00E76B92" w:rsidRDefault="00E76B92">
      <w:pPr>
        <w:spacing w:after="359" w:line="1" w:lineRule="exact"/>
      </w:pPr>
    </w:p>
    <w:p w14:paraId="70935A03" w14:textId="5E6E875A" w:rsidR="00E76B92" w:rsidRDefault="00000000" w:rsidP="00DF6122">
      <w:pPr>
        <w:pStyle w:val="Zkladntext1"/>
        <w:shd w:val="clear" w:color="auto" w:fill="auto"/>
        <w:spacing w:after="120"/>
        <w:jc w:val="center"/>
      </w:pPr>
      <w:proofErr w:type="gramStart"/>
      <w:r>
        <w:t xml:space="preserve">1C1 - </w:t>
      </w:r>
      <w:proofErr w:type="spellStart"/>
      <w:r>
        <w:t>Internal</w:t>
      </w:r>
      <w:proofErr w:type="spellEnd"/>
      <w:proofErr w:type="gramEnd"/>
      <w:r>
        <w:t xml:space="preserve"> </w:t>
      </w:r>
      <w:proofErr w:type="spellStart"/>
      <w:proofErr w:type="gramStart"/>
      <w:r>
        <w:t>Usage</w:t>
      </w:r>
      <w:proofErr w:type="spellEnd"/>
      <w:r>
        <w:t xml:space="preserve"> - </w:t>
      </w:r>
      <w:proofErr w:type="spellStart"/>
      <w:r>
        <w:t>Pluxee</w:t>
      </w:r>
      <w:proofErr w:type="spellEnd"/>
      <w:proofErr w:type="gramEnd"/>
    </w:p>
    <w:sectPr w:rsidR="00E76B92">
      <w:type w:val="continuous"/>
      <w:pgSz w:w="11900" w:h="16840"/>
      <w:pgMar w:top="927" w:right="682" w:bottom="279" w:left="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6E8F" w14:textId="77777777" w:rsidR="0010199F" w:rsidRDefault="0010199F">
      <w:r>
        <w:separator/>
      </w:r>
    </w:p>
  </w:endnote>
  <w:endnote w:type="continuationSeparator" w:id="0">
    <w:p w14:paraId="32CC2E69" w14:textId="77777777" w:rsidR="0010199F" w:rsidRDefault="0010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5A11" w14:textId="77777777" w:rsidR="00E76B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0935A14" wp14:editId="70935A15">
              <wp:simplePos x="0" y="0"/>
              <wp:positionH relativeFrom="page">
                <wp:posOffset>454660</wp:posOffset>
              </wp:positionH>
              <wp:positionV relativeFrom="page">
                <wp:posOffset>8580755</wp:posOffset>
              </wp:positionV>
              <wp:extent cx="6985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35A23" w14:textId="4BF82CAB" w:rsidR="00E76B92" w:rsidRDefault="00E76B92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35A14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35.8pt;margin-top:675.65pt;width:5.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" filled="f" stroked="f">
              <v:textbox style="mso-fit-shape-to-text:t" inset="0,0,0,0">
                <w:txbxContent>
                  <w:p w14:paraId="70935A23" w14:textId="4BF82CAB" w:rsidR="00E76B92" w:rsidRDefault="00E76B92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0EF6" w14:textId="77777777" w:rsidR="0010199F" w:rsidRDefault="0010199F"/>
  </w:footnote>
  <w:footnote w:type="continuationSeparator" w:id="0">
    <w:p w14:paraId="7EF95F19" w14:textId="77777777" w:rsidR="0010199F" w:rsidRDefault="00101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5A10" w14:textId="77777777" w:rsidR="00E76B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935A12" wp14:editId="70935A13">
              <wp:simplePos x="0" y="0"/>
              <wp:positionH relativeFrom="page">
                <wp:posOffset>6720840</wp:posOffset>
              </wp:positionH>
              <wp:positionV relativeFrom="page">
                <wp:posOffset>473075</wp:posOffset>
              </wp:positionV>
              <wp:extent cx="38100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35A22" w14:textId="77777777" w:rsidR="00E76B92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C/09/20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35A12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529.2pt;margin-top:37.25pt;width:30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" filled="f" stroked="f">
              <v:textbox style="mso-fit-shape-to-text:t" inset="0,0,0,0">
                <w:txbxContent>
                  <w:p w14:paraId="70935A22" w14:textId="77777777" w:rsidR="00E76B92" w:rsidRDefault="00000000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C/09/20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92"/>
    <w:rsid w:val="0010199F"/>
    <w:rsid w:val="00206ED1"/>
    <w:rsid w:val="002F6A24"/>
    <w:rsid w:val="008705E4"/>
    <w:rsid w:val="00DF6122"/>
    <w:rsid w:val="00E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359C8"/>
  <w15:docId w15:val="{18C0F47F-55C0-47CC-90D8-A3E0B55F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890"/>
    </w:pPr>
    <w:rPr>
      <w:rFonts w:ascii="Tahoma" w:eastAsia="Tahoma" w:hAnsi="Tahoma" w:cs="Tahoma"/>
      <w:b/>
      <w:bCs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  <w:ind w:left="2640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180" w:lineRule="auto"/>
      <w:ind w:left="178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jc w:val="center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2F6A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6A2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F6A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6A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1354</Characters>
  <Application>Microsoft Office Word</Application>
  <DocSecurity>0</DocSecurity>
  <Lines>11</Lines>
  <Paragraphs>3</Paragraphs>
  <ScaleCrop>false</ScaleCrop>
  <Company>Povodi Moravy, s.p.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C/09/14</dc:title>
  <dc:subject/>
  <dc:creator>Ruzicka Branislav</dc:creator>
  <cp:keywords/>
  <cp:lastModifiedBy>Helmová Dana</cp:lastModifiedBy>
  <cp:revision>4</cp:revision>
  <dcterms:created xsi:type="dcterms:W3CDTF">2025-11-04T09:55:00Z</dcterms:created>
  <dcterms:modified xsi:type="dcterms:W3CDTF">2025-11-04T09:57:00Z</dcterms:modified>
</cp:coreProperties>
</file>