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EA3" w:rsidRDefault="00302EA3" w:rsidP="001E5A36">
      <w:pPr>
        <w:pStyle w:val="BodyText1"/>
        <w:jc w:val="center"/>
        <w:rPr>
          <w:rFonts w:ascii="Georgia" w:hAnsi="Georgia" w:cs="Arial"/>
          <w:b/>
          <w:sz w:val="22"/>
          <w:szCs w:val="22"/>
        </w:rPr>
      </w:pPr>
    </w:p>
    <w:p w:rsidR="00302EA3" w:rsidRDefault="00302EA3" w:rsidP="001E5A36">
      <w:pPr>
        <w:pStyle w:val="BodyText1"/>
        <w:jc w:val="center"/>
        <w:rPr>
          <w:rFonts w:ascii="Georgia" w:hAnsi="Georgia" w:cs="Arial"/>
          <w:b/>
          <w:sz w:val="22"/>
          <w:szCs w:val="22"/>
        </w:rPr>
      </w:pPr>
    </w:p>
    <w:p w:rsidR="00302EA3" w:rsidRDefault="00A42E1F" w:rsidP="00302EA3">
      <w:pPr>
        <w:pStyle w:val="Nzev"/>
      </w:pPr>
      <w:r>
        <w:rPr>
          <w:noProof/>
          <w:lang w:eastAsia="cs-CZ"/>
        </w:rPr>
        <mc:AlternateContent>
          <mc:Choice Requires="wps">
            <w:drawing>
              <wp:anchor distT="0" distB="0" distL="114300" distR="114300" simplePos="0" relativeHeight="251661312" behindDoc="0" locked="0" layoutInCell="1" allowOverlap="0">
                <wp:simplePos x="0" y="0"/>
                <wp:positionH relativeFrom="page">
                  <wp:posOffset>1296035</wp:posOffset>
                </wp:positionH>
                <wp:positionV relativeFrom="page">
                  <wp:posOffset>6911340</wp:posOffset>
                </wp:positionV>
                <wp:extent cx="5363845" cy="2879725"/>
                <wp:effectExtent l="0" t="0" r="8255" b="1587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EA3" w:rsidRPr="00302EA3" w:rsidRDefault="00302EA3" w:rsidP="00302EA3">
                            <w:pPr>
                              <w:ind w:firstLine="0"/>
                              <w:rPr>
                                <w:rFonts w:ascii="Georgia" w:hAnsi="Georgia"/>
                                <w:sz w:val="22"/>
                                <w:szCs w:val="22"/>
                              </w:rPr>
                            </w:pPr>
                            <w:r>
                              <w:rPr>
                                <w:rFonts w:ascii="Georgia" w:hAnsi="Georgia"/>
                                <w:sz w:val="22"/>
                                <w:szCs w:val="22"/>
                              </w:rPr>
                              <w:t>číslo</w:t>
                            </w:r>
                            <w:r w:rsidRPr="00302EA3">
                              <w:rPr>
                                <w:rFonts w:ascii="Georgia" w:hAnsi="Georgia"/>
                                <w:sz w:val="22"/>
                                <w:szCs w:val="22"/>
                              </w:rPr>
                              <w:t xml:space="preserve"> smlouvy objednatele: </w:t>
                            </w:r>
                            <w:r w:rsidR="00AE0B2B">
                              <w:rPr>
                                <w:rFonts w:ascii="Georgia" w:hAnsi="Georgia"/>
                                <w:sz w:val="22"/>
                                <w:szCs w:val="22"/>
                              </w:rPr>
                              <w:t>17/S/330/256</w:t>
                            </w:r>
                          </w:p>
                          <w:p w:rsidR="00302EA3" w:rsidRPr="00302EA3" w:rsidRDefault="00302EA3" w:rsidP="00302EA3">
                            <w:pPr>
                              <w:ind w:firstLine="0"/>
                              <w:rPr>
                                <w:rFonts w:ascii="Georgia" w:hAnsi="Georgia"/>
                                <w:sz w:val="22"/>
                                <w:szCs w:val="22"/>
                              </w:rPr>
                            </w:pPr>
                            <w:r w:rsidRPr="00302EA3">
                              <w:rPr>
                                <w:rFonts w:ascii="Georgia" w:hAnsi="Georgia"/>
                                <w:sz w:val="22"/>
                                <w:szCs w:val="22"/>
                              </w:rPr>
                              <w:t>číslo smlouvy dodavatele:</w:t>
                            </w:r>
                          </w:p>
                          <w:p w:rsidR="00302EA3" w:rsidRDefault="00302EA3" w:rsidP="00302EA3"/>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6" type="#_x0000_t202" style="position:absolute;margin-left:102.05pt;margin-top:544.2pt;width:422.35pt;height:22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6huwIAAK8FAAAOAAAAZHJzL2Uyb0RvYy54bWysVP9umzAQ/n/S3sHy/xRInQRQSZWGME3q&#10;fkjtHsABE6yBzWwnpJv2QHuOvdjOJqRpq0nTNv6wDvv83X13n+/q+tA2aM+U5lKkOLwIMGKikCUX&#10;2xR/us+9CCNtqChpIwVL8QPT+Hrx+tVV3yVsImvZlEwhABE66bsU18Z0ie/romYt1ReyYwIOK6la&#10;auBXbf1S0R7Q28afBMHM76UqOyULpjXsZsMhXjj8qmKF+VBVmhnUpBhyM25Vbt3Y1V9c0WSraFfz&#10;4pgG/YssWsoFBD1BZdRQtFP8BVTLCyW1rMxFIVtfVhUvmOMAbMLgGZu7mnbMcYHi6O5UJv3/YIv3&#10;+48K8TLFBCNBW2jRPTsYuf/5A3WyYYjYEvWdTsDzrgNfc7iRB2i1o6u7W1l81kjIVU3Fli2Vkn3N&#10;aAkphvamf3Z1wNEWZNO/kyXEojsjHdChUq2tH1QEATq06uHUHsgHFbA5vZxdRmSKUQFnk2gezydT&#10;F4Mm4/VOafOGyRZZI8UK+u/g6f5WG5sOTUYXG03InDeN00AjnmyA47ADweGqPbNpuJZ+i4N4Ha0j&#10;4pHJbO2RIMu8Zb4i3iwP59PsMlutsvC7jRuSpOZlyYQNM8orJH/WvqPQB2GcBKZlw0sLZ1PSartZ&#10;NQrtKch7Pc9JvjwW5MzNf5qGKwJweUYpnJDgZhJ7+SyaeyQnUy+eB5EXhPFNPAtITLL8KaVbLti/&#10;U0J9iuMp9NHR+S23wH0vudGk5QYGSMPbFEcnJ5pYDa5F6VprKG8G+6wUNv3HUkC7x0Y7xVqRDnI1&#10;h80BUKyMN7J8AO0qCcoCgcLUA6OW6itGPUyQFOsvO6oYRs1bAfq342Y01GhsRoOKAq6meIPRYK7M&#10;MJZ2neLbGpCHFybkEt5IxZ16H7M4viyYCo7EcYLZsXP+77we5+ziFwAAAP//AwBQSwMEFAAGAAgA&#10;AAAhAELWXX/gAAAADgEAAA8AAABkcnMvZG93bnJldi54bWxMj8FOwzAQRO9I/IO1SNyonSpUbohT&#10;FSQ4wCktF25ubGKr8TqK3Tb8PdsT3HY0T7Mz9WYOAzvbKfmICoqFAGaxi8Zjr+Bz//oggaWs0egh&#10;olXwYxNsmtubWlcmXrC1513uGYVgqrQCl/NYcZ46Z4NOizhaJO87TkFnklPPzaQvFB4GvhRixYP2&#10;SB+cHu2Ls91xdwoK5jcv2uDd1n99HGe5irpdP78rdX83b5+AZTvnPxiu9ak6NNTpEE9oEhsULEVZ&#10;EEqGkLIEdkVEKWnOga7HslgDb2r+f0bzCwAA//8DAFBLAQItABQABgAIAAAAIQC2gziS/gAAAOEB&#10;AAATAAAAAAAAAAAAAAAAAAAAAABbQ29udGVudF9UeXBlc10ueG1sUEsBAi0AFAAGAAgAAAAhADj9&#10;If/WAAAAlAEAAAsAAAAAAAAAAAAAAAAALwEAAF9yZWxzLy5yZWxzUEsBAi0AFAAGAAgAAAAhAOaP&#10;DqG7AgAArwUAAA4AAAAAAAAAAAAAAAAALgIAAGRycy9lMm9Eb2MueG1sUEsBAi0AFAAGAAgAAAAh&#10;AELWXX/gAAAADgEAAA8AAAAAAAAAAAAAAAAAFQUAAGRycy9kb3ducmV2LnhtbFBLBQYAAAAABAAE&#10;APMAAAAiBgAAAAA=&#10;" o:allowoverlap="f" filled="f" fillcolor="#e7f4fa" stroked="f">
                <v:textbox inset="0,0,0,0">
                  <w:txbxContent>
                    <w:p w:rsidR="00302EA3" w:rsidRPr="00302EA3" w:rsidRDefault="00302EA3" w:rsidP="00302EA3">
                      <w:pPr>
                        <w:ind w:firstLine="0"/>
                        <w:rPr>
                          <w:rFonts w:ascii="Georgia" w:hAnsi="Georgia"/>
                          <w:sz w:val="22"/>
                          <w:szCs w:val="22"/>
                        </w:rPr>
                      </w:pPr>
                      <w:r>
                        <w:rPr>
                          <w:rFonts w:ascii="Georgia" w:hAnsi="Georgia"/>
                          <w:sz w:val="22"/>
                          <w:szCs w:val="22"/>
                        </w:rPr>
                        <w:t>číslo</w:t>
                      </w:r>
                      <w:r w:rsidRPr="00302EA3">
                        <w:rPr>
                          <w:rFonts w:ascii="Georgia" w:hAnsi="Georgia"/>
                          <w:sz w:val="22"/>
                          <w:szCs w:val="22"/>
                        </w:rPr>
                        <w:t xml:space="preserve"> smlouvy objednatele: </w:t>
                      </w:r>
                      <w:r w:rsidR="00AE0B2B">
                        <w:rPr>
                          <w:rFonts w:ascii="Georgia" w:hAnsi="Georgia"/>
                          <w:sz w:val="22"/>
                          <w:szCs w:val="22"/>
                        </w:rPr>
                        <w:t>17/S/330/256</w:t>
                      </w:r>
                    </w:p>
                    <w:p w:rsidR="00302EA3" w:rsidRPr="00302EA3" w:rsidRDefault="00302EA3" w:rsidP="00302EA3">
                      <w:pPr>
                        <w:ind w:firstLine="0"/>
                        <w:rPr>
                          <w:rFonts w:ascii="Georgia" w:hAnsi="Georgia"/>
                          <w:sz w:val="22"/>
                          <w:szCs w:val="22"/>
                        </w:rPr>
                      </w:pPr>
                      <w:r w:rsidRPr="00302EA3">
                        <w:rPr>
                          <w:rFonts w:ascii="Georgia" w:hAnsi="Georgia"/>
                          <w:sz w:val="22"/>
                          <w:szCs w:val="22"/>
                        </w:rPr>
                        <w:t>číslo smlouvy dodavatele:</w:t>
                      </w:r>
                    </w:p>
                    <w:p w:rsidR="00302EA3" w:rsidRDefault="00302EA3" w:rsidP="00302EA3"/>
                  </w:txbxContent>
                </v:textbox>
                <w10:wrap anchorx="page" anchory="page"/>
              </v:shape>
            </w:pict>
          </mc:Fallback>
        </mc:AlternateContent>
      </w:r>
      <w:r>
        <w:rPr>
          <w:noProof/>
          <w:lang w:eastAsia="cs-CZ"/>
        </w:rPr>
        <mc:AlternateContent>
          <mc:Choice Requires="wps">
            <w:drawing>
              <wp:anchor distT="0" distB="0" distL="114300" distR="114300" simplePos="0" relativeHeight="251660288" behindDoc="0" locked="0" layoutInCell="1" allowOverlap="0">
                <wp:simplePos x="0" y="0"/>
                <wp:positionH relativeFrom="page">
                  <wp:posOffset>1296035</wp:posOffset>
                </wp:positionH>
                <wp:positionV relativeFrom="page">
                  <wp:posOffset>3564255</wp:posOffset>
                </wp:positionV>
                <wp:extent cx="5363845" cy="2879725"/>
                <wp:effectExtent l="0" t="0" r="8255" b="1587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A3C" w:rsidRDefault="00831B78" w:rsidP="007A1A3C">
                            <w:pPr>
                              <w:pStyle w:val="Nzev"/>
                            </w:pPr>
                            <w:r>
                              <w:t>Českou centrálou</w:t>
                            </w:r>
                            <w:r w:rsidR="007A1A3C">
                              <w:t xml:space="preserve"> cestovního ruchu - CzechTourism</w:t>
                            </w:r>
                          </w:p>
                          <w:p w:rsidR="00302EA3" w:rsidRDefault="00302EA3" w:rsidP="00302EA3">
                            <w:pPr>
                              <w:pStyle w:val="Nzev"/>
                            </w:pPr>
                          </w:p>
                          <w:p w:rsidR="00302EA3" w:rsidRDefault="00302EA3" w:rsidP="00302EA3">
                            <w:pPr>
                              <w:pStyle w:val="Nzev"/>
                            </w:pPr>
                            <w:r>
                              <w:t>a</w:t>
                            </w:r>
                          </w:p>
                          <w:p w:rsidR="00302EA3" w:rsidRDefault="00302EA3" w:rsidP="00302EA3">
                            <w:pPr>
                              <w:pStyle w:val="Nzev"/>
                            </w:pPr>
                          </w:p>
                          <w:p w:rsidR="00FC3EA6" w:rsidRPr="00FC3EA6" w:rsidRDefault="00FC3EA6" w:rsidP="00FC3EA6">
                            <w:pPr>
                              <w:pStyle w:val="Nzev"/>
                            </w:pPr>
                            <w:r w:rsidRPr="00FC3EA6">
                              <w:t>Vydavatelství</w:t>
                            </w:r>
                            <w:r w:rsidR="00831B78">
                              <w:t>m</w:t>
                            </w:r>
                            <w:r w:rsidRPr="00FC3EA6">
                              <w:t xml:space="preserve"> MCU s.r.o.</w:t>
                            </w:r>
                          </w:p>
                          <w:p w:rsidR="00302EA3" w:rsidRDefault="00302EA3" w:rsidP="007A1A3C">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3" o:spid="_x0000_s1027" type="#_x0000_t202" style="position:absolute;margin-left:102.05pt;margin-top:280.65pt;width:422.35pt;height:22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P+3vgIAALYFAAAOAAAAZHJzL2Uyb0RvYy54bWysVNuOmzAQfa/Uf7D8znIJSQAtWWVDqCpt&#10;L9JuP8ABE6yCTW0nZFv1g/od/bGOTUiyu6pUteXBGuzxmTkzx3N9c2gbtKdSMcFT7F95GFFeiJLx&#10;bYo/PeROhJHShJekEZym+JEqfLN4/eq67xIaiFo0JZUIQLhK+i7FtdZd4rqqqGlL1JXoKIfDSsiW&#10;aPiVW7eUpAf0tnEDz5u5vZBlJ0VBlYLdbDjEC4tfVbTQH6pKUY2aFENu2q7Srhuzuotrkmwl6WpW&#10;HNMgf5FFSxiHoCeojGiCdpK9gGpZIYUSlb4qROuKqmIFtRyAje89Y3Nfk45aLlAc1Z3KpP4fbPF+&#10;/1EiVqZ4ghEnLbTogR602P/8gTrRUDQxJeo7lYDnfQe++nArDtBqS1d1d6L4rBAXq5rwLV1KKfqa&#10;khJS9M1N9+LqgKMMyKZ/J0qIRXZaWKBDJVtTP6gIAnRo1eOpPZAPKmBzOplNonCKUQFnQTSP58HU&#10;xiDJeL2TSr+hokXGSLGE/lt4sr9T2qRDktHFROMiZ01jNdDwJxvgOOxAcLhqzkwatqXfYi9eR+so&#10;dMJgtnZCL8ucZb4KnVnuz6fZJFutMv+7ieuHSc3KknITZpSXH/5Z+45CH4RxEpgSDSsNnElJye1m&#10;1Ui0JyDv9TwP8+WxIBdu7tM0bBGAyzNKfhB6t0Hs5LNo7oR5OHXiuRc5nh/fxjMvjMMsf0rpjnH6&#10;75RQn+J4Cn20dH7LzbPfS24kaZmGAdKwNsXRyYkkRoNrXtrWasKawb4ohUn/XApo99hoq1gj0kGu&#10;+rA52Pdh5WzUvBHlI0hYChAY6BSGHxi1kF8x6mGQpFh92RFJMWrecngGZuqMhhyNzWgQXsDVFGuM&#10;BnOlh+m06yTb1oA8PDQulvBUKmZFfM7i+MBgOFgux0Fmps/lv/U6j9vFLwAAAP//AwBQSwMEFAAG&#10;AAgAAAAhAEpVzaLjAAAADQEAAA8AAABkcnMvZG93bnJldi54bWxMj8FOwzAMhu9IvENkJG4sySij&#10;Kk2nCTRp4rbBkLhljddWa5yqydbC05Oexs2WP/3+/nw52pZdsPeNIwVyJoAhlc40VCn4/Fg/pMB8&#10;0GR06wgV/KCHZXF7k+vMuIG2eNmFisUQ8plWUIfQZZz7skar/cx1SPF2dL3VIa59xU2vhxhuWz4X&#10;YsGtbih+qHWHrzWWp93ZKlg9n37f1nbYbr6+j+m79PtNMu6Vur8bVy/AAo7hCsOkH9WhiE4Hdybj&#10;WatgLhIZUQVPC/kIbCJEksY2h2mSSQq8yPn/FsUfAAAA//8DAFBLAQItABQABgAIAAAAIQC2gziS&#10;/gAAAOEBAAATAAAAAAAAAAAAAAAAAAAAAABbQ29udGVudF9UeXBlc10ueG1sUEsBAi0AFAAGAAgA&#10;AAAhADj9If/WAAAAlAEAAAsAAAAAAAAAAAAAAAAALwEAAF9yZWxzLy5yZWxzUEsBAi0AFAAGAAgA&#10;AAAhADLs/7e+AgAAtgUAAA4AAAAAAAAAAAAAAAAALgIAAGRycy9lMm9Eb2MueG1sUEsBAi0AFAAG&#10;AAgAAAAhAEpVzaLjAAAADQEAAA8AAAAAAAAAAAAAAAAAGAUAAGRycy9kb3ducmV2LnhtbFBLBQYA&#10;AAAABAAEAPMAAAAoBgAAAAA=&#10;" o:allowoverlap="f" filled="f" fillcolor="#e7f4fa" stroked="f">
                <v:textbox inset="0,0,0,0">
                  <w:txbxContent>
                    <w:p w:rsidR="007A1A3C" w:rsidRDefault="00831B78" w:rsidP="007A1A3C">
                      <w:pPr>
                        <w:pStyle w:val="Nzev"/>
                      </w:pPr>
                      <w:r>
                        <w:t>Českou centrálou</w:t>
                      </w:r>
                      <w:r w:rsidR="007A1A3C">
                        <w:t xml:space="preserve"> cestovního ruchu - CzechTourism</w:t>
                      </w:r>
                    </w:p>
                    <w:p w:rsidR="00302EA3" w:rsidRDefault="00302EA3" w:rsidP="00302EA3">
                      <w:pPr>
                        <w:pStyle w:val="Nzev"/>
                      </w:pPr>
                    </w:p>
                    <w:p w:rsidR="00302EA3" w:rsidRDefault="00302EA3" w:rsidP="00302EA3">
                      <w:pPr>
                        <w:pStyle w:val="Nzev"/>
                      </w:pPr>
                      <w:r>
                        <w:t>a</w:t>
                      </w:r>
                    </w:p>
                    <w:p w:rsidR="00302EA3" w:rsidRDefault="00302EA3" w:rsidP="00302EA3">
                      <w:pPr>
                        <w:pStyle w:val="Nzev"/>
                      </w:pPr>
                    </w:p>
                    <w:p w:rsidR="00FC3EA6" w:rsidRPr="00FC3EA6" w:rsidRDefault="00FC3EA6" w:rsidP="00FC3EA6">
                      <w:pPr>
                        <w:pStyle w:val="Nzev"/>
                      </w:pPr>
                      <w:r w:rsidRPr="00FC3EA6">
                        <w:t>Vydavatelství</w:t>
                      </w:r>
                      <w:r w:rsidR="00831B78">
                        <w:t>m</w:t>
                      </w:r>
                      <w:r w:rsidRPr="00FC3EA6">
                        <w:t xml:space="preserve"> MCU s.r.o.</w:t>
                      </w:r>
                    </w:p>
                    <w:p w:rsidR="00302EA3" w:rsidRDefault="00302EA3" w:rsidP="007A1A3C">
                      <w:pPr>
                        <w:pStyle w:val="Nzev"/>
                      </w:pPr>
                    </w:p>
                  </w:txbxContent>
                </v:textbox>
                <w10:wrap anchorx="page" anchory="page"/>
              </v:shape>
            </w:pict>
          </mc:Fallback>
        </mc:AlternateContent>
      </w:r>
      <w:r>
        <w:rPr>
          <w:noProof/>
          <w:lang w:eastAsia="cs-CZ"/>
        </w:rPr>
        <mc:AlternateContent>
          <mc:Choice Requires="wps">
            <w:drawing>
              <wp:anchor distT="0" distB="0" distL="114300" distR="114300" simplePos="0" relativeHeight="251659264" behindDoc="0" locked="0" layoutInCell="1" allowOverlap="0">
                <wp:simplePos x="0" y="0"/>
                <wp:positionH relativeFrom="page">
                  <wp:posOffset>1296035</wp:posOffset>
                </wp:positionH>
                <wp:positionV relativeFrom="page">
                  <wp:posOffset>1764030</wp:posOffset>
                </wp:positionV>
                <wp:extent cx="5363845" cy="1440180"/>
                <wp:effectExtent l="0" t="0" r="8255" b="762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EA3" w:rsidRDefault="00302EA3" w:rsidP="00302EA3">
                            <w:pPr>
                              <w:pStyle w:val="BodyText1"/>
                              <w:jc w:val="center"/>
                              <w:rPr>
                                <w:rFonts w:ascii="Georgia" w:hAnsi="Georgia" w:cs="Arial"/>
                                <w:b/>
                                <w:sz w:val="22"/>
                                <w:szCs w:val="22"/>
                              </w:rPr>
                            </w:pPr>
                          </w:p>
                          <w:p w:rsidR="00302EA3" w:rsidRPr="00302EA3" w:rsidRDefault="00302EA3" w:rsidP="00302EA3">
                            <w:pPr>
                              <w:pStyle w:val="BodyText1"/>
                              <w:rPr>
                                <w:rFonts w:ascii="Georgia" w:eastAsia="Calibri" w:hAnsi="Georgia" w:cs="Arial"/>
                                <w:color w:val="auto"/>
                                <w:sz w:val="32"/>
                                <w:szCs w:val="32"/>
                              </w:rPr>
                            </w:pPr>
                            <w:r w:rsidRPr="00302EA3">
                              <w:rPr>
                                <w:rFonts w:ascii="Georgia" w:eastAsia="Calibri" w:hAnsi="Georgia" w:cs="Arial"/>
                                <w:color w:val="auto"/>
                                <w:sz w:val="32"/>
                                <w:szCs w:val="32"/>
                              </w:rPr>
                              <w:t>Smlouva o dílo</w:t>
                            </w:r>
                          </w:p>
                          <w:p w:rsidR="00302EA3" w:rsidRPr="00315E6F" w:rsidRDefault="00302EA3" w:rsidP="00302EA3">
                            <w:pPr>
                              <w:ind w:firstLine="0"/>
                              <w:jc w:val="center"/>
                              <w:rPr>
                                <w:rFonts w:ascii="Georgia" w:hAnsi="Georgia" w:cs="Arial"/>
                                <w:b/>
                                <w:sz w:val="22"/>
                                <w:szCs w:val="22"/>
                              </w:rPr>
                            </w:pPr>
                          </w:p>
                          <w:p w:rsidR="00302EA3" w:rsidRPr="00315E6F" w:rsidRDefault="00302EA3" w:rsidP="00302EA3">
                            <w:pPr>
                              <w:jc w:val="center"/>
                              <w:rPr>
                                <w:rFonts w:ascii="Georgia" w:hAnsi="Georgia" w:cs="Arial"/>
                                <w:sz w:val="22"/>
                                <w:szCs w:val="22"/>
                              </w:rPr>
                            </w:pPr>
                          </w:p>
                          <w:p w:rsidR="00302EA3" w:rsidRDefault="00302EA3" w:rsidP="00302EA3">
                            <w:pPr>
                              <w:pStyle w:val="Nzev"/>
                            </w:pPr>
                            <w:proofErr w:type="gramStart"/>
                            <w:r>
                              <w:t>mezi</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 o:spid="_x0000_s1028" type="#_x0000_t202" style="position:absolute;margin-left:102.05pt;margin-top:138.9pt;width:422.35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SivwIAALYFAAAOAAAAZHJzL2Uyb0RvYy54bWysVFlu2zAQ/S/QOxD8V7SEtiUhcuBYVlEg&#10;XYCkB6AlyiIqkSpJW06DHqjn6MU6pLxk+Sna6oMYkcM3b2Ye5+p637Vox5TmUmQ4vAgwYqKUFReb&#10;DH+5L7wYI22oqGgrBcvwA9P4ev72zdXQpyySjWwrphCACJ0OfYYbY/rU93XZsI7qC9kzAYe1VB01&#10;8Ks2fqXoAOhd60dBMPUHqapeyZJpDbv5eIjnDr+uWWk+1bVmBrUZBm7Grcqta7v68yuabhTtG14e&#10;aNC/YNFRLiDoCSqnhqKt4q+gOl4qqWVtLkrZ+bKueclcDpBNGLzI5q6hPXO5QHF0fyqT/n+w5cfd&#10;Z4V4leEII0E7aNE92xu5+/UT9bJlKLIlGnqdguddD75mfyP30GqXru5vZflVIyGXDRUbtlBKDg2j&#10;FVAM7U3/ydURR1uQ9fBBVhCLbo10QPtadbZ+UBEE6NCqh1N7gA8qYXNyOb2MyQSjEs5CQoIwdg30&#10;aXq83itt3jHZIWtkWEH/HTzd3Wpj6dD06GKjCVnwtnUaaMWzDXAcdyA4XLVnloZr6WMSJKt4FROP&#10;RNOVR4I89xbFknjTIpxN8st8uczDHzZuSNKGVxUTNsxRXiH5s/YdhD4K4yQwLVteWThLSavNetkq&#10;tKMg79WsIMXCFR1Ozm7+cxquCJDLi5TCiAQ3UeIV03jmkYJMvGQWxF4QJjfJNCAJyYvnKd1ywf49&#10;JTRkOJlEk1FNZ9Ivcgvc9zo3mnbcwABpeZfh+OREU6vBlahcaw3l7Wg/KYWlfy4FtPvYaKdYK9JR&#10;rma/3h/eB4BZNa9l9QASVhIEBjqF4QdGI9V3jAYYJBnW37ZUMYza9wKegZ06R0MdjfXRoKKEqxk2&#10;GI3m0ozTadsrvmkAeXxoQi7gqdTcifjM4vDAYDi4XA6DzE6fp//O6zxu578BAAD//wMAUEsDBBQA&#10;BgAIAAAAIQCziCCK4gAAAAwBAAAPAAAAZHJzL2Rvd25yZXYueG1sTI9BS8NAEIXvgv9hGcGb3U2J&#10;TYjZlKIUire2VvC2TaZJaHY2ZLdN9Nc7PentPebjzXv5crKduOLgW0caopkCgVS6qqVaw8d+/ZSC&#10;8MFQZTpHqOEbPSyL+7vcZJUbaYvXXagFh5DPjIYmhD6T0pcNWuNnrkfi28kN1gS2Qy2rwYwcbjs5&#10;V2ohrWmJPzSmx9cGy/PuYjWskvPP29qO283n1yl9j/xhE08HrR8fptULiIBT+IPhVp+rQ8Gdju5C&#10;lRedhrmKI0ZZJAlvuBEqTlkdNTyreAGyyOX/EcUvAAAA//8DAFBLAQItABQABgAIAAAAIQC2gziS&#10;/gAAAOEBAAATAAAAAAAAAAAAAAAAAAAAAABbQ29udGVudF9UeXBlc10ueG1sUEsBAi0AFAAGAAgA&#10;AAAhADj9If/WAAAAlAEAAAsAAAAAAAAAAAAAAAAALwEAAF9yZWxzLy5yZWxzUEsBAi0AFAAGAAgA&#10;AAAhANyFxKK/AgAAtgUAAA4AAAAAAAAAAAAAAAAALgIAAGRycy9lMm9Eb2MueG1sUEsBAi0AFAAG&#10;AAgAAAAhALOIIIriAAAADAEAAA8AAAAAAAAAAAAAAAAAGQUAAGRycy9kb3ducmV2LnhtbFBLBQYA&#10;AAAABAAEAPMAAAAoBgAAAAA=&#10;" o:allowoverlap="f" filled="f" fillcolor="#e7f4fa" stroked="f">
                <v:textbox inset="0,0,0,0">
                  <w:txbxContent>
                    <w:p w:rsidR="00302EA3" w:rsidRDefault="00302EA3" w:rsidP="00302EA3">
                      <w:pPr>
                        <w:pStyle w:val="BodyText1"/>
                        <w:jc w:val="center"/>
                        <w:rPr>
                          <w:rFonts w:ascii="Georgia" w:hAnsi="Georgia" w:cs="Arial"/>
                          <w:b/>
                          <w:sz w:val="22"/>
                          <w:szCs w:val="22"/>
                        </w:rPr>
                      </w:pPr>
                    </w:p>
                    <w:p w:rsidR="00302EA3" w:rsidRPr="00302EA3" w:rsidRDefault="00302EA3" w:rsidP="00302EA3">
                      <w:pPr>
                        <w:pStyle w:val="BodyText1"/>
                        <w:rPr>
                          <w:rFonts w:ascii="Georgia" w:eastAsia="Calibri" w:hAnsi="Georgia" w:cs="Arial"/>
                          <w:color w:val="auto"/>
                          <w:sz w:val="32"/>
                          <w:szCs w:val="32"/>
                        </w:rPr>
                      </w:pPr>
                      <w:r w:rsidRPr="00302EA3">
                        <w:rPr>
                          <w:rFonts w:ascii="Georgia" w:eastAsia="Calibri" w:hAnsi="Georgia" w:cs="Arial"/>
                          <w:color w:val="auto"/>
                          <w:sz w:val="32"/>
                          <w:szCs w:val="32"/>
                        </w:rPr>
                        <w:t>Smlouva o dílo</w:t>
                      </w:r>
                    </w:p>
                    <w:p w:rsidR="00302EA3" w:rsidRPr="00315E6F" w:rsidRDefault="00302EA3" w:rsidP="00302EA3">
                      <w:pPr>
                        <w:ind w:firstLine="0"/>
                        <w:jc w:val="center"/>
                        <w:rPr>
                          <w:rFonts w:ascii="Georgia" w:hAnsi="Georgia" w:cs="Arial"/>
                          <w:b/>
                          <w:sz w:val="22"/>
                          <w:szCs w:val="22"/>
                        </w:rPr>
                      </w:pPr>
                    </w:p>
                    <w:p w:rsidR="00302EA3" w:rsidRPr="00315E6F" w:rsidRDefault="00302EA3" w:rsidP="00302EA3">
                      <w:pPr>
                        <w:jc w:val="center"/>
                        <w:rPr>
                          <w:rFonts w:ascii="Georgia" w:hAnsi="Georgia" w:cs="Arial"/>
                          <w:sz w:val="22"/>
                          <w:szCs w:val="22"/>
                        </w:rPr>
                      </w:pPr>
                    </w:p>
                    <w:p w:rsidR="00302EA3" w:rsidRDefault="00302EA3" w:rsidP="00302EA3">
                      <w:pPr>
                        <w:pStyle w:val="Nzev"/>
                      </w:pPr>
                      <w:proofErr w:type="gramStart"/>
                      <w:r>
                        <w:t>mezi</w:t>
                      </w:r>
                      <w:proofErr w:type="gramEnd"/>
                    </w:p>
                  </w:txbxContent>
                </v:textbox>
                <w10:wrap anchorx="page" anchory="page"/>
              </v:shape>
            </w:pict>
          </mc:Fallback>
        </mc:AlternateContent>
      </w:r>
      <w:r w:rsidR="00302EA3">
        <w:br w:type="page"/>
      </w:r>
      <w:bookmarkStart w:id="0" w:name="_GoBack"/>
      <w:bookmarkEnd w:id="0"/>
    </w:p>
    <w:p w:rsidR="00302EA3" w:rsidRPr="00302EA3" w:rsidRDefault="00302EA3" w:rsidP="00302EA3">
      <w:pPr>
        <w:pStyle w:val="Heading1CzechTourism"/>
        <w:jc w:val="both"/>
        <w:rPr>
          <w:b w:val="0"/>
          <w:sz w:val="22"/>
          <w:szCs w:val="22"/>
        </w:rPr>
      </w:pPr>
    </w:p>
    <w:p w:rsidR="00302EA3" w:rsidRDefault="00302EA3" w:rsidP="00302EA3">
      <w:pPr>
        <w:pStyle w:val="Heading1CzechTourism"/>
      </w:pPr>
      <w:r>
        <w:t>Smlouva</w:t>
      </w:r>
    </w:p>
    <w:p w:rsidR="00302EA3" w:rsidRPr="00D65955" w:rsidRDefault="00302EA3" w:rsidP="00302EA3">
      <w:pPr>
        <w:pStyle w:val="Heading1CzechTourism"/>
        <w:jc w:val="both"/>
        <w:rPr>
          <w:b w:val="0"/>
          <w:sz w:val="22"/>
          <w:szCs w:val="22"/>
        </w:rPr>
      </w:pPr>
      <w:r w:rsidRPr="00D65955">
        <w:rPr>
          <w:b w:val="0"/>
          <w:sz w:val="22"/>
          <w:szCs w:val="22"/>
        </w:rPr>
        <w:t xml:space="preserve">uzavřená podle ustanovení § </w:t>
      </w:r>
      <w:r w:rsidR="00197386">
        <w:rPr>
          <w:b w:val="0"/>
          <w:sz w:val="22"/>
          <w:szCs w:val="22"/>
        </w:rPr>
        <w:t>2586</w:t>
      </w:r>
      <w:r w:rsidRPr="00D65955">
        <w:rPr>
          <w:b w:val="0"/>
          <w:sz w:val="22"/>
          <w:szCs w:val="22"/>
        </w:rPr>
        <w:t xml:space="preserve"> zákona č. 89/2012 Sb., občanský zákoník</w:t>
      </w:r>
      <w:r w:rsidR="00111E59">
        <w:rPr>
          <w:b w:val="0"/>
          <w:sz w:val="22"/>
          <w:szCs w:val="22"/>
        </w:rPr>
        <w:t xml:space="preserve"> (dále jen „občanský zákoník“)</w:t>
      </w:r>
    </w:p>
    <w:p w:rsidR="00302EA3" w:rsidRDefault="00302EA3" w:rsidP="00302EA3"/>
    <w:p w:rsidR="00302EA3" w:rsidRDefault="00302EA3" w:rsidP="00302EA3">
      <w:pPr>
        <w:pStyle w:val="Heading1CzechTourism"/>
      </w:pPr>
      <w:r>
        <w:t>Smluvní strany</w:t>
      </w:r>
    </w:p>
    <w:p w:rsidR="00302EA3" w:rsidRDefault="00302EA3" w:rsidP="00302EA3">
      <w:pPr>
        <w:pStyle w:val="Heading2CzechTourism"/>
        <w:tabs>
          <w:tab w:val="clear" w:pos="1474"/>
        </w:tabs>
        <w:ind w:left="0" w:firstLine="0"/>
      </w:pPr>
      <w:r>
        <w:t xml:space="preserve">Česká centrála cestovního ruchu – CzechTourism </w:t>
      </w:r>
    </w:p>
    <w:p w:rsidR="00302EA3" w:rsidRDefault="00302EA3" w:rsidP="00302EA3"/>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536"/>
        <w:gridCol w:w="4536"/>
      </w:tblGrid>
      <w:tr w:rsidR="00302EA3" w:rsidRPr="00101C08" w:rsidTr="00DD7A50">
        <w:tc>
          <w:tcPr>
            <w:tcW w:w="2500" w:type="pct"/>
            <w:shd w:val="clear" w:color="auto" w:fill="auto"/>
          </w:tcPr>
          <w:p w:rsidR="00302EA3" w:rsidRPr="00101C08" w:rsidRDefault="00302EA3" w:rsidP="00DD7A50">
            <w:pPr>
              <w:pStyle w:val="TableTextCzechTourism"/>
            </w:pPr>
            <w:r w:rsidRPr="00101C08">
              <w:t>se sídlem:</w:t>
            </w:r>
          </w:p>
        </w:tc>
        <w:tc>
          <w:tcPr>
            <w:tcW w:w="2500" w:type="pct"/>
            <w:shd w:val="clear" w:color="auto" w:fill="auto"/>
          </w:tcPr>
          <w:p w:rsidR="00302EA3" w:rsidRPr="00101C08" w:rsidRDefault="00302EA3" w:rsidP="00DD7A50">
            <w:pPr>
              <w:pStyle w:val="TableTextCzechTourism"/>
            </w:pPr>
            <w:r w:rsidRPr="00101C08">
              <w:t>Vinohradská 46, 20 41 Praha 2</w:t>
            </w:r>
          </w:p>
        </w:tc>
      </w:tr>
      <w:tr w:rsidR="00302EA3" w:rsidRPr="00101C08" w:rsidTr="00DD7A50">
        <w:tc>
          <w:tcPr>
            <w:tcW w:w="2500" w:type="pct"/>
            <w:shd w:val="clear" w:color="auto" w:fill="auto"/>
          </w:tcPr>
          <w:p w:rsidR="00302EA3" w:rsidRPr="00101C08" w:rsidRDefault="00302EA3" w:rsidP="00DD7A50">
            <w:pPr>
              <w:pStyle w:val="TableTextCzechTourism"/>
            </w:pPr>
            <w:r w:rsidRPr="00101C08">
              <w:t xml:space="preserve">IČ: </w:t>
            </w:r>
          </w:p>
        </w:tc>
        <w:tc>
          <w:tcPr>
            <w:tcW w:w="2500" w:type="pct"/>
            <w:shd w:val="clear" w:color="auto" w:fill="auto"/>
          </w:tcPr>
          <w:p w:rsidR="00302EA3" w:rsidRPr="00101C08" w:rsidRDefault="00302EA3" w:rsidP="00DD7A50">
            <w:pPr>
              <w:pStyle w:val="TableTextCzechTourism"/>
            </w:pPr>
            <w:r w:rsidRPr="00101C08">
              <w:t>49 27 76 00</w:t>
            </w:r>
          </w:p>
        </w:tc>
      </w:tr>
      <w:tr w:rsidR="00302EA3" w:rsidRPr="00101C08" w:rsidTr="00DD7A50">
        <w:tc>
          <w:tcPr>
            <w:tcW w:w="2500" w:type="pct"/>
            <w:shd w:val="clear" w:color="auto" w:fill="auto"/>
          </w:tcPr>
          <w:p w:rsidR="00302EA3" w:rsidRPr="00101C08" w:rsidRDefault="00302EA3" w:rsidP="00DD7A50">
            <w:pPr>
              <w:pStyle w:val="TableTextCzechTourism"/>
            </w:pPr>
            <w:r w:rsidRPr="00101C08">
              <w:t>DIČ:</w:t>
            </w:r>
          </w:p>
        </w:tc>
        <w:tc>
          <w:tcPr>
            <w:tcW w:w="2500" w:type="pct"/>
            <w:shd w:val="clear" w:color="auto" w:fill="auto"/>
          </w:tcPr>
          <w:p w:rsidR="00302EA3" w:rsidRPr="00101C08" w:rsidRDefault="00302EA3" w:rsidP="00DD7A50">
            <w:pPr>
              <w:pStyle w:val="TableTextCzechTourism"/>
            </w:pPr>
            <w:r w:rsidRPr="00101C08">
              <w:t>CZ 49 27 76 00</w:t>
            </w:r>
          </w:p>
        </w:tc>
      </w:tr>
      <w:tr w:rsidR="00302EA3" w:rsidRPr="00101C08" w:rsidTr="00DD7A50">
        <w:tc>
          <w:tcPr>
            <w:tcW w:w="2500" w:type="pct"/>
            <w:shd w:val="clear" w:color="auto" w:fill="auto"/>
          </w:tcPr>
          <w:p w:rsidR="00302EA3" w:rsidRPr="00101C08" w:rsidRDefault="00302EA3" w:rsidP="00DD7A50">
            <w:pPr>
              <w:pStyle w:val="TableTextCzechTourism"/>
            </w:pPr>
            <w:r w:rsidRPr="00101C08">
              <w:t>Zastoupené:</w:t>
            </w:r>
          </w:p>
        </w:tc>
        <w:tc>
          <w:tcPr>
            <w:tcW w:w="2500" w:type="pct"/>
            <w:shd w:val="clear" w:color="auto" w:fill="auto"/>
          </w:tcPr>
          <w:p w:rsidR="00302EA3" w:rsidRPr="00101C08" w:rsidRDefault="007A1A3C" w:rsidP="007A1A3C">
            <w:pPr>
              <w:pStyle w:val="TableTextCzechTourism"/>
            </w:pPr>
            <w:r>
              <w:t>Radanou Koppovou</w:t>
            </w:r>
            <w:r w:rsidR="00302EA3">
              <w:t>, ředitelkou</w:t>
            </w:r>
            <w:r w:rsidR="00302EA3" w:rsidRPr="00101C08">
              <w:t xml:space="preserve"> </w:t>
            </w:r>
            <w:r>
              <w:t xml:space="preserve">OSMK </w:t>
            </w:r>
          </w:p>
        </w:tc>
      </w:tr>
    </w:tbl>
    <w:p w:rsidR="00302EA3" w:rsidRDefault="00302EA3" w:rsidP="00302EA3"/>
    <w:p w:rsidR="00302EA3" w:rsidRDefault="00302EA3" w:rsidP="00302EA3">
      <w:pPr>
        <w:pStyle w:val="Zhlavzprvy"/>
      </w:pPr>
      <w:r>
        <w:t>(dále jen „objednatel“)</w:t>
      </w:r>
    </w:p>
    <w:p w:rsidR="00302EA3" w:rsidRDefault="00302EA3" w:rsidP="00302EA3"/>
    <w:p w:rsidR="00302EA3" w:rsidRDefault="00302EA3" w:rsidP="00302EA3">
      <w:r>
        <w:t>a</w:t>
      </w:r>
    </w:p>
    <w:p w:rsidR="00302EA3" w:rsidRDefault="00302EA3" w:rsidP="00302EA3"/>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394"/>
        <w:gridCol w:w="4678"/>
      </w:tblGrid>
      <w:tr w:rsidR="00302EA3" w:rsidRPr="00101C08" w:rsidTr="00FC3EA6">
        <w:tc>
          <w:tcPr>
            <w:tcW w:w="2422" w:type="pct"/>
            <w:shd w:val="clear" w:color="auto" w:fill="auto"/>
          </w:tcPr>
          <w:p w:rsidR="00302EA3" w:rsidRPr="00101C08" w:rsidRDefault="00302EA3" w:rsidP="00DD7A50">
            <w:pPr>
              <w:pStyle w:val="TableTextCzechTourism"/>
            </w:pPr>
            <w:r w:rsidRPr="00101C08">
              <w:t>Firma:</w:t>
            </w:r>
          </w:p>
        </w:tc>
        <w:tc>
          <w:tcPr>
            <w:tcW w:w="2578" w:type="pct"/>
            <w:shd w:val="clear" w:color="auto" w:fill="auto"/>
          </w:tcPr>
          <w:p w:rsidR="00302EA3" w:rsidRPr="00101C08" w:rsidRDefault="00FC3EA6" w:rsidP="00FC3EA6">
            <w:pPr>
              <w:pStyle w:val="Nzev"/>
            </w:pPr>
            <w:r w:rsidRPr="00FC3EA6">
              <w:rPr>
                <w:rFonts w:ascii="Arial" w:hAnsi="Arial"/>
                <w:sz w:val="20"/>
                <w:szCs w:val="20"/>
              </w:rPr>
              <w:t>Vydavatelství MCU s.r.o.</w:t>
            </w:r>
          </w:p>
        </w:tc>
      </w:tr>
      <w:tr w:rsidR="00302EA3" w:rsidRPr="00101C08" w:rsidTr="00FC3EA6">
        <w:tc>
          <w:tcPr>
            <w:tcW w:w="2422" w:type="pct"/>
            <w:shd w:val="clear" w:color="auto" w:fill="auto"/>
          </w:tcPr>
          <w:p w:rsidR="00302EA3" w:rsidRPr="00101C08" w:rsidRDefault="00302EA3" w:rsidP="00DD7A50">
            <w:pPr>
              <w:pStyle w:val="TableTextCzechTourism"/>
            </w:pPr>
            <w:r w:rsidRPr="00101C08">
              <w:t>Sídlo:</w:t>
            </w:r>
          </w:p>
        </w:tc>
        <w:tc>
          <w:tcPr>
            <w:tcW w:w="2578" w:type="pct"/>
            <w:shd w:val="clear" w:color="auto" w:fill="auto"/>
          </w:tcPr>
          <w:p w:rsidR="00302EA3" w:rsidRPr="00FC3EA6" w:rsidRDefault="00FC3EA6" w:rsidP="00FC3EA6">
            <w:pPr>
              <w:pStyle w:val="Normlnweb"/>
              <w:rPr>
                <w:rFonts w:ascii="Arial" w:eastAsia="Calibri" w:hAnsi="Arial" w:cs="Arial"/>
                <w:sz w:val="20"/>
                <w:szCs w:val="20"/>
                <w:lang w:eastAsia="en-US"/>
              </w:rPr>
            </w:pPr>
            <w:r w:rsidRPr="00FC3EA6">
              <w:rPr>
                <w:rFonts w:ascii="Arial" w:eastAsia="Calibri" w:hAnsi="Arial" w:cs="Arial"/>
                <w:sz w:val="20"/>
                <w:szCs w:val="20"/>
                <w:lang w:eastAsia="en-US"/>
              </w:rPr>
              <w:t xml:space="preserve">Soukenická 43, 381 01 Český Krumlov </w:t>
            </w:r>
          </w:p>
        </w:tc>
      </w:tr>
      <w:tr w:rsidR="00302EA3" w:rsidRPr="00101C08" w:rsidTr="00FC3EA6">
        <w:tc>
          <w:tcPr>
            <w:tcW w:w="2422" w:type="pct"/>
            <w:shd w:val="clear" w:color="auto" w:fill="auto"/>
          </w:tcPr>
          <w:p w:rsidR="00302EA3" w:rsidRPr="00101C08" w:rsidRDefault="00302EA3" w:rsidP="00DD7A50">
            <w:pPr>
              <w:pStyle w:val="TableTextCzechTourism"/>
            </w:pPr>
            <w:r w:rsidRPr="00101C08">
              <w:t>Zastoupená:</w:t>
            </w:r>
          </w:p>
        </w:tc>
        <w:tc>
          <w:tcPr>
            <w:tcW w:w="2578" w:type="pct"/>
            <w:shd w:val="clear" w:color="auto" w:fill="auto"/>
          </w:tcPr>
          <w:p w:rsidR="00302EA3" w:rsidRPr="00101C08" w:rsidRDefault="00FC3EA6" w:rsidP="007A1A3C">
            <w:pPr>
              <w:pStyle w:val="TableTextCzechTourism"/>
            </w:pPr>
            <w:r>
              <w:t>Radek Eliášek</w:t>
            </w:r>
            <w:r w:rsidR="007A1A3C">
              <w:t>, jednatel</w:t>
            </w:r>
          </w:p>
        </w:tc>
      </w:tr>
    </w:tbl>
    <w:p w:rsidR="00302EA3" w:rsidRDefault="00302EA3" w:rsidP="00302EA3">
      <w:pPr>
        <w:pBdr>
          <w:top w:val="single" w:sz="4" w:space="1" w:color="auto"/>
        </w:pBdr>
      </w:pPr>
    </w:p>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536"/>
        <w:gridCol w:w="4536"/>
      </w:tblGrid>
      <w:tr w:rsidR="00302EA3" w:rsidRPr="00101C08" w:rsidTr="00DD7A50">
        <w:tc>
          <w:tcPr>
            <w:tcW w:w="2500" w:type="pct"/>
            <w:shd w:val="clear" w:color="auto" w:fill="auto"/>
          </w:tcPr>
          <w:p w:rsidR="00302EA3" w:rsidRPr="00101C08" w:rsidRDefault="00302EA3" w:rsidP="00DD7A50">
            <w:pPr>
              <w:pStyle w:val="TableTextCzechTourism"/>
            </w:pPr>
            <w:r w:rsidRPr="00101C08">
              <w:t xml:space="preserve">IČ: </w:t>
            </w:r>
          </w:p>
        </w:tc>
        <w:tc>
          <w:tcPr>
            <w:tcW w:w="2500" w:type="pct"/>
            <w:shd w:val="clear" w:color="auto" w:fill="auto"/>
          </w:tcPr>
          <w:p w:rsidR="00302EA3" w:rsidRPr="00FC3EA6" w:rsidRDefault="00FC3EA6" w:rsidP="00FC3EA6">
            <w:pPr>
              <w:pStyle w:val="Normlnweb"/>
              <w:rPr>
                <w:rFonts w:ascii="Arial" w:eastAsia="Calibri" w:hAnsi="Arial" w:cs="Arial"/>
                <w:sz w:val="20"/>
                <w:szCs w:val="20"/>
                <w:lang w:eastAsia="en-US"/>
              </w:rPr>
            </w:pPr>
            <w:r w:rsidRPr="00FC3EA6">
              <w:rPr>
                <w:rFonts w:ascii="Arial" w:eastAsia="Calibri" w:hAnsi="Arial" w:cs="Arial"/>
                <w:sz w:val="20"/>
                <w:szCs w:val="20"/>
                <w:lang w:eastAsia="en-US"/>
              </w:rPr>
              <w:t>26099900</w:t>
            </w:r>
          </w:p>
        </w:tc>
      </w:tr>
      <w:tr w:rsidR="00302EA3" w:rsidRPr="00101C08" w:rsidTr="00DD7A50">
        <w:tc>
          <w:tcPr>
            <w:tcW w:w="2500" w:type="pct"/>
            <w:shd w:val="clear" w:color="auto" w:fill="auto"/>
          </w:tcPr>
          <w:p w:rsidR="00302EA3" w:rsidRPr="00101C08" w:rsidRDefault="00302EA3" w:rsidP="00DD7A50">
            <w:pPr>
              <w:pStyle w:val="TableTextCzechTourism"/>
            </w:pPr>
            <w:r w:rsidRPr="00101C08">
              <w:t>DIČ:</w:t>
            </w:r>
          </w:p>
        </w:tc>
        <w:tc>
          <w:tcPr>
            <w:tcW w:w="2500" w:type="pct"/>
            <w:shd w:val="clear" w:color="auto" w:fill="auto"/>
          </w:tcPr>
          <w:p w:rsidR="00302EA3" w:rsidRPr="00FC3EA6" w:rsidRDefault="00FC3EA6" w:rsidP="00FC3EA6">
            <w:pPr>
              <w:pStyle w:val="Normlnweb"/>
              <w:rPr>
                <w:rFonts w:ascii="Arial" w:eastAsia="Calibri" w:hAnsi="Arial" w:cs="Arial"/>
                <w:sz w:val="20"/>
                <w:szCs w:val="20"/>
                <w:lang w:eastAsia="en-US"/>
              </w:rPr>
            </w:pPr>
            <w:r w:rsidRPr="00FC3EA6">
              <w:rPr>
                <w:rFonts w:ascii="Arial" w:eastAsia="Calibri" w:hAnsi="Arial" w:cs="Arial"/>
                <w:sz w:val="20"/>
                <w:szCs w:val="20"/>
                <w:lang w:eastAsia="en-US"/>
              </w:rPr>
              <w:t>CZ26099900</w:t>
            </w:r>
          </w:p>
        </w:tc>
      </w:tr>
      <w:tr w:rsidR="00302EA3" w:rsidRPr="00101C08" w:rsidTr="00DD7A50">
        <w:tc>
          <w:tcPr>
            <w:tcW w:w="2500" w:type="pct"/>
            <w:shd w:val="clear" w:color="auto" w:fill="auto"/>
          </w:tcPr>
          <w:p w:rsidR="00302EA3" w:rsidRPr="00101C08" w:rsidRDefault="00302EA3" w:rsidP="00DD7A50">
            <w:pPr>
              <w:pStyle w:val="TableTextCzechTourism"/>
            </w:pPr>
            <w:r w:rsidRPr="00101C08">
              <w:t>Bankovní spojení: č. účtu</w:t>
            </w:r>
          </w:p>
        </w:tc>
        <w:tc>
          <w:tcPr>
            <w:tcW w:w="2500" w:type="pct"/>
            <w:shd w:val="clear" w:color="auto" w:fill="auto"/>
          </w:tcPr>
          <w:p w:rsidR="00302EA3" w:rsidRPr="00101C08" w:rsidRDefault="00FC3EA6" w:rsidP="007A1A3C">
            <w:pPr>
              <w:pStyle w:val="TableTextCzechTourism"/>
            </w:pPr>
            <w:r>
              <w:t>71</w:t>
            </w:r>
            <w:r w:rsidR="006458F4">
              <w:t>00007017/8040</w:t>
            </w:r>
          </w:p>
        </w:tc>
      </w:tr>
    </w:tbl>
    <w:p w:rsidR="00302EA3" w:rsidRDefault="00302EA3" w:rsidP="00302EA3"/>
    <w:p w:rsidR="00302EA3" w:rsidRDefault="00302EA3" w:rsidP="00302EA3">
      <w:pPr>
        <w:pStyle w:val="Zhlavzprvy"/>
      </w:pPr>
      <w:r>
        <w:t>(dále jen „dodavatel“)</w:t>
      </w:r>
    </w:p>
    <w:p w:rsidR="00302EA3" w:rsidRDefault="00302EA3" w:rsidP="00302EA3"/>
    <w:p w:rsidR="00302EA3" w:rsidRDefault="00302EA3" w:rsidP="00302EA3"/>
    <w:p w:rsidR="00302EA3" w:rsidRPr="003A274C" w:rsidRDefault="00302EA3" w:rsidP="00302EA3"/>
    <w:p w:rsidR="00302EA3" w:rsidRPr="003A274C" w:rsidRDefault="00302EA3" w:rsidP="00302EA3"/>
    <w:p w:rsidR="00302EA3" w:rsidRPr="003A274C" w:rsidRDefault="00302EA3" w:rsidP="00302EA3"/>
    <w:p w:rsidR="00302EA3" w:rsidRPr="003A274C" w:rsidRDefault="00302EA3" w:rsidP="00302EA3"/>
    <w:p w:rsidR="00302EA3" w:rsidRPr="003A274C" w:rsidRDefault="00302EA3" w:rsidP="00302EA3"/>
    <w:p w:rsidR="00124C5F" w:rsidRPr="002E5D97" w:rsidRDefault="00124C5F" w:rsidP="000C5E81">
      <w:pPr>
        <w:spacing w:line="276" w:lineRule="auto"/>
        <w:ind w:firstLine="0"/>
        <w:rPr>
          <w:rFonts w:ascii="Arial" w:hAnsi="Arial" w:cs="Arial"/>
          <w:sz w:val="22"/>
        </w:rPr>
      </w:pPr>
    </w:p>
    <w:p w:rsidR="00952A83" w:rsidRDefault="00952A83" w:rsidP="00952A83">
      <w:pPr>
        <w:pStyle w:val="Textnadpis1"/>
        <w:spacing w:before="480" w:after="240"/>
        <w:ind w:left="360"/>
        <w:rPr>
          <w:rFonts w:ascii="Georgia" w:hAnsi="Georgia" w:cs="Arial"/>
          <w:sz w:val="22"/>
          <w:szCs w:val="22"/>
        </w:rPr>
      </w:pPr>
    </w:p>
    <w:p w:rsidR="006F7609" w:rsidRDefault="00174810" w:rsidP="00831B78">
      <w:pPr>
        <w:pStyle w:val="Textnadpis1"/>
        <w:spacing w:before="480" w:after="240"/>
        <w:ind w:left="360"/>
        <w:jc w:val="center"/>
        <w:rPr>
          <w:rFonts w:ascii="Georgia" w:hAnsi="Georgia" w:cs="Arial"/>
          <w:sz w:val="22"/>
          <w:szCs w:val="22"/>
        </w:rPr>
      </w:pPr>
      <w:r w:rsidRPr="00174810">
        <w:rPr>
          <w:rFonts w:ascii="Georgia" w:hAnsi="Georgia" w:cs="Arial"/>
          <w:sz w:val="22"/>
          <w:szCs w:val="22"/>
        </w:rPr>
        <w:lastRenderedPageBreak/>
        <w:t>1.</w:t>
      </w:r>
      <w:r>
        <w:rPr>
          <w:rFonts w:ascii="Georgia" w:hAnsi="Georgia" w:cs="Arial"/>
          <w:sz w:val="22"/>
          <w:szCs w:val="22"/>
        </w:rPr>
        <w:t xml:space="preserve">  </w:t>
      </w:r>
      <w:r w:rsidR="0045279C" w:rsidRPr="00315E6F">
        <w:rPr>
          <w:rFonts w:ascii="Georgia" w:hAnsi="Georgia" w:cs="Arial"/>
          <w:sz w:val="22"/>
          <w:szCs w:val="22"/>
        </w:rPr>
        <w:t>Předmět smlouvy</w:t>
      </w:r>
    </w:p>
    <w:p w:rsidR="00174810" w:rsidRPr="00174810" w:rsidRDefault="00174810" w:rsidP="00174810">
      <w:pPr>
        <w:pStyle w:val="Textnormln"/>
      </w:pPr>
    </w:p>
    <w:p w:rsidR="0059243E" w:rsidRPr="001353D3" w:rsidRDefault="0059243E" w:rsidP="0059243E">
      <w:pPr>
        <w:pStyle w:val="Odstavecseseznamem"/>
        <w:numPr>
          <w:ilvl w:val="4"/>
          <w:numId w:val="9"/>
        </w:numPr>
        <w:ind w:left="709"/>
        <w:rPr>
          <w:b/>
          <w:szCs w:val="22"/>
        </w:rPr>
      </w:pPr>
      <w:bookmarkStart w:id="1" w:name="_Toc153595136"/>
      <w:bookmarkStart w:id="2" w:name="_Toc153797532"/>
      <w:bookmarkStart w:id="3" w:name="_Toc153797651"/>
      <w:bookmarkStart w:id="4" w:name="_Toc153808368"/>
      <w:bookmarkStart w:id="5" w:name="_Toc153941142"/>
      <w:bookmarkStart w:id="6" w:name="_Toc153941287"/>
      <w:bookmarkStart w:id="7" w:name="_Toc154462844"/>
      <w:bookmarkStart w:id="8" w:name="_Toc163543476"/>
      <w:bookmarkStart w:id="9" w:name="_Toc164137947"/>
      <w:bookmarkStart w:id="10" w:name="_Toc202955379"/>
      <w:bookmarkStart w:id="11" w:name="_Toc203276578"/>
      <w:bookmarkStart w:id="12" w:name="_Toc203291564"/>
      <w:bookmarkStart w:id="13" w:name="_Toc203292584"/>
      <w:bookmarkStart w:id="14" w:name="_Toc203306973"/>
      <w:bookmarkStart w:id="15" w:name="_Toc204476141"/>
      <w:bookmarkStart w:id="16" w:name="_Toc235235100"/>
      <w:bookmarkStart w:id="17" w:name="_Toc238266051"/>
      <w:bookmarkStart w:id="18" w:name="_Toc240357470"/>
      <w:bookmarkStart w:id="19" w:name="_Toc240444506"/>
      <w:bookmarkStart w:id="20" w:name="_Toc240703972"/>
      <w:bookmarkStart w:id="21" w:name="_Toc240704346"/>
      <w:bookmarkStart w:id="22" w:name="_Toc240792063"/>
      <w:bookmarkStart w:id="23" w:name="_Toc240792923"/>
      <w:bookmarkStart w:id="24" w:name="_Toc241496087"/>
      <w:bookmarkStart w:id="25" w:name="_Toc241501188"/>
      <w:bookmarkStart w:id="26" w:name="_Toc241501585"/>
      <w:bookmarkStart w:id="27" w:name="_Toc241657902"/>
      <w:bookmarkStart w:id="28" w:name="_Toc243380725"/>
      <w:bookmarkStart w:id="29" w:name="_Toc274231382"/>
      <w:bookmarkStart w:id="30" w:name="_Toc274234499"/>
      <w:bookmarkStart w:id="31" w:name="_Toc203291565"/>
      <w:bookmarkStart w:id="32" w:name="_Toc203292585"/>
      <w:bookmarkStart w:id="33" w:name="_Toc203306974"/>
      <w:bookmarkStart w:id="34" w:name="_Toc204476142"/>
      <w:bookmarkStart w:id="35" w:name="_Toc235235101"/>
      <w:bookmarkStart w:id="36" w:name="_Toc238266052"/>
      <w:bookmarkStart w:id="37" w:name="_Toc240357471"/>
      <w:bookmarkStart w:id="38" w:name="_Toc240444507"/>
      <w:bookmarkStart w:id="39" w:name="_Toc240703973"/>
      <w:bookmarkStart w:id="40" w:name="_Toc240704347"/>
      <w:bookmarkStart w:id="41" w:name="_Toc240792064"/>
      <w:bookmarkStart w:id="42" w:name="_Toc240792924"/>
      <w:bookmarkStart w:id="43" w:name="_Toc241496088"/>
      <w:bookmarkStart w:id="44" w:name="_Toc241501189"/>
      <w:bookmarkStart w:id="45" w:name="_Toc241501586"/>
      <w:bookmarkStart w:id="46" w:name="_Toc241657903"/>
      <w:bookmarkStart w:id="47" w:name="_Toc243380726"/>
      <w:bookmarkStart w:id="48" w:name="_Toc274231383"/>
      <w:bookmarkStart w:id="49" w:name="_Toc274234500"/>
      <w:r w:rsidRPr="00174810">
        <w:rPr>
          <w:rFonts w:ascii="Georgia" w:hAnsi="Georgia"/>
          <w:snapToGrid w:val="0"/>
          <w:color w:val="auto"/>
          <w:sz w:val="22"/>
          <w:szCs w:val="22"/>
          <w:lang w:eastAsia="cs-CZ" w:bidi="ar-SA"/>
        </w:rPr>
        <w:t xml:space="preserve">Dodavatel se zavazuje podle této smlouvy poskytnout objednateli: </w:t>
      </w:r>
      <w:r>
        <w:rPr>
          <w:rFonts w:ascii="Georgia" w:hAnsi="Georgia"/>
          <w:snapToGrid w:val="0"/>
          <w:color w:val="auto"/>
          <w:sz w:val="22"/>
          <w:szCs w:val="22"/>
          <w:lang w:eastAsia="cs-CZ" w:bidi="ar-SA"/>
        </w:rPr>
        <w:t xml:space="preserve">textové a </w:t>
      </w:r>
      <w:r w:rsidRPr="00174810">
        <w:rPr>
          <w:rFonts w:ascii="Georgia" w:hAnsi="Georgia"/>
          <w:snapToGrid w:val="0"/>
          <w:color w:val="auto"/>
          <w:sz w:val="22"/>
          <w:szCs w:val="22"/>
          <w:lang w:eastAsia="cs-CZ" w:bidi="ar-SA"/>
        </w:rPr>
        <w:t xml:space="preserve">grafické zpracování </w:t>
      </w:r>
      <w:r>
        <w:rPr>
          <w:rFonts w:ascii="Georgia" w:hAnsi="Georgia"/>
          <w:snapToGrid w:val="0"/>
          <w:color w:val="auto"/>
          <w:sz w:val="22"/>
          <w:szCs w:val="22"/>
          <w:lang w:eastAsia="cs-CZ" w:bidi="ar-SA"/>
        </w:rPr>
        <w:t xml:space="preserve">a přípravu tiskových dat </w:t>
      </w:r>
      <w:r w:rsidRPr="00174810">
        <w:rPr>
          <w:rFonts w:ascii="Georgia" w:hAnsi="Georgia"/>
          <w:snapToGrid w:val="0"/>
          <w:color w:val="auto"/>
          <w:sz w:val="22"/>
          <w:szCs w:val="22"/>
          <w:lang w:eastAsia="cs-CZ" w:bidi="ar-SA"/>
        </w:rPr>
        <w:t xml:space="preserve">celé publikace s pracovním názvem </w:t>
      </w:r>
      <w:r w:rsidRPr="0059243E">
        <w:rPr>
          <w:rFonts w:ascii="Georgia" w:hAnsi="Georgia"/>
          <w:b/>
          <w:snapToGrid w:val="0"/>
          <w:color w:val="auto"/>
          <w:sz w:val="22"/>
          <w:szCs w:val="22"/>
          <w:lang w:eastAsia="cs-CZ" w:bidi="ar-SA"/>
        </w:rPr>
        <w:t>Reprezentativní kniha ČS 100</w:t>
      </w:r>
      <w:r w:rsidRPr="00174810">
        <w:rPr>
          <w:rFonts w:ascii="Georgia" w:hAnsi="Georgia"/>
          <w:snapToGrid w:val="0"/>
          <w:color w:val="auto"/>
          <w:sz w:val="22"/>
          <w:szCs w:val="22"/>
          <w:lang w:eastAsia="cs-CZ" w:bidi="ar-SA"/>
        </w:rPr>
        <w:t xml:space="preserve"> </w:t>
      </w:r>
      <w:r w:rsidR="00817931">
        <w:rPr>
          <w:rFonts w:ascii="Georgia" w:hAnsi="Georgia"/>
          <w:snapToGrid w:val="0"/>
          <w:color w:val="auto"/>
          <w:sz w:val="22"/>
          <w:szCs w:val="22"/>
          <w:lang w:eastAsia="cs-CZ" w:bidi="ar-SA"/>
        </w:rPr>
        <w:t xml:space="preserve">(dále jen jako „publikace“ či „kniha“) </w:t>
      </w:r>
      <w:r w:rsidRPr="00174810">
        <w:rPr>
          <w:rFonts w:ascii="Georgia" w:hAnsi="Georgia"/>
          <w:snapToGrid w:val="0"/>
          <w:color w:val="auto"/>
          <w:sz w:val="22"/>
          <w:szCs w:val="22"/>
          <w:lang w:eastAsia="cs-CZ" w:bidi="ar-SA"/>
        </w:rPr>
        <w:t xml:space="preserve">včetně </w:t>
      </w:r>
      <w:r w:rsidR="00B12258">
        <w:rPr>
          <w:rFonts w:ascii="Georgia" w:hAnsi="Georgia"/>
          <w:snapToGrid w:val="0"/>
          <w:color w:val="auto"/>
          <w:sz w:val="22"/>
          <w:szCs w:val="22"/>
          <w:lang w:eastAsia="cs-CZ" w:bidi="ar-SA"/>
        </w:rPr>
        <w:t xml:space="preserve">jejího suplementu, </w:t>
      </w:r>
      <w:r w:rsidRPr="00174810">
        <w:rPr>
          <w:rFonts w:ascii="Georgia" w:hAnsi="Georgia"/>
          <w:snapToGrid w:val="0"/>
          <w:color w:val="auto"/>
          <w:sz w:val="22"/>
          <w:szCs w:val="22"/>
          <w:lang w:eastAsia="cs-CZ" w:bidi="ar-SA"/>
        </w:rPr>
        <w:t xml:space="preserve">zajištění překladů do jazyků určených objednatelem a nákupu </w:t>
      </w:r>
      <w:r w:rsidR="00817931">
        <w:rPr>
          <w:rFonts w:ascii="Georgia" w:hAnsi="Georgia"/>
          <w:snapToGrid w:val="0"/>
          <w:color w:val="auto"/>
          <w:sz w:val="22"/>
          <w:szCs w:val="22"/>
          <w:lang w:eastAsia="cs-CZ" w:bidi="ar-SA"/>
        </w:rPr>
        <w:t xml:space="preserve">a dodání </w:t>
      </w:r>
      <w:r w:rsidRPr="00174810">
        <w:rPr>
          <w:rFonts w:ascii="Georgia" w:hAnsi="Georgia"/>
          <w:snapToGrid w:val="0"/>
          <w:color w:val="auto"/>
          <w:sz w:val="22"/>
          <w:szCs w:val="22"/>
          <w:lang w:eastAsia="cs-CZ" w:bidi="ar-SA"/>
        </w:rPr>
        <w:t>licencí k </w:t>
      </w:r>
      <w:r w:rsidR="006D1129">
        <w:rPr>
          <w:rFonts w:ascii="Georgia" w:hAnsi="Georgia"/>
          <w:snapToGrid w:val="0"/>
          <w:color w:val="auto"/>
          <w:sz w:val="22"/>
          <w:szCs w:val="22"/>
          <w:lang w:eastAsia="cs-CZ" w:bidi="ar-SA"/>
        </w:rPr>
        <w:t>užitému</w:t>
      </w:r>
      <w:r w:rsidRPr="00174810">
        <w:rPr>
          <w:rFonts w:ascii="Georgia" w:hAnsi="Georgia"/>
          <w:snapToGrid w:val="0"/>
          <w:color w:val="auto"/>
          <w:sz w:val="22"/>
          <w:szCs w:val="22"/>
          <w:lang w:eastAsia="cs-CZ" w:bidi="ar-SA"/>
        </w:rPr>
        <w:t xml:space="preserve"> textovému a mapovému dílu</w:t>
      </w:r>
      <w:r w:rsidR="00817931">
        <w:rPr>
          <w:rFonts w:ascii="Georgia" w:hAnsi="Georgia"/>
          <w:snapToGrid w:val="0"/>
          <w:color w:val="auto"/>
          <w:sz w:val="22"/>
          <w:szCs w:val="22"/>
          <w:lang w:eastAsia="cs-CZ" w:bidi="ar-SA"/>
        </w:rPr>
        <w:t>, jež bude součástí knihy</w:t>
      </w:r>
      <w:r w:rsidRPr="00174810">
        <w:rPr>
          <w:rFonts w:ascii="Georgia" w:hAnsi="Georgia"/>
          <w:snapToGrid w:val="0"/>
          <w:color w:val="auto"/>
          <w:sz w:val="22"/>
          <w:szCs w:val="22"/>
          <w:lang w:eastAsia="cs-CZ" w:bidi="ar-SA"/>
        </w:rPr>
        <w:t>. Dodavatel bude při zajištění předmětu postupovat dle specifikace</w:t>
      </w:r>
      <w:r w:rsidR="00145AD8">
        <w:rPr>
          <w:rFonts w:ascii="Georgia" w:hAnsi="Georgia"/>
          <w:snapToGrid w:val="0"/>
          <w:color w:val="auto"/>
          <w:sz w:val="22"/>
          <w:szCs w:val="22"/>
          <w:lang w:eastAsia="cs-CZ" w:bidi="ar-SA"/>
        </w:rPr>
        <w:t xml:space="preserve"> uvedené v příloze číslo 1 této </w:t>
      </w:r>
      <w:r w:rsidR="00817931">
        <w:rPr>
          <w:rFonts w:ascii="Georgia" w:hAnsi="Georgia"/>
          <w:snapToGrid w:val="0"/>
          <w:color w:val="auto"/>
          <w:sz w:val="22"/>
          <w:szCs w:val="22"/>
          <w:lang w:eastAsia="cs-CZ" w:bidi="ar-SA"/>
        </w:rPr>
        <w:t>s</w:t>
      </w:r>
      <w:r w:rsidR="00145AD8">
        <w:rPr>
          <w:rFonts w:ascii="Georgia" w:hAnsi="Georgia"/>
          <w:snapToGrid w:val="0"/>
          <w:color w:val="auto"/>
          <w:sz w:val="22"/>
          <w:szCs w:val="22"/>
          <w:lang w:eastAsia="cs-CZ" w:bidi="ar-SA"/>
        </w:rPr>
        <w:t>mlouvy</w:t>
      </w:r>
      <w:r w:rsidRPr="00174810">
        <w:rPr>
          <w:rFonts w:ascii="Georgia" w:hAnsi="Georgia"/>
          <w:snapToGrid w:val="0"/>
          <w:color w:val="auto"/>
          <w:sz w:val="22"/>
          <w:szCs w:val="22"/>
          <w:lang w:eastAsia="cs-CZ" w:bidi="ar-SA"/>
        </w:rPr>
        <w:t xml:space="preserve">. </w:t>
      </w:r>
      <w:r>
        <w:rPr>
          <w:rFonts w:ascii="Georgia" w:hAnsi="Georgia"/>
          <w:snapToGrid w:val="0"/>
          <w:color w:val="auto"/>
          <w:sz w:val="22"/>
          <w:szCs w:val="22"/>
          <w:lang w:eastAsia="cs-CZ" w:bidi="ar-SA"/>
        </w:rPr>
        <w:tab/>
      </w:r>
    </w:p>
    <w:p w:rsidR="001353D3" w:rsidRPr="001353D3" w:rsidRDefault="001353D3" w:rsidP="001353D3">
      <w:pPr>
        <w:pStyle w:val="Odstavecseseznamem"/>
        <w:ind w:left="0" w:firstLine="0"/>
        <w:rPr>
          <w:rFonts w:ascii="Georgia" w:hAnsi="Georgia"/>
          <w:snapToGrid w:val="0"/>
          <w:color w:val="auto"/>
          <w:sz w:val="22"/>
          <w:szCs w:val="22"/>
          <w:lang w:eastAsia="cs-CZ" w:bidi="ar-SA"/>
        </w:rPr>
      </w:pPr>
    </w:p>
    <w:p w:rsidR="00856D0E" w:rsidRDefault="00C42D51" w:rsidP="0059243E">
      <w:pPr>
        <w:pStyle w:val="Odstavecseseznamem"/>
        <w:numPr>
          <w:ilvl w:val="4"/>
          <w:numId w:val="9"/>
        </w:numPr>
        <w:ind w:left="709"/>
        <w:rPr>
          <w:rFonts w:ascii="Georgia" w:hAnsi="Georgia"/>
          <w:snapToGrid w:val="0"/>
          <w:color w:val="auto"/>
          <w:sz w:val="22"/>
          <w:szCs w:val="22"/>
          <w:lang w:eastAsia="cs-CZ" w:bidi="ar-SA"/>
        </w:rPr>
      </w:pPr>
      <w:r>
        <w:rPr>
          <w:rFonts w:ascii="Georgia" w:hAnsi="Georgia"/>
          <w:snapToGrid w:val="0"/>
          <w:color w:val="auto"/>
          <w:sz w:val="22"/>
          <w:szCs w:val="22"/>
          <w:lang w:eastAsia="cs-CZ" w:bidi="ar-SA"/>
        </w:rPr>
        <w:t>Harmonogram:</w:t>
      </w:r>
    </w:p>
    <w:p w:rsidR="00856D0E" w:rsidRPr="00856D0E" w:rsidRDefault="00856D0E" w:rsidP="00856D0E">
      <w:pPr>
        <w:pStyle w:val="Odstavecseseznamem"/>
        <w:numPr>
          <w:ilvl w:val="0"/>
          <w:numId w:val="37"/>
        </w:numPr>
        <w:rPr>
          <w:rFonts w:ascii="Georgia" w:hAnsi="Georgia"/>
          <w:snapToGrid w:val="0"/>
          <w:color w:val="auto"/>
          <w:sz w:val="22"/>
          <w:szCs w:val="22"/>
          <w:lang w:eastAsia="cs-CZ" w:bidi="ar-SA"/>
        </w:rPr>
      </w:pPr>
      <w:r>
        <w:rPr>
          <w:rFonts w:ascii="Georgia" w:hAnsi="Georgia"/>
          <w:snapToGrid w:val="0"/>
          <w:color w:val="auto"/>
          <w:sz w:val="22"/>
          <w:szCs w:val="22"/>
          <w:lang w:eastAsia="cs-CZ" w:bidi="ar-SA"/>
        </w:rPr>
        <w:t>Úvodní návrh řešení layoutu knihy, suplementu a zpracování mapových děl do 15. 9.</w:t>
      </w:r>
      <w:r w:rsidR="002406A4">
        <w:rPr>
          <w:rFonts w:ascii="Georgia" w:hAnsi="Georgia"/>
          <w:snapToGrid w:val="0"/>
          <w:color w:val="auto"/>
          <w:sz w:val="22"/>
          <w:szCs w:val="22"/>
          <w:lang w:eastAsia="cs-CZ" w:bidi="ar-SA"/>
        </w:rPr>
        <w:t xml:space="preserve"> 2017</w:t>
      </w:r>
    </w:p>
    <w:p w:rsidR="00856D0E" w:rsidRDefault="00856D0E" w:rsidP="00856D0E">
      <w:pPr>
        <w:pStyle w:val="Odstavecseseznamem"/>
        <w:numPr>
          <w:ilvl w:val="0"/>
          <w:numId w:val="37"/>
        </w:numPr>
        <w:rPr>
          <w:rFonts w:ascii="Georgia" w:hAnsi="Georgia"/>
          <w:snapToGrid w:val="0"/>
          <w:color w:val="auto"/>
          <w:sz w:val="22"/>
          <w:szCs w:val="22"/>
          <w:lang w:eastAsia="cs-CZ" w:bidi="ar-SA"/>
        </w:rPr>
      </w:pPr>
      <w:r>
        <w:rPr>
          <w:rFonts w:ascii="Georgia" w:hAnsi="Georgia"/>
          <w:snapToGrid w:val="0"/>
          <w:color w:val="auto"/>
          <w:sz w:val="22"/>
          <w:szCs w:val="22"/>
          <w:lang w:eastAsia="cs-CZ" w:bidi="ar-SA"/>
        </w:rPr>
        <w:t xml:space="preserve">Návrh </w:t>
      </w:r>
      <w:proofErr w:type="spellStart"/>
      <w:r>
        <w:rPr>
          <w:rFonts w:ascii="Georgia" w:hAnsi="Georgia"/>
          <w:snapToGrid w:val="0"/>
          <w:color w:val="auto"/>
          <w:sz w:val="22"/>
          <w:szCs w:val="22"/>
          <w:lang w:eastAsia="cs-CZ" w:bidi="ar-SA"/>
        </w:rPr>
        <w:t>copwritingu</w:t>
      </w:r>
      <w:proofErr w:type="spellEnd"/>
      <w:r>
        <w:rPr>
          <w:rFonts w:ascii="Georgia" w:hAnsi="Georgia"/>
          <w:snapToGrid w:val="0"/>
          <w:color w:val="auto"/>
          <w:sz w:val="22"/>
          <w:szCs w:val="22"/>
          <w:lang w:eastAsia="cs-CZ" w:bidi="ar-SA"/>
        </w:rPr>
        <w:t xml:space="preserve"> pro knihu a suplement do 15. 9.</w:t>
      </w:r>
      <w:r w:rsidR="002406A4">
        <w:rPr>
          <w:rFonts w:ascii="Georgia" w:hAnsi="Georgia"/>
          <w:snapToGrid w:val="0"/>
          <w:color w:val="auto"/>
          <w:sz w:val="22"/>
          <w:szCs w:val="22"/>
          <w:lang w:eastAsia="cs-CZ" w:bidi="ar-SA"/>
        </w:rPr>
        <w:t xml:space="preserve"> 2017</w:t>
      </w:r>
    </w:p>
    <w:p w:rsidR="00856D0E" w:rsidRDefault="00856D0E" w:rsidP="00856D0E">
      <w:pPr>
        <w:pStyle w:val="Odstavecseseznamem"/>
        <w:numPr>
          <w:ilvl w:val="0"/>
          <w:numId w:val="37"/>
        </w:numPr>
        <w:rPr>
          <w:rFonts w:ascii="Georgia" w:hAnsi="Georgia"/>
          <w:snapToGrid w:val="0"/>
          <w:color w:val="auto"/>
          <w:sz w:val="22"/>
          <w:szCs w:val="22"/>
          <w:lang w:eastAsia="cs-CZ" w:bidi="ar-SA"/>
        </w:rPr>
      </w:pPr>
      <w:r>
        <w:rPr>
          <w:rFonts w:ascii="Georgia" w:hAnsi="Georgia"/>
          <w:snapToGrid w:val="0"/>
          <w:color w:val="auto"/>
          <w:sz w:val="22"/>
          <w:szCs w:val="22"/>
          <w:lang w:eastAsia="cs-CZ" w:bidi="ar-SA"/>
        </w:rPr>
        <w:t xml:space="preserve">Zapracování požadavků na úpravy </w:t>
      </w:r>
      <w:proofErr w:type="spellStart"/>
      <w:r>
        <w:rPr>
          <w:rFonts w:ascii="Georgia" w:hAnsi="Georgia"/>
          <w:snapToGrid w:val="0"/>
          <w:color w:val="auto"/>
          <w:sz w:val="22"/>
          <w:szCs w:val="22"/>
          <w:lang w:eastAsia="cs-CZ" w:bidi="ar-SA"/>
        </w:rPr>
        <w:t>copywritingu</w:t>
      </w:r>
      <w:proofErr w:type="spellEnd"/>
      <w:r>
        <w:rPr>
          <w:rFonts w:ascii="Georgia" w:hAnsi="Georgia"/>
          <w:snapToGrid w:val="0"/>
          <w:color w:val="auto"/>
          <w:sz w:val="22"/>
          <w:szCs w:val="22"/>
          <w:lang w:eastAsia="cs-CZ" w:bidi="ar-SA"/>
        </w:rPr>
        <w:t xml:space="preserve"> do 21. 9. </w:t>
      </w:r>
      <w:r w:rsidR="002406A4">
        <w:rPr>
          <w:rFonts w:ascii="Georgia" w:hAnsi="Georgia"/>
          <w:snapToGrid w:val="0"/>
          <w:color w:val="auto"/>
          <w:sz w:val="22"/>
          <w:szCs w:val="22"/>
          <w:lang w:eastAsia="cs-CZ" w:bidi="ar-SA"/>
        </w:rPr>
        <w:t>2017</w:t>
      </w:r>
    </w:p>
    <w:p w:rsidR="00C42D51" w:rsidRPr="00856D0E" w:rsidRDefault="00C42D51" w:rsidP="00856D0E">
      <w:pPr>
        <w:pStyle w:val="Odstavecseseznamem"/>
        <w:numPr>
          <w:ilvl w:val="0"/>
          <w:numId w:val="37"/>
        </w:numPr>
        <w:rPr>
          <w:rFonts w:ascii="Georgia" w:hAnsi="Georgia"/>
          <w:snapToGrid w:val="0"/>
          <w:color w:val="auto"/>
          <w:sz w:val="22"/>
          <w:szCs w:val="22"/>
          <w:lang w:eastAsia="cs-CZ" w:bidi="ar-SA"/>
        </w:rPr>
      </w:pPr>
      <w:r w:rsidRPr="00856D0E">
        <w:rPr>
          <w:rFonts w:ascii="Georgia" w:hAnsi="Georgia"/>
          <w:snapToGrid w:val="0"/>
          <w:color w:val="auto"/>
          <w:sz w:val="22"/>
          <w:szCs w:val="22"/>
          <w:lang w:eastAsia="cs-CZ" w:bidi="ar-SA"/>
        </w:rPr>
        <w:t xml:space="preserve">Návrh layoutu knihy včetně zpracovaného </w:t>
      </w:r>
      <w:proofErr w:type="spellStart"/>
      <w:r w:rsidRPr="00856D0E">
        <w:rPr>
          <w:rFonts w:ascii="Georgia" w:hAnsi="Georgia"/>
          <w:snapToGrid w:val="0"/>
          <w:color w:val="auto"/>
          <w:sz w:val="22"/>
          <w:szCs w:val="22"/>
          <w:lang w:eastAsia="cs-CZ" w:bidi="ar-SA"/>
        </w:rPr>
        <w:t>copywritingu</w:t>
      </w:r>
      <w:proofErr w:type="spellEnd"/>
      <w:r w:rsidRPr="00856D0E">
        <w:rPr>
          <w:rFonts w:ascii="Georgia" w:hAnsi="Georgia"/>
          <w:snapToGrid w:val="0"/>
          <w:color w:val="auto"/>
          <w:sz w:val="22"/>
          <w:szCs w:val="22"/>
          <w:lang w:eastAsia="cs-CZ" w:bidi="ar-SA"/>
        </w:rPr>
        <w:t>: do</w:t>
      </w:r>
      <w:r w:rsidR="00856D0E">
        <w:rPr>
          <w:rFonts w:ascii="Georgia" w:hAnsi="Georgia"/>
          <w:snapToGrid w:val="0"/>
          <w:color w:val="auto"/>
          <w:sz w:val="22"/>
          <w:szCs w:val="22"/>
          <w:lang w:eastAsia="cs-CZ" w:bidi="ar-SA"/>
        </w:rPr>
        <w:t xml:space="preserve"> 1</w:t>
      </w:r>
      <w:r w:rsidRPr="00856D0E">
        <w:rPr>
          <w:rFonts w:ascii="Georgia" w:hAnsi="Georgia"/>
          <w:snapToGrid w:val="0"/>
          <w:color w:val="auto"/>
          <w:sz w:val="22"/>
          <w:szCs w:val="22"/>
          <w:lang w:eastAsia="cs-CZ" w:bidi="ar-SA"/>
        </w:rPr>
        <w:t xml:space="preserve">. </w:t>
      </w:r>
      <w:r w:rsidR="00856D0E">
        <w:rPr>
          <w:rFonts w:ascii="Georgia" w:hAnsi="Georgia"/>
          <w:snapToGrid w:val="0"/>
          <w:color w:val="auto"/>
          <w:sz w:val="22"/>
          <w:szCs w:val="22"/>
          <w:lang w:eastAsia="cs-CZ" w:bidi="ar-SA"/>
        </w:rPr>
        <w:t xml:space="preserve">10. </w:t>
      </w:r>
      <w:r w:rsidRPr="00856D0E">
        <w:rPr>
          <w:rFonts w:ascii="Georgia" w:hAnsi="Georgia"/>
          <w:snapToGrid w:val="0"/>
          <w:color w:val="auto"/>
          <w:sz w:val="22"/>
          <w:szCs w:val="22"/>
          <w:lang w:eastAsia="cs-CZ" w:bidi="ar-SA"/>
        </w:rPr>
        <w:t>2017</w:t>
      </w:r>
    </w:p>
    <w:p w:rsidR="00856D0E" w:rsidRDefault="00856D0E" w:rsidP="00856D0E">
      <w:pPr>
        <w:pStyle w:val="Odstavecseseznamem"/>
        <w:numPr>
          <w:ilvl w:val="0"/>
          <w:numId w:val="37"/>
        </w:numPr>
        <w:rPr>
          <w:rFonts w:ascii="Georgia" w:hAnsi="Georgia"/>
          <w:snapToGrid w:val="0"/>
          <w:color w:val="auto"/>
          <w:sz w:val="22"/>
          <w:szCs w:val="22"/>
          <w:lang w:eastAsia="cs-CZ" w:bidi="ar-SA"/>
        </w:rPr>
      </w:pPr>
      <w:r>
        <w:rPr>
          <w:rFonts w:ascii="Georgia" w:hAnsi="Georgia"/>
          <w:snapToGrid w:val="0"/>
          <w:color w:val="auto"/>
          <w:sz w:val="22"/>
          <w:szCs w:val="22"/>
          <w:lang w:eastAsia="cs-CZ" w:bidi="ar-SA"/>
        </w:rPr>
        <w:t>Návrh layoutu sup</w:t>
      </w:r>
      <w:r w:rsidR="00C42D51">
        <w:rPr>
          <w:rFonts w:ascii="Georgia" w:hAnsi="Georgia"/>
          <w:snapToGrid w:val="0"/>
          <w:color w:val="auto"/>
          <w:sz w:val="22"/>
          <w:szCs w:val="22"/>
          <w:lang w:eastAsia="cs-CZ" w:bidi="ar-SA"/>
        </w:rPr>
        <w:t xml:space="preserve">lementu včetně zpracovaného </w:t>
      </w:r>
      <w:proofErr w:type="spellStart"/>
      <w:r w:rsidR="00C42D51">
        <w:rPr>
          <w:rFonts w:ascii="Georgia" w:hAnsi="Georgia"/>
          <w:snapToGrid w:val="0"/>
          <w:color w:val="auto"/>
          <w:sz w:val="22"/>
          <w:szCs w:val="22"/>
          <w:lang w:eastAsia="cs-CZ" w:bidi="ar-SA"/>
        </w:rPr>
        <w:t>copywritingu</w:t>
      </w:r>
      <w:proofErr w:type="spellEnd"/>
      <w:r w:rsidR="00C42D51">
        <w:rPr>
          <w:rFonts w:ascii="Georgia" w:hAnsi="Georgia"/>
          <w:snapToGrid w:val="0"/>
          <w:color w:val="auto"/>
          <w:sz w:val="22"/>
          <w:szCs w:val="22"/>
          <w:lang w:eastAsia="cs-CZ" w:bidi="ar-SA"/>
        </w:rPr>
        <w:t>:</w:t>
      </w:r>
      <w:r>
        <w:rPr>
          <w:rFonts w:ascii="Georgia" w:hAnsi="Georgia"/>
          <w:snapToGrid w:val="0"/>
          <w:color w:val="auto"/>
          <w:sz w:val="22"/>
          <w:szCs w:val="22"/>
          <w:lang w:eastAsia="cs-CZ" w:bidi="ar-SA"/>
        </w:rPr>
        <w:t xml:space="preserve"> do 1. 10</w:t>
      </w:r>
      <w:r w:rsidR="00C42D51">
        <w:rPr>
          <w:rFonts w:ascii="Georgia" w:hAnsi="Georgia"/>
          <w:snapToGrid w:val="0"/>
          <w:color w:val="auto"/>
          <w:sz w:val="22"/>
          <w:szCs w:val="22"/>
          <w:lang w:eastAsia="cs-CZ" w:bidi="ar-SA"/>
        </w:rPr>
        <w:t>. 2017</w:t>
      </w:r>
    </w:p>
    <w:p w:rsidR="008F2379" w:rsidRDefault="008F2379" w:rsidP="00856D0E">
      <w:pPr>
        <w:pStyle w:val="Odstavecseseznamem"/>
        <w:numPr>
          <w:ilvl w:val="0"/>
          <w:numId w:val="37"/>
        </w:numPr>
        <w:rPr>
          <w:rFonts w:ascii="Georgia" w:hAnsi="Georgia"/>
          <w:snapToGrid w:val="0"/>
          <w:color w:val="auto"/>
          <w:sz w:val="22"/>
          <w:szCs w:val="22"/>
          <w:lang w:eastAsia="cs-CZ" w:bidi="ar-SA"/>
        </w:rPr>
      </w:pPr>
      <w:r>
        <w:rPr>
          <w:rFonts w:ascii="Georgia" w:hAnsi="Georgia"/>
          <w:snapToGrid w:val="0"/>
          <w:color w:val="auto"/>
          <w:sz w:val="22"/>
          <w:szCs w:val="22"/>
          <w:lang w:eastAsia="cs-CZ" w:bidi="ar-SA"/>
        </w:rPr>
        <w:t>Dodání makety publikace do 7. 10. 2017</w:t>
      </w:r>
    </w:p>
    <w:p w:rsidR="00C42D51" w:rsidRPr="00856D0E" w:rsidRDefault="00C42D51" w:rsidP="00856D0E">
      <w:pPr>
        <w:pStyle w:val="Odstavecseseznamem"/>
        <w:numPr>
          <w:ilvl w:val="0"/>
          <w:numId w:val="37"/>
        </w:numPr>
        <w:rPr>
          <w:rFonts w:ascii="Georgia" w:hAnsi="Georgia"/>
          <w:snapToGrid w:val="0"/>
          <w:color w:val="auto"/>
          <w:sz w:val="22"/>
          <w:szCs w:val="22"/>
          <w:lang w:eastAsia="cs-CZ" w:bidi="ar-SA"/>
        </w:rPr>
      </w:pPr>
      <w:r w:rsidRPr="00856D0E">
        <w:rPr>
          <w:rFonts w:ascii="Georgia" w:hAnsi="Georgia"/>
          <w:snapToGrid w:val="0"/>
          <w:color w:val="auto"/>
          <w:sz w:val="22"/>
          <w:szCs w:val="22"/>
          <w:lang w:eastAsia="cs-CZ" w:bidi="ar-SA"/>
        </w:rPr>
        <w:t xml:space="preserve">Předání finálních, objednatelem odsouhlasených, tiskových dat knihy nejdéle do 27. 10. 2017 </w:t>
      </w:r>
    </w:p>
    <w:p w:rsidR="00C42D51" w:rsidRPr="00856D0E" w:rsidRDefault="00C42D51" w:rsidP="00856D0E">
      <w:pPr>
        <w:pStyle w:val="Odstavecseseznamem"/>
        <w:numPr>
          <w:ilvl w:val="0"/>
          <w:numId w:val="37"/>
        </w:numPr>
        <w:rPr>
          <w:rFonts w:ascii="Georgia" w:hAnsi="Georgia"/>
          <w:snapToGrid w:val="0"/>
          <w:color w:val="auto"/>
          <w:sz w:val="22"/>
          <w:szCs w:val="22"/>
          <w:lang w:eastAsia="cs-CZ" w:bidi="ar-SA"/>
        </w:rPr>
      </w:pPr>
      <w:r>
        <w:rPr>
          <w:rFonts w:ascii="Georgia" w:hAnsi="Georgia"/>
          <w:snapToGrid w:val="0"/>
          <w:color w:val="auto"/>
          <w:sz w:val="22"/>
          <w:szCs w:val="22"/>
          <w:lang w:eastAsia="cs-CZ" w:bidi="ar-SA"/>
        </w:rPr>
        <w:t xml:space="preserve">Předání finálních, objednatelem odsouhlasených, tiskových dat knihy nejdéle do 27. 10. 2017 </w:t>
      </w:r>
    </w:p>
    <w:p w:rsidR="00145AD8" w:rsidRPr="0059243E" w:rsidRDefault="00145AD8" w:rsidP="00145AD8">
      <w:pPr>
        <w:pStyle w:val="Odstavecseseznamem"/>
        <w:ind w:left="709" w:firstLine="0"/>
        <w:rPr>
          <w:b/>
          <w:szCs w:val="22"/>
        </w:rPr>
      </w:pPr>
    </w:p>
    <w:p w:rsidR="00145AD8" w:rsidRDefault="00B22A1A" w:rsidP="0059243E">
      <w:pPr>
        <w:pStyle w:val="Odstavecseseznamem"/>
        <w:numPr>
          <w:ilvl w:val="4"/>
          <w:numId w:val="9"/>
        </w:numPr>
        <w:ind w:left="709"/>
        <w:rPr>
          <w:rFonts w:ascii="Georgia" w:hAnsi="Georgia"/>
          <w:snapToGrid w:val="0"/>
          <w:color w:val="auto"/>
          <w:sz w:val="22"/>
          <w:szCs w:val="22"/>
          <w:lang w:eastAsia="cs-CZ" w:bidi="ar-SA"/>
        </w:rPr>
      </w:pPr>
      <w:r>
        <w:rPr>
          <w:rFonts w:ascii="Georgia" w:hAnsi="Georgia"/>
          <w:snapToGrid w:val="0"/>
          <w:color w:val="auto"/>
          <w:sz w:val="22"/>
          <w:szCs w:val="22"/>
          <w:lang w:eastAsia="cs-CZ" w:bidi="ar-SA"/>
        </w:rPr>
        <w:t>Dodavatel</w:t>
      </w:r>
      <w:r w:rsidRPr="00145AD8">
        <w:rPr>
          <w:rFonts w:ascii="Georgia" w:hAnsi="Georgia"/>
          <w:snapToGrid w:val="0"/>
          <w:color w:val="auto"/>
          <w:sz w:val="22"/>
          <w:szCs w:val="22"/>
          <w:lang w:eastAsia="cs-CZ" w:bidi="ar-SA"/>
        </w:rPr>
        <w:t xml:space="preserve"> </w:t>
      </w:r>
      <w:r w:rsidR="00D97D03">
        <w:rPr>
          <w:rFonts w:ascii="Georgia" w:hAnsi="Georgia"/>
          <w:snapToGrid w:val="0"/>
          <w:color w:val="auto"/>
          <w:sz w:val="22"/>
          <w:szCs w:val="22"/>
          <w:lang w:eastAsia="cs-CZ" w:bidi="ar-SA"/>
        </w:rPr>
        <w:t>zajistí dle požadavků o</w:t>
      </w:r>
      <w:r w:rsidR="00145AD8">
        <w:rPr>
          <w:rFonts w:ascii="Georgia" w:hAnsi="Georgia"/>
          <w:snapToGrid w:val="0"/>
          <w:color w:val="auto"/>
          <w:sz w:val="22"/>
          <w:szCs w:val="22"/>
          <w:lang w:eastAsia="cs-CZ" w:bidi="ar-SA"/>
        </w:rPr>
        <w:t xml:space="preserve">bjednatele </w:t>
      </w:r>
      <w:proofErr w:type="spellStart"/>
      <w:r w:rsidR="00145AD8">
        <w:rPr>
          <w:rFonts w:ascii="Georgia" w:hAnsi="Georgia"/>
          <w:snapToGrid w:val="0"/>
          <w:color w:val="auto"/>
          <w:sz w:val="22"/>
          <w:szCs w:val="22"/>
          <w:lang w:eastAsia="cs-CZ" w:bidi="ar-SA"/>
        </w:rPr>
        <w:t>copywriting</w:t>
      </w:r>
      <w:proofErr w:type="spellEnd"/>
      <w:r w:rsidR="00145AD8">
        <w:rPr>
          <w:rFonts w:ascii="Georgia" w:hAnsi="Georgia"/>
          <w:snapToGrid w:val="0"/>
          <w:color w:val="auto"/>
          <w:sz w:val="22"/>
          <w:szCs w:val="22"/>
          <w:lang w:eastAsia="cs-CZ" w:bidi="ar-SA"/>
        </w:rPr>
        <w:t xml:space="preserve"> titulu v českém jazyce a překlad tohoto </w:t>
      </w:r>
      <w:r w:rsidR="00D97D03">
        <w:rPr>
          <w:rFonts w:ascii="Georgia" w:hAnsi="Georgia"/>
          <w:snapToGrid w:val="0"/>
          <w:color w:val="auto"/>
          <w:sz w:val="22"/>
          <w:szCs w:val="22"/>
          <w:lang w:eastAsia="cs-CZ" w:bidi="ar-SA"/>
        </w:rPr>
        <w:t>o</w:t>
      </w:r>
      <w:r w:rsidR="00145AD8">
        <w:rPr>
          <w:rFonts w:ascii="Georgia" w:hAnsi="Georgia"/>
          <w:snapToGrid w:val="0"/>
          <w:color w:val="auto"/>
          <w:sz w:val="22"/>
          <w:szCs w:val="22"/>
          <w:lang w:eastAsia="cs-CZ" w:bidi="ar-SA"/>
        </w:rPr>
        <w:t xml:space="preserve">bjednatelem schváleného textu do cílových jazyků určených </w:t>
      </w:r>
      <w:r w:rsidR="00D97D03">
        <w:rPr>
          <w:rFonts w:ascii="Georgia" w:hAnsi="Georgia"/>
          <w:snapToGrid w:val="0"/>
          <w:color w:val="auto"/>
          <w:sz w:val="22"/>
          <w:szCs w:val="22"/>
          <w:lang w:eastAsia="cs-CZ" w:bidi="ar-SA"/>
        </w:rPr>
        <w:t>o</w:t>
      </w:r>
      <w:r w:rsidR="00145AD8">
        <w:rPr>
          <w:rFonts w:ascii="Georgia" w:hAnsi="Georgia"/>
          <w:snapToGrid w:val="0"/>
          <w:color w:val="auto"/>
          <w:sz w:val="22"/>
          <w:szCs w:val="22"/>
          <w:lang w:eastAsia="cs-CZ" w:bidi="ar-SA"/>
        </w:rPr>
        <w:t>bjednatelem</w:t>
      </w:r>
      <w:r w:rsidR="00440BAD">
        <w:rPr>
          <w:rFonts w:ascii="Georgia" w:hAnsi="Georgia"/>
          <w:snapToGrid w:val="0"/>
          <w:color w:val="auto"/>
          <w:sz w:val="22"/>
          <w:szCs w:val="22"/>
          <w:lang w:eastAsia="cs-CZ" w:bidi="ar-SA"/>
        </w:rPr>
        <w:t xml:space="preserve"> v příloze číslo 1 této </w:t>
      </w:r>
      <w:r w:rsidR="00074897">
        <w:rPr>
          <w:rFonts w:ascii="Georgia" w:hAnsi="Georgia"/>
          <w:snapToGrid w:val="0"/>
          <w:color w:val="auto"/>
          <w:sz w:val="22"/>
          <w:szCs w:val="22"/>
          <w:lang w:eastAsia="cs-CZ" w:bidi="ar-SA"/>
        </w:rPr>
        <w:t>s</w:t>
      </w:r>
      <w:r w:rsidR="00440BAD">
        <w:rPr>
          <w:rFonts w:ascii="Georgia" w:hAnsi="Georgia"/>
          <w:snapToGrid w:val="0"/>
          <w:color w:val="auto"/>
          <w:sz w:val="22"/>
          <w:szCs w:val="22"/>
          <w:lang w:eastAsia="cs-CZ" w:bidi="ar-SA"/>
        </w:rPr>
        <w:t>mlouvy</w:t>
      </w:r>
      <w:r w:rsidR="00145AD8">
        <w:rPr>
          <w:rFonts w:ascii="Georgia" w:hAnsi="Georgia"/>
          <w:snapToGrid w:val="0"/>
          <w:color w:val="auto"/>
          <w:sz w:val="22"/>
          <w:szCs w:val="22"/>
          <w:lang w:eastAsia="cs-CZ" w:bidi="ar-SA"/>
        </w:rPr>
        <w:t>.</w:t>
      </w:r>
      <w:r w:rsidR="006D1129">
        <w:rPr>
          <w:rFonts w:ascii="Georgia" w:hAnsi="Georgia"/>
          <w:snapToGrid w:val="0"/>
          <w:color w:val="auto"/>
          <w:sz w:val="22"/>
          <w:szCs w:val="22"/>
          <w:lang w:eastAsia="cs-CZ" w:bidi="ar-SA"/>
        </w:rPr>
        <w:t xml:space="preserve"> Objednatel dodá za tímto účelem </w:t>
      </w:r>
      <w:r>
        <w:rPr>
          <w:rFonts w:ascii="Georgia" w:hAnsi="Georgia"/>
          <w:snapToGrid w:val="0"/>
          <w:color w:val="auto"/>
          <w:sz w:val="22"/>
          <w:szCs w:val="22"/>
          <w:lang w:eastAsia="cs-CZ" w:bidi="ar-SA"/>
        </w:rPr>
        <w:t xml:space="preserve">dodavateli </w:t>
      </w:r>
      <w:r w:rsidR="006D1129">
        <w:rPr>
          <w:rFonts w:ascii="Georgia" w:hAnsi="Georgia"/>
          <w:snapToGrid w:val="0"/>
          <w:color w:val="auto"/>
          <w:sz w:val="22"/>
          <w:szCs w:val="22"/>
          <w:lang w:eastAsia="cs-CZ" w:bidi="ar-SA"/>
        </w:rPr>
        <w:t>potřebné podklady ke tvorbě finálního textu.</w:t>
      </w:r>
    </w:p>
    <w:p w:rsidR="00145AD8" w:rsidRPr="00145AD8" w:rsidRDefault="00145AD8" w:rsidP="00145AD8">
      <w:pPr>
        <w:pStyle w:val="Odstavecseseznamem"/>
        <w:rPr>
          <w:rFonts w:ascii="Georgia" w:hAnsi="Georgia"/>
          <w:snapToGrid w:val="0"/>
          <w:color w:val="auto"/>
          <w:sz w:val="22"/>
          <w:szCs w:val="22"/>
          <w:lang w:eastAsia="cs-CZ" w:bidi="ar-SA"/>
        </w:rPr>
      </w:pPr>
    </w:p>
    <w:p w:rsidR="00C42D51" w:rsidRDefault="00145AD8" w:rsidP="0059243E">
      <w:pPr>
        <w:pStyle w:val="Odstavecseseznamem"/>
        <w:numPr>
          <w:ilvl w:val="4"/>
          <w:numId w:val="9"/>
        </w:numPr>
        <w:ind w:left="709"/>
        <w:rPr>
          <w:rFonts w:ascii="Georgia" w:hAnsi="Georgia"/>
          <w:snapToGrid w:val="0"/>
          <w:color w:val="auto"/>
          <w:sz w:val="22"/>
          <w:szCs w:val="22"/>
          <w:lang w:eastAsia="cs-CZ" w:bidi="ar-SA"/>
        </w:rPr>
      </w:pPr>
      <w:r>
        <w:rPr>
          <w:rFonts w:ascii="Georgia" w:hAnsi="Georgia"/>
          <w:snapToGrid w:val="0"/>
          <w:color w:val="auto"/>
          <w:sz w:val="22"/>
          <w:szCs w:val="22"/>
          <w:lang w:eastAsia="cs-CZ" w:bidi="ar-SA"/>
        </w:rPr>
        <w:t xml:space="preserve">Dodavatel </w:t>
      </w:r>
      <w:r w:rsidRPr="00145AD8">
        <w:rPr>
          <w:rFonts w:ascii="Georgia" w:hAnsi="Georgia"/>
          <w:snapToGrid w:val="0"/>
          <w:color w:val="auto"/>
          <w:sz w:val="22"/>
          <w:szCs w:val="22"/>
          <w:lang w:eastAsia="cs-CZ" w:bidi="ar-SA"/>
        </w:rPr>
        <w:t>vytvoří nový návrh grafického zpracování obsahu, který musí respektovat vizuální identitu CzechTourism a vyhotoví kompletní zlom publikace</w:t>
      </w:r>
      <w:r w:rsidR="00B12258">
        <w:rPr>
          <w:rFonts w:ascii="Georgia" w:hAnsi="Georgia"/>
          <w:snapToGrid w:val="0"/>
          <w:color w:val="auto"/>
          <w:sz w:val="22"/>
          <w:szCs w:val="22"/>
          <w:lang w:eastAsia="cs-CZ" w:bidi="ar-SA"/>
        </w:rPr>
        <w:t xml:space="preserve"> </w:t>
      </w:r>
      <w:r w:rsidR="00D97D03">
        <w:rPr>
          <w:rFonts w:ascii="Georgia" w:hAnsi="Georgia"/>
          <w:snapToGrid w:val="0"/>
          <w:color w:val="auto"/>
          <w:sz w:val="22"/>
          <w:szCs w:val="22"/>
          <w:lang w:eastAsia="cs-CZ" w:bidi="ar-SA"/>
        </w:rPr>
        <w:t>včetně jejího</w:t>
      </w:r>
      <w:r w:rsidR="00B12258">
        <w:rPr>
          <w:rFonts w:ascii="Georgia" w:hAnsi="Georgia"/>
          <w:snapToGrid w:val="0"/>
          <w:color w:val="auto"/>
          <w:sz w:val="22"/>
          <w:szCs w:val="22"/>
          <w:lang w:eastAsia="cs-CZ" w:bidi="ar-SA"/>
        </w:rPr>
        <w:t xml:space="preserve"> suplementu</w:t>
      </w:r>
      <w:r w:rsidRPr="00145AD8">
        <w:rPr>
          <w:rFonts w:ascii="Georgia" w:hAnsi="Georgia"/>
          <w:snapToGrid w:val="0"/>
          <w:color w:val="auto"/>
          <w:sz w:val="22"/>
          <w:szCs w:val="22"/>
          <w:lang w:eastAsia="cs-CZ" w:bidi="ar-SA"/>
        </w:rPr>
        <w:t xml:space="preserve">. Brand manuál CzechTourism je k dispozici online na </w:t>
      </w:r>
      <w:hyperlink r:id="rId10" w:history="1">
        <w:r w:rsidRPr="00145AD8">
          <w:rPr>
            <w:rFonts w:ascii="Georgia" w:hAnsi="Georgia"/>
            <w:snapToGrid w:val="0"/>
            <w:color w:val="auto"/>
            <w:sz w:val="22"/>
            <w:szCs w:val="22"/>
            <w:lang w:eastAsia="cs-CZ" w:bidi="ar-SA"/>
          </w:rPr>
          <w:t>www.brand.czechtourism.cz</w:t>
        </w:r>
      </w:hyperlink>
    </w:p>
    <w:p w:rsidR="00C42D51" w:rsidRDefault="00C42D51" w:rsidP="00C42D51">
      <w:pPr>
        <w:pStyle w:val="Odstavecseseznamem"/>
        <w:ind w:left="709" w:firstLine="0"/>
        <w:rPr>
          <w:rFonts w:ascii="Georgia" w:hAnsi="Georgia"/>
          <w:snapToGrid w:val="0"/>
          <w:color w:val="auto"/>
          <w:sz w:val="22"/>
          <w:szCs w:val="22"/>
          <w:lang w:eastAsia="cs-CZ" w:bidi="ar-SA"/>
        </w:rPr>
      </w:pPr>
      <w:r>
        <w:rPr>
          <w:rFonts w:ascii="Georgia" w:hAnsi="Georgia"/>
          <w:snapToGrid w:val="0"/>
          <w:color w:val="auto"/>
          <w:sz w:val="22"/>
          <w:szCs w:val="22"/>
          <w:lang w:eastAsia="cs-CZ" w:bidi="ar-SA"/>
        </w:rPr>
        <w:t xml:space="preserve"> </w:t>
      </w:r>
    </w:p>
    <w:p w:rsidR="0059243E" w:rsidRDefault="00C42D51" w:rsidP="0059243E">
      <w:pPr>
        <w:pStyle w:val="Odstavecseseznamem"/>
        <w:numPr>
          <w:ilvl w:val="4"/>
          <w:numId w:val="9"/>
        </w:numPr>
        <w:ind w:left="709"/>
        <w:rPr>
          <w:rFonts w:ascii="Georgia" w:hAnsi="Georgia"/>
          <w:snapToGrid w:val="0"/>
          <w:color w:val="auto"/>
          <w:sz w:val="22"/>
          <w:szCs w:val="22"/>
          <w:lang w:eastAsia="cs-CZ" w:bidi="ar-SA"/>
        </w:rPr>
      </w:pPr>
      <w:r>
        <w:rPr>
          <w:rFonts w:ascii="Georgia" w:hAnsi="Georgia"/>
          <w:snapToGrid w:val="0"/>
          <w:color w:val="auto"/>
          <w:sz w:val="22"/>
          <w:szCs w:val="22"/>
          <w:lang w:eastAsia="cs-CZ" w:bidi="ar-SA"/>
        </w:rPr>
        <w:t xml:space="preserve">Kniha bude </w:t>
      </w:r>
      <w:proofErr w:type="spellStart"/>
      <w:r>
        <w:rPr>
          <w:rFonts w:ascii="Georgia" w:hAnsi="Georgia"/>
          <w:snapToGrid w:val="0"/>
          <w:color w:val="auto"/>
          <w:sz w:val="22"/>
          <w:szCs w:val="22"/>
          <w:lang w:eastAsia="cs-CZ" w:bidi="ar-SA"/>
        </w:rPr>
        <w:t>brandována</w:t>
      </w:r>
      <w:proofErr w:type="spellEnd"/>
      <w:r>
        <w:rPr>
          <w:rFonts w:ascii="Georgia" w:hAnsi="Georgia"/>
          <w:snapToGrid w:val="0"/>
          <w:color w:val="auto"/>
          <w:sz w:val="22"/>
          <w:szCs w:val="22"/>
          <w:lang w:eastAsia="cs-CZ" w:bidi="ar-SA"/>
        </w:rPr>
        <w:t xml:space="preserve"> zastřešujícím logem výročí 100 let.</w:t>
      </w:r>
    </w:p>
    <w:p w:rsidR="00145AD8" w:rsidRPr="00145AD8" w:rsidRDefault="00145AD8" w:rsidP="00145AD8">
      <w:pPr>
        <w:pStyle w:val="Odstavecseseznamem"/>
        <w:rPr>
          <w:rFonts w:ascii="Georgia" w:hAnsi="Georgia"/>
          <w:snapToGrid w:val="0"/>
          <w:color w:val="auto"/>
          <w:sz w:val="22"/>
          <w:szCs w:val="22"/>
          <w:lang w:eastAsia="cs-CZ" w:bidi="ar-SA"/>
        </w:rPr>
      </w:pPr>
    </w:p>
    <w:p w:rsidR="00145AD8" w:rsidRDefault="00145AD8" w:rsidP="00145AD8">
      <w:pPr>
        <w:pStyle w:val="Odstavecseseznamem"/>
        <w:numPr>
          <w:ilvl w:val="4"/>
          <w:numId w:val="9"/>
        </w:numPr>
        <w:ind w:left="709"/>
        <w:rPr>
          <w:rFonts w:ascii="Georgia" w:hAnsi="Georgia"/>
          <w:snapToGrid w:val="0"/>
          <w:color w:val="auto"/>
          <w:sz w:val="22"/>
          <w:szCs w:val="22"/>
          <w:lang w:eastAsia="cs-CZ" w:bidi="ar-SA"/>
        </w:rPr>
      </w:pPr>
      <w:r w:rsidRPr="00145AD8">
        <w:rPr>
          <w:rFonts w:ascii="Georgia" w:hAnsi="Georgia"/>
          <w:snapToGrid w:val="0"/>
          <w:color w:val="auto"/>
          <w:sz w:val="22"/>
          <w:szCs w:val="22"/>
          <w:lang w:eastAsia="cs-CZ" w:bidi="ar-SA"/>
        </w:rPr>
        <w:t xml:space="preserve">Dodavatel zajistí u titulu úpravy obsahu dle zadání </w:t>
      </w:r>
      <w:r w:rsidR="00D97D03">
        <w:rPr>
          <w:rFonts w:ascii="Georgia" w:hAnsi="Georgia"/>
          <w:snapToGrid w:val="0"/>
          <w:color w:val="auto"/>
          <w:sz w:val="22"/>
          <w:szCs w:val="22"/>
          <w:lang w:eastAsia="cs-CZ" w:bidi="ar-SA"/>
        </w:rPr>
        <w:t>o</w:t>
      </w:r>
      <w:r w:rsidRPr="00145AD8">
        <w:rPr>
          <w:rFonts w:ascii="Georgia" w:hAnsi="Georgia"/>
          <w:snapToGrid w:val="0"/>
          <w:color w:val="auto"/>
          <w:sz w:val="22"/>
          <w:szCs w:val="22"/>
          <w:lang w:eastAsia="cs-CZ" w:bidi="ar-SA"/>
        </w:rPr>
        <w:t xml:space="preserve">bjednatele s ohledem na příslušné zahraniční trhy a jejich požadavky (tiráže, dílčí úpravy v textech, výměna některých fotografií, úprava popisků fotografií, schematických mapek atp.). </w:t>
      </w:r>
    </w:p>
    <w:p w:rsidR="007777FD" w:rsidRDefault="007777FD" w:rsidP="007777FD">
      <w:pPr>
        <w:pStyle w:val="Odstavecseseznamem"/>
        <w:ind w:left="709" w:firstLine="0"/>
        <w:rPr>
          <w:rFonts w:ascii="Georgia" w:hAnsi="Georgia"/>
          <w:snapToGrid w:val="0"/>
          <w:color w:val="auto"/>
          <w:sz w:val="22"/>
          <w:szCs w:val="22"/>
          <w:lang w:eastAsia="cs-CZ" w:bidi="ar-SA"/>
        </w:rPr>
      </w:pPr>
    </w:p>
    <w:p w:rsidR="007777FD" w:rsidRDefault="007777FD" w:rsidP="00145AD8">
      <w:pPr>
        <w:pStyle w:val="Odstavecseseznamem"/>
        <w:numPr>
          <w:ilvl w:val="4"/>
          <w:numId w:val="9"/>
        </w:numPr>
        <w:ind w:left="709"/>
        <w:rPr>
          <w:rFonts w:ascii="Georgia" w:hAnsi="Georgia"/>
          <w:snapToGrid w:val="0"/>
          <w:color w:val="auto"/>
          <w:sz w:val="22"/>
          <w:szCs w:val="22"/>
          <w:lang w:eastAsia="cs-CZ" w:bidi="ar-SA"/>
        </w:rPr>
      </w:pPr>
      <w:r>
        <w:rPr>
          <w:rFonts w:ascii="Georgia" w:hAnsi="Georgia"/>
          <w:snapToGrid w:val="0"/>
          <w:color w:val="auto"/>
          <w:sz w:val="22"/>
          <w:szCs w:val="22"/>
          <w:lang w:eastAsia="cs-CZ" w:bidi="ar-SA"/>
        </w:rPr>
        <w:t xml:space="preserve">Veškeré plnění poskytnuté na základě této smlouvy dodavatelem objednateli, jež bude splňovat náležitosti autorského díla ve smyslu </w:t>
      </w:r>
      <w:proofErr w:type="spellStart"/>
      <w:r>
        <w:rPr>
          <w:rFonts w:ascii="Georgia" w:hAnsi="Georgia"/>
          <w:snapToGrid w:val="0"/>
          <w:color w:val="auto"/>
          <w:sz w:val="22"/>
          <w:szCs w:val="22"/>
          <w:lang w:eastAsia="cs-CZ" w:bidi="ar-SA"/>
        </w:rPr>
        <w:t>ust</w:t>
      </w:r>
      <w:proofErr w:type="spellEnd"/>
      <w:r>
        <w:rPr>
          <w:rFonts w:ascii="Georgia" w:hAnsi="Georgia"/>
          <w:snapToGrid w:val="0"/>
          <w:color w:val="auto"/>
          <w:sz w:val="22"/>
          <w:szCs w:val="22"/>
          <w:lang w:eastAsia="cs-CZ" w:bidi="ar-SA"/>
        </w:rPr>
        <w:t xml:space="preserve">. § 2 zákona č. 121/2000 Sb., autorského zákona (dále jen „autorský zákon“), </w:t>
      </w:r>
      <w:r w:rsidR="00D9450A">
        <w:rPr>
          <w:rFonts w:ascii="Georgia" w:hAnsi="Georgia"/>
          <w:snapToGrid w:val="0"/>
          <w:color w:val="auto"/>
          <w:sz w:val="22"/>
          <w:szCs w:val="22"/>
          <w:lang w:eastAsia="cs-CZ" w:bidi="ar-SA"/>
        </w:rPr>
        <w:t>je z hlediska této smlouvy souhrnně označováno slovy „autorské dílo“.</w:t>
      </w:r>
    </w:p>
    <w:p w:rsidR="00145AD8" w:rsidRPr="00145AD8" w:rsidRDefault="00145AD8" w:rsidP="00145AD8">
      <w:pPr>
        <w:pStyle w:val="Odstavecseseznamem"/>
        <w:rPr>
          <w:rFonts w:ascii="Georgia" w:hAnsi="Georgia"/>
          <w:snapToGrid w:val="0"/>
          <w:color w:val="auto"/>
          <w:sz w:val="22"/>
          <w:szCs w:val="22"/>
          <w:lang w:eastAsia="cs-CZ" w:bidi="ar-SA"/>
        </w:rPr>
      </w:pPr>
    </w:p>
    <w:p w:rsidR="00145AD8" w:rsidRDefault="00145AD8" w:rsidP="00440BAD">
      <w:pPr>
        <w:pStyle w:val="Odstavecseseznamem"/>
        <w:numPr>
          <w:ilvl w:val="4"/>
          <w:numId w:val="9"/>
        </w:numPr>
        <w:ind w:left="709"/>
        <w:rPr>
          <w:rFonts w:ascii="Georgia" w:hAnsi="Georgia"/>
          <w:snapToGrid w:val="0"/>
          <w:color w:val="auto"/>
          <w:sz w:val="22"/>
          <w:szCs w:val="22"/>
          <w:lang w:eastAsia="cs-CZ" w:bidi="ar-SA"/>
        </w:rPr>
      </w:pPr>
      <w:r w:rsidRPr="00145AD8">
        <w:rPr>
          <w:rFonts w:ascii="Georgia" w:hAnsi="Georgia"/>
          <w:snapToGrid w:val="0"/>
          <w:color w:val="auto"/>
          <w:sz w:val="22"/>
          <w:szCs w:val="22"/>
          <w:lang w:eastAsia="cs-CZ" w:bidi="ar-SA"/>
        </w:rPr>
        <w:t>Dodavatel zajistí příslušné l</w:t>
      </w:r>
      <w:r w:rsidR="00440BAD">
        <w:rPr>
          <w:rFonts w:ascii="Georgia" w:hAnsi="Georgia"/>
          <w:snapToGrid w:val="0"/>
          <w:color w:val="auto"/>
          <w:sz w:val="22"/>
          <w:szCs w:val="22"/>
          <w:lang w:eastAsia="cs-CZ" w:bidi="ar-SA"/>
        </w:rPr>
        <w:t xml:space="preserve">icence na užití kartografických děl. </w:t>
      </w:r>
      <w:r w:rsidR="005239C2">
        <w:rPr>
          <w:rFonts w:ascii="Georgia" w:hAnsi="Georgia"/>
          <w:snapToGrid w:val="0"/>
          <w:color w:val="auto"/>
          <w:sz w:val="22"/>
          <w:szCs w:val="22"/>
          <w:lang w:eastAsia="cs-CZ" w:bidi="ar-SA"/>
        </w:rPr>
        <w:t>Dodavatel je povinen</w:t>
      </w:r>
      <w:r w:rsidR="005239C2" w:rsidRPr="00145AD8">
        <w:rPr>
          <w:rFonts w:ascii="Georgia" w:hAnsi="Georgia"/>
          <w:snapToGrid w:val="0"/>
          <w:color w:val="auto"/>
          <w:sz w:val="22"/>
          <w:szCs w:val="22"/>
          <w:lang w:eastAsia="cs-CZ" w:bidi="ar-SA"/>
        </w:rPr>
        <w:t xml:space="preserve"> </w:t>
      </w:r>
      <w:r w:rsidR="005239C2">
        <w:rPr>
          <w:rFonts w:ascii="Georgia" w:hAnsi="Georgia"/>
          <w:snapToGrid w:val="0"/>
          <w:color w:val="auto"/>
          <w:sz w:val="22"/>
          <w:szCs w:val="22"/>
          <w:lang w:eastAsia="cs-CZ" w:bidi="ar-SA"/>
        </w:rPr>
        <w:t>zajistit</w:t>
      </w:r>
      <w:r w:rsidRPr="00145AD8">
        <w:rPr>
          <w:rFonts w:ascii="Georgia" w:hAnsi="Georgia"/>
          <w:snapToGrid w:val="0"/>
          <w:color w:val="auto"/>
          <w:sz w:val="22"/>
          <w:szCs w:val="22"/>
          <w:lang w:eastAsia="cs-CZ" w:bidi="ar-SA"/>
        </w:rPr>
        <w:t xml:space="preserve"> licencované aktuální mapové díl</w:t>
      </w:r>
      <w:r w:rsidR="005239C2">
        <w:rPr>
          <w:rFonts w:ascii="Georgia" w:hAnsi="Georgia"/>
          <w:snapToGrid w:val="0"/>
          <w:color w:val="auto"/>
          <w:sz w:val="22"/>
          <w:szCs w:val="22"/>
          <w:lang w:eastAsia="cs-CZ" w:bidi="ar-SA"/>
        </w:rPr>
        <w:t>o</w:t>
      </w:r>
      <w:r w:rsidRPr="00145AD8">
        <w:rPr>
          <w:rFonts w:ascii="Georgia" w:hAnsi="Georgia"/>
          <w:snapToGrid w:val="0"/>
          <w:color w:val="auto"/>
          <w:sz w:val="22"/>
          <w:szCs w:val="22"/>
          <w:lang w:eastAsia="cs-CZ" w:bidi="ar-SA"/>
        </w:rPr>
        <w:t>. Mapy podléhají</w:t>
      </w:r>
      <w:r w:rsidR="00B22A1A">
        <w:rPr>
          <w:rFonts w:ascii="Georgia" w:hAnsi="Georgia"/>
          <w:snapToGrid w:val="0"/>
          <w:color w:val="auto"/>
          <w:sz w:val="22"/>
          <w:szCs w:val="22"/>
          <w:lang w:eastAsia="cs-CZ" w:bidi="ar-SA"/>
        </w:rPr>
        <w:t xml:space="preserve"> předchozímu</w:t>
      </w:r>
      <w:r w:rsidRPr="00145AD8">
        <w:rPr>
          <w:rFonts w:ascii="Georgia" w:hAnsi="Georgia"/>
          <w:snapToGrid w:val="0"/>
          <w:color w:val="auto"/>
          <w:sz w:val="22"/>
          <w:szCs w:val="22"/>
          <w:lang w:eastAsia="cs-CZ" w:bidi="ar-SA"/>
        </w:rPr>
        <w:t xml:space="preserve"> schválení </w:t>
      </w:r>
      <w:r w:rsidR="00D97D03">
        <w:rPr>
          <w:rFonts w:ascii="Georgia" w:hAnsi="Georgia"/>
          <w:snapToGrid w:val="0"/>
          <w:color w:val="auto"/>
          <w:sz w:val="22"/>
          <w:szCs w:val="22"/>
          <w:lang w:eastAsia="cs-CZ" w:bidi="ar-SA"/>
        </w:rPr>
        <w:t>o</w:t>
      </w:r>
      <w:r w:rsidRPr="00145AD8">
        <w:rPr>
          <w:rFonts w:ascii="Georgia" w:hAnsi="Georgia"/>
          <w:snapToGrid w:val="0"/>
          <w:color w:val="auto"/>
          <w:sz w:val="22"/>
          <w:szCs w:val="22"/>
          <w:lang w:eastAsia="cs-CZ" w:bidi="ar-SA"/>
        </w:rPr>
        <w:t xml:space="preserve">bjednatele a budou pro užití v publikacích upravovány dle instrukcí </w:t>
      </w:r>
      <w:r w:rsidR="00D97D03">
        <w:rPr>
          <w:rFonts w:ascii="Georgia" w:hAnsi="Georgia"/>
          <w:snapToGrid w:val="0"/>
          <w:color w:val="auto"/>
          <w:sz w:val="22"/>
          <w:szCs w:val="22"/>
          <w:lang w:eastAsia="cs-CZ" w:bidi="ar-SA"/>
        </w:rPr>
        <w:t>o</w:t>
      </w:r>
      <w:r w:rsidRPr="00145AD8">
        <w:rPr>
          <w:rFonts w:ascii="Georgia" w:hAnsi="Georgia"/>
          <w:snapToGrid w:val="0"/>
          <w:color w:val="auto"/>
          <w:sz w:val="22"/>
          <w:szCs w:val="22"/>
          <w:lang w:eastAsia="cs-CZ" w:bidi="ar-SA"/>
        </w:rPr>
        <w:t>bjednatele.</w:t>
      </w:r>
      <w:r w:rsidR="00925977">
        <w:rPr>
          <w:rFonts w:ascii="Georgia" w:hAnsi="Georgia"/>
          <w:snapToGrid w:val="0"/>
          <w:color w:val="auto"/>
          <w:sz w:val="22"/>
          <w:szCs w:val="22"/>
          <w:lang w:eastAsia="cs-CZ" w:bidi="ar-SA"/>
        </w:rPr>
        <w:t xml:space="preserve"> Mapy jsou považovány za jednu ze součástí autorského díla.</w:t>
      </w:r>
    </w:p>
    <w:p w:rsidR="00E812E5" w:rsidRDefault="00E812E5" w:rsidP="00440BAD">
      <w:pPr>
        <w:pStyle w:val="Odstavecseseznamem"/>
        <w:numPr>
          <w:ilvl w:val="4"/>
          <w:numId w:val="9"/>
        </w:numPr>
        <w:ind w:left="709"/>
        <w:rPr>
          <w:rFonts w:ascii="Georgia" w:hAnsi="Georgia"/>
          <w:snapToGrid w:val="0"/>
          <w:color w:val="auto"/>
          <w:sz w:val="22"/>
          <w:szCs w:val="22"/>
          <w:lang w:eastAsia="cs-CZ" w:bidi="ar-SA"/>
        </w:rPr>
      </w:pPr>
    </w:p>
    <w:p w:rsidR="00440BAD" w:rsidRPr="00440BAD" w:rsidRDefault="00440BAD" w:rsidP="00440BAD">
      <w:pPr>
        <w:pStyle w:val="Odstavecseseznamem"/>
        <w:rPr>
          <w:rFonts w:ascii="Georgia" w:hAnsi="Georgia"/>
          <w:snapToGrid w:val="0"/>
          <w:color w:val="auto"/>
          <w:sz w:val="22"/>
          <w:szCs w:val="22"/>
          <w:lang w:eastAsia="cs-CZ" w:bidi="ar-SA"/>
        </w:rPr>
      </w:pPr>
    </w:p>
    <w:p w:rsidR="00BC4028" w:rsidRPr="00E812E5" w:rsidRDefault="000326FA" w:rsidP="00E812E5">
      <w:pPr>
        <w:pStyle w:val="Odstavecseseznamem"/>
        <w:ind w:firstLine="0"/>
        <w:rPr>
          <w:rFonts w:ascii="Georgia" w:eastAsia="Calibri" w:hAnsi="Georgia" w:cs="Georgia"/>
          <w:color w:val="auto"/>
          <w:sz w:val="22"/>
          <w:szCs w:val="22"/>
          <w:lang w:eastAsia="ar-SA" w:bidi="ar-SA"/>
        </w:rPr>
      </w:pPr>
      <w:r>
        <w:rPr>
          <w:rFonts w:ascii="Georgia" w:hAnsi="Georgia"/>
          <w:snapToGrid w:val="0"/>
          <w:color w:val="auto"/>
          <w:sz w:val="22"/>
          <w:szCs w:val="22"/>
          <w:lang w:eastAsia="cs-CZ" w:bidi="ar-SA"/>
        </w:rPr>
        <w:t>D</w:t>
      </w:r>
      <w:r w:rsidR="00B22A1A">
        <w:rPr>
          <w:rFonts w:ascii="Georgia" w:hAnsi="Georgia"/>
          <w:snapToGrid w:val="0"/>
          <w:color w:val="auto"/>
          <w:sz w:val="22"/>
          <w:szCs w:val="22"/>
          <w:lang w:eastAsia="cs-CZ" w:bidi="ar-SA"/>
        </w:rPr>
        <w:t>odavatel</w:t>
      </w:r>
      <w:r w:rsidR="00B22A1A" w:rsidRPr="002841F2">
        <w:rPr>
          <w:rFonts w:ascii="Georgia" w:hAnsi="Georgia"/>
          <w:snapToGrid w:val="0"/>
          <w:color w:val="auto"/>
          <w:sz w:val="22"/>
          <w:szCs w:val="22"/>
          <w:lang w:eastAsia="cs-CZ" w:bidi="ar-SA"/>
        </w:rPr>
        <w:t xml:space="preserve"> </w:t>
      </w:r>
      <w:r w:rsidR="002841F2" w:rsidRPr="002841F2">
        <w:rPr>
          <w:rFonts w:ascii="Georgia" w:hAnsi="Georgia"/>
          <w:snapToGrid w:val="0"/>
          <w:color w:val="auto"/>
          <w:sz w:val="22"/>
          <w:szCs w:val="22"/>
          <w:lang w:eastAsia="cs-CZ" w:bidi="ar-SA"/>
        </w:rPr>
        <w:t xml:space="preserve">poskytne </w:t>
      </w:r>
      <w:r w:rsidR="00D97D03">
        <w:rPr>
          <w:rFonts w:ascii="Georgia" w:hAnsi="Georgia"/>
          <w:snapToGrid w:val="0"/>
          <w:color w:val="auto"/>
          <w:sz w:val="22"/>
          <w:szCs w:val="22"/>
          <w:lang w:eastAsia="cs-CZ" w:bidi="ar-SA"/>
        </w:rPr>
        <w:t>o</w:t>
      </w:r>
      <w:r w:rsidR="002841F2" w:rsidRPr="002841F2">
        <w:rPr>
          <w:rFonts w:ascii="Georgia" w:hAnsi="Georgia"/>
          <w:snapToGrid w:val="0"/>
          <w:color w:val="auto"/>
          <w:sz w:val="22"/>
          <w:szCs w:val="22"/>
          <w:lang w:eastAsia="cs-CZ" w:bidi="ar-SA"/>
        </w:rPr>
        <w:t xml:space="preserve">bjednateli k </w:t>
      </w:r>
      <w:r w:rsidR="00111E59">
        <w:rPr>
          <w:rFonts w:ascii="Georgia" w:hAnsi="Georgia"/>
          <w:snapToGrid w:val="0"/>
          <w:color w:val="auto"/>
          <w:sz w:val="22"/>
          <w:szCs w:val="22"/>
          <w:lang w:eastAsia="cs-CZ" w:bidi="ar-SA"/>
        </w:rPr>
        <w:t>a</w:t>
      </w:r>
      <w:r w:rsidR="002841F2" w:rsidRPr="002841F2">
        <w:rPr>
          <w:rFonts w:ascii="Georgia" w:hAnsi="Georgia"/>
          <w:snapToGrid w:val="0"/>
          <w:color w:val="auto"/>
          <w:sz w:val="22"/>
          <w:szCs w:val="22"/>
          <w:lang w:eastAsia="cs-CZ" w:bidi="ar-SA"/>
        </w:rPr>
        <w:t>utorskému dílu licenci</w:t>
      </w:r>
      <w:r>
        <w:rPr>
          <w:rFonts w:ascii="Georgia" w:hAnsi="Georgia"/>
          <w:snapToGrid w:val="0"/>
          <w:color w:val="auto"/>
          <w:sz w:val="22"/>
          <w:szCs w:val="22"/>
          <w:lang w:eastAsia="cs-CZ" w:bidi="ar-SA"/>
        </w:rPr>
        <w:t xml:space="preserve"> (resp. licence)</w:t>
      </w:r>
      <w:r w:rsidR="002841F2" w:rsidRPr="002841F2">
        <w:rPr>
          <w:rFonts w:ascii="Georgia" w:hAnsi="Georgia"/>
          <w:snapToGrid w:val="0"/>
          <w:color w:val="auto"/>
          <w:sz w:val="22"/>
          <w:szCs w:val="22"/>
          <w:lang w:eastAsia="cs-CZ" w:bidi="ar-SA"/>
        </w:rPr>
        <w:t xml:space="preserve"> podle </w:t>
      </w:r>
      <w:r w:rsidR="00111E59">
        <w:rPr>
          <w:rFonts w:ascii="Georgia" w:hAnsi="Georgia"/>
          <w:snapToGrid w:val="0"/>
          <w:color w:val="auto"/>
          <w:sz w:val="22"/>
          <w:szCs w:val="22"/>
          <w:lang w:eastAsia="cs-CZ" w:bidi="ar-SA"/>
        </w:rPr>
        <w:t>a</w:t>
      </w:r>
      <w:r w:rsidR="002841F2" w:rsidRPr="002841F2">
        <w:rPr>
          <w:rFonts w:ascii="Georgia" w:hAnsi="Georgia"/>
          <w:snapToGrid w:val="0"/>
          <w:color w:val="auto"/>
          <w:sz w:val="22"/>
          <w:szCs w:val="22"/>
          <w:lang w:eastAsia="cs-CZ" w:bidi="ar-SA"/>
        </w:rPr>
        <w:t>utorského zákona</w:t>
      </w:r>
      <w:r>
        <w:rPr>
          <w:rFonts w:ascii="Georgia" w:hAnsi="Georgia"/>
          <w:snapToGrid w:val="0"/>
          <w:color w:val="auto"/>
          <w:sz w:val="22"/>
          <w:szCs w:val="22"/>
          <w:lang w:eastAsia="cs-CZ" w:bidi="ar-SA"/>
        </w:rPr>
        <w:t xml:space="preserve"> a </w:t>
      </w:r>
      <w:r w:rsidR="00111E59">
        <w:rPr>
          <w:rFonts w:ascii="Georgia" w:hAnsi="Georgia"/>
          <w:snapToGrid w:val="0"/>
          <w:color w:val="auto"/>
          <w:sz w:val="22"/>
          <w:szCs w:val="22"/>
          <w:lang w:eastAsia="cs-CZ" w:bidi="ar-SA"/>
        </w:rPr>
        <w:t>o</w:t>
      </w:r>
      <w:r w:rsidR="002841F2" w:rsidRPr="002841F2">
        <w:rPr>
          <w:rFonts w:ascii="Georgia" w:hAnsi="Georgia"/>
          <w:snapToGrid w:val="0"/>
          <w:color w:val="auto"/>
          <w:sz w:val="22"/>
          <w:szCs w:val="22"/>
          <w:lang w:eastAsia="cs-CZ" w:bidi="ar-SA"/>
        </w:rPr>
        <w:t xml:space="preserve">bčanského zákoníku, tj. oprávnění k výkonu práva užít </w:t>
      </w:r>
      <w:r w:rsidR="00170453">
        <w:rPr>
          <w:rFonts w:ascii="Georgia" w:hAnsi="Georgia"/>
          <w:snapToGrid w:val="0"/>
          <w:color w:val="auto"/>
          <w:sz w:val="22"/>
          <w:szCs w:val="22"/>
          <w:lang w:eastAsia="cs-CZ" w:bidi="ar-SA"/>
        </w:rPr>
        <w:t>a</w:t>
      </w:r>
      <w:r w:rsidR="002841F2" w:rsidRPr="002841F2">
        <w:rPr>
          <w:rFonts w:ascii="Georgia" w:hAnsi="Georgia"/>
          <w:snapToGrid w:val="0"/>
          <w:color w:val="auto"/>
          <w:sz w:val="22"/>
          <w:szCs w:val="22"/>
          <w:lang w:eastAsia="cs-CZ" w:bidi="ar-SA"/>
        </w:rPr>
        <w:t>utorské dílo</w:t>
      </w:r>
      <w:r>
        <w:rPr>
          <w:rFonts w:ascii="Georgia" w:hAnsi="Georgia"/>
          <w:snapToGrid w:val="0"/>
          <w:color w:val="auto"/>
          <w:sz w:val="22"/>
          <w:szCs w:val="22"/>
          <w:lang w:eastAsia="cs-CZ" w:bidi="ar-SA"/>
        </w:rPr>
        <w:t>.</w:t>
      </w:r>
      <w:r w:rsidR="002841F2" w:rsidRPr="002841F2">
        <w:rPr>
          <w:rFonts w:ascii="Georgia" w:hAnsi="Georgia"/>
          <w:snapToGrid w:val="0"/>
          <w:color w:val="auto"/>
          <w:sz w:val="22"/>
          <w:szCs w:val="22"/>
          <w:lang w:eastAsia="cs-CZ" w:bidi="ar-SA"/>
        </w:rPr>
        <w:t xml:space="preserve"> </w:t>
      </w:r>
      <w:r>
        <w:rPr>
          <w:rFonts w:ascii="Georgia" w:hAnsi="Georgia"/>
          <w:snapToGrid w:val="0"/>
          <w:color w:val="auto"/>
          <w:sz w:val="22"/>
          <w:szCs w:val="22"/>
          <w:lang w:eastAsia="cs-CZ" w:bidi="ar-SA"/>
        </w:rPr>
        <w:t xml:space="preserve">Licence by měla objednatele opravňovat k užití autorského díla </w:t>
      </w:r>
      <w:r w:rsidRPr="000326FA">
        <w:rPr>
          <w:rFonts w:ascii="Georgia" w:hAnsi="Georgia"/>
          <w:snapToGrid w:val="0"/>
          <w:color w:val="auto"/>
          <w:sz w:val="22"/>
          <w:szCs w:val="22"/>
          <w:lang w:eastAsia="cs-CZ" w:bidi="ar-SA"/>
        </w:rPr>
        <w:t>v rozsahu</w:t>
      </w:r>
      <w:r>
        <w:rPr>
          <w:rFonts w:ascii="Georgia" w:hAnsi="Georgia"/>
          <w:snapToGrid w:val="0"/>
          <w:color w:val="auto"/>
          <w:sz w:val="22"/>
          <w:szCs w:val="22"/>
          <w:lang w:eastAsia="cs-CZ" w:bidi="ar-SA"/>
        </w:rPr>
        <w:t xml:space="preserve"> </w:t>
      </w:r>
      <w:r w:rsidR="00317EAE">
        <w:rPr>
          <w:rFonts w:ascii="Georgia" w:hAnsi="Georgia"/>
          <w:snapToGrid w:val="0"/>
          <w:color w:val="auto"/>
          <w:sz w:val="22"/>
          <w:szCs w:val="22"/>
          <w:lang w:eastAsia="cs-CZ" w:bidi="ar-SA"/>
        </w:rPr>
        <w:t>a podobě potřebným</w:t>
      </w:r>
      <w:r>
        <w:rPr>
          <w:rFonts w:ascii="Georgia" w:hAnsi="Georgia"/>
          <w:snapToGrid w:val="0"/>
          <w:color w:val="auto"/>
          <w:sz w:val="22"/>
          <w:szCs w:val="22"/>
          <w:lang w:eastAsia="cs-CZ" w:bidi="ar-SA"/>
        </w:rPr>
        <w:t xml:space="preserve"> k realizaci publikace a její</w:t>
      </w:r>
      <w:r w:rsidR="0054106E">
        <w:rPr>
          <w:rFonts w:ascii="Georgia" w:hAnsi="Georgia"/>
          <w:snapToGrid w:val="0"/>
          <w:color w:val="auto"/>
          <w:sz w:val="22"/>
          <w:szCs w:val="22"/>
          <w:lang w:eastAsia="cs-CZ" w:bidi="ar-SA"/>
        </w:rPr>
        <w:t xml:space="preserve"> následné</w:t>
      </w:r>
      <w:r>
        <w:rPr>
          <w:rFonts w:ascii="Georgia" w:hAnsi="Georgia"/>
          <w:snapToGrid w:val="0"/>
          <w:color w:val="auto"/>
          <w:sz w:val="22"/>
          <w:szCs w:val="22"/>
          <w:lang w:eastAsia="cs-CZ" w:bidi="ar-SA"/>
        </w:rPr>
        <w:t xml:space="preserve"> distribuc</w:t>
      </w:r>
      <w:r w:rsidR="00317EAE">
        <w:rPr>
          <w:rFonts w:ascii="Georgia" w:hAnsi="Georgia"/>
          <w:snapToGrid w:val="0"/>
          <w:color w:val="auto"/>
          <w:sz w:val="22"/>
          <w:szCs w:val="22"/>
          <w:lang w:eastAsia="cs-CZ" w:bidi="ar-SA"/>
        </w:rPr>
        <w:t>i a sdělování veřejnosti</w:t>
      </w:r>
      <w:r w:rsidR="0054106E">
        <w:rPr>
          <w:rFonts w:ascii="Georgia" w:hAnsi="Georgia"/>
          <w:snapToGrid w:val="0"/>
          <w:color w:val="auto"/>
          <w:sz w:val="22"/>
          <w:szCs w:val="22"/>
          <w:lang w:eastAsia="cs-CZ" w:bidi="ar-SA"/>
        </w:rPr>
        <w:t>. Konkrétně se jedná o</w:t>
      </w:r>
      <w:r w:rsidRPr="000326FA">
        <w:rPr>
          <w:rFonts w:ascii="Georgia" w:hAnsi="Georgia"/>
          <w:snapToGrid w:val="0"/>
          <w:color w:val="auto"/>
          <w:sz w:val="22"/>
          <w:szCs w:val="22"/>
          <w:lang w:eastAsia="cs-CZ" w:bidi="ar-SA"/>
        </w:rPr>
        <w:t xml:space="preserve"> </w:t>
      </w:r>
      <w:r>
        <w:rPr>
          <w:rFonts w:ascii="Georgia" w:hAnsi="Georgia"/>
          <w:snapToGrid w:val="0"/>
          <w:color w:val="auto"/>
          <w:sz w:val="22"/>
          <w:szCs w:val="22"/>
          <w:lang w:eastAsia="cs-CZ" w:bidi="ar-SA"/>
        </w:rPr>
        <w:t>rozmnožování publikace</w:t>
      </w:r>
      <w:r w:rsidR="00317EAE">
        <w:rPr>
          <w:rFonts w:ascii="Georgia" w:hAnsi="Georgia"/>
          <w:snapToGrid w:val="0"/>
          <w:color w:val="auto"/>
          <w:sz w:val="22"/>
          <w:szCs w:val="22"/>
          <w:lang w:eastAsia="cs-CZ" w:bidi="ar-SA"/>
        </w:rPr>
        <w:t xml:space="preserve"> tiskem</w:t>
      </w:r>
      <w:r>
        <w:rPr>
          <w:rFonts w:ascii="Georgia" w:hAnsi="Georgia"/>
          <w:snapToGrid w:val="0"/>
          <w:color w:val="auto"/>
          <w:sz w:val="22"/>
          <w:szCs w:val="22"/>
          <w:lang w:eastAsia="cs-CZ" w:bidi="ar-SA"/>
        </w:rPr>
        <w:t>, rozšiřování</w:t>
      </w:r>
      <w:r w:rsidRPr="000326FA">
        <w:rPr>
          <w:rFonts w:ascii="Georgia" w:hAnsi="Georgia"/>
          <w:snapToGrid w:val="0"/>
          <w:color w:val="auto"/>
          <w:sz w:val="22"/>
          <w:szCs w:val="22"/>
          <w:lang w:eastAsia="cs-CZ" w:bidi="ar-SA"/>
        </w:rPr>
        <w:t xml:space="preserve"> </w:t>
      </w:r>
      <w:r w:rsidR="0054106E">
        <w:rPr>
          <w:rFonts w:ascii="Georgia" w:hAnsi="Georgia"/>
          <w:snapToGrid w:val="0"/>
          <w:color w:val="auto"/>
          <w:sz w:val="22"/>
          <w:szCs w:val="22"/>
          <w:lang w:eastAsia="cs-CZ" w:bidi="ar-SA"/>
        </w:rPr>
        <w:t xml:space="preserve">rozmnoženin publikace a sdělování publikace </w:t>
      </w:r>
      <w:r w:rsidR="0054106E" w:rsidRPr="000326FA">
        <w:rPr>
          <w:rFonts w:ascii="Georgia" w:hAnsi="Georgia"/>
          <w:snapToGrid w:val="0"/>
          <w:color w:val="auto"/>
          <w:sz w:val="22"/>
          <w:szCs w:val="22"/>
          <w:lang w:eastAsia="cs-CZ" w:bidi="ar-SA"/>
        </w:rPr>
        <w:t>veřejnosti</w:t>
      </w:r>
      <w:r w:rsidR="0054106E">
        <w:rPr>
          <w:rFonts w:ascii="Georgia" w:hAnsi="Georgia"/>
          <w:snapToGrid w:val="0"/>
          <w:color w:val="auto"/>
          <w:sz w:val="22"/>
          <w:szCs w:val="22"/>
          <w:lang w:eastAsia="cs-CZ" w:bidi="ar-SA"/>
        </w:rPr>
        <w:t xml:space="preserve"> v elektronické podobě</w:t>
      </w:r>
      <w:r w:rsidRPr="000326FA">
        <w:rPr>
          <w:rFonts w:ascii="Georgia" w:hAnsi="Georgia"/>
          <w:snapToGrid w:val="0"/>
          <w:color w:val="auto"/>
          <w:sz w:val="22"/>
          <w:szCs w:val="22"/>
          <w:lang w:eastAsia="cs-CZ" w:bidi="ar-SA"/>
        </w:rPr>
        <w:t xml:space="preserve"> (zejména prostřednictvím internetu</w:t>
      </w:r>
      <w:r w:rsidR="00317EAE">
        <w:rPr>
          <w:rFonts w:ascii="Georgia" w:hAnsi="Georgia"/>
          <w:snapToGrid w:val="0"/>
          <w:color w:val="auto"/>
          <w:sz w:val="22"/>
          <w:szCs w:val="22"/>
          <w:lang w:eastAsia="cs-CZ" w:bidi="ar-SA"/>
        </w:rPr>
        <w:t>). Oprávnění k </w:t>
      </w:r>
      <w:r w:rsidR="00666C9F">
        <w:rPr>
          <w:rFonts w:ascii="Georgia" w:hAnsi="Georgia"/>
          <w:snapToGrid w:val="0"/>
          <w:color w:val="auto"/>
          <w:sz w:val="22"/>
          <w:szCs w:val="22"/>
          <w:lang w:eastAsia="cs-CZ" w:bidi="ar-SA"/>
        </w:rPr>
        <w:t>užití</w:t>
      </w:r>
      <w:r w:rsidR="00317EAE">
        <w:rPr>
          <w:rFonts w:ascii="Georgia" w:hAnsi="Georgia"/>
          <w:snapToGrid w:val="0"/>
          <w:color w:val="auto"/>
          <w:sz w:val="22"/>
          <w:szCs w:val="22"/>
          <w:lang w:eastAsia="cs-CZ" w:bidi="ar-SA"/>
        </w:rPr>
        <w:t xml:space="preserve"> autorského díla způsobem popsaným v tomto odstavci je dodavatel povinen poskytnout</w:t>
      </w:r>
      <w:r w:rsidR="00666C9F">
        <w:rPr>
          <w:rFonts w:ascii="Georgia" w:hAnsi="Georgia"/>
          <w:snapToGrid w:val="0"/>
          <w:color w:val="auto"/>
          <w:sz w:val="22"/>
          <w:szCs w:val="22"/>
          <w:lang w:eastAsia="cs-CZ" w:bidi="ar-SA"/>
        </w:rPr>
        <w:t xml:space="preserve"> objednateli</w:t>
      </w:r>
      <w:r w:rsidR="00317EAE">
        <w:rPr>
          <w:rFonts w:ascii="Georgia" w:hAnsi="Georgia"/>
          <w:snapToGrid w:val="0"/>
          <w:color w:val="auto"/>
          <w:sz w:val="22"/>
          <w:szCs w:val="22"/>
          <w:lang w:eastAsia="cs-CZ" w:bidi="ar-SA"/>
        </w:rPr>
        <w:t xml:space="preserve"> bez jakéhokoli územního omezení</w:t>
      </w:r>
      <w:r w:rsidR="00666C9F">
        <w:rPr>
          <w:rFonts w:ascii="Georgia" w:hAnsi="Georgia"/>
          <w:snapToGrid w:val="0"/>
          <w:color w:val="auto"/>
          <w:sz w:val="22"/>
          <w:szCs w:val="22"/>
          <w:lang w:eastAsia="cs-CZ" w:bidi="ar-SA"/>
        </w:rPr>
        <w:t>. Dodavatel je povinen obstarat a poskytnout</w:t>
      </w:r>
      <w:r w:rsidR="00E16A45">
        <w:rPr>
          <w:rFonts w:ascii="Georgia" w:hAnsi="Georgia"/>
          <w:snapToGrid w:val="0"/>
          <w:color w:val="auto"/>
          <w:sz w:val="22"/>
          <w:szCs w:val="22"/>
          <w:lang w:eastAsia="cs-CZ" w:bidi="ar-SA"/>
        </w:rPr>
        <w:t xml:space="preserve"> objednateli</w:t>
      </w:r>
      <w:r w:rsidR="00666C9F">
        <w:rPr>
          <w:rFonts w:ascii="Georgia" w:hAnsi="Georgia"/>
          <w:snapToGrid w:val="0"/>
          <w:color w:val="auto"/>
          <w:sz w:val="22"/>
          <w:szCs w:val="22"/>
          <w:lang w:eastAsia="cs-CZ" w:bidi="ar-SA"/>
        </w:rPr>
        <w:t xml:space="preserve"> licenci, na jejímž základě bude možné autorské dílo užívat způsobem popsaným v tomto odstavci po dobu 1 roku od předání </w:t>
      </w:r>
      <w:r w:rsidR="00E16A45">
        <w:rPr>
          <w:rFonts w:ascii="Georgia" w:hAnsi="Georgia"/>
          <w:snapToGrid w:val="0"/>
          <w:color w:val="auto"/>
          <w:sz w:val="22"/>
          <w:szCs w:val="22"/>
          <w:lang w:eastAsia="cs-CZ" w:bidi="ar-SA"/>
        </w:rPr>
        <w:t xml:space="preserve">publikace objednateli. </w:t>
      </w:r>
      <w:r w:rsidR="002841F2" w:rsidRPr="002841F2">
        <w:rPr>
          <w:rFonts w:ascii="Georgia" w:hAnsi="Georgia"/>
          <w:snapToGrid w:val="0"/>
          <w:color w:val="auto"/>
          <w:sz w:val="22"/>
          <w:szCs w:val="22"/>
          <w:lang w:eastAsia="cs-CZ" w:bidi="ar-SA"/>
        </w:rPr>
        <w:t>Licence se poskytuje</w:t>
      </w:r>
      <w:r w:rsidR="005F57BF">
        <w:rPr>
          <w:rFonts w:ascii="Georgia" w:hAnsi="Georgia"/>
          <w:snapToGrid w:val="0"/>
          <w:color w:val="auto"/>
          <w:sz w:val="22"/>
          <w:szCs w:val="22"/>
          <w:lang w:eastAsia="cs-CZ" w:bidi="ar-SA"/>
        </w:rPr>
        <w:t xml:space="preserve"> </w:t>
      </w:r>
      <w:r w:rsidR="002841F2" w:rsidRPr="002841F2">
        <w:rPr>
          <w:rFonts w:ascii="Georgia" w:hAnsi="Georgia"/>
          <w:snapToGrid w:val="0"/>
          <w:color w:val="auto"/>
          <w:sz w:val="22"/>
          <w:szCs w:val="22"/>
          <w:lang w:eastAsia="cs-CZ" w:bidi="ar-SA"/>
        </w:rPr>
        <w:t xml:space="preserve">včetně oprávnění </w:t>
      </w:r>
      <w:r w:rsidR="00E56A12">
        <w:rPr>
          <w:rFonts w:ascii="Georgia" w:hAnsi="Georgia"/>
          <w:snapToGrid w:val="0"/>
          <w:color w:val="auto"/>
          <w:sz w:val="22"/>
          <w:szCs w:val="22"/>
          <w:lang w:eastAsia="cs-CZ" w:bidi="ar-SA"/>
        </w:rPr>
        <w:t>a</w:t>
      </w:r>
      <w:r w:rsidR="002841F2" w:rsidRPr="002841F2">
        <w:rPr>
          <w:rFonts w:ascii="Georgia" w:hAnsi="Georgia"/>
          <w:snapToGrid w:val="0"/>
          <w:color w:val="auto"/>
          <w:sz w:val="22"/>
          <w:szCs w:val="22"/>
          <w:lang w:eastAsia="cs-CZ" w:bidi="ar-SA"/>
        </w:rPr>
        <w:t>utorské dílo ja</w:t>
      </w:r>
      <w:r w:rsidR="001353D3">
        <w:rPr>
          <w:rFonts w:ascii="Georgia" w:hAnsi="Georgia"/>
          <w:snapToGrid w:val="0"/>
          <w:color w:val="auto"/>
          <w:sz w:val="22"/>
          <w:szCs w:val="22"/>
          <w:lang w:eastAsia="cs-CZ" w:bidi="ar-SA"/>
        </w:rPr>
        <w:t xml:space="preserve">kkoli zpracovat, měnit, </w:t>
      </w:r>
      <w:r w:rsidR="002841F2" w:rsidRPr="002841F2">
        <w:rPr>
          <w:rFonts w:ascii="Georgia" w:hAnsi="Georgia"/>
          <w:snapToGrid w:val="0"/>
          <w:color w:val="auto"/>
          <w:sz w:val="22"/>
          <w:szCs w:val="22"/>
          <w:lang w:eastAsia="cs-CZ" w:bidi="ar-SA"/>
        </w:rPr>
        <w:t xml:space="preserve">upravovat a doplňovat, a to </w:t>
      </w:r>
      <w:r w:rsidR="00E812E5">
        <w:rPr>
          <w:rFonts w:ascii="Georgia" w:hAnsi="Georgia"/>
          <w:snapToGrid w:val="0"/>
          <w:color w:val="auto"/>
          <w:sz w:val="22"/>
          <w:szCs w:val="22"/>
          <w:lang w:eastAsia="cs-CZ" w:bidi="ar-SA"/>
        </w:rPr>
        <w:t>po dobu trvání licence</w:t>
      </w:r>
      <w:r w:rsidR="002841F2" w:rsidRPr="002841F2">
        <w:rPr>
          <w:rFonts w:ascii="Georgia" w:hAnsi="Georgia"/>
          <w:snapToGrid w:val="0"/>
          <w:color w:val="auto"/>
          <w:sz w:val="22"/>
          <w:szCs w:val="22"/>
          <w:lang w:eastAsia="cs-CZ" w:bidi="ar-SA"/>
        </w:rPr>
        <w:t xml:space="preserve">, zařazovat do </w:t>
      </w:r>
      <w:r w:rsidR="002841F2" w:rsidRPr="002841F2">
        <w:rPr>
          <w:rFonts w:ascii="Georgia" w:eastAsia="Calibri" w:hAnsi="Georgia" w:cs="Georgia"/>
          <w:color w:val="auto"/>
          <w:sz w:val="22"/>
          <w:szCs w:val="22"/>
          <w:lang w:eastAsia="ar-SA" w:bidi="ar-SA"/>
        </w:rPr>
        <w:t>souborů a spojovat s jinými díly, a</w:t>
      </w:r>
      <w:r w:rsidR="002841F2">
        <w:rPr>
          <w:rFonts w:ascii="Georgia" w:eastAsia="Calibri" w:hAnsi="Georgia" w:cs="Georgia"/>
          <w:color w:val="auto"/>
          <w:sz w:val="22"/>
          <w:szCs w:val="22"/>
          <w:lang w:eastAsia="ar-SA" w:bidi="ar-SA"/>
        </w:rPr>
        <w:t xml:space="preserve"> takto vzniklý výsledek </w:t>
      </w:r>
      <w:r w:rsidR="002841F2">
        <w:rPr>
          <w:rFonts w:ascii="Georgia" w:eastAsia="Calibri" w:hAnsi="Georgia" w:cs="Georgia"/>
          <w:color w:val="auto"/>
          <w:sz w:val="22"/>
          <w:szCs w:val="22"/>
          <w:lang w:eastAsia="ar-SA" w:bidi="ar-SA"/>
        </w:rPr>
        <w:tab/>
      </w:r>
      <w:r w:rsidR="001353D3">
        <w:rPr>
          <w:rFonts w:ascii="Georgia" w:eastAsia="Calibri" w:hAnsi="Georgia" w:cs="Georgia"/>
          <w:color w:val="auto"/>
          <w:sz w:val="22"/>
          <w:szCs w:val="22"/>
          <w:lang w:eastAsia="ar-SA" w:bidi="ar-SA"/>
        </w:rPr>
        <w:t xml:space="preserve">dále </w:t>
      </w:r>
      <w:r w:rsidR="002841F2" w:rsidRPr="002841F2">
        <w:rPr>
          <w:rFonts w:ascii="Georgia" w:eastAsia="Calibri" w:hAnsi="Georgia" w:cs="Georgia"/>
          <w:color w:val="auto"/>
          <w:sz w:val="22"/>
          <w:szCs w:val="22"/>
          <w:lang w:eastAsia="ar-SA" w:bidi="ar-SA"/>
        </w:rPr>
        <w:t>užít v rozsahu shora uvedeném</w:t>
      </w:r>
      <w:r w:rsidR="00E812E5" w:rsidRPr="00E812E5">
        <w:rPr>
          <w:rFonts w:ascii="Georgia" w:hAnsi="Georgia"/>
          <w:snapToGrid w:val="0"/>
          <w:color w:val="auto"/>
          <w:sz w:val="22"/>
          <w:szCs w:val="22"/>
          <w:lang w:eastAsia="cs-CZ" w:bidi="ar-SA"/>
        </w:rPr>
        <w:t>.</w:t>
      </w:r>
      <w:r w:rsidR="00E812E5">
        <w:rPr>
          <w:rFonts w:ascii="Georgia" w:hAnsi="Georgia"/>
          <w:snapToGrid w:val="0"/>
          <w:color w:val="auto"/>
          <w:sz w:val="22"/>
          <w:szCs w:val="22"/>
          <w:lang w:eastAsia="cs-CZ" w:bidi="ar-SA"/>
        </w:rPr>
        <w:t xml:space="preserve"> Licence je poskytována </w:t>
      </w:r>
      <w:r w:rsidR="00E812E5" w:rsidRPr="00E812E5">
        <w:rPr>
          <w:rFonts w:ascii="Georgia" w:hAnsi="Georgia"/>
          <w:snapToGrid w:val="0"/>
          <w:color w:val="auto"/>
          <w:sz w:val="22"/>
          <w:szCs w:val="22"/>
          <w:lang w:eastAsia="cs-CZ" w:bidi="ar-SA"/>
        </w:rPr>
        <w:t>jako převoditelná, tj. s práve</w:t>
      </w:r>
      <w:r w:rsidR="00E812E5">
        <w:rPr>
          <w:rFonts w:ascii="Georgia" w:hAnsi="Georgia"/>
          <w:snapToGrid w:val="0"/>
          <w:color w:val="auto"/>
          <w:sz w:val="22"/>
          <w:szCs w:val="22"/>
          <w:lang w:eastAsia="cs-CZ" w:bidi="ar-SA"/>
        </w:rPr>
        <w:t xml:space="preserve">m poskytnout sublicence </w:t>
      </w:r>
      <w:r w:rsidR="00E812E5" w:rsidRPr="00E812E5">
        <w:rPr>
          <w:rFonts w:ascii="Georgia" w:hAnsi="Georgia"/>
          <w:snapToGrid w:val="0"/>
          <w:color w:val="auto"/>
          <w:sz w:val="22"/>
          <w:szCs w:val="22"/>
          <w:lang w:eastAsia="cs-CZ" w:bidi="ar-SA"/>
        </w:rPr>
        <w:t>třetím osobám nebo postoupit (</w:t>
      </w:r>
      <w:proofErr w:type="spellStart"/>
      <w:r w:rsidR="00E812E5" w:rsidRPr="00E812E5">
        <w:rPr>
          <w:rFonts w:ascii="Georgia" w:hAnsi="Georgia"/>
          <w:snapToGrid w:val="0"/>
          <w:color w:val="auto"/>
          <w:sz w:val="22"/>
          <w:szCs w:val="22"/>
          <w:lang w:eastAsia="cs-CZ" w:bidi="ar-SA"/>
        </w:rPr>
        <w:t>cessí</w:t>
      </w:r>
      <w:proofErr w:type="spellEnd"/>
      <w:r w:rsidR="00E812E5" w:rsidRPr="00E812E5">
        <w:rPr>
          <w:rFonts w:ascii="Georgia" w:hAnsi="Georgia"/>
          <w:snapToGrid w:val="0"/>
          <w:color w:val="auto"/>
          <w:sz w:val="22"/>
          <w:szCs w:val="22"/>
          <w:lang w:eastAsia="cs-CZ" w:bidi="ar-SA"/>
        </w:rPr>
        <w:t xml:space="preserve">) </w:t>
      </w:r>
      <w:r w:rsidR="00C76561">
        <w:rPr>
          <w:rFonts w:ascii="Georgia" w:hAnsi="Georgia"/>
          <w:snapToGrid w:val="0"/>
          <w:color w:val="auto"/>
          <w:sz w:val="22"/>
          <w:szCs w:val="22"/>
          <w:lang w:eastAsia="cs-CZ" w:bidi="ar-SA"/>
        </w:rPr>
        <w:t>l</w:t>
      </w:r>
      <w:r w:rsidR="00E812E5" w:rsidRPr="00E812E5">
        <w:rPr>
          <w:rFonts w:ascii="Georgia" w:hAnsi="Georgia"/>
          <w:snapToGrid w:val="0"/>
          <w:color w:val="auto"/>
          <w:sz w:val="22"/>
          <w:szCs w:val="22"/>
          <w:lang w:eastAsia="cs-CZ" w:bidi="ar-SA"/>
        </w:rPr>
        <w:t>icenci na třetí osobu, s právem dal</w:t>
      </w:r>
      <w:r w:rsidR="00E812E5" w:rsidRPr="00E812E5">
        <w:rPr>
          <w:rFonts w:ascii="Georgia" w:eastAsia="Calibri" w:hAnsi="Georgia" w:cs="Georgia"/>
          <w:snapToGrid w:val="0"/>
          <w:color w:val="auto"/>
          <w:sz w:val="22"/>
          <w:szCs w:val="22"/>
          <w:lang w:eastAsia="ar-SA" w:bidi="ar-SA"/>
        </w:rPr>
        <w:t xml:space="preserve">ších převodů oběma uvedenými </w:t>
      </w:r>
      <w:r w:rsidR="00E812E5">
        <w:rPr>
          <w:rFonts w:ascii="Georgia" w:eastAsia="Calibri" w:hAnsi="Georgia" w:cs="Georgia"/>
          <w:snapToGrid w:val="0"/>
          <w:color w:val="auto"/>
          <w:sz w:val="22"/>
          <w:szCs w:val="22"/>
          <w:lang w:eastAsia="ar-SA" w:bidi="ar-SA"/>
        </w:rPr>
        <w:tab/>
      </w:r>
      <w:r w:rsidR="00E812E5" w:rsidRPr="00E812E5">
        <w:rPr>
          <w:rFonts w:ascii="Georgia" w:eastAsia="Calibri" w:hAnsi="Georgia" w:cs="Georgia"/>
          <w:snapToGrid w:val="0"/>
          <w:color w:val="auto"/>
          <w:sz w:val="22"/>
          <w:szCs w:val="22"/>
          <w:lang w:eastAsia="ar-SA" w:bidi="ar-SA"/>
        </w:rPr>
        <w:t>způsoby.</w:t>
      </w:r>
    </w:p>
    <w:p w:rsidR="00E56A12" w:rsidRPr="00E812E5" w:rsidRDefault="00E812E5" w:rsidP="00C76561">
      <w:pPr>
        <w:ind w:left="709" w:firstLine="0"/>
        <w:rPr>
          <w:rFonts w:ascii="Georgia" w:eastAsia="Calibri" w:hAnsi="Georgia" w:cs="Georgia"/>
          <w:snapToGrid w:val="0"/>
          <w:color w:val="auto"/>
          <w:sz w:val="22"/>
          <w:szCs w:val="22"/>
          <w:lang w:eastAsia="cs-CZ" w:bidi="ar-SA"/>
        </w:rPr>
      </w:pPr>
      <w:r>
        <w:rPr>
          <w:rFonts w:ascii="Georgia" w:eastAsia="Calibri" w:hAnsi="Georgia" w:cs="Georgia"/>
          <w:color w:val="auto"/>
          <w:sz w:val="22"/>
          <w:szCs w:val="22"/>
          <w:lang w:eastAsia="ar-SA" w:bidi="ar-SA"/>
        </w:rPr>
        <w:t xml:space="preserve">Licence bude </w:t>
      </w:r>
      <w:r w:rsidR="00C76561">
        <w:rPr>
          <w:rFonts w:ascii="Georgia" w:eastAsia="Calibri" w:hAnsi="Georgia" w:cs="Georgia"/>
          <w:color w:val="auto"/>
          <w:sz w:val="22"/>
          <w:szCs w:val="22"/>
          <w:lang w:eastAsia="ar-SA" w:bidi="ar-SA"/>
        </w:rPr>
        <w:t xml:space="preserve">poskytnuta jako výhradní ve smyslu </w:t>
      </w:r>
      <w:proofErr w:type="spellStart"/>
      <w:r w:rsidR="00C76561">
        <w:rPr>
          <w:rFonts w:ascii="Georgia" w:eastAsia="Calibri" w:hAnsi="Georgia" w:cs="Georgia"/>
          <w:color w:val="auto"/>
          <w:sz w:val="22"/>
          <w:szCs w:val="22"/>
          <w:lang w:eastAsia="ar-SA" w:bidi="ar-SA"/>
        </w:rPr>
        <w:t>ust</w:t>
      </w:r>
      <w:proofErr w:type="spellEnd"/>
      <w:r w:rsidR="00C76561">
        <w:rPr>
          <w:rFonts w:ascii="Georgia" w:eastAsia="Calibri" w:hAnsi="Georgia" w:cs="Georgia"/>
          <w:color w:val="auto"/>
          <w:sz w:val="22"/>
          <w:szCs w:val="22"/>
          <w:lang w:eastAsia="ar-SA" w:bidi="ar-SA"/>
        </w:rPr>
        <w:t xml:space="preserve">. § 2360 občanského zákoníku. </w:t>
      </w:r>
      <w:r w:rsidR="00BC4028" w:rsidRPr="00E812E5">
        <w:rPr>
          <w:rFonts w:ascii="Georgia" w:eastAsia="Calibri" w:hAnsi="Georgia" w:cs="Georgia"/>
          <w:color w:val="auto"/>
          <w:sz w:val="22"/>
          <w:szCs w:val="22"/>
          <w:lang w:eastAsia="ar-SA" w:bidi="ar-SA"/>
        </w:rPr>
        <w:t xml:space="preserve">Ujednání o výhradnosti licence </w:t>
      </w:r>
      <w:r w:rsidR="00BC4028" w:rsidRPr="00E812E5">
        <w:rPr>
          <w:rFonts w:ascii="Georgia" w:hAnsi="Georgia"/>
          <w:snapToGrid w:val="0"/>
          <w:color w:val="auto"/>
          <w:sz w:val="22"/>
          <w:szCs w:val="22"/>
          <w:lang w:eastAsia="cs-CZ" w:bidi="ar-SA"/>
        </w:rPr>
        <w:t xml:space="preserve">se </w:t>
      </w:r>
      <w:r w:rsidR="00C76561">
        <w:rPr>
          <w:rFonts w:ascii="Georgia" w:hAnsi="Georgia"/>
          <w:snapToGrid w:val="0"/>
          <w:color w:val="auto"/>
          <w:sz w:val="22"/>
          <w:szCs w:val="22"/>
          <w:lang w:eastAsia="cs-CZ" w:bidi="ar-SA"/>
        </w:rPr>
        <w:t>nevztahuje na mapová díla</w:t>
      </w:r>
      <w:r w:rsidR="00BC4028" w:rsidRPr="00E812E5">
        <w:rPr>
          <w:rFonts w:ascii="Georgia" w:hAnsi="Georgia"/>
          <w:snapToGrid w:val="0"/>
          <w:color w:val="auto"/>
          <w:sz w:val="22"/>
          <w:szCs w:val="22"/>
          <w:lang w:eastAsia="cs-CZ" w:bidi="ar-SA"/>
        </w:rPr>
        <w:t xml:space="preserve">, ohledně nichž je dodavatel povinen zajistit licenci. </w:t>
      </w:r>
    </w:p>
    <w:p w:rsidR="002841F2" w:rsidRPr="002B6967" w:rsidRDefault="002841F2" w:rsidP="00C76561">
      <w:pPr>
        <w:pStyle w:val="Heading4CzechTourism"/>
        <w:numPr>
          <w:ilvl w:val="0"/>
          <w:numId w:val="0"/>
        </w:numPr>
        <w:ind w:left="709"/>
        <w:jc w:val="both"/>
        <w:rPr>
          <w:b w:val="0"/>
        </w:rPr>
      </w:pPr>
      <w:r w:rsidRPr="00E812E5">
        <w:rPr>
          <w:b w:val="0"/>
          <w:snapToGrid w:val="0"/>
          <w:lang w:eastAsia="cs-CZ"/>
        </w:rPr>
        <w:t xml:space="preserve">Výjimkou z výhradnosti </w:t>
      </w:r>
      <w:r w:rsidR="00E56A12" w:rsidRPr="00E812E5">
        <w:rPr>
          <w:b w:val="0"/>
          <w:snapToGrid w:val="0"/>
          <w:lang w:eastAsia="cs-CZ"/>
        </w:rPr>
        <w:t>l</w:t>
      </w:r>
      <w:r w:rsidRPr="00E812E5">
        <w:rPr>
          <w:b w:val="0"/>
          <w:snapToGrid w:val="0"/>
          <w:lang w:eastAsia="cs-CZ"/>
        </w:rPr>
        <w:t>icence k </w:t>
      </w:r>
      <w:r w:rsidR="00E56A12" w:rsidRPr="00E812E5">
        <w:rPr>
          <w:b w:val="0"/>
          <w:snapToGrid w:val="0"/>
          <w:lang w:eastAsia="cs-CZ"/>
        </w:rPr>
        <w:t>a</w:t>
      </w:r>
      <w:r w:rsidRPr="00E812E5">
        <w:rPr>
          <w:b w:val="0"/>
          <w:snapToGrid w:val="0"/>
          <w:lang w:eastAsia="cs-CZ"/>
        </w:rPr>
        <w:t>utorskému dílu je</w:t>
      </w:r>
      <w:r w:rsidR="00260B8A" w:rsidRPr="00E812E5">
        <w:rPr>
          <w:b w:val="0"/>
          <w:snapToGrid w:val="0"/>
          <w:lang w:eastAsia="cs-CZ"/>
        </w:rPr>
        <w:t xml:space="preserve"> také</w:t>
      </w:r>
      <w:r w:rsidRPr="00E812E5">
        <w:rPr>
          <w:b w:val="0"/>
          <w:snapToGrid w:val="0"/>
          <w:lang w:eastAsia="cs-CZ"/>
        </w:rPr>
        <w:t xml:space="preserve"> oprávnění </w:t>
      </w:r>
      <w:r w:rsidR="00B22A1A" w:rsidRPr="00E812E5">
        <w:rPr>
          <w:b w:val="0"/>
          <w:snapToGrid w:val="0"/>
          <w:lang w:eastAsia="cs-CZ"/>
        </w:rPr>
        <w:t xml:space="preserve">dodavatele </w:t>
      </w:r>
      <w:r w:rsidRPr="00E812E5">
        <w:rPr>
          <w:b w:val="0"/>
          <w:snapToGrid w:val="0"/>
          <w:lang w:eastAsia="cs-CZ"/>
        </w:rPr>
        <w:t xml:space="preserve">použít </w:t>
      </w:r>
      <w:r w:rsidR="00260B8A" w:rsidRPr="00E812E5">
        <w:rPr>
          <w:b w:val="0"/>
          <w:snapToGrid w:val="0"/>
          <w:lang w:eastAsia="cs-CZ"/>
        </w:rPr>
        <w:t>a</w:t>
      </w:r>
      <w:r w:rsidRPr="00E812E5">
        <w:rPr>
          <w:b w:val="0"/>
          <w:snapToGrid w:val="0"/>
          <w:lang w:eastAsia="cs-CZ"/>
        </w:rPr>
        <w:t>utorské dílo v rámci pr</w:t>
      </w:r>
      <w:r w:rsidRPr="002B6967">
        <w:rPr>
          <w:b w:val="0"/>
        </w:rPr>
        <w:t xml:space="preserve">ezentace své vlastní tvorby, vždy však po předchozím písemném souhlasu </w:t>
      </w:r>
      <w:r w:rsidR="00D97D03">
        <w:rPr>
          <w:b w:val="0"/>
        </w:rPr>
        <w:t>o</w:t>
      </w:r>
      <w:r>
        <w:rPr>
          <w:b w:val="0"/>
        </w:rPr>
        <w:t>bjednatele</w:t>
      </w:r>
      <w:r w:rsidRPr="002B6967">
        <w:rPr>
          <w:b w:val="0"/>
        </w:rPr>
        <w:t xml:space="preserve"> se způsobem a rozsahem takového užití.</w:t>
      </w:r>
    </w:p>
    <w:p w:rsidR="002841F2" w:rsidRPr="002B6967" w:rsidRDefault="002841F2" w:rsidP="00C76561">
      <w:pPr>
        <w:pStyle w:val="Heading4CzechTourism"/>
        <w:numPr>
          <w:ilvl w:val="0"/>
          <w:numId w:val="0"/>
        </w:numPr>
        <w:ind w:left="709"/>
        <w:jc w:val="both"/>
        <w:rPr>
          <w:b w:val="0"/>
        </w:rPr>
      </w:pPr>
      <w:r>
        <w:rPr>
          <w:b w:val="0"/>
        </w:rPr>
        <w:t xml:space="preserve">Objednatel </w:t>
      </w:r>
      <w:r w:rsidRPr="002B6967">
        <w:rPr>
          <w:b w:val="0"/>
        </w:rPr>
        <w:t xml:space="preserve">není povinen poskytnutou </w:t>
      </w:r>
      <w:r w:rsidR="00260B8A">
        <w:rPr>
          <w:b w:val="0"/>
        </w:rPr>
        <w:t>l</w:t>
      </w:r>
      <w:r w:rsidRPr="002B6967">
        <w:rPr>
          <w:b w:val="0"/>
        </w:rPr>
        <w:t>icenci k </w:t>
      </w:r>
      <w:r w:rsidR="00260B8A">
        <w:rPr>
          <w:b w:val="0"/>
        </w:rPr>
        <w:t>a</w:t>
      </w:r>
      <w:r w:rsidRPr="002B6967">
        <w:rPr>
          <w:b w:val="0"/>
        </w:rPr>
        <w:t xml:space="preserve">utorskému dílu využít. </w:t>
      </w:r>
      <w:r>
        <w:rPr>
          <w:b w:val="0"/>
        </w:rPr>
        <w:t>Objednatel</w:t>
      </w:r>
      <w:r w:rsidRPr="002B6967">
        <w:rPr>
          <w:b w:val="0"/>
        </w:rPr>
        <w:t xml:space="preserve"> není povinen uvádět při užití </w:t>
      </w:r>
      <w:r w:rsidR="00260B8A">
        <w:rPr>
          <w:b w:val="0"/>
        </w:rPr>
        <w:t>a</w:t>
      </w:r>
      <w:r w:rsidRPr="002B6967">
        <w:rPr>
          <w:b w:val="0"/>
        </w:rPr>
        <w:t xml:space="preserve">utorského díla autorské označení </w:t>
      </w:r>
      <w:r w:rsidR="00B22A1A">
        <w:rPr>
          <w:b w:val="0"/>
        </w:rPr>
        <w:t>dodavatele</w:t>
      </w:r>
      <w:r w:rsidRPr="002B6967">
        <w:rPr>
          <w:b w:val="0"/>
        </w:rPr>
        <w:t xml:space="preserve">. </w:t>
      </w:r>
    </w:p>
    <w:p w:rsidR="002841F2" w:rsidRPr="002B6967" w:rsidRDefault="002841F2" w:rsidP="00C76561">
      <w:pPr>
        <w:pStyle w:val="Heading4CzechTourism"/>
        <w:numPr>
          <w:ilvl w:val="0"/>
          <w:numId w:val="0"/>
        </w:numPr>
        <w:ind w:left="709"/>
        <w:jc w:val="both"/>
        <w:rPr>
          <w:b w:val="0"/>
        </w:rPr>
      </w:pPr>
      <w:r w:rsidRPr="002B6967">
        <w:rPr>
          <w:b w:val="0"/>
        </w:rPr>
        <w:t xml:space="preserve">Odměna za poskytnutí </w:t>
      </w:r>
      <w:r w:rsidR="00260B8A">
        <w:rPr>
          <w:b w:val="0"/>
        </w:rPr>
        <w:t>l</w:t>
      </w:r>
      <w:r w:rsidRPr="002B6967">
        <w:rPr>
          <w:b w:val="0"/>
        </w:rPr>
        <w:t xml:space="preserve">icence a jiných práv a za převod všech práv uvedených v této </w:t>
      </w:r>
      <w:r w:rsidR="00260B8A">
        <w:rPr>
          <w:b w:val="0"/>
        </w:rPr>
        <w:t>s</w:t>
      </w:r>
      <w:r>
        <w:rPr>
          <w:b w:val="0"/>
        </w:rPr>
        <w:t>mlouvě</w:t>
      </w:r>
      <w:r w:rsidRPr="002B6967">
        <w:rPr>
          <w:b w:val="0"/>
        </w:rPr>
        <w:t xml:space="preserve"> je již zahrnuta v</w:t>
      </w:r>
      <w:r w:rsidR="00DA453C">
        <w:rPr>
          <w:b w:val="0"/>
        </w:rPr>
        <w:t> odměně sjednané v odst. 2.1 této smlouvy</w:t>
      </w:r>
      <w:r w:rsidRPr="002B6967">
        <w:rPr>
          <w:b w:val="0"/>
        </w:rPr>
        <w:t xml:space="preserve">, přičemž odpovídá částce 3000,- Kč vč. DPH a </w:t>
      </w:r>
      <w:r w:rsidR="00D97D03">
        <w:rPr>
          <w:b w:val="0"/>
        </w:rPr>
        <w:t>o</w:t>
      </w:r>
      <w:r>
        <w:rPr>
          <w:b w:val="0"/>
        </w:rPr>
        <w:t>bjednateli</w:t>
      </w:r>
      <w:r w:rsidRPr="002B6967">
        <w:rPr>
          <w:b w:val="0"/>
        </w:rPr>
        <w:t xml:space="preserve"> ani jiným osobám z tohoto titulu nenáleží nárok na žádné další finanční ani jiné plnění. </w:t>
      </w:r>
    </w:p>
    <w:p w:rsidR="002841F2" w:rsidRDefault="00B22A1A" w:rsidP="00C76561">
      <w:pPr>
        <w:pStyle w:val="Heading4CzechTourism"/>
        <w:numPr>
          <w:ilvl w:val="0"/>
          <w:numId w:val="0"/>
        </w:numPr>
        <w:ind w:left="709"/>
        <w:jc w:val="both"/>
        <w:rPr>
          <w:b w:val="0"/>
        </w:rPr>
      </w:pPr>
      <w:r>
        <w:rPr>
          <w:b w:val="0"/>
        </w:rPr>
        <w:t>Dodavatel</w:t>
      </w:r>
      <w:r w:rsidRPr="002B6967">
        <w:rPr>
          <w:b w:val="0"/>
        </w:rPr>
        <w:t xml:space="preserve"> </w:t>
      </w:r>
      <w:r w:rsidR="002841F2" w:rsidRPr="002B6967">
        <w:rPr>
          <w:b w:val="0"/>
        </w:rPr>
        <w:t xml:space="preserve">je </w:t>
      </w:r>
      <w:r w:rsidR="00D97D03">
        <w:rPr>
          <w:b w:val="0"/>
        </w:rPr>
        <w:t>o</w:t>
      </w:r>
      <w:r w:rsidR="002841F2">
        <w:rPr>
          <w:b w:val="0"/>
        </w:rPr>
        <w:t>bjednateli</w:t>
      </w:r>
      <w:r w:rsidR="002841F2" w:rsidRPr="002B6967">
        <w:rPr>
          <w:b w:val="0"/>
        </w:rPr>
        <w:t xml:space="preserve"> zavázán k náhradě škody a jiné (i nemajetkové) újmy, pokud by v důsledku užití </w:t>
      </w:r>
      <w:r w:rsidR="00CC2F4A">
        <w:rPr>
          <w:b w:val="0"/>
        </w:rPr>
        <w:t>a</w:t>
      </w:r>
      <w:r w:rsidR="002841F2" w:rsidRPr="002B6967">
        <w:rPr>
          <w:b w:val="0"/>
        </w:rPr>
        <w:t>utorského díla či jakékoli jeho části došlo k neoprávněnému zásahu do práv třetích osob, zejména práv autorských nebo jiných práv duševního vlastnictví, práv k know-how, obchodnímu tajemství, práv k označením a jiných práv, a to bez ohledu na to, zda o tom v době podpisu Smlouvy věděl a/nebo musel vědět.</w:t>
      </w:r>
    </w:p>
    <w:p w:rsidR="00145AD8" w:rsidRPr="002841F2" w:rsidRDefault="00145AD8" w:rsidP="00C76561">
      <w:pPr>
        <w:pStyle w:val="Odstavecseseznamem"/>
        <w:ind w:left="709" w:firstLine="0"/>
        <w:rPr>
          <w:rFonts w:ascii="Georgia" w:eastAsia="Calibri" w:hAnsi="Georgia" w:cs="Georgia"/>
          <w:color w:val="auto"/>
          <w:sz w:val="22"/>
          <w:szCs w:val="22"/>
          <w:lang w:eastAsia="ar-SA" w:bidi="ar-SA"/>
        </w:rPr>
      </w:pPr>
    </w:p>
    <w:p w:rsidR="00174810" w:rsidRDefault="00145AD8" w:rsidP="00D97D03">
      <w:pPr>
        <w:pStyle w:val="Odstavecseseznamem"/>
        <w:numPr>
          <w:ilvl w:val="4"/>
          <w:numId w:val="9"/>
        </w:numPr>
        <w:ind w:left="709"/>
        <w:rPr>
          <w:rFonts w:ascii="Georgia" w:eastAsia="Calibri" w:hAnsi="Georgia" w:cs="Georgia"/>
          <w:color w:val="auto"/>
          <w:sz w:val="22"/>
          <w:szCs w:val="22"/>
          <w:lang w:eastAsia="ar-SA" w:bidi="ar-SA"/>
        </w:rPr>
      </w:pPr>
      <w:r w:rsidRPr="002841F2">
        <w:rPr>
          <w:rFonts w:ascii="Georgia" w:eastAsia="Calibri" w:hAnsi="Georgia" w:cs="Georgia"/>
          <w:color w:val="auto"/>
          <w:sz w:val="22"/>
          <w:szCs w:val="22"/>
          <w:lang w:eastAsia="ar-SA" w:bidi="ar-SA"/>
        </w:rPr>
        <w:t>Dodavatel dále zodpovídá za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00440BAD" w:rsidRPr="002841F2">
        <w:rPr>
          <w:rFonts w:ascii="Georgia" w:eastAsia="Calibri" w:hAnsi="Georgia" w:cs="Georgia"/>
          <w:color w:val="auto"/>
          <w:sz w:val="22"/>
          <w:szCs w:val="22"/>
          <w:lang w:eastAsia="ar-SA" w:bidi="ar-SA"/>
        </w:rPr>
        <w:t xml:space="preserve"> z</w:t>
      </w:r>
      <w:r w:rsidR="00174810" w:rsidRPr="002841F2">
        <w:rPr>
          <w:rFonts w:ascii="Georgia" w:eastAsia="Calibri" w:hAnsi="Georgia" w:cs="Georgia"/>
          <w:color w:val="auto"/>
          <w:sz w:val="22"/>
          <w:szCs w:val="22"/>
          <w:lang w:eastAsia="ar-SA" w:bidi="ar-SA"/>
        </w:rPr>
        <w:t>ajištění redakčních prací a předtiskové jazykové korektury, které souvisejí s kompletním zhotovením tiskových dat Publikac</w:t>
      </w:r>
      <w:r w:rsidR="00440BAD" w:rsidRPr="002841F2">
        <w:rPr>
          <w:rFonts w:ascii="Georgia" w:eastAsia="Calibri" w:hAnsi="Georgia" w:cs="Georgia"/>
          <w:color w:val="auto"/>
          <w:sz w:val="22"/>
          <w:szCs w:val="22"/>
          <w:lang w:eastAsia="ar-SA" w:bidi="ar-SA"/>
        </w:rPr>
        <w:t>e</w:t>
      </w:r>
      <w:r w:rsidR="00174810" w:rsidRPr="002841F2">
        <w:rPr>
          <w:rFonts w:ascii="Georgia" w:eastAsia="Calibri" w:hAnsi="Georgia" w:cs="Georgia"/>
          <w:color w:val="auto"/>
          <w:sz w:val="22"/>
          <w:szCs w:val="22"/>
          <w:lang w:eastAsia="ar-SA" w:bidi="ar-SA"/>
        </w:rPr>
        <w:t>.</w:t>
      </w:r>
    </w:p>
    <w:p w:rsidR="00831B78" w:rsidRDefault="00831B78" w:rsidP="00831B78">
      <w:pPr>
        <w:pStyle w:val="Odstavecseseznamem"/>
        <w:ind w:left="709" w:firstLine="0"/>
        <w:rPr>
          <w:rFonts w:ascii="Georgia" w:eastAsia="Calibri" w:hAnsi="Georgia" w:cs="Georgia"/>
          <w:color w:val="auto"/>
          <w:sz w:val="22"/>
          <w:szCs w:val="22"/>
          <w:lang w:eastAsia="ar-SA" w:bidi="ar-SA"/>
        </w:rPr>
      </w:pPr>
    </w:p>
    <w:p w:rsidR="00466710" w:rsidRDefault="00831B78" w:rsidP="00440BAD">
      <w:pPr>
        <w:pStyle w:val="Odstavecseseznamem"/>
        <w:numPr>
          <w:ilvl w:val="4"/>
          <w:numId w:val="9"/>
        </w:numPr>
        <w:ind w:left="709"/>
        <w:rPr>
          <w:rFonts w:ascii="Georgia" w:eastAsia="Calibri" w:hAnsi="Georgia" w:cs="Georgia"/>
          <w:color w:val="auto"/>
          <w:sz w:val="22"/>
          <w:szCs w:val="22"/>
          <w:lang w:eastAsia="ar-SA" w:bidi="ar-SA"/>
        </w:rPr>
      </w:pPr>
      <w:r>
        <w:rPr>
          <w:rFonts w:ascii="Georgia" w:eastAsia="Calibri" w:hAnsi="Georgia" w:cs="Georgia"/>
          <w:color w:val="auto"/>
          <w:sz w:val="22"/>
          <w:szCs w:val="22"/>
          <w:lang w:eastAsia="ar-SA" w:bidi="ar-SA"/>
        </w:rPr>
        <w:t xml:space="preserve">Dodavatel zodpovídá za dodání </w:t>
      </w:r>
      <w:r w:rsidR="00466710">
        <w:rPr>
          <w:rFonts w:ascii="Georgia" w:eastAsia="Calibri" w:hAnsi="Georgia" w:cs="Georgia"/>
          <w:color w:val="auto"/>
          <w:sz w:val="22"/>
          <w:szCs w:val="22"/>
          <w:lang w:eastAsia="ar-SA" w:bidi="ar-SA"/>
        </w:rPr>
        <w:t xml:space="preserve">textu vypracovaného </w:t>
      </w:r>
      <w:proofErr w:type="spellStart"/>
      <w:r w:rsidR="00466710">
        <w:rPr>
          <w:rFonts w:ascii="Georgia" w:eastAsia="Calibri" w:hAnsi="Georgia" w:cs="Georgia"/>
          <w:color w:val="auto"/>
          <w:sz w:val="22"/>
          <w:szCs w:val="22"/>
          <w:lang w:eastAsia="ar-SA" w:bidi="ar-SA"/>
        </w:rPr>
        <w:t>copywriterem</w:t>
      </w:r>
      <w:proofErr w:type="spellEnd"/>
      <w:r w:rsidR="00466710">
        <w:rPr>
          <w:rFonts w:ascii="Georgia" w:eastAsia="Calibri" w:hAnsi="Georgia" w:cs="Georgia"/>
          <w:color w:val="auto"/>
          <w:sz w:val="22"/>
          <w:szCs w:val="22"/>
          <w:lang w:eastAsia="ar-SA" w:bidi="ar-SA"/>
        </w:rPr>
        <w:t xml:space="preserve"> ke schválení objednateli.</w:t>
      </w:r>
    </w:p>
    <w:p w:rsidR="00466710" w:rsidRPr="00466710" w:rsidRDefault="00466710" w:rsidP="00466710">
      <w:pPr>
        <w:pStyle w:val="Odstavecseseznamem"/>
        <w:rPr>
          <w:rFonts w:ascii="Georgia" w:eastAsia="Calibri" w:hAnsi="Georgia" w:cs="Georgia"/>
          <w:color w:val="auto"/>
          <w:sz w:val="22"/>
          <w:szCs w:val="22"/>
          <w:lang w:eastAsia="ar-SA" w:bidi="ar-SA"/>
        </w:rPr>
      </w:pPr>
    </w:p>
    <w:p w:rsidR="00831B78" w:rsidRPr="002841F2" w:rsidRDefault="00466710" w:rsidP="00440BAD">
      <w:pPr>
        <w:pStyle w:val="Odstavecseseznamem"/>
        <w:numPr>
          <w:ilvl w:val="4"/>
          <w:numId w:val="9"/>
        </w:numPr>
        <w:ind w:left="709"/>
        <w:rPr>
          <w:rFonts w:ascii="Georgia" w:eastAsia="Calibri" w:hAnsi="Georgia" w:cs="Georgia"/>
          <w:color w:val="auto"/>
          <w:sz w:val="22"/>
          <w:szCs w:val="22"/>
          <w:lang w:eastAsia="ar-SA" w:bidi="ar-SA"/>
        </w:rPr>
      </w:pPr>
      <w:r>
        <w:rPr>
          <w:rFonts w:ascii="Georgia" w:eastAsia="Calibri" w:hAnsi="Georgia" w:cs="Georgia"/>
          <w:color w:val="auto"/>
          <w:sz w:val="22"/>
          <w:szCs w:val="22"/>
          <w:lang w:eastAsia="ar-SA" w:bidi="ar-SA"/>
        </w:rPr>
        <w:t xml:space="preserve">Dodavatel </w:t>
      </w:r>
      <w:r w:rsidR="00CC2F4A">
        <w:rPr>
          <w:rFonts w:ascii="Georgia" w:eastAsia="Calibri" w:hAnsi="Georgia" w:cs="Georgia"/>
          <w:color w:val="auto"/>
          <w:sz w:val="22"/>
          <w:szCs w:val="22"/>
          <w:lang w:eastAsia="ar-SA" w:bidi="ar-SA"/>
        </w:rPr>
        <w:t>je povinen dodat</w:t>
      </w:r>
      <w:r>
        <w:rPr>
          <w:rFonts w:ascii="Georgia" w:eastAsia="Calibri" w:hAnsi="Georgia" w:cs="Georgia"/>
          <w:color w:val="auto"/>
          <w:sz w:val="22"/>
          <w:szCs w:val="22"/>
          <w:lang w:eastAsia="ar-SA" w:bidi="ar-SA"/>
        </w:rPr>
        <w:t xml:space="preserve"> </w:t>
      </w:r>
      <w:r w:rsidR="00831B78">
        <w:rPr>
          <w:rFonts w:ascii="Georgia" w:eastAsia="Calibri" w:hAnsi="Georgia" w:cs="Georgia"/>
          <w:color w:val="auto"/>
          <w:sz w:val="22"/>
          <w:szCs w:val="22"/>
          <w:lang w:eastAsia="ar-SA" w:bidi="ar-SA"/>
        </w:rPr>
        <w:t>maket</w:t>
      </w:r>
      <w:r w:rsidR="00CC2F4A">
        <w:rPr>
          <w:rFonts w:ascii="Georgia" w:eastAsia="Calibri" w:hAnsi="Georgia" w:cs="Georgia"/>
          <w:color w:val="auto"/>
          <w:sz w:val="22"/>
          <w:szCs w:val="22"/>
          <w:lang w:eastAsia="ar-SA" w:bidi="ar-SA"/>
        </w:rPr>
        <w:t>y</w:t>
      </w:r>
      <w:r w:rsidR="00831B78">
        <w:rPr>
          <w:rFonts w:ascii="Georgia" w:eastAsia="Calibri" w:hAnsi="Georgia" w:cs="Georgia"/>
          <w:color w:val="auto"/>
          <w:sz w:val="22"/>
          <w:szCs w:val="22"/>
          <w:lang w:eastAsia="ar-SA" w:bidi="ar-SA"/>
        </w:rPr>
        <w:t xml:space="preserve"> </w:t>
      </w:r>
      <w:r w:rsidR="00CC2F4A">
        <w:rPr>
          <w:rFonts w:ascii="Georgia" w:eastAsia="Calibri" w:hAnsi="Georgia" w:cs="Georgia"/>
          <w:color w:val="auto"/>
          <w:sz w:val="22"/>
          <w:szCs w:val="22"/>
          <w:lang w:eastAsia="ar-SA" w:bidi="ar-SA"/>
        </w:rPr>
        <w:t>p</w:t>
      </w:r>
      <w:r w:rsidR="00831B78">
        <w:rPr>
          <w:rFonts w:ascii="Georgia" w:eastAsia="Calibri" w:hAnsi="Georgia" w:cs="Georgia"/>
          <w:color w:val="auto"/>
          <w:sz w:val="22"/>
          <w:szCs w:val="22"/>
          <w:lang w:eastAsia="ar-SA" w:bidi="ar-SA"/>
        </w:rPr>
        <w:t xml:space="preserve">ublikace </w:t>
      </w:r>
      <w:r w:rsidR="001353D3">
        <w:rPr>
          <w:rFonts w:ascii="Georgia" w:eastAsia="Calibri" w:hAnsi="Georgia" w:cs="Georgia"/>
          <w:color w:val="auto"/>
          <w:sz w:val="22"/>
          <w:szCs w:val="22"/>
          <w:lang w:eastAsia="ar-SA" w:bidi="ar-SA"/>
        </w:rPr>
        <w:t xml:space="preserve">ke schválení </w:t>
      </w:r>
      <w:r w:rsidR="00D97D03">
        <w:rPr>
          <w:rFonts w:ascii="Georgia" w:eastAsia="Calibri" w:hAnsi="Georgia" w:cs="Georgia"/>
          <w:color w:val="auto"/>
          <w:sz w:val="22"/>
          <w:szCs w:val="22"/>
          <w:lang w:eastAsia="ar-SA" w:bidi="ar-SA"/>
        </w:rPr>
        <w:t>o</w:t>
      </w:r>
      <w:r w:rsidR="001353D3">
        <w:rPr>
          <w:rFonts w:ascii="Georgia" w:eastAsia="Calibri" w:hAnsi="Georgia" w:cs="Georgia"/>
          <w:color w:val="auto"/>
          <w:sz w:val="22"/>
          <w:szCs w:val="22"/>
          <w:lang w:eastAsia="ar-SA" w:bidi="ar-SA"/>
        </w:rPr>
        <w:t>bjednateli</w:t>
      </w:r>
      <w:r w:rsidR="00831B78">
        <w:rPr>
          <w:rFonts w:ascii="Georgia" w:eastAsia="Calibri" w:hAnsi="Georgia" w:cs="Georgia"/>
          <w:color w:val="auto"/>
          <w:sz w:val="22"/>
          <w:szCs w:val="22"/>
          <w:lang w:eastAsia="ar-SA" w:bidi="ar-SA"/>
        </w:rPr>
        <w:t>.</w:t>
      </w:r>
    </w:p>
    <w:p w:rsidR="002841F2" w:rsidRPr="002841F2" w:rsidRDefault="002841F2" w:rsidP="002841F2">
      <w:pPr>
        <w:pStyle w:val="Odstavecseseznamem"/>
        <w:ind w:left="709" w:firstLine="0"/>
        <w:rPr>
          <w:rFonts w:ascii="Georgia" w:eastAsia="Calibri" w:hAnsi="Georgia" w:cs="Georgia"/>
          <w:color w:val="auto"/>
          <w:sz w:val="22"/>
          <w:szCs w:val="22"/>
          <w:lang w:eastAsia="ar-SA" w:bidi="ar-SA"/>
        </w:rPr>
      </w:pPr>
    </w:p>
    <w:p w:rsidR="00174810" w:rsidRDefault="002841F2" w:rsidP="002841F2">
      <w:pPr>
        <w:pStyle w:val="Odstavecseseznamem"/>
        <w:numPr>
          <w:ilvl w:val="4"/>
          <w:numId w:val="9"/>
        </w:numPr>
        <w:ind w:left="709"/>
        <w:rPr>
          <w:rFonts w:ascii="Georgia" w:eastAsia="Calibri" w:hAnsi="Georgia" w:cs="Georgia"/>
          <w:color w:val="auto"/>
          <w:sz w:val="22"/>
          <w:szCs w:val="22"/>
          <w:lang w:eastAsia="ar-SA" w:bidi="ar-SA"/>
        </w:rPr>
      </w:pPr>
      <w:r w:rsidRPr="002841F2">
        <w:rPr>
          <w:rFonts w:ascii="Georgia" w:eastAsia="Calibri" w:hAnsi="Georgia" w:cs="Georgia"/>
          <w:color w:val="auto"/>
          <w:sz w:val="22"/>
          <w:szCs w:val="22"/>
          <w:lang w:eastAsia="ar-SA" w:bidi="ar-SA"/>
        </w:rPr>
        <w:t xml:space="preserve">Dodavatel </w:t>
      </w:r>
      <w:r w:rsidR="009804D2">
        <w:rPr>
          <w:rFonts w:ascii="Georgia" w:eastAsia="Calibri" w:hAnsi="Georgia" w:cs="Georgia"/>
          <w:color w:val="auto"/>
          <w:sz w:val="22"/>
          <w:szCs w:val="22"/>
          <w:lang w:eastAsia="ar-SA" w:bidi="ar-SA"/>
        </w:rPr>
        <w:t>je povinen předat</w:t>
      </w:r>
      <w:r w:rsidR="009804D2" w:rsidRPr="002841F2">
        <w:rPr>
          <w:rFonts w:ascii="Georgia" w:eastAsia="Calibri" w:hAnsi="Georgia" w:cs="Georgia"/>
          <w:color w:val="auto"/>
          <w:sz w:val="22"/>
          <w:szCs w:val="22"/>
          <w:lang w:eastAsia="ar-SA" w:bidi="ar-SA"/>
        </w:rPr>
        <w:t xml:space="preserve"> </w:t>
      </w:r>
      <w:r w:rsidR="009804D2">
        <w:rPr>
          <w:rFonts w:ascii="Georgia" w:eastAsia="Calibri" w:hAnsi="Georgia" w:cs="Georgia"/>
          <w:color w:val="auto"/>
          <w:sz w:val="22"/>
          <w:szCs w:val="22"/>
          <w:lang w:eastAsia="ar-SA" w:bidi="ar-SA"/>
        </w:rPr>
        <w:t>p</w:t>
      </w:r>
      <w:r w:rsidRPr="002841F2">
        <w:rPr>
          <w:rFonts w:ascii="Georgia" w:eastAsia="Calibri" w:hAnsi="Georgia" w:cs="Georgia"/>
          <w:color w:val="auto"/>
          <w:sz w:val="22"/>
          <w:szCs w:val="22"/>
          <w:lang w:eastAsia="ar-SA" w:bidi="ar-SA"/>
        </w:rPr>
        <w:t>ublikac</w:t>
      </w:r>
      <w:r w:rsidR="009804D2">
        <w:rPr>
          <w:rFonts w:ascii="Georgia" w:eastAsia="Calibri" w:hAnsi="Georgia" w:cs="Georgia"/>
          <w:color w:val="auto"/>
          <w:sz w:val="22"/>
          <w:szCs w:val="22"/>
          <w:lang w:eastAsia="ar-SA" w:bidi="ar-SA"/>
        </w:rPr>
        <w:t>i</w:t>
      </w:r>
      <w:r w:rsidRPr="002841F2">
        <w:rPr>
          <w:rFonts w:ascii="Georgia" w:eastAsia="Calibri" w:hAnsi="Georgia" w:cs="Georgia"/>
          <w:color w:val="auto"/>
          <w:sz w:val="22"/>
          <w:szCs w:val="22"/>
          <w:lang w:eastAsia="ar-SA" w:bidi="ar-SA"/>
        </w:rPr>
        <w:t xml:space="preserve"> </w:t>
      </w:r>
      <w:r w:rsidR="00D97D03">
        <w:rPr>
          <w:rFonts w:ascii="Georgia" w:eastAsia="Calibri" w:hAnsi="Georgia" w:cs="Georgia"/>
          <w:color w:val="auto"/>
          <w:sz w:val="22"/>
          <w:szCs w:val="22"/>
          <w:lang w:eastAsia="ar-SA" w:bidi="ar-SA"/>
        </w:rPr>
        <w:t>o</w:t>
      </w:r>
      <w:r w:rsidRPr="002841F2">
        <w:rPr>
          <w:rFonts w:ascii="Georgia" w:eastAsia="Calibri" w:hAnsi="Georgia" w:cs="Georgia"/>
          <w:color w:val="auto"/>
          <w:sz w:val="22"/>
          <w:szCs w:val="22"/>
          <w:lang w:eastAsia="ar-SA" w:bidi="ar-SA"/>
        </w:rPr>
        <w:t>bjednateli v elektronické podobě ve formátu PDF na datovém nosiči, a to za účelem jej</w:t>
      </w:r>
      <w:r w:rsidR="009804D2">
        <w:rPr>
          <w:rFonts w:ascii="Georgia" w:eastAsia="Calibri" w:hAnsi="Georgia" w:cs="Georgia"/>
          <w:color w:val="auto"/>
          <w:sz w:val="22"/>
          <w:szCs w:val="22"/>
          <w:lang w:eastAsia="ar-SA" w:bidi="ar-SA"/>
        </w:rPr>
        <w:t>ího</w:t>
      </w:r>
      <w:r w:rsidRPr="002841F2">
        <w:rPr>
          <w:rFonts w:ascii="Georgia" w:eastAsia="Calibri" w:hAnsi="Georgia" w:cs="Georgia"/>
          <w:color w:val="auto"/>
          <w:sz w:val="22"/>
          <w:szCs w:val="22"/>
          <w:lang w:eastAsia="ar-SA" w:bidi="ar-SA"/>
        </w:rPr>
        <w:t xml:space="preserve"> uveřejnění na webových stránkách</w:t>
      </w:r>
      <w:r>
        <w:rPr>
          <w:rFonts w:ascii="Georgia" w:eastAsia="Calibri" w:hAnsi="Georgia" w:cs="Georgia"/>
          <w:color w:val="auto"/>
          <w:sz w:val="22"/>
          <w:szCs w:val="22"/>
          <w:lang w:eastAsia="ar-SA" w:bidi="ar-SA"/>
        </w:rPr>
        <w:t xml:space="preserve"> </w:t>
      </w:r>
      <w:r w:rsidR="00D97D03">
        <w:rPr>
          <w:rFonts w:ascii="Georgia" w:eastAsia="Calibri" w:hAnsi="Georgia" w:cs="Georgia"/>
          <w:color w:val="auto"/>
          <w:sz w:val="22"/>
          <w:szCs w:val="22"/>
          <w:lang w:eastAsia="ar-SA" w:bidi="ar-SA"/>
        </w:rPr>
        <w:t>o</w:t>
      </w:r>
      <w:r w:rsidR="00174810" w:rsidRPr="002841F2">
        <w:rPr>
          <w:rFonts w:ascii="Georgia" w:eastAsia="Calibri" w:hAnsi="Georgia" w:cs="Georgia"/>
          <w:color w:val="auto"/>
          <w:sz w:val="22"/>
          <w:szCs w:val="22"/>
          <w:lang w:eastAsia="ar-SA" w:bidi="ar-SA"/>
        </w:rPr>
        <w:t>bjednatele.</w:t>
      </w:r>
      <w:r w:rsidR="00174810" w:rsidRPr="00831B78">
        <w:rPr>
          <w:rFonts w:ascii="Georgia" w:eastAsia="Calibri" w:hAnsi="Georgia" w:cs="Georgia"/>
          <w:color w:val="auto"/>
          <w:sz w:val="22"/>
          <w:szCs w:val="22"/>
          <w:lang w:eastAsia="ar-SA" w:bidi="ar-SA"/>
        </w:rPr>
        <w:t xml:space="preserve"> </w:t>
      </w:r>
      <w:r w:rsidR="00831B78" w:rsidRPr="00831B78">
        <w:rPr>
          <w:rFonts w:ascii="Georgia" w:eastAsia="Calibri" w:hAnsi="Georgia" w:cs="Georgia"/>
          <w:color w:val="auto"/>
          <w:sz w:val="22"/>
          <w:szCs w:val="22"/>
          <w:lang w:eastAsia="ar-SA" w:bidi="ar-SA"/>
        </w:rPr>
        <w:t>Dodavatel předá objednateli rovněž sbalená data ve formátu InDesign (</w:t>
      </w:r>
      <w:proofErr w:type="spellStart"/>
      <w:r w:rsidR="00831B78" w:rsidRPr="00831B78">
        <w:rPr>
          <w:rFonts w:ascii="Georgia" w:eastAsia="Calibri" w:hAnsi="Georgia" w:cs="Georgia"/>
          <w:color w:val="auto"/>
          <w:sz w:val="22"/>
          <w:szCs w:val="22"/>
          <w:lang w:eastAsia="ar-SA" w:bidi="ar-SA"/>
        </w:rPr>
        <w:t>indd</w:t>
      </w:r>
      <w:proofErr w:type="spellEnd"/>
      <w:r w:rsidR="00831B78" w:rsidRPr="00831B78">
        <w:rPr>
          <w:rFonts w:ascii="Georgia" w:eastAsia="Calibri" w:hAnsi="Georgia" w:cs="Georgia"/>
          <w:color w:val="auto"/>
          <w:sz w:val="22"/>
          <w:szCs w:val="22"/>
          <w:lang w:eastAsia="ar-SA" w:bidi="ar-SA"/>
        </w:rPr>
        <w:t>) včetně všech vazeb a fontů.</w:t>
      </w:r>
    </w:p>
    <w:p w:rsidR="001353D3" w:rsidRPr="001353D3" w:rsidRDefault="001353D3" w:rsidP="001353D3">
      <w:pPr>
        <w:pStyle w:val="Odstavecseseznamem"/>
        <w:rPr>
          <w:rFonts w:ascii="Georgia" w:eastAsia="Calibri" w:hAnsi="Georgia" w:cs="Georgia"/>
          <w:color w:val="auto"/>
          <w:sz w:val="22"/>
          <w:szCs w:val="22"/>
          <w:lang w:eastAsia="ar-SA" w:bidi="ar-SA"/>
        </w:rPr>
      </w:pPr>
    </w:p>
    <w:p w:rsidR="00174810" w:rsidRPr="001353D3" w:rsidRDefault="00174810" w:rsidP="001353D3">
      <w:pPr>
        <w:pStyle w:val="Odstavecseseznamem"/>
        <w:numPr>
          <w:ilvl w:val="4"/>
          <w:numId w:val="9"/>
        </w:numPr>
        <w:ind w:left="709"/>
        <w:rPr>
          <w:rFonts w:ascii="Georgia" w:eastAsia="Calibri" w:hAnsi="Georgia" w:cs="Georgia"/>
          <w:color w:val="auto"/>
          <w:sz w:val="22"/>
          <w:szCs w:val="22"/>
          <w:lang w:eastAsia="ar-SA" w:bidi="ar-SA"/>
        </w:rPr>
      </w:pPr>
      <w:r w:rsidRPr="001353D3">
        <w:rPr>
          <w:rFonts w:ascii="Georgia" w:eastAsia="Calibri" w:hAnsi="Georgia" w:cs="Georgia"/>
          <w:color w:val="auto"/>
          <w:sz w:val="22"/>
          <w:szCs w:val="22"/>
          <w:lang w:eastAsia="ar-SA" w:bidi="ar-SA"/>
        </w:rPr>
        <w:t xml:space="preserve">Přesná specifikace předmětu plnění je uvedena v příloze č. 1 této </w:t>
      </w:r>
      <w:r w:rsidR="009804D2">
        <w:rPr>
          <w:rFonts w:ascii="Georgia" w:eastAsia="Calibri" w:hAnsi="Georgia" w:cs="Georgia"/>
          <w:color w:val="auto"/>
          <w:sz w:val="22"/>
          <w:szCs w:val="22"/>
          <w:lang w:eastAsia="ar-SA" w:bidi="ar-SA"/>
        </w:rPr>
        <w:t>s</w:t>
      </w:r>
      <w:r w:rsidRPr="001353D3">
        <w:rPr>
          <w:rFonts w:ascii="Georgia" w:eastAsia="Calibri" w:hAnsi="Georgia" w:cs="Georgia"/>
          <w:color w:val="auto"/>
          <w:sz w:val="22"/>
          <w:szCs w:val="22"/>
          <w:lang w:eastAsia="ar-SA" w:bidi="ar-SA"/>
        </w:rPr>
        <w:t>mlouvy.</w:t>
      </w:r>
    </w:p>
    <w:p w:rsidR="00174810" w:rsidRDefault="00174810" w:rsidP="00174810">
      <w:pPr>
        <w:pStyle w:val="ListNumber-ContinueHeadingCzechTourism"/>
        <w:numPr>
          <w:ilvl w:val="0"/>
          <w:numId w:val="0"/>
        </w:numPr>
        <w:ind w:left="732"/>
        <w:jc w:val="both"/>
        <w:rPr>
          <w:rFonts w:cs="Georgia"/>
          <w:szCs w:val="22"/>
          <w:lang w:eastAsia="ar-SA"/>
        </w:rPr>
      </w:pPr>
    </w:p>
    <w:p w:rsidR="00466710" w:rsidRDefault="00466710" w:rsidP="00174810">
      <w:pPr>
        <w:pStyle w:val="ListNumber-ContinueHeadingCzechTourism"/>
        <w:numPr>
          <w:ilvl w:val="0"/>
          <w:numId w:val="0"/>
        </w:numPr>
        <w:ind w:left="732"/>
        <w:jc w:val="both"/>
        <w:rPr>
          <w:rFonts w:cs="Georgia"/>
          <w:szCs w:val="22"/>
          <w:lang w:eastAsia="ar-SA"/>
        </w:rPr>
      </w:pPr>
    </w:p>
    <w:p w:rsidR="00466710" w:rsidRPr="001353D3" w:rsidRDefault="00466710" w:rsidP="00174810">
      <w:pPr>
        <w:pStyle w:val="ListNumber-ContinueHeadingCzechTourism"/>
        <w:numPr>
          <w:ilvl w:val="0"/>
          <w:numId w:val="0"/>
        </w:numPr>
        <w:ind w:left="732"/>
        <w:jc w:val="both"/>
        <w:rPr>
          <w:rFonts w:cs="Georgia"/>
          <w:szCs w:val="22"/>
          <w:lang w:eastAsia="ar-SA"/>
        </w:rPr>
      </w:pPr>
    </w:p>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rsidR="0007554A" w:rsidRPr="006E05C4" w:rsidRDefault="00315E6F" w:rsidP="00466710">
      <w:pPr>
        <w:pStyle w:val="Textnadpis1"/>
        <w:numPr>
          <w:ilvl w:val="0"/>
          <w:numId w:val="36"/>
        </w:numPr>
        <w:spacing w:before="480" w:after="240"/>
        <w:jc w:val="center"/>
        <w:rPr>
          <w:rFonts w:ascii="Georgia" w:hAnsi="Georgia" w:cs="Arial"/>
          <w:sz w:val="22"/>
          <w:szCs w:val="22"/>
        </w:rPr>
      </w:pPr>
      <w:r w:rsidRPr="006E05C4">
        <w:rPr>
          <w:rFonts w:ascii="Georgia" w:hAnsi="Georgia" w:cs="Arial"/>
          <w:sz w:val="22"/>
          <w:szCs w:val="22"/>
        </w:rPr>
        <w:t>Odměna</w:t>
      </w:r>
    </w:p>
    <w:p w:rsidR="002D52A9" w:rsidRPr="003E437E" w:rsidRDefault="006542A8" w:rsidP="007B3F20">
      <w:pPr>
        <w:pStyle w:val="Text0"/>
        <w:numPr>
          <w:ilvl w:val="1"/>
          <w:numId w:val="18"/>
        </w:numPr>
        <w:jc w:val="both"/>
        <w:rPr>
          <w:rFonts w:ascii="Georgia" w:hAnsi="Georgia"/>
          <w:szCs w:val="22"/>
        </w:rPr>
      </w:pPr>
      <w:r w:rsidRPr="001C7C8C">
        <w:rPr>
          <w:rFonts w:ascii="Georgia" w:hAnsi="Georgia"/>
          <w:szCs w:val="22"/>
        </w:rPr>
        <w:t xml:space="preserve">Za poskytnuté </w:t>
      </w:r>
      <w:r w:rsidR="00F0621D">
        <w:rPr>
          <w:rFonts w:ascii="Georgia" w:hAnsi="Georgia"/>
          <w:szCs w:val="22"/>
        </w:rPr>
        <w:t>plnění</w:t>
      </w:r>
      <w:r w:rsidR="00F0621D" w:rsidRPr="001C7C8C">
        <w:rPr>
          <w:rFonts w:ascii="Georgia" w:hAnsi="Georgia"/>
          <w:szCs w:val="22"/>
        </w:rPr>
        <w:t xml:space="preserve"> </w:t>
      </w:r>
      <w:r w:rsidRPr="001C7C8C">
        <w:rPr>
          <w:rFonts w:ascii="Georgia" w:hAnsi="Georgia"/>
          <w:szCs w:val="22"/>
        </w:rPr>
        <w:t>uvedené v</w:t>
      </w:r>
      <w:r w:rsidR="004C73DF" w:rsidRPr="001C7C8C">
        <w:rPr>
          <w:rFonts w:ascii="Georgia" w:hAnsi="Georgia"/>
          <w:szCs w:val="22"/>
        </w:rPr>
        <w:t> čl.</w:t>
      </w:r>
      <w:r w:rsidR="000A1A42">
        <w:rPr>
          <w:rFonts w:ascii="Georgia" w:hAnsi="Georgia"/>
          <w:szCs w:val="22"/>
        </w:rPr>
        <w:t xml:space="preserve"> 1</w:t>
      </w:r>
      <w:r w:rsidR="004C73DF" w:rsidRPr="001C7C8C">
        <w:rPr>
          <w:rFonts w:ascii="Georgia" w:hAnsi="Georgia"/>
          <w:szCs w:val="22"/>
        </w:rPr>
        <w:t xml:space="preserve"> této smlouvy se objednatel </w:t>
      </w:r>
      <w:r w:rsidR="001C7C8C" w:rsidRPr="001C7C8C">
        <w:rPr>
          <w:rFonts w:ascii="Georgia" w:hAnsi="Georgia"/>
          <w:szCs w:val="22"/>
        </w:rPr>
        <w:t>zavazuje zaplat</w:t>
      </w:r>
      <w:r w:rsidR="00494608">
        <w:rPr>
          <w:rFonts w:ascii="Georgia" w:hAnsi="Georgia"/>
          <w:szCs w:val="22"/>
        </w:rPr>
        <w:t xml:space="preserve">it </w:t>
      </w:r>
      <w:r w:rsidR="003F327B">
        <w:rPr>
          <w:rFonts w:ascii="Georgia" w:hAnsi="Georgia"/>
          <w:szCs w:val="22"/>
        </w:rPr>
        <w:t>dodavatel</w:t>
      </w:r>
      <w:r w:rsidR="00494608">
        <w:rPr>
          <w:rFonts w:ascii="Georgia" w:hAnsi="Georgia"/>
          <w:szCs w:val="22"/>
        </w:rPr>
        <w:t xml:space="preserve">i odměnu ve </w:t>
      </w:r>
      <w:r w:rsidR="00494608" w:rsidRPr="00326C37">
        <w:rPr>
          <w:rFonts w:ascii="Georgia" w:hAnsi="Georgia"/>
          <w:szCs w:val="22"/>
        </w:rPr>
        <w:t>výši</w:t>
      </w:r>
      <w:r w:rsidR="002D52A9" w:rsidRPr="00326C37">
        <w:rPr>
          <w:rFonts w:ascii="Georgia" w:hAnsi="Georgia"/>
          <w:szCs w:val="22"/>
        </w:rPr>
        <w:t xml:space="preserve"> </w:t>
      </w:r>
      <w:r w:rsidR="004866F9" w:rsidRPr="00326C37">
        <w:rPr>
          <w:rFonts w:ascii="Georgia" w:hAnsi="Georgia"/>
          <w:szCs w:val="22"/>
        </w:rPr>
        <w:t>198</w:t>
      </w:r>
      <w:r w:rsidR="00F04F00" w:rsidRPr="00326C37">
        <w:rPr>
          <w:rFonts w:ascii="Georgia" w:hAnsi="Georgia"/>
          <w:szCs w:val="22"/>
        </w:rPr>
        <w:t xml:space="preserve"> </w:t>
      </w:r>
      <w:r w:rsidR="00B064DB" w:rsidRPr="00326C37">
        <w:rPr>
          <w:rFonts w:ascii="Georgia" w:hAnsi="Georgia"/>
          <w:szCs w:val="22"/>
        </w:rPr>
        <w:t>0</w:t>
      </w:r>
      <w:r w:rsidR="004866F9" w:rsidRPr="00326C37">
        <w:rPr>
          <w:rFonts w:ascii="Georgia" w:hAnsi="Georgia"/>
          <w:szCs w:val="22"/>
        </w:rPr>
        <w:t>00</w:t>
      </w:r>
      <w:r w:rsidR="001C7C8C" w:rsidRPr="00326C37">
        <w:rPr>
          <w:rFonts w:ascii="Georgia" w:hAnsi="Georgia"/>
          <w:szCs w:val="22"/>
        </w:rPr>
        <w:t>,- Kč bez</w:t>
      </w:r>
      <w:r w:rsidR="00F04F00" w:rsidRPr="00326C37">
        <w:rPr>
          <w:rFonts w:ascii="Georgia" w:hAnsi="Georgia"/>
          <w:szCs w:val="22"/>
        </w:rPr>
        <w:t xml:space="preserve"> DPH</w:t>
      </w:r>
      <w:r w:rsidR="001C7C8C" w:rsidRPr="00326C37">
        <w:rPr>
          <w:rFonts w:ascii="Georgia" w:hAnsi="Georgia"/>
          <w:szCs w:val="22"/>
        </w:rPr>
        <w:t>. Obj</w:t>
      </w:r>
      <w:r w:rsidR="002D52A9" w:rsidRPr="00326C37">
        <w:rPr>
          <w:rFonts w:ascii="Georgia" w:hAnsi="Georgia"/>
          <w:szCs w:val="22"/>
        </w:rPr>
        <w:t xml:space="preserve">em služeb nepřesáhne hodnotu </w:t>
      </w:r>
      <w:r w:rsidR="004866F9" w:rsidRPr="00326C37">
        <w:rPr>
          <w:rFonts w:ascii="Georgia" w:hAnsi="Georgia"/>
          <w:szCs w:val="22"/>
        </w:rPr>
        <w:t xml:space="preserve">198 </w:t>
      </w:r>
      <w:r w:rsidR="00B064DB" w:rsidRPr="00326C37">
        <w:rPr>
          <w:rFonts w:ascii="Georgia" w:hAnsi="Georgia"/>
          <w:szCs w:val="22"/>
        </w:rPr>
        <w:t>0</w:t>
      </w:r>
      <w:r w:rsidR="004866F9" w:rsidRPr="00326C37">
        <w:rPr>
          <w:rFonts w:ascii="Georgia" w:hAnsi="Georgia"/>
          <w:szCs w:val="22"/>
        </w:rPr>
        <w:t xml:space="preserve">00,- </w:t>
      </w:r>
      <w:r w:rsidR="001C7C8C" w:rsidRPr="00326C37">
        <w:rPr>
          <w:rFonts w:ascii="Georgia" w:hAnsi="Georgia"/>
          <w:szCs w:val="22"/>
        </w:rPr>
        <w:t>Kč bez DPH – jedná</w:t>
      </w:r>
      <w:r w:rsidR="001C7C8C">
        <w:rPr>
          <w:rFonts w:ascii="Georgia" w:hAnsi="Georgia"/>
          <w:szCs w:val="22"/>
        </w:rPr>
        <w:t xml:space="preserve"> se o cenu konečnou</w:t>
      </w:r>
      <w:r w:rsidR="00B37A6A">
        <w:rPr>
          <w:rFonts w:ascii="Georgia" w:hAnsi="Georgia"/>
          <w:szCs w:val="22"/>
        </w:rPr>
        <w:t>,</w:t>
      </w:r>
      <w:r w:rsidR="001C7C8C">
        <w:rPr>
          <w:rFonts w:ascii="Georgia" w:hAnsi="Georgia"/>
          <w:szCs w:val="22"/>
        </w:rPr>
        <w:t xml:space="preserve"> zahrnující veškeré nákl</w:t>
      </w:r>
      <w:r w:rsidR="002D38BF">
        <w:rPr>
          <w:rFonts w:ascii="Georgia" w:hAnsi="Georgia"/>
          <w:szCs w:val="22"/>
        </w:rPr>
        <w:t>a</w:t>
      </w:r>
      <w:r w:rsidR="001C7C8C">
        <w:rPr>
          <w:rFonts w:ascii="Georgia" w:hAnsi="Georgia"/>
          <w:szCs w:val="22"/>
        </w:rPr>
        <w:t xml:space="preserve">dy </w:t>
      </w:r>
      <w:r w:rsidR="003F327B">
        <w:rPr>
          <w:rFonts w:ascii="Georgia" w:hAnsi="Georgia"/>
          <w:szCs w:val="22"/>
        </w:rPr>
        <w:t>dodavatel</w:t>
      </w:r>
      <w:r w:rsidR="001C7C8C">
        <w:rPr>
          <w:rFonts w:ascii="Georgia" w:hAnsi="Georgia"/>
          <w:szCs w:val="22"/>
        </w:rPr>
        <w:t>e potřebné k poskytnutí plnění.</w:t>
      </w:r>
    </w:p>
    <w:p w:rsidR="0007554A" w:rsidRPr="001C7C8C" w:rsidRDefault="001C7C8C" w:rsidP="006E05C4">
      <w:pPr>
        <w:pStyle w:val="Textnadpis1"/>
        <w:numPr>
          <w:ilvl w:val="0"/>
          <w:numId w:val="36"/>
        </w:numPr>
        <w:spacing w:before="480" w:after="240"/>
        <w:jc w:val="center"/>
        <w:rPr>
          <w:rFonts w:ascii="Georgia" w:hAnsi="Georgia" w:cs="Arial"/>
          <w:sz w:val="22"/>
          <w:szCs w:val="22"/>
        </w:rPr>
      </w:pPr>
      <w:r w:rsidRPr="001C7C8C">
        <w:rPr>
          <w:rFonts w:ascii="Georgia" w:hAnsi="Georgia" w:cs="Arial"/>
          <w:sz w:val="22"/>
          <w:szCs w:val="22"/>
        </w:rPr>
        <w:t>Platební podmínky</w:t>
      </w:r>
    </w:p>
    <w:p w:rsidR="005F69B6" w:rsidRDefault="006E05C4" w:rsidP="006E05C4">
      <w:pPr>
        <w:pStyle w:val="Text0"/>
        <w:numPr>
          <w:ilvl w:val="0"/>
          <w:numId w:val="19"/>
        </w:numPr>
        <w:ind w:left="709"/>
        <w:jc w:val="both"/>
        <w:rPr>
          <w:rFonts w:ascii="Georgia" w:hAnsi="Georgia"/>
          <w:szCs w:val="22"/>
        </w:rPr>
      </w:pPr>
      <w:r>
        <w:rPr>
          <w:rFonts w:ascii="Georgia" w:hAnsi="Georgia"/>
          <w:szCs w:val="22"/>
        </w:rPr>
        <w:t xml:space="preserve">    </w:t>
      </w:r>
      <w:r w:rsidR="001C7C8C" w:rsidRPr="00A24C3A">
        <w:rPr>
          <w:rFonts w:ascii="Georgia" w:hAnsi="Georgia"/>
          <w:szCs w:val="22"/>
        </w:rPr>
        <w:t xml:space="preserve">Dohodnutá </w:t>
      </w:r>
      <w:r w:rsidR="00A24C3A" w:rsidRPr="00A24C3A">
        <w:rPr>
          <w:rFonts w:ascii="Georgia" w:hAnsi="Georgia"/>
          <w:szCs w:val="22"/>
        </w:rPr>
        <w:t xml:space="preserve">odměna za </w:t>
      </w:r>
      <w:r w:rsidR="00F0621D">
        <w:rPr>
          <w:rFonts w:ascii="Georgia" w:hAnsi="Georgia"/>
          <w:szCs w:val="22"/>
        </w:rPr>
        <w:t>poskytnutí plnění dle této smlouvy</w:t>
      </w:r>
      <w:r w:rsidR="00A24C3A" w:rsidRPr="00A24C3A">
        <w:rPr>
          <w:rFonts w:ascii="Georgia" w:hAnsi="Georgia"/>
          <w:szCs w:val="22"/>
        </w:rPr>
        <w:t xml:space="preserve"> bude na základě předané fakt</w:t>
      </w:r>
      <w:r w:rsidR="002D52A9">
        <w:rPr>
          <w:rFonts w:ascii="Georgia" w:hAnsi="Georgia"/>
          <w:szCs w:val="22"/>
        </w:rPr>
        <w:t>ury poukazována na účet</w:t>
      </w:r>
      <w:r w:rsidR="00CF1437">
        <w:rPr>
          <w:rFonts w:ascii="Georgia" w:hAnsi="Georgia"/>
          <w:szCs w:val="22"/>
        </w:rPr>
        <w:t xml:space="preserve"> č.</w:t>
      </w:r>
      <w:r w:rsidR="002D52A9">
        <w:rPr>
          <w:rFonts w:ascii="Georgia" w:hAnsi="Georgia"/>
          <w:szCs w:val="22"/>
        </w:rPr>
        <w:t xml:space="preserve"> </w:t>
      </w:r>
      <w:r w:rsidR="004866F9" w:rsidRPr="004866F9">
        <w:rPr>
          <w:rFonts w:ascii="Georgia" w:hAnsi="Georgia"/>
          <w:szCs w:val="22"/>
        </w:rPr>
        <w:t>7100007017/8040</w:t>
      </w:r>
      <w:r w:rsidR="00A24C3A" w:rsidRPr="00A24C3A">
        <w:rPr>
          <w:rFonts w:ascii="Georgia" w:hAnsi="Georgia"/>
          <w:szCs w:val="22"/>
        </w:rPr>
        <w:t xml:space="preserve">. </w:t>
      </w:r>
      <w:bookmarkStart w:id="50" w:name="_Toc203291568"/>
      <w:bookmarkStart w:id="51" w:name="_Toc203292588"/>
      <w:bookmarkStart w:id="52" w:name="_Toc203306977"/>
      <w:bookmarkStart w:id="53" w:name="_Toc204476145"/>
      <w:bookmarkStart w:id="54" w:name="_Toc235235104"/>
      <w:bookmarkStart w:id="55" w:name="_Toc238266055"/>
      <w:bookmarkStart w:id="56" w:name="_Toc240357474"/>
      <w:bookmarkStart w:id="57" w:name="_Toc240444510"/>
      <w:bookmarkStart w:id="58" w:name="_Toc240703976"/>
      <w:bookmarkStart w:id="59" w:name="_Toc240704350"/>
      <w:bookmarkStart w:id="60" w:name="_Toc240792067"/>
      <w:bookmarkStart w:id="61" w:name="_Toc240792927"/>
      <w:bookmarkStart w:id="62" w:name="_Toc241496091"/>
      <w:bookmarkStart w:id="63" w:name="_Toc241501192"/>
      <w:bookmarkStart w:id="64" w:name="_Toc241501589"/>
      <w:bookmarkStart w:id="65" w:name="_Toc241657906"/>
      <w:bookmarkStart w:id="66" w:name="_Toc243380729"/>
      <w:bookmarkStart w:id="67" w:name="_Toc274231386"/>
      <w:bookmarkStart w:id="68" w:name="_Toc274234503"/>
      <w:r w:rsidR="008152E3" w:rsidRPr="008152E3">
        <w:rPr>
          <w:rFonts w:ascii="Georgia" w:hAnsi="Georgia"/>
          <w:szCs w:val="22"/>
        </w:rPr>
        <w:t xml:space="preserve">Faktura bude doručena </w:t>
      </w:r>
      <w:r w:rsidR="00D97D03">
        <w:rPr>
          <w:rFonts w:ascii="Georgia" w:hAnsi="Georgia"/>
          <w:szCs w:val="22"/>
        </w:rPr>
        <w:t>o</w:t>
      </w:r>
      <w:r w:rsidR="008152E3" w:rsidRPr="008152E3">
        <w:rPr>
          <w:rFonts w:ascii="Georgia" w:hAnsi="Georgia"/>
          <w:szCs w:val="22"/>
        </w:rPr>
        <w:t xml:space="preserve">bjednateli </w:t>
      </w:r>
      <w:r w:rsidR="00CF1437">
        <w:rPr>
          <w:rFonts w:ascii="Georgia" w:hAnsi="Georgia"/>
          <w:szCs w:val="22"/>
        </w:rPr>
        <w:t xml:space="preserve">nejdříve </w:t>
      </w:r>
      <w:r w:rsidR="004866F9">
        <w:rPr>
          <w:rFonts w:ascii="Georgia" w:hAnsi="Georgia"/>
          <w:szCs w:val="22"/>
        </w:rPr>
        <w:t xml:space="preserve">3 dny před dodáním </w:t>
      </w:r>
      <w:r w:rsidR="00CF1437">
        <w:rPr>
          <w:rFonts w:ascii="Georgia" w:hAnsi="Georgia"/>
          <w:szCs w:val="22"/>
        </w:rPr>
        <w:t>p</w:t>
      </w:r>
      <w:r w:rsidR="004866F9">
        <w:rPr>
          <w:rFonts w:ascii="Georgia" w:hAnsi="Georgia"/>
          <w:szCs w:val="22"/>
        </w:rPr>
        <w:t>ublikace a jejím</w:t>
      </w:r>
      <w:r w:rsidR="008152E3" w:rsidRPr="008152E3">
        <w:rPr>
          <w:rFonts w:ascii="Georgia" w:hAnsi="Georgia"/>
          <w:szCs w:val="22"/>
        </w:rPr>
        <w:t xml:space="preserve"> protokolárním předání</w:t>
      </w:r>
      <w:r w:rsidR="00CF1437">
        <w:rPr>
          <w:rFonts w:ascii="Georgia" w:hAnsi="Georgia"/>
          <w:szCs w:val="22"/>
        </w:rPr>
        <w:t>m</w:t>
      </w:r>
      <w:r w:rsidR="008152E3" w:rsidRPr="008152E3">
        <w:rPr>
          <w:rFonts w:ascii="Georgia" w:hAnsi="Georgia"/>
          <w:szCs w:val="22"/>
        </w:rPr>
        <w:t>.</w:t>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rsidR="0007554A" w:rsidRPr="00A24C3A" w:rsidRDefault="00A24C3A" w:rsidP="006E05C4">
      <w:pPr>
        <w:pStyle w:val="Textnadpis1"/>
        <w:numPr>
          <w:ilvl w:val="0"/>
          <w:numId w:val="36"/>
        </w:numPr>
        <w:spacing w:before="480" w:after="240"/>
        <w:jc w:val="center"/>
        <w:rPr>
          <w:rFonts w:ascii="Georgia" w:hAnsi="Georgia" w:cs="Arial"/>
          <w:sz w:val="22"/>
          <w:szCs w:val="22"/>
        </w:rPr>
      </w:pPr>
      <w:r w:rsidRPr="00A24C3A">
        <w:rPr>
          <w:rFonts w:ascii="Georgia" w:hAnsi="Georgia" w:cs="Arial"/>
          <w:sz w:val="22"/>
          <w:szCs w:val="22"/>
        </w:rPr>
        <w:t>Místo plnění</w:t>
      </w:r>
    </w:p>
    <w:p w:rsidR="005F69B6" w:rsidRDefault="006E05C4" w:rsidP="007B3F20">
      <w:pPr>
        <w:pStyle w:val="Text0"/>
        <w:numPr>
          <w:ilvl w:val="0"/>
          <w:numId w:val="20"/>
        </w:numPr>
        <w:jc w:val="both"/>
        <w:rPr>
          <w:rFonts w:ascii="Georgia" w:hAnsi="Georgia"/>
          <w:szCs w:val="22"/>
        </w:rPr>
      </w:pPr>
      <w:bookmarkStart w:id="69" w:name="_Ref67371666"/>
      <w:r>
        <w:rPr>
          <w:rFonts w:ascii="Georgia" w:hAnsi="Georgia"/>
          <w:szCs w:val="22"/>
        </w:rPr>
        <w:t xml:space="preserve">      </w:t>
      </w:r>
      <w:r w:rsidR="00A24C3A" w:rsidRPr="00A24C3A">
        <w:rPr>
          <w:rFonts w:ascii="Georgia" w:hAnsi="Georgia"/>
          <w:szCs w:val="22"/>
        </w:rPr>
        <w:t>Mí</w:t>
      </w:r>
      <w:r w:rsidR="002D52A9">
        <w:rPr>
          <w:rFonts w:ascii="Georgia" w:hAnsi="Georgia"/>
          <w:szCs w:val="22"/>
        </w:rPr>
        <w:t xml:space="preserve">stem plnění </w:t>
      </w:r>
      <w:r w:rsidR="002D52A9" w:rsidRPr="008152E3">
        <w:rPr>
          <w:rFonts w:ascii="Georgia" w:hAnsi="Georgia"/>
          <w:szCs w:val="22"/>
        </w:rPr>
        <w:t xml:space="preserve">je </w:t>
      </w:r>
      <w:r w:rsidR="008152E3">
        <w:rPr>
          <w:rFonts w:ascii="Georgia" w:hAnsi="Georgia"/>
          <w:szCs w:val="22"/>
        </w:rPr>
        <w:t>Česká republika.</w:t>
      </w:r>
    </w:p>
    <w:p w:rsidR="003E437E" w:rsidRPr="004866F9" w:rsidRDefault="003E437E" w:rsidP="006E05C4">
      <w:pPr>
        <w:pStyle w:val="Textnadpis1"/>
        <w:numPr>
          <w:ilvl w:val="0"/>
          <w:numId w:val="36"/>
        </w:numPr>
        <w:spacing w:before="480" w:after="240"/>
        <w:jc w:val="center"/>
        <w:rPr>
          <w:rFonts w:ascii="Georgia" w:hAnsi="Georgia" w:cs="Arial"/>
          <w:sz w:val="22"/>
          <w:szCs w:val="22"/>
        </w:rPr>
      </w:pPr>
      <w:bookmarkStart w:id="70" w:name="_Toc203291569"/>
      <w:bookmarkStart w:id="71" w:name="_Toc203292589"/>
      <w:bookmarkStart w:id="72" w:name="_Toc203306978"/>
      <w:bookmarkStart w:id="73" w:name="_Toc204476146"/>
      <w:bookmarkStart w:id="74" w:name="_Toc235235105"/>
      <w:bookmarkStart w:id="75" w:name="_Toc238266056"/>
      <w:bookmarkStart w:id="76" w:name="_Toc240357475"/>
      <w:bookmarkStart w:id="77" w:name="_Toc240444511"/>
      <w:bookmarkStart w:id="78" w:name="_Toc240703977"/>
      <w:bookmarkStart w:id="79" w:name="_Toc240704351"/>
      <w:bookmarkStart w:id="80" w:name="_Toc240792068"/>
      <w:bookmarkStart w:id="81" w:name="_Toc240792928"/>
      <w:bookmarkStart w:id="82" w:name="_Toc241496092"/>
      <w:bookmarkStart w:id="83" w:name="_Toc241501193"/>
      <w:bookmarkStart w:id="84" w:name="_Toc241501590"/>
      <w:bookmarkStart w:id="85" w:name="_Toc241657907"/>
      <w:bookmarkStart w:id="86" w:name="_Toc243380730"/>
      <w:bookmarkStart w:id="87" w:name="_Toc274231387"/>
      <w:bookmarkStart w:id="88" w:name="_Toc274234504"/>
      <w:r w:rsidRPr="004866F9">
        <w:rPr>
          <w:rFonts w:ascii="Georgia" w:hAnsi="Georgia" w:cs="Arial"/>
          <w:sz w:val="22"/>
          <w:szCs w:val="22"/>
        </w:rPr>
        <w:t>P</w:t>
      </w:r>
      <w:r w:rsidR="0007554A" w:rsidRPr="004866F9">
        <w:rPr>
          <w:rFonts w:ascii="Georgia" w:hAnsi="Georgia" w:cs="Arial"/>
          <w:sz w:val="22"/>
          <w:szCs w:val="22"/>
        </w:rPr>
        <w:t xml:space="preserve">ovinnosti </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003F327B" w:rsidRPr="004866F9">
        <w:rPr>
          <w:rFonts w:ascii="Georgia" w:hAnsi="Georgia" w:cs="Arial"/>
          <w:sz w:val="22"/>
          <w:szCs w:val="22"/>
        </w:rPr>
        <w:t>dodavatel</w:t>
      </w:r>
      <w:r w:rsidR="00CA74E8" w:rsidRPr="004866F9">
        <w:rPr>
          <w:rFonts w:ascii="Georgia" w:hAnsi="Georgia" w:cs="Arial"/>
          <w:sz w:val="22"/>
          <w:szCs w:val="22"/>
        </w:rPr>
        <w:t>e</w:t>
      </w:r>
    </w:p>
    <w:p w:rsidR="00A24C3A" w:rsidRPr="004866F9" w:rsidRDefault="003F327B" w:rsidP="007B3F20">
      <w:pPr>
        <w:pStyle w:val="slolnku"/>
        <w:numPr>
          <w:ilvl w:val="1"/>
          <w:numId w:val="12"/>
        </w:numPr>
        <w:tabs>
          <w:tab w:val="clear" w:pos="0"/>
          <w:tab w:val="clear" w:pos="284"/>
          <w:tab w:val="clear" w:pos="1701"/>
        </w:tabs>
        <w:spacing w:before="120" w:after="0"/>
        <w:ind w:right="-58"/>
        <w:jc w:val="both"/>
        <w:rPr>
          <w:rFonts w:ascii="Georgia" w:eastAsia="Calibri" w:hAnsi="Georgia" w:cs="Arial"/>
          <w:b w:val="0"/>
          <w:sz w:val="22"/>
        </w:rPr>
      </w:pPr>
      <w:r w:rsidRPr="004866F9">
        <w:rPr>
          <w:rFonts w:ascii="Georgia" w:eastAsia="Calibri" w:hAnsi="Georgia" w:cs="Arial"/>
          <w:b w:val="0"/>
          <w:sz w:val="22"/>
        </w:rPr>
        <w:t>Dodavatel</w:t>
      </w:r>
      <w:r w:rsidR="00A24C3A" w:rsidRPr="004866F9">
        <w:rPr>
          <w:rFonts w:ascii="Georgia" w:eastAsia="Calibri" w:hAnsi="Georgia" w:cs="Arial"/>
          <w:b w:val="0"/>
          <w:sz w:val="22"/>
        </w:rPr>
        <w:t xml:space="preserve"> poskytuje služby objednateli </w:t>
      </w:r>
      <w:r w:rsidR="00CF1437">
        <w:rPr>
          <w:rFonts w:ascii="Georgia" w:eastAsia="Calibri" w:hAnsi="Georgia" w:cs="Arial"/>
          <w:b w:val="0"/>
          <w:sz w:val="22"/>
        </w:rPr>
        <w:t>za podmínek sjednaných v této smlouvě a v souladu s dodavateli známými</w:t>
      </w:r>
      <w:r w:rsidR="002E5C40">
        <w:rPr>
          <w:rFonts w:ascii="Georgia" w:eastAsia="Calibri" w:hAnsi="Georgia" w:cs="Arial"/>
          <w:b w:val="0"/>
          <w:sz w:val="22"/>
        </w:rPr>
        <w:t xml:space="preserve"> </w:t>
      </w:r>
      <w:r w:rsidR="00A24C3A" w:rsidRPr="004866F9">
        <w:rPr>
          <w:rFonts w:ascii="Georgia" w:eastAsia="Calibri" w:hAnsi="Georgia" w:cs="Arial"/>
          <w:b w:val="0"/>
          <w:sz w:val="22"/>
        </w:rPr>
        <w:t>potřeb</w:t>
      </w:r>
      <w:r w:rsidR="00CF1437">
        <w:rPr>
          <w:rFonts w:ascii="Georgia" w:eastAsia="Calibri" w:hAnsi="Georgia" w:cs="Arial"/>
          <w:b w:val="0"/>
          <w:sz w:val="22"/>
        </w:rPr>
        <w:t>ami</w:t>
      </w:r>
      <w:r w:rsidR="00A24C3A" w:rsidRPr="004866F9">
        <w:rPr>
          <w:rFonts w:ascii="Georgia" w:eastAsia="Calibri" w:hAnsi="Georgia" w:cs="Arial"/>
          <w:b w:val="0"/>
          <w:sz w:val="22"/>
        </w:rPr>
        <w:t xml:space="preserve"> objednatele</w:t>
      </w:r>
      <w:r w:rsidR="00CF1437">
        <w:rPr>
          <w:rFonts w:ascii="Georgia" w:eastAsia="Calibri" w:hAnsi="Georgia" w:cs="Arial"/>
          <w:b w:val="0"/>
          <w:sz w:val="22"/>
        </w:rPr>
        <w:t>,</w:t>
      </w:r>
      <w:r w:rsidR="00A24C3A" w:rsidRPr="004866F9">
        <w:rPr>
          <w:rFonts w:ascii="Georgia" w:eastAsia="Calibri" w:hAnsi="Georgia" w:cs="Arial"/>
          <w:b w:val="0"/>
          <w:sz w:val="22"/>
        </w:rPr>
        <w:t xml:space="preserve"> </w:t>
      </w:r>
      <w:r w:rsidR="000A7F80" w:rsidRPr="004866F9">
        <w:rPr>
          <w:rFonts w:ascii="Georgia" w:eastAsia="Calibri" w:hAnsi="Georgia" w:cs="Arial"/>
          <w:b w:val="0"/>
          <w:sz w:val="22"/>
        </w:rPr>
        <w:t>s potřebnou péčí</w:t>
      </w:r>
      <w:r w:rsidR="0020773A">
        <w:rPr>
          <w:rFonts w:ascii="Georgia" w:eastAsia="Calibri" w:hAnsi="Georgia" w:cs="Arial"/>
          <w:b w:val="0"/>
          <w:sz w:val="22"/>
        </w:rPr>
        <w:t>,</w:t>
      </w:r>
      <w:r w:rsidR="000A7F80" w:rsidRPr="004866F9">
        <w:rPr>
          <w:rFonts w:ascii="Georgia" w:eastAsia="Calibri" w:hAnsi="Georgia" w:cs="Arial"/>
          <w:b w:val="0"/>
          <w:sz w:val="22"/>
        </w:rPr>
        <w:t xml:space="preserve"> </w:t>
      </w:r>
      <w:r w:rsidR="00A24C3A" w:rsidRPr="004866F9">
        <w:rPr>
          <w:rFonts w:ascii="Georgia" w:eastAsia="Calibri" w:hAnsi="Georgia" w:cs="Arial"/>
          <w:b w:val="0"/>
          <w:sz w:val="22"/>
        </w:rPr>
        <w:t xml:space="preserve">v odpovídající kvalitě a ve sjednaném termínu. </w:t>
      </w:r>
      <w:r w:rsidRPr="004866F9">
        <w:rPr>
          <w:rFonts w:ascii="Georgia" w:eastAsia="Calibri" w:hAnsi="Georgia" w:cs="Arial"/>
          <w:b w:val="0"/>
          <w:sz w:val="22"/>
        </w:rPr>
        <w:t>Dodavatel</w:t>
      </w:r>
      <w:r w:rsidR="00A24C3A" w:rsidRPr="004866F9">
        <w:rPr>
          <w:rFonts w:ascii="Georgia" w:eastAsia="Calibri" w:hAnsi="Georgia" w:cs="Arial"/>
          <w:b w:val="0"/>
          <w:sz w:val="22"/>
        </w:rPr>
        <w:t xml:space="preserve"> odpovídá za řádné </w:t>
      </w:r>
      <w:r w:rsidR="0020773A">
        <w:rPr>
          <w:rFonts w:ascii="Georgia" w:eastAsia="Calibri" w:hAnsi="Georgia" w:cs="Arial"/>
          <w:b w:val="0"/>
          <w:sz w:val="22"/>
        </w:rPr>
        <w:t>poskytnutí</w:t>
      </w:r>
      <w:r w:rsidR="0020773A" w:rsidRPr="004866F9">
        <w:rPr>
          <w:rFonts w:ascii="Georgia" w:eastAsia="Calibri" w:hAnsi="Georgia" w:cs="Arial"/>
          <w:b w:val="0"/>
          <w:sz w:val="22"/>
        </w:rPr>
        <w:t xml:space="preserve"> </w:t>
      </w:r>
      <w:r w:rsidR="00A24C3A" w:rsidRPr="004866F9">
        <w:rPr>
          <w:rFonts w:ascii="Georgia" w:eastAsia="Calibri" w:hAnsi="Georgia" w:cs="Arial"/>
          <w:b w:val="0"/>
          <w:sz w:val="22"/>
        </w:rPr>
        <w:t xml:space="preserve">plnění a za to, aby </w:t>
      </w:r>
      <w:r w:rsidR="0020773A">
        <w:rPr>
          <w:rFonts w:ascii="Georgia" w:eastAsia="Calibri" w:hAnsi="Georgia" w:cs="Arial"/>
          <w:b w:val="0"/>
          <w:sz w:val="22"/>
        </w:rPr>
        <w:t>při poskytnutí plnění ani v jeho důsledku</w:t>
      </w:r>
      <w:r w:rsidR="0020773A" w:rsidRPr="004866F9">
        <w:rPr>
          <w:rFonts w:ascii="Georgia" w:eastAsia="Calibri" w:hAnsi="Georgia" w:cs="Arial"/>
          <w:b w:val="0"/>
          <w:sz w:val="22"/>
        </w:rPr>
        <w:t xml:space="preserve"> </w:t>
      </w:r>
      <w:r w:rsidR="00A24C3A" w:rsidRPr="004866F9">
        <w:rPr>
          <w:rFonts w:ascii="Georgia" w:eastAsia="Calibri" w:hAnsi="Georgia" w:cs="Arial"/>
          <w:b w:val="0"/>
          <w:sz w:val="22"/>
        </w:rPr>
        <w:t>nevznikla objednateli ani třetím osobám újma.</w:t>
      </w:r>
    </w:p>
    <w:p w:rsidR="003E437E" w:rsidRPr="003E437E" w:rsidRDefault="003E437E" w:rsidP="003E437E">
      <w:pPr>
        <w:ind w:firstLine="0"/>
        <w:rPr>
          <w:rFonts w:eastAsia="Calibri"/>
          <w:lang w:eastAsia="cs-CZ" w:bidi="ar-SA"/>
        </w:rPr>
      </w:pPr>
    </w:p>
    <w:p w:rsidR="00FA6749" w:rsidRDefault="003F327B" w:rsidP="007B3F20">
      <w:pPr>
        <w:pStyle w:val="slolnku"/>
        <w:numPr>
          <w:ilvl w:val="1"/>
          <w:numId w:val="12"/>
        </w:numPr>
        <w:tabs>
          <w:tab w:val="clear" w:pos="0"/>
          <w:tab w:val="clear" w:pos="284"/>
          <w:tab w:val="clear" w:pos="1701"/>
        </w:tabs>
        <w:spacing w:before="120" w:after="0"/>
        <w:ind w:right="-58"/>
        <w:jc w:val="both"/>
        <w:rPr>
          <w:rFonts w:ascii="Georgia" w:eastAsia="Calibri" w:hAnsi="Georgia" w:cs="Arial"/>
          <w:b w:val="0"/>
          <w:sz w:val="22"/>
        </w:rPr>
      </w:pPr>
      <w:r w:rsidRPr="003E437E">
        <w:rPr>
          <w:rFonts w:ascii="Georgia" w:eastAsia="Calibri" w:hAnsi="Georgia" w:cs="Arial"/>
          <w:b w:val="0"/>
          <w:sz w:val="22"/>
        </w:rPr>
        <w:t>Dodavatel</w:t>
      </w:r>
      <w:r w:rsidR="00FA6749" w:rsidRPr="003E437E">
        <w:rPr>
          <w:rFonts w:ascii="Georgia" w:eastAsia="Calibri" w:hAnsi="Georgia" w:cs="Arial"/>
          <w:b w:val="0"/>
          <w:sz w:val="22"/>
        </w:rPr>
        <w:t xml:space="preserve"> prohlašuje, že disponuje všemi potřebnými oprávněními k řádné realizaci plnění dle této smlouvy a že proti němu není vedené žádné řízení, které by mělo za následek ztrátu či omezení těchto oprávnění.</w:t>
      </w:r>
      <w:r w:rsidR="00C22149" w:rsidRPr="003E437E">
        <w:rPr>
          <w:rFonts w:ascii="Georgia" w:eastAsia="Calibri" w:hAnsi="Georgia" w:cs="Arial"/>
          <w:b w:val="0"/>
          <w:sz w:val="22"/>
        </w:rPr>
        <w:t xml:space="preserve"> Jakékoliv změny týkající se oprávnění dle tohoto odstavce je </w:t>
      </w:r>
      <w:r w:rsidRPr="003E437E">
        <w:rPr>
          <w:rFonts w:ascii="Georgia" w:eastAsia="Calibri" w:hAnsi="Georgia" w:cs="Arial"/>
          <w:b w:val="0"/>
          <w:sz w:val="22"/>
        </w:rPr>
        <w:t>dodavatel</w:t>
      </w:r>
      <w:r w:rsidR="00C22149" w:rsidRPr="003E437E">
        <w:rPr>
          <w:rFonts w:ascii="Georgia" w:eastAsia="Calibri" w:hAnsi="Georgia" w:cs="Arial"/>
          <w:b w:val="0"/>
          <w:sz w:val="22"/>
        </w:rPr>
        <w:t xml:space="preserve"> povinen neprodleně objednateli oznámit.</w:t>
      </w:r>
    </w:p>
    <w:bookmarkEnd w:id="69"/>
    <w:p w:rsidR="00B76E22" w:rsidRDefault="00C22149" w:rsidP="006E05C4">
      <w:pPr>
        <w:pStyle w:val="Textnadpis1"/>
        <w:numPr>
          <w:ilvl w:val="0"/>
          <w:numId w:val="36"/>
        </w:numPr>
        <w:spacing w:before="480" w:after="240"/>
        <w:jc w:val="center"/>
        <w:rPr>
          <w:rFonts w:ascii="Georgia" w:hAnsi="Georgia" w:cs="Arial"/>
          <w:sz w:val="22"/>
          <w:szCs w:val="22"/>
        </w:rPr>
      </w:pPr>
      <w:r w:rsidRPr="00C22149">
        <w:rPr>
          <w:rFonts w:ascii="Georgia" w:hAnsi="Georgia" w:cs="Arial"/>
          <w:sz w:val="22"/>
          <w:szCs w:val="22"/>
        </w:rPr>
        <w:t>Povinnosti objednatele</w:t>
      </w:r>
    </w:p>
    <w:p w:rsidR="007B3F20" w:rsidRPr="007B3F20" w:rsidRDefault="007B3F20" w:rsidP="007B3F20">
      <w:pPr>
        <w:pStyle w:val="Odstavecseseznamem"/>
        <w:keepNext/>
        <w:numPr>
          <w:ilvl w:val="0"/>
          <w:numId w:val="12"/>
        </w:numPr>
        <w:spacing w:before="120" w:after="0" w:line="240" w:lineRule="auto"/>
        <w:ind w:right="-58"/>
        <w:contextualSpacing w:val="0"/>
        <w:rPr>
          <w:rFonts w:ascii="Georgia" w:eastAsia="Calibri" w:hAnsi="Georgia" w:cs="Arial"/>
          <w:vanish/>
          <w:color w:val="auto"/>
          <w:sz w:val="22"/>
          <w:lang w:eastAsia="cs-CZ" w:bidi="ar-SA"/>
        </w:rPr>
      </w:pPr>
    </w:p>
    <w:p w:rsidR="00C72F98" w:rsidRPr="004866F9" w:rsidRDefault="00C72F98" w:rsidP="00AA0D78">
      <w:pPr>
        <w:pStyle w:val="slolnku"/>
        <w:numPr>
          <w:ilvl w:val="1"/>
          <w:numId w:val="12"/>
        </w:numPr>
        <w:tabs>
          <w:tab w:val="clear" w:pos="0"/>
          <w:tab w:val="clear" w:pos="284"/>
          <w:tab w:val="clear" w:pos="1701"/>
        </w:tabs>
        <w:spacing w:before="120" w:after="0"/>
        <w:ind w:left="792" w:right="-58"/>
        <w:jc w:val="both"/>
        <w:rPr>
          <w:rFonts w:ascii="Georgia" w:eastAsia="Calibri" w:hAnsi="Georgia" w:cs="Arial"/>
          <w:b w:val="0"/>
          <w:sz w:val="22"/>
        </w:rPr>
      </w:pPr>
      <w:r w:rsidRPr="00AA0D78">
        <w:rPr>
          <w:rFonts w:ascii="Georgia" w:eastAsia="Calibri" w:hAnsi="Georgia" w:cs="Arial"/>
          <w:b w:val="0"/>
          <w:sz w:val="22"/>
        </w:rPr>
        <w:t xml:space="preserve">Objednatel se zavazuje při poskytování služeb s dodavatelem spolupracovat a poskytnout mu nezbytnou součinnost pro </w:t>
      </w:r>
      <w:r w:rsidR="000A7F80" w:rsidRPr="00AA0D78">
        <w:rPr>
          <w:rFonts w:ascii="Georgia" w:eastAsia="Calibri" w:hAnsi="Georgia" w:cs="Arial"/>
          <w:b w:val="0"/>
          <w:sz w:val="22"/>
        </w:rPr>
        <w:t>naplnění předmětu smlouvy.</w:t>
      </w:r>
      <w:r w:rsidR="00AA0D78">
        <w:rPr>
          <w:rFonts w:ascii="Georgia" w:eastAsia="Calibri" w:hAnsi="Georgia" w:cs="Arial"/>
          <w:b w:val="0"/>
          <w:sz w:val="22"/>
        </w:rPr>
        <w:t xml:space="preserve"> </w:t>
      </w:r>
      <w:r w:rsidRPr="00AA0D78">
        <w:rPr>
          <w:rFonts w:ascii="Georgia" w:eastAsia="Calibri" w:hAnsi="Georgia" w:cs="Arial"/>
          <w:b w:val="0"/>
          <w:sz w:val="22"/>
        </w:rPr>
        <w:t>Kontaktní</w:t>
      </w:r>
      <w:r w:rsidR="004866F9">
        <w:rPr>
          <w:rFonts w:ascii="Georgia" w:eastAsia="Calibri" w:hAnsi="Georgia" w:cs="Arial"/>
          <w:b w:val="0"/>
          <w:sz w:val="22"/>
        </w:rPr>
        <w:t>mi osobami</w:t>
      </w:r>
      <w:r w:rsidRPr="00AA0D78">
        <w:rPr>
          <w:rFonts w:ascii="Georgia" w:eastAsia="Calibri" w:hAnsi="Georgia" w:cs="Arial"/>
          <w:b w:val="0"/>
          <w:sz w:val="22"/>
        </w:rPr>
        <w:t xml:space="preserve"> za </w:t>
      </w:r>
      <w:r w:rsidR="004866F9">
        <w:rPr>
          <w:rFonts w:ascii="Georgia" w:eastAsia="Calibri" w:hAnsi="Georgia" w:cs="Arial"/>
          <w:b w:val="0"/>
          <w:sz w:val="22"/>
        </w:rPr>
        <w:t>objednatele jsou</w:t>
      </w:r>
      <w:r w:rsidR="00AA0D78">
        <w:rPr>
          <w:rFonts w:ascii="Georgia" w:eastAsia="Calibri" w:hAnsi="Georgia" w:cs="Arial"/>
          <w:b w:val="0"/>
          <w:sz w:val="22"/>
        </w:rPr>
        <w:t xml:space="preserve">: </w:t>
      </w:r>
      <w:r w:rsidR="004866F9">
        <w:rPr>
          <w:rFonts w:ascii="Georgia" w:eastAsia="Calibri" w:hAnsi="Georgia" w:cs="Arial"/>
          <w:b w:val="0"/>
          <w:sz w:val="22"/>
        </w:rPr>
        <w:t>Tomáš Seidl</w:t>
      </w:r>
      <w:r w:rsidR="004866F9" w:rsidRPr="004866F9">
        <w:rPr>
          <w:rFonts w:ascii="Georgia" w:eastAsia="Calibri" w:hAnsi="Georgia" w:cs="Arial"/>
          <w:b w:val="0"/>
          <w:sz w:val="22"/>
        </w:rPr>
        <w:t xml:space="preserve">, </w:t>
      </w:r>
      <w:hyperlink r:id="rId11" w:history="1">
        <w:r w:rsidR="004866F9" w:rsidRPr="004866F9">
          <w:rPr>
            <w:rFonts w:ascii="Georgia" w:eastAsia="Calibri" w:hAnsi="Georgia" w:cs="Arial"/>
            <w:b w:val="0"/>
            <w:sz w:val="22"/>
          </w:rPr>
          <w:t>seidl@czechtourism.cz</w:t>
        </w:r>
      </w:hyperlink>
      <w:r w:rsidR="004866F9">
        <w:rPr>
          <w:rFonts w:ascii="Georgia" w:eastAsia="Calibri" w:hAnsi="Georgia" w:cs="Arial"/>
          <w:b w:val="0"/>
          <w:sz w:val="22"/>
        </w:rPr>
        <w:t xml:space="preserve"> a Lenka Davidová</w:t>
      </w:r>
      <w:r w:rsidR="008152E3">
        <w:rPr>
          <w:rFonts w:ascii="Georgia" w:eastAsia="Calibri" w:hAnsi="Georgia" w:cs="Arial"/>
          <w:b w:val="0"/>
          <w:sz w:val="22"/>
        </w:rPr>
        <w:t xml:space="preserve">, </w:t>
      </w:r>
      <w:r w:rsidR="004866F9">
        <w:rPr>
          <w:rFonts w:ascii="Georgia" w:eastAsia="Calibri" w:hAnsi="Georgia" w:cs="Arial"/>
          <w:b w:val="0"/>
          <w:sz w:val="22"/>
        </w:rPr>
        <w:t>davidova</w:t>
      </w:r>
      <w:r w:rsidR="008152E3">
        <w:rPr>
          <w:rFonts w:ascii="Georgia" w:eastAsia="Calibri" w:hAnsi="Georgia" w:cs="Arial"/>
          <w:b w:val="0"/>
          <w:sz w:val="22"/>
        </w:rPr>
        <w:t>@czechtourism.cz</w:t>
      </w:r>
    </w:p>
    <w:p w:rsidR="00C72F98" w:rsidRDefault="0007554A" w:rsidP="006E05C4">
      <w:pPr>
        <w:pStyle w:val="Textnadpis1"/>
        <w:numPr>
          <w:ilvl w:val="0"/>
          <w:numId w:val="36"/>
        </w:numPr>
        <w:spacing w:before="480" w:after="240"/>
        <w:jc w:val="center"/>
        <w:rPr>
          <w:rFonts w:ascii="Georgia" w:hAnsi="Georgia" w:cs="Arial"/>
          <w:sz w:val="22"/>
          <w:szCs w:val="22"/>
        </w:rPr>
      </w:pPr>
      <w:bookmarkStart w:id="89" w:name="_Toc203291570"/>
      <w:bookmarkStart w:id="90" w:name="_Toc203292590"/>
      <w:bookmarkStart w:id="91" w:name="_Toc203306979"/>
      <w:bookmarkStart w:id="92" w:name="_Toc204476147"/>
      <w:bookmarkStart w:id="93" w:name="_Toc235235106"/>
      <w:bookmarkStart w:id="94" w:name="_Toc238266057"/>
      <w:bookmarkStart w:id="95" w:name="_Toc240357476"/>
      <w:bookmarkStart w:id="96" w:name="_Toc240444512"/>
      <w:bookmarkStart w:id="97" w:name="_Toc240703978"/>
      <w:bookmarkStart w:id="98" w:name="_Toc240704352"/>
      <w:bookmarkStart w:id="99" w:name="_Toc240792069"/>
      <w:bookmarkStart w:id="100" w:name="_Toc240792929"/>
      <w:bookmarkStart w:id="101" w:name="_Toc241496093"/>
      <w:bookmarkStart w:id="102" w:name="_Toc241501194"/>
      <w:bookmarkStart w:id="103" w:name="_Toc241501591"/>
      <w:bookmarkStart w:id="104" w:name="_Toc241657908"/>
      <w:bookmarkStart w:id="105" w:name="_Toc243380731"/>
      <w:bookmarkStart w:id="106" w:name="_Toc274231388"/>
      <w:bookmarkStart w:id="107" w:name="_Toc274234505"/>
      <w:r w:rsidRPr="002D38BF">
        <w:rPr>
          <w:rFonts w:ascii="Georgia" w:hAnsi="Georgia" w:cs="Arial"/>
          <w:sz w:val="22"/>
          <w:szCs w:val="22"/>
        </w:rPr>
        <w:t>O</w:t>
      </w:r>
      <w:bookmarkStart w:id="108" w:name="_Toc153595140"/>
      <w:bookmarkStart w:id="109" w:name="_Toc153797536"/>
      <w:bookmarkStart w:id="110" w:name="_Toc153797655"/>
      <w:bookmarkStart w:id="111" w:name="_Toc153808372"/>
      <w:bookmarkStart w:id="112" w:name="_Toc153941148"/>
      <w:bookmarkStart w:id="113" w:name="_Toc153941293"/>
      <w:bookmarkStart w:id="114" w:name="_Toc154462850"/>
      <w:bookmarkStart w:id="115" w:name="_Toc163543482"/>
      <w:bookmarkStart w:id="116" w:name="_Toc164137953"/>
      <w:bookmarkStart w:id="117" w:name="_Toc202955385"/>
      <w:bookmarkStart w:id="118" w:name="_Toc203276584"/>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00BE2153">
        <w:rPr>
          <w:rFonts w:ascii="Georgia" w:hAnsi="Georgia" w:cs="Arial"/>
          <w:sz w:val="22"/>
          <w:szCs w:val="22"/>
        </w:rPr>
        <w:t>dpovědnost za škodu</w:t>
      </w:r>
    </w:p>
    <w:p w:rsidR="00C72F98" w:rsidRPr="00C72F98" w:rsidRDefault="00C72F98" w:rsidP="00C72F98">
      <w:pPr>
        <w:pStyle w:val="Odstavecseseznamem"/>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ind w:left="360" w:firstLine="0"/>
        <w:jc w:val="left"/>
        <w:rPr>
          <w:rFonts w:ascii="Georgia" w:eastAsia="Calibri" w:hAnsi="Georgia" w:cs="Arial"/>
          <w:color w:val="auto"/>
          <w:sz w:val="22"/>
          <w:lang w:bidi="ar-SA"/>
        </w:rPr>
      </w:pPr>
      <w:r w:rsidRPr="00C72F98">
        <w:rPr>
          <w:rFonts w:ascii="Georgia" w:eastAsia="Calibri" w:hAnsi="Georgia" w:cs="Arial"/>
          <w:color w:val="auto"/>
          <w:sz w:val="22"/>
          <w:lang w:bidi="ar-SA"/>
        </w:rPr>
        <w:t xml:space="preserve"> </w:t>
      </w:r>
    </w:p>
    <w:p w:rsidR="007B3F20" w:rsidRPr="007B3F20" w:rsidRDefault="007B3F20" w:rsidP="007B3F20">
      <w:pPr>
        <w:pStyle w:val="Odstavecseseznamem"/>
        <w:keepNext/>
        <w:numPr>
          <w:ilvl w:val="0"/>
          <w:numId w:val="12"/>
        </w:numPr>
        <w:spacing w:before="120" w:after="0" w:line="240" w:lineRule="auto"/>
        <w:ind w:right="-58"/>
        <w:contextualSpacing w:val="0"/>
        <w:rPr>
          <w:rFonts w:ascii="Georgia" w:eastAsia="Calibri" w:hAnsi="Georgia" w:cs="Arial"/>
          <w:vanish/>
          <w:color w:val="auto"/>
          <w:sz w:val="22"/>
          <w:lang w:eastAsia="cs-CZ" w:bidi="ar-SA"/>
        </w:rPr>
      </w:pPr>
    </w:p>
    <w:p w:rsidR="00C72F98" w:rsidRDefault="00C72F98" w:rsidP="007B3F20">
      <w:pPr>
        <w:pStyle w:val="slolnku"/>
        <w:numPr>
          <w:ilvl w:val="1"/>
          <w:numId w:val="12"/>
        </w:numPr>
        <w:tabs>
          <w:tab w:val="clear" w:pos="0"/>
          <w:tab w:val="clear" w:pos="284"/>
          <w:tab w:val="clear" w:pos="1701"/>
        </w:tabs>
        <w:spacing w:before="120" w:after="0"/>
        <w:ind w:right="-58"/>
        <w:jc w:val="both"/>
        <w:rPr>
          <w:rFonts w:ascii="Georgia" w:eastAsia="Calibri" w:hAnsi="Georgia" w:cs="Arial"/>
          <w:b w:val="0"/>
          <w:sz w:val="22"/>
        </w:rPr>
      </w:pPr>
      <w:r w:rsidRPr="00677F36">
        <w:rPr>
          <w:rFonts w:ascii="Georgia" w:eastAsia="Calibri" w:hAnsi="Georgia" w:cs="Arial"/>
          <w:b w:val="0"/>
          <w:sz w:val="22"/>
        </w:rPr>
        <w:t xml:space="preserve">Dodavatel </w:t>
      </w:r>
      <w:r w:rsidRPr="00C72F98">
        <w:rPr>
          <w:rFonts w:ascii="Georgia" w:eastAsia="Calibri" w:hAnsi="Georgia" w:cs="Arial"/>
          <w:b w:val="0"/>
          <w:sz w:val="22"/>
        </w:rPr>
        <w:t>odpovídá za škody způsobené na majetku o</w:t>
      </w:r>
      <w:r w:rsidR="000A7F80">
        <w:rPr>
          <w:rFonts w:ascii="Georgia" w:eastAsia="Calibri" w:hAnsi="Georgia" w:cs="Arial"/>
          <w:b w:val="0"/>
          <w:sz w:val="22"/>
        </w:rPr>
        <w:t>bjednatele</w:t>
      </w:r>
      <w:r w:rsidRPr="00C72F98">
        <w:rPr>
          <w:rFonts w:ascii="Georgia" w:eastAsia="Calibri" w:hAnsi="Georgia" w:cs="Arial"/>
          <w:b w:val="0"/>
          <w:sz w:val="22"/>
        </w:rPr>
        <w:t xml:space="preserve">, eventuálně na zdraví </w:t>
      </w:r>
      <w:r w:rsidR="001F0295">
        <w:rPr>
          <w:rFonts w:ascii="Georgia" w:eastAsia="Calibri" w:hAnsi="Georgia" w:cs="Arial"/>
          <w:b w:val="0"/>
          <w:sz w:val="22"/>
        </w:rPr>
        <w:t>objednatelových</w:t>
      </w:r>
      <w:r w:rsidR="001F0295" w:rsidRPr="00C72F98">
        <w:rPr>
          <w:rFonts w:ascii="Georgia" w:eastAsia="Calibri" w:hAnsi="Georgia" w:cs="Arial"/>
          <w:b w:val="0"/>
          <w:sz w:val="22"/>
        </w:rPr>
        <w:t xml:space="preserve"> </w:t>
      </w:r>
      <w:r w:rsidRPr="00C72F98">
        <w:rPr>
          <w:rFonts w:ascii="Georgia" w:eastAsia="Calibri" w:hAnsi="Georgia" w:cs="Arial"/>
          <w:b w:val="0"/>
          <w:sz w:val="22"/>
        </w:rPr>
        <w:t xml:space="preserve">zaměstnanců nebo třetích osob, </w:t>
      </w:r>
      <w:r w:rsidR="001F0295">
        <w:rPr>
          <w:rFonts w:ascii="Georgia" w:eastAsia="Calibri" w:hAnsi="Georgia" w:cs="Arial"/>
          <w:b w:val="0"/>
          <w:sz w:val="22"/>
        </w:rPr>
        <w:t xml:space="preserve">jež by </w:t>
      </w:r>
      <w:r w:rsidRPr="00C72F98">
        <w:rPr>
          <w:rFonts w:ascii="Georgia" w:eastAsia="Calibri" w:hAnsi="Georgia" w:cs="Arial"/>
          <w:b w:val="0"/>
          <w:sz w:val="22"/>
        </w:rPr>
        <w:t>vznikl</w:t>
      </w:r>
      <w:r w:rsidR="001F0295">
        <w:rPr>
          <w:rFonts w:ascii="Georgia" w:eastAsia="Calibri" w:hAnsi="Georgia" w:cs="Arial"/>
          <w:b w:val="0"/>
          <w:sz w:val="22"/>
        </w:rPr>
        <w:t>y</w:t>
      </w:r>
      <w:r w:rsidRPr="00C72F98">
        <w:rPr>
          <w:rFonts w:ascii="Georgia" w:eastAsia="Calibri" w:hAnsi="Georgia" w:cs="Arial"/>
          <w:b w:val="0"/>
          <w:sz w:val="22"/>
        </w:rPr>
        <w:t xml:space="preserve"> </w:t>
      </w:r>
      <w:r w:rsidR="001F0295">
        <w:rPr>
          <w:rFonts w:ascii="Georgia" w:eastAsia="Calibri" w:hAnsi="Georgia" w:cs="Arial"/>
          <w:b w:val="0"/>
          <w:sz w:val="22"/>
        </w:rPr>
        <w:t xml:space="preserve">v důsledku </w:t>
      </w:r>
      <w:r w:rsidRPr="00C72F98">
        <w:rPr>
          <w:rFonts w:ascii="Georgia" w:eastAsia="Calibri" w:hAnsi="Georgia" w:cs="Arial"/>
          <w:b w:val="0"/>
          <w:sz w:val="22"/>
        </w:rPr>
        <w:t>protiprávní</w:t>
      </w:r>
      <w:r w:rsidR="001F0295">
        <w:rPr>
          <w:rFonts w:ascii="Georgia" w:eastAsia="Calibri" w:hAnsi="Georgia" w:cs="Arial"/>
          <w:b w:val="0"/>
          <w:sz w:val="22"/>
        </w:rPr>
        <w:t>ho</w:t>
      </w:r>
      <w:r w:rsidRPr="00C72F98">
        <w:rPr>
          <w:rFonts w:ascii="Georgia" w:eastAsia="Calibri" w:hAnsi="Georgia" w:cs="Arial"/>
          <w:b w:val="0"/>
          <w:sz w:val="22"/>
        </w:rPr>
        <w:t xml:space="preserve"> jednání dodavatele. Dodavatel se zavazuje uhradit způsobenou škodu v plném rozsahu.</w:t>
      </w:r>
    </w:p>
    <w:p w:rsidR="005F69B6" w:rsidRPr="00C72F98" w:rsidRDefault="003F327B" w:rsidP="007B3F20">
      <w:pPr>
        <w:pStyle w:val="slolnku"/>
        <w:numPr>
          <w:ilvl w:val="1"/>
          <w:numId w:val="12"/>
        </w:numPr>
        <w:tabs>
          <w:tab w:val="clear" w:pos="0"/>
          <w:tab w:val="clear" w:pos="284"/>
          <w:tab w:val="clear" w:pos="1701"/>
        </w:tabs>
        <w:spacing w:before="120" w:after="0"/>
        <w:ind w:right="-58"/>
        <w:jc w:val="both"/>
        <w:rPr>
          <w:rFonts w:ascii="Georgia" w:eastAsia="Calibri" w:hAnsi="Georgia" w:cs="Arial"/>
          <w:b w:val="0"/>
          <w:sz w:val="22"/>
        </w:rPr>
      </w:pPr>
      <w:r w:rsidRPr="00C72F98">
        <w:rPr>
          <w:rFonts w:ascii="Georgia" w:eastAsia="Calibri" w:hAnsi="Georgia" w:cs="Arial"/>
          <w:b w:val="0"/>
          <w:sz w:val="22"/>
        </w:rPr>
        <w:t>Dodavatel</w:t>
      </w:r>
      <w:r w:rsidR="003D26AA" w:rsidRPr="00C72F98">
        <w:rPr>
          <w:rFonts w:ascii="Georgia" w:eastAsia="Calibri" w:hAnsi="Georgia" w:cs="Arial"/>
          <w:b w:val="0"/>
          <w:sz w:val="22"/>
        </w:rPr>
        <w:t xml:space="preserve"> se zavazuje učinit vše, aby bylo zabráněno jakékoliv </w:t>
      </w:r>
      <w:r w:rsidR="00394F38" w:rsidRPr="00C72F98">
        <w:rPr>
          <w:rFonts w:ascii="Georgia" w:eastAsia="Calibri" w:hAnsi="Georgia" w:cs="Arial"/>
          <w:b w:val="0"/>
          <w:sz w:val="22"/>
        </w:rPr>
        <w:t>újmě objednatele nebo třetích osob a provést všechna předepsaná opatření k uchování a zabezpečení majetku objednatele.</w:t>
      </w:r>
    </w:p>
    <w:p w:rsidR="00B50605" w:rsidRPr="00677F36" w:rsidRDefault="00394F38" w:rsidP="006E05C4">
      <w:pPr>
        <w:pStyle w:val="Textnadpis1"/>
        <w:numPr>
          <w:ilvl w:val="0"/>
          <w:numId w:val="36"/>
        </w:numPr>
        <w:spacing w:before="480" w:after="240"/>
        <w:jc w:val="center"/>
        <w:rPr>
          <w:rFonts w:ascii="Georgia" w:hAnsi="Georgia" w:cs="Arial"/>
          <w:sz w:val="22"/>
          <w:szCs w:val="22"/>
        </w:rPr>
      </w:pPr>
      <w:r w:rsidRPr="00160CF6">
        <w:rPr>
          <w:rFonts w:ascii="Georgia" w:hAnsi="Georgia" w:cs="Arial"/>
          <w:sz w:val="22"/>
          <w:szCs w:val="22"/>
        </w:rPr>
        <w:t>Platnost smlouvy</w:t>
      </w:r>
    </w:p>
    <w:p w:rsidR="00466710" w:rsidRDefault="00466710" w:rsidP="00466710">
      <w:pPr>
        <w:pStyle w:val="slolnku"/>
        <w:tabs>
          <w:tab w:val="clear" w:pos="0"/>
          <w:tab w:val="clear" w:pos="284"/>
          <w:tab w:val="clear" w:pos="1701"/>
        </w:tabs>
        <w:spacing w:before="120" w:after="0"/>
        <w:ind w:left="720"/>
        <w:jc w:val="both"/>
        <w:rPr>
          <w:rFonts w:ascii="Georgia" w:hAnsi="Georgia"/>
          <w:b w:val="0"/>
          <w:sz w:val="22"/>
          <w:szCs w:val="22"/>
        </w:rPr>
      </w:pPr>
    </w:p>
    <w:p w:rsidR="00466710" w:rsidRDefault="00466710" w:rsidP="007B3F20">
      <w:pPr>
        <w:pStyle w:val="slolnku"/>
        <w:numPr>
          <w:ilvl w:val="1"/>
          <w:numId w:val="14"/>
        </w:numPr>
        <w:tabs>
          <w:tab w:val="clear" w:pos="0"/>
          <w:tab w:val="clear" w:pos="284"/>
          <w:tab w:val="clear" w:pos="1701"/>
        </w:tabs>
        <w:spacing w:before="120" w:after="0"/>
        <w:jc w:val="both"/>
        <w:rPr>
          <w:rFonts w:ascii="Georgia" w:hAnsi="Georgia"/>
          <w:b w:val="0"/>
          <w:sz w:val="22"/>
          <w:szCs w:val="22"/>
        </w:rPr>
      </w:pPr>
      <w:r>
        <w:rPr>
          <w:rFonts w:ascii="Georgia" w:hAnsi="Georgia"/>
          <w:b w:val="0"/>
          <w:sz w:val="22"/>
          <w:szCs w:val="22"/>
        </w:rPr>
        <w:t xml:space="preserve">Tato </w:t>
      </w:r>
      <w:r w:rsidR="002E5C40">
        <w:rPr>
          <w:rFonts w:ascii="Georgia" w:hAnsi="Georgia"/>
          <w:b w:val="0"/>
          <w:sz w:val="22"/>
          <w:szCs w:val="22"/>
        </w:rPr>
        <w:t>s</w:t>
      </w:r>
      <w:r>
        <w:rPr>
          <w:rFonts w:ascii="Georgia" w:hAnsi="Georgia"/>
          <w:b w:val="0"/>
          <w:sz w:val="22"/>
          <w:szCs w:val="22"/>
        </w:rPr>
        <w:t xml:space="preserve">mlouva </w:t>
      </w:r>
      <w:r w:rsidRPr="00466710">
        <w:rPr>
          <w:rFonts w:ascii="Georgia" w:hAnsi="Georgia"/>
          <w:b w:val="0"/>
          <w:sz w:val="22"/>
          <w:szCs w:val="22"/>
        </w:rPr>
        <w:t xml:space="preserve">se uzavírá na dobu určitou, a to do doby, kdy bude objednateli předáno kompletní dílo – předání dat </w:t>
      </w:r>
      <w:r w:rsidR="002E5C40">
        <w:rPr>
          <w:rFonts w:ascii="Georgia" w:hAnsi="Georgia"/>
          <w:b w:val="0"/>
          <w:sz w:val="22"/>
          <w:szCs w:val="22"/>
        </w:rPr>
        <w:t>p</w:t>
      </w:r>
      <w:r w:rsidRPr="00466710">
        <w:rPr>
          <w:rFonts w:ascii="Georgia" w:hAnsi="Georgia"/>
          <w:b w:val="0"/>
          <w:sz w:val="22"/>
          <w:szCs w:val="22"/>
        </w:rPr>
        <w:t>ublikace ve formátu PDF (tisková data i verze pro web) na datovém nosiči. Dodavatel předá objednateli rovněž sbalená data ve formátu InDesign (</w:t>
      </w:r>
      <w:proofErr w:type="spellStart"/>
      <w:r w:rsidRPr="00466710">
        <w:rPr>
          <w:rFonts w:ascii="Georgia" w:hAnsi="Georgia"/>
          <w:b w:val="0"/>
          <w:sz w:val="22"/>
          <w:szCs w:val="22"/>
        </w:rPr>
        <w:t>indd</w:t>
      </w:r>
      <w:proofErr w:type="spellEnd"/>
      <w:r w:rsidRPr="00466710">
        <w:rPr>
          <w:rFonts w:ascii="Georgia" w:hAnsi="Georgia"/>
          <w:b w:val="0"/>
          <w:sz w:val="22"/>
          <w:szCs w:val="22"/>
        </w:rPr>
        <w:t>) včetně všech vazeb a fontů.</w:t>
      </w:r>
    </w:p>
    <w:p w:rsidR="00466710" w:rsidRPr="00466710" w:rsidRDefault="00466710" w:rsidP="00466710">
      <w:pPr>
        <w:rPr>
          <w:lang w:eastAsia="cs-CZ" w:bidi="ar-SA"/>
        </w:rPr>
      </w:pPr>
    </w:p>
    <w:p w:rsidR="00B50605" w:rsidRDefault="00160CF6" w:rsidP="007B3F20">
      <w:pPr>
        <w:pStyle w:val="slolnku"/>
        <w:numPr>
          <w:ilvl w:val="1"/>
          <w:numId w:val="14"/>
        </w:numPr>
        <w:tabs>
          <w:tab w:val="clear" w:pos="0"/>
          <w:tab w:val="clear" w:pos="284"/>
          <w:tab w:val="clear" w:pos="1701"/>
        </w:tabs>
        <w:spacing w:before="120" w:after="0"/>
        <w:jc w:val="both"/>
        <w:rPr>
          <w:rFonts w:ascii="Georgia" w:hAnsi="Georgia"/>
          <w:b w:val="0"/>
          <w:sz w:val="22"/>
          <w:szCs w:val="22"/>
        </w:rPr>
      </w:pPr>
      <w:r w:rsidRPr="00B50605">
        <w:rPr>
          <w:rFonts w:ascii="Georgia" w:hAnsi="Georgia"/>
          <w:b w:val="0"/>
          <w:sz w:val="22"/>
          <w:szCs w:val="22"/>
        </w:rPr>
        <w:t>Ob</w:t>
      </w:r>
      <w:r w:rsidR="00AA0D78">
        <w:rPr>
          <w:rFonts w:ascii="Georgia" w:hAnsi="Georgia"/>
          <w:b w:val="0"/>
          <w:sz w:val="22"/>
          <w:szCs w:val="22"/>
        </w:rPr>
        <w:t xml:space="preserve">jednatel je oprávněn smlouvu </w:t>
      </w:r>
      <w:r w:rsidRPr="00B50605">
        <w:rPr>
          <w:rFonts w:ascii="Georgia" w:hAnsi="Georgia"/>
          <w:b w:val="0"/>
          <w:sz w:val="22"/>
          <w:szCs w:val="22"/>
        </w:rPr>
        <w:t>bez udání důvodu vypovědět, výpovědní doba činí 1 měsíc a počíná běžet ode dne doručení výpovědi.</w:t>
      </w:r>
    </w:p>
    <w:p w:rsidR="00AA0D78" w:rsidRPr="00AA0D78" w:rsidRDefault="00AA0D78" w:rsidP="00AA0D78">
      <w:pPr>
        <w:ind w:firstLine="0"/>
        <w:rPr>
          <w:lang w:eastAsia="cs-CZ" w:bidi="ar-SA"/>
        </w:rPr>
      </w:pPr>
    </w:p>
    <w:p w:rsidR="003A5216" w:rsidRPr="00AA0D78" w:rsidRDefault="00CD3AC1" w:rsidP="00AA0D78">
      <w:pPr>
        <w:pStyle w:val="slolnku"/>
        <w:numPr>
          <w:ilvl w:val="1"/>
          <w:numId w:val="14"/>
        </w:numPr>
        <w:tabs>
          <w:tab w:val="clear" w:pos="0"/>
          <w:tab w:val="clear" w:pos="284"/>
          <w:tab w:val="clear" w:pos="1701"/>
        </w:tabs>
        <w:spacing w:before="120" w:after="0"/>
        <w:jc w:val="both"/>
      </w:pPr>
      <w:r w:rsidRPr="00FD2E1F">
        <w:rPr>
          <w:rFonts w:ascii="Georgia" w:hAnsi="Georgia"/>
          <w:b w:val="0"/>
          <w:sz w:val="22"/>
          <w:szCs w:val="22"/>
        </w:rPr>
        <w:t>Dodavatel bere na vědomí, že skutečnosti v této smlouvě uvedené můžou být zveřejněny v souladu se zákonem č.106/1999 Sb., o svobodném přístupu k</w:t>
      </w:r>
      <w:r w:rsidR="002E5C40" w:rsidRPr="00FD2E1F">
        <w:rPr>
          <w:rFonts w:ascii="Georgia" w:hAnsi="Georgia"/>
          <w:b w:val="0"/>
          <w:sz w:val="22"/>
          <w:szCs w:val="22"/>
        </w:rPr>
        <w:t> </w:t>
      </w:r>
      <w:r w:rsidRPr="00FD2E1F">
        <w:rPr>
          <w:rFonts w:ascii="Georgia" w:hAnsi="Georgia"/>
          <w:b w:val="0"/>
          <w:sz w:val="22"/>
          <w:szCs w:val="22"/>
        </w:rPr>
        <w:t>informacím</w:t>
      </w:r>
      <w:r w:rsidR="002E5C40" w:rsidRPr="00FD2E1F">
        <w:rPr>
          <w:rFonts w:ascii="Georgia" w:hAnsi="Georgia"/>
          <w:b w:val="0"/>
          <w:sz w:val="22"/>
          <w:szCs w:val="22"/>
        </w:rPr>
        <w:t>,</w:t>
      </w:r>
      <w:r w:rsidRPr="00FD2E1F">
        <w:rPr>
          <w:rFonts w:ascii="Georgia" w:hAnsi="Georgia"/>
          <w:b w:val="0"/>
          <w:sz w:val="22"/>
          <w:szCs w:val="22"/>
        </w:rPr>
        <w:t xml:space="preserve"> a v souladu se zákonem č. 340/2015 Sb., o registru smluv. </w:t>
      </w:r>
    </w:p>
    <w:p w:rsidR="00466710" w:rsidRPr="00AA0D78" w:rsidRDefault="00466710" w:rsidP="00466710">
      <w:pPr>
        <w:pStyle w:val="slolnku"/>
        <w:numPr>
          <w:ilvl w:val="1"/>
          <w:numId w:val="14"/>
        </w:numPr>
        <w:tabs>
          <w:tab w:val="clear" w:pos="0"/>
          <w:tab w:val="clear" w:pos="284"/>
          <w:tab w:val="clear" w:pos="1701"/>
        </w:tabs>
        <w:spacing w:before="120" w:after="0"/>
        <w:jc w:val="both"/>
        <w:rPr>
          <w:rFonts w:ascii="Georgia" w:hAnsi="Georgia"/>
          <w:b w:val="0"/>
          <w:sz w:val="22"/>
          <w:szCs w:val="22"/>
        </w:rPr>
      </w:pPr>
      <w:r w:rsidRPr="00AA0D78">
        <w:rPr>
          <w:rFonts w:ascii="Georgia" w:hAnsi="Georgia"/>
          <w:b w:val="0"/>
          <w:sz w:val="22"/>
          <w:szCs w:val="22"/>
        </w:rPr>
        <w:t xml:space="preserve">Objednatel je oprávněn od této smlouvy odstoupit, a to i částečně, v případě závažného porušení smluvní nebo zákonné povinnosti dodavatele. </w:t>
      </w:r>
    </w:p>
    <w:p w:rsidR="00466710" w:rsidRPr="00AA0D78" w:rsidRDefault="00466710" w:rsidP="00466710">
      <w:pPr>
        <w:rPr>
          <w:lang w:eastAsia="cs-CZ" w:bidi="ar-SA"/>
        </w:rPr>
      </w:pPr>
    </w:p>
    <w:p w:rsidR="00466710" w:rsidRPr="00AA0D78" w:rsidRDefault="00466710" w:rsidP="00466710">
      <w:pPr>
        <w:ind w:left="709" w:firstLine="0"/>
        <w:rPr>
          <w:rFonts w:ascii="Georgia" w:hAnsi="Georgia"/>
          <w:sz w:val="22"/>
          <w:szCs w:val="22"/>
        </w:rPr>
      </w:pPr>
      <w:r w:rsidRPr="00AA0D78">
        <w:rPr>
          <w:rFonts w:ascii="Georgia" w:hAnsi="Georgia"/>
          <w:sz w:val="22"/>
          <w:szCs w:val="22"/>
        </w:rPr>
        <w:t>Za závažné porušení smluvní povinnosti se považuje zejména:</w:t>
      </w:r>
    </w:p>
    <w:p w:rsidR="00466710" w:rsidRPr="00AA0D78" w:rsidRDefault="00466710" w:rsidP="00466710">
      <w:pPr>
        <w:numPr>
          <w:ilvl w:val="0"/>
          <w:numId w:val="22"/>
        </w:num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ind w:left="709" w:firstLine="0"/>
        <w:rPr>
          <w:rFonts w:ascii="Georgia" w:hAnsi="Georgia"/>
          <w:sz w:val="22"/>
          <w:szCs w:val="22"/>
        </w:rPr>
      </w:pPr>
      <w:r w:rsidRPr="00AA0D78">
        <w:rPr>
          <w:rFonts w:ascii="Georgia" w:hAnsi="Georgia"/>
          <w:sz w:val="22"/>
          <w:szCs w:val="22"/>
        </w:rPr>
        <w:t>prodlení s plnění</w:t>
      </w:r>
      <w:r>
        <w:rPr>
          <w:rFonts w:ascii="Georgia" w:hAnsi="Georgia"/>
          <w:sz w:val="22"/>
          <w:szCs w:val="22"/>
        </w:rPr>
        <w:t>m</w:t>
      </w:r>
      <w:r w:rsidRPr="00AA0D78">
        <w:rPr>
          <w:rFonts w:ascii="Georgia" w:hAnsi="Georgia"/>
          <w:sz w:val="22"/>
          <w:szCs w:val="22"/>
        </w:rPr>
        <w:t xml:space="preserve"> dle této </w:t>
      </w:r>
      <w:r w:rsidR="002E5C40">
        <w:rPr>
          <w:rFonts w:ascii="Georgia" w:hAnsi="Georgia"/>
          <w:sz w:val="22"/>
          <w:szCs w:val="22"/>
        </w:rPr>
        <w:t>s</w:t>
      </w:r>
      <w:r w:rsidRPr="00AA0D78">
        <w:rPr>
          <w:rFonts w:ascii="Georgia" w:hAnsi="Georgia"/>
          <w:sz w:val="22"/>
          <w:szCs w:val="22"/>
        </w:rPr>
        <w:t xml:space="preserve">mlouvy po dobu delší než </w:t>
      </w:r>
      <w:r>
        <w:rPr>
          <w:rFonts w:ascii="Georgia" w:hAnsi="Georgia"/>
          <w:sz w:val="22"/>
          <w:szCs w:val="22"/>
        </w:rPr>
        <w:t xml:space="preserve">10 </w:t>
      </w:r>
      <w:r w:rsidRPr="00AA0D78">
        <w:rPr>
          <w:rFonts w:ascii="Georgia" w:hAnsi="Georgia"/>
          <w:sz w:val="22"/>
          <w:szCs w:val="22"/>
        </w:rPr>
        <w:t>dnů,</w:t>
      </w:r>
    </w:p>
    <w:p w:rsidR="00466710" w:rsidRDefault="00466710" w:rsidP="00466710">
      <w:pPr>
        <w:numPr>
          <w:ilvl w:val="0"/>
          <w:numId w:val="22"/>
        </w:num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ind w:left="709" w:firstLine="0"/>
        <w:rPr>
          <w:rFonts w:ascii="Georgia" w:hAnsi="Georgia"/>
          <w:sz w:val="22"/>
          <w:szCs w:val="22"/>
        </w:rPr>
      </w:pPr>
      <w:r w:rsidRPr="00AA0D78">
        <w:rPr>
          <w:rFonts w:ascii="Georgia" w:hAnsi="Georgia"/>
          <w:sz w:val="22"/>
          <w:szCs w:val="22"/>
        </w:rPr>
        <w:t xml:space="preserve">provádění plnění </w:t>
      </w:r>
      <w:r>
        <w:rPr>
          <w:rFonts w:ascii="Georgia" w:hAnsi="Georgia"/>
          <w:sz w:val="22"/>
          <w:szCs w:val="22"/>
        </w:rPr>
        <w:t xml:space="preserve">smlouvy </w:t>
      </w:r>
      <w:r w:rsidRPr="00AA0D78">
        <w:rPr>
          <w:rFonts w:ascii="Georgia" w:hAnsi="Georgia"/>
          <w:sz w:val="22"/>
          <w:szCs w:val="22"/>
        </w:rPr>
        <w:t>v rozporu s</w:t>
      </w:r>
      <w:r>
        <w:rPr>
          <w:rFonts w:ascii="Georgia" w:hAnsi="Georgia"/>
          <w:sz w:val="22"/>
          <w:szCs w:val="22"/>
        </w:rPr>
        <w:t> pokyny o</w:t>
      </w:r>
      <w:r w:rsidRPr="00AA0D78">
        <w:rPr>
          <w:rFonts w:ascii="Georgia" w:hAnsi="Georgia"/>
          <w:sz w:val="22"/>
          <w:szCs w:val="22"/>
        </w:rPr>
        <w:t>bjednatele</w:t>
      </w:r>
      <w:r>
        <w:rPr>
          <w:rFonts w:ascii="Georgia" w:hAnsi="Georgia"/>
          <w:sz w:val="22"/>
          <w:szCs w:val="22"/>
        </w:rPr>
        <w:t xml:space="preserve"> nebo v rozporu s jakýmkoliv ustanovením této smlouvy, pokud nebude dosaženo nápravy ani po předchozí písemné výzvě k odstranění nedostatků plnění v dodatečné lhůtě 3 dnů </w:t>
      </w:r>
    </w:p>
    <w:p w:rsidR="00466710" w:rsidRDefault="00466710" w:rsidP="00466710">
      <w:p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ind w:left="709" w:firstLine="0"/>
        <w:rPr>
          <w:rFonts w:ascii="Georgia" w:hAnsi="Georgia"/>
          <w:sz w:val="22"/>
          <w:szCs w:val="22"/>
        </w:rPr>
      </w:pPr>
    </w:p>
    <w:p w:rsidR="00466710" w:rsidRPr="00BE2153" w:rsidRDefault="00466710" w:rsidP="00466710">
      <w:pPr>
        <w:pStyle w:val="slolnku"/>
        <w:numPr>
          <w:ilvl w:val="1"/>
          <w:numId w:val="14"/>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 xml:space="preserve">Odstoupení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w:t>
      </w:r>
      <w:r w:rsidR="005A3CF2">
        <w:rPr>
          <w:rFonts w:ascii="Georgia" w:hAnsi="Georgia"/>
          <w:b w:val="0"/>
          <w:sz w:val="22"/>
          <w:szCs w:val="22"/>
        </w:rPr>
        <w:t>s</w:t>
      </w:r>
      <w:r w:rsidRPr="00BE2153">
        <w:rPr>
          <w:rFonts w:ascii="Georgia" w:hAnsi="Georgia"/>
          <w:b w:val="0"/>
          <w:sz w:val="22"/>
          <w:szCs w:val="22"/>
        </w:rPr>
        <w:t>mlouvy ani nároku na zaplacení smluvních pokut.</w:t>
      </w:r>
    </w:p>
    <w:p w:rsidR="00466710" w:rsidRDefault="00466710" w:rsidP="00466710">
      <w:p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ind w:left="709" w:firstLine="0"/>
        <w:rPr>
          <w:rFonts w:ascii="Georgia" w:hAnsi="Georgia"/>
          <w:sz w:val="22"/>
          <w:szCs w:val="22"/>
        </w:rPr>
      </w:pPr>
    </w:p>
    <w:p w:rsidR="003A5216" w:rsidRPr="00BE2153" w:rsidRDefault="00CD3AC1" w:rsidP="00AA0D78">
      <w:pPr>
        <w:pStyle w:val="slolnku"/>
        <w:numPr>
          <w:ilvl w:val="1"/>
          <w:numId w:val="14"/>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Závazky smluvních stran vzniklé v důsledku odstoupení od </w:t>
      </w:r>
      <w:r w:rsidR="00CC7487" w:rsidRPr="00BE2153">
        <w:rPr>
          <w:rFonts w:ascii="Georgia" w:hAnsi="Georgia"/>
          <w:b w:val="0"/>
          <w:sz w:val="22"/>
          <w:szCs w:val="22"/>
        </w:rPr>
        <w:t>s</w:t>
      </w:r>
      <w:r w:rsidRPr="00BE2153">
        <w:rPr>
          <w:rFonts w:ascii="Georgia" w:hAnsi="Georgia"/>
          <w:b w:val="0"/>
          <w:sz w:val="22"/>
          <w:szCs w:val="22"/>
        </w:rPr>
        <w:t>mlouvy budou vypořádány následujícím způsobem. V případě odstoupení od </w:t>
      </w:r>
      <w:r w:rsidR="00CC7487" w:rsidRPr="00BE2153">
        <w:rPr>
          <w:rFonts w:ascii="Georgia" w:hAnsi="Georgia"/>
          <w:b w:val="0"/>
          <w:sz w:val="22"/>
          <w:szCs w:val="22"/>
        </w:rPr>
        <w:t>s</w:t>
      </w:r>
      <w:r w:rsidRPr="00BE2153">
        <w:rPr>
          <w:rFonts w:ascii="Georgia" w:hAnsi="Georgia"/>
          <w:b w:val="0"/>
          <w:sz w:val="22"/>
          <w:szCs w:val="22"/>
        </w:rPr>
        <w:t xml:space="preserve">mlouvy je </w:t>
      </w:r>
      <w:r w:rsidR="00D97D03">
        <w:rPr>
          <w:rFonts w:ascii="Georgia" w:hAnsi="Georgia"/>
          <w:b w:val="0"/>
          <w:sz w:val="22"/>
          <w:szCs w:val="22"/>
        </w:rPr>
        <w:t>d</w:t>
      </w:r>
      <w:r w:rsidR="006E05C4">
        <w:rPr>
          <w:rFonts w:ascii="Georgia" w:hAnsi="Georgia"/>
          <w:b w:val="0"/>
          <w:sz w:val="22"/>
          <w:szCs w:val="22"/>
        </w:rPr>
        <w:t xml:space="preserve">odavatel </w:t>
      </w:r>
      <w:r w:rsidR="00CC7487" w:rsidRPr="00BE2153">
        <w:rPr>
          <w:rFonts w:ascii="Georgia" w:hAnsi="Georgia"/>
          <w:b w:val="0"/>
          <w:sz w:val="22"/>
          <w:szCs w:val="22"/>
        </w:rPr>
        <w:t>povinen neprodleně předat o</w:t>
      </w:r>
      <w:r w:rsidRPr="00BE2153">
        <w:rPr>
          <w:rFonts w:ascii="Georgia" w:hAnsi="Georgia"/>
          <w:b w:val="0"/>
          <w:sz w:val="22"/>
          <w:szCs w:val="22"/>
        </w:rPr>
        <w:t xml:space="preserve">bjednateli plnění v aktuálně rozpracovaném stavu. Pro případ odstoupení od </w:t>
      </w:r>
      <w:r w:rsidR="00CC7487" w:rsidRPr="00BE2153">
        <w:rPr>
          <w:rFonts w:ascii="Georgia" w:hAnsi="Georgia"/>
          <w:b w:val="0"/>
          <w:sz w:val="22"/>
          <w:szCs w:val="22"/>
        </w:rPr>
        <w:t>s</w:t>
      </w:r>
      <w:r w:rsidRPr="00BE2153">
        <w:rPr>
          <w:rFonts w:ascii="Georgia" w:hAnsi="Georgia"/>
          <w:b w:val="0"/>
          <w:sz w:val="22"/>
          <w:szCs w:val="22"/>
        </w:rPr>
        <w:t xml:space="preserve">mlouvy z důvodů na straně </w:t>
      </w:r>
      <w:r w:rsidR="00CC7487" w:rsidRPr="00BE2153">
        <w:rPr>
          <w:rFonts w:ascii="Georgia" w:hAnsi="Georgia"/>
          <w:b w:val="0"/>
          <w:sz w:val="22"/>
          <w:szCs w:val="22"/>
        </w:rPr>
        <w:t>objednatele má dodavatel</w:t>
      </w:r>
      <w:r w:rsidRPr="00BE2153">
        <w:rPr>
          <w:rFonts w:ascii="Georgia" w:hAnsi="Georgia"/>
          <w:b w:val="0"/>
          <w:sz w:val="22"/>
          <w:szCs w:val="22"/>
        </w:rPr>
        <w:t xml:space="preserve"> nárok na poměrnou část </w:t>
      </w:r>
      <w:r w:rsidR="00CC7487" w:rsidRPr="00BE2153">
        <w:rPr>
          <w:rFonts w:ascii="Georgia" w:hAnsi="Georgia"/>
          <w:b w:val="0"/>
          <w:sz w:val="22"/>
          <w:szCs w:val="22"/>
        </w:rPr>
        <w:t>c</w:t>
      </w:r>
      <w:r w:rsidRPr="00BE2153">
        <w:rPr>
          <w:rFonts w:ascii="Georgia" w:hAnsi="Georgia"/>
          <w:b w:val="0"/>
          <w:sz w:val="22"/>
          <w:szCs w:val="22"/>
        </w:rPr>
        <w:t xml:space="preserve">eny odpovídající rozsahu jím </w:t>
      </w:r>
      <w:r w:rsidR="005A3CF2">
        <w:rPr>
          <w:rFonts w:ascii="Georgia" w:hAnsi="Georgia"/>
          <w:b w:val="0"/>
          <w:sz w:val="22"/>
          <w:szCs w:val="22"/>
        </w:rPr>
        <w:t>poskytnutého</w:t>
      </w:r>
      <w:r w:rsidR="005A3CF2" w:rsidRPr="00BE2153">
        <w:rPr>
          <w:rFonts w:ascii="Georgia" w:hAnsi="Georgia"/>
          <w:b w:val="0"/>
          <w:sz w:val="22"/>
          <w:szCs w:val="22"/>
        </w:rPr>
        <w:t xml:space="preserve"> </w:t>
      </w:r>
      <w:r w:rsidRPr="00BE2153">
        <w:rPr>
          <w:rFonts w:ascii="Georgia" w:hAnsi="Georgia"/>
          <w:b w:val="0"/>
          <w:sz w:val="22"/>
          <w:szCs w:val="22"/>
        </w:rPr>
        <w:t xml:space="preserve">plnění. V případě odstoupení od </w:t>
      </w:r>
      <w:r w:rsidR="00CC7487" w:rsidRPr="00BE2153">
        <w:rPr>
          <w:rFonts w:ascii="Georgia" w:hAnsi="Georgia"/>
          <w:b w:val="0"/>
          <w:sz w:val="22"/>
          <w:szCs w:val="22"/>
        </w:rPr>
        <w:t>s</w:t>
      </w:r>
      <w:r w:rsidRPr="00BE2153">
        <w:rPr>
          <w:rFonts w:ascii="Georgia" w:hAnsi="Georgia"/>
          <w:b w:val="0"/>
          <w:sz w:val="22"/>
          <w:szCs w:val="22"/>
        </w:rPr>
        <w:t xml:space="preserve">mlouvy z důvodů na straně </w:t>
      </w:r>
      <w:r w:rsidR="00CC7487" w:rsidRPr="00BE2153">
        <w:rPr>
          <w:rFonts w:ascii="Georgia" w:hAnsi="Georgia"/>
          <w:b w:val="0"/>
          <w:sz w:val="22"/>
          <w:szCs w:val="22"/>
        </w:rPr>
        <w:t>dodavatele m</w:t>
      </w:r>
      <w:r w:rsidRPr="00BE2153">
        <w:rPr>
          <w:rFonts w:ascii="Georgia" w:hAnsi="Georgia"/>
          <w:b w:val="0"/>
          <w:sz w:val="22"/>
          <w:szCs w:val="22"/>
        </w:rPr>
        <w:t xml:space="preserve">á </w:t>
      </w:r>
      <w:r w:rsidR="00CC7487" w:rsidRPr="00BE2153">
        <w:rPr>
          <w:rFonts w:ascii="Georgia" w:hAnsi="Georgia"/>
          <w:b w:val="0"/>
          <w:sz w:val="22"/>
          <w:szCs w:val="22"/>
        </w:rPr>
        <w:t>dodavate</w:t>
      </w:r>
      <w:r w:rsidRPr="00BE2153">
        <w:rPr>
          <w:rFonts w:ascii="Georgia" w:hAnsi="Georgia"/>
          <w:b w:val="0"/>
          <w:sz w:val="22"/>
          <w:szCs w:val="22"/>
        </w:rPr>
        <w:t xml:space="preserve">l nárok na náhradu nutných nákladů, které prokazatelně vynaložil na </w:t>
      </w:r>
      <w:r w:rsidR="005A3CF2">
        <w:rPr>
          <w:rFonts w:ascii="Georgia" w:hAnsi="Georgia"/>
          <w:b w:val="0"/>
          <w:sz w:val="22"/>
          <w:szCs w:val="22"/>
        </w:rPr>
        <w:t>poskytnutí</w:t>
      </w:r>
      <w:r w:rsidR="005A3CF2" w:rsidRPr="00BE2153">
        <w:rPr>
          <w:rFonts w:ascii="Georgia" w:hAnsi="Georgia"/>
          <w:b w:val="0"/>
          <w:sz w:val="22"/>
          <w:szCs w:val="22"/>
        </w:rPr>
        <w:t xml:space="preserve"> </w:t>
      </w:r>
      <w:r w:rsidRPr="00BE2153">
        <w:rPr>
          <w:rFonts w:ascii="Georgia" w:hAnsi="Georgia"/>
          <w:b w:val="0"/>
          <w:sz w:val="22"/>
          <w:szCs w:val="22"/>
        </w:rPr>
        <w:t>plnění.</w:t>
      </w:r>
    </w:p>
    <w:p w:rsidR="003A5216" w:rsidRPr="00BE2153" w:rsidRDefault="00CD3AC1" w:rsidP="00AA0D78">
      <w:pPr>
        <w:pStyle w:val="slolnku"/>
        <w:numPr>
          <w:ilvl w:val="1"/>
          <w:numId w:val="14"/>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 xml:space="preserve">V případě předčasného ukončení této </w:t>
      </w:r>
      <w:r w:rsidR="00CC7487" w:rsidRPr="00BE2153">
        <w:rPr>
          <w:rFonts w:ascii="Georgia" w:hAnsi="Georgia"/>
          <w:b w:val="0"/>
          <w:sz w:val="22"/>
          <w:szCs w:val="22"/>
        </w:rPr>
        <w:t>s</w:t>
      </w:r>
      <w:r w:rsidRPr="00BE2153">
        <w:rPr>
          <w:rFonts w:ascii="Georgia" w:hAnsi="Georgia"/>
          <w:b w:val="0"/>
          <w:sz w:val="22"/>
          <w:szCs w:val="22"/>
        </w:rPr>
        <w:t xml:space="preserve">mlouvy je </w:t>
      </w:r>
      <w:r w:rsidR="00CC7487" w:rsidRPr="00BE2153">
        <w:rPr>
          <w:rFonts w:ascii="Georgia" w:hAnsi="Georgia"/>
          <w:b w:val="0"/>
          <w:sz w:val="22"/>
          <w:szCs w:val="22"/>
        </w:rPr>
        <w:t>dodavatel p</w:t>
      </w:r>
      <w:r w:rsidRPr="00BE2153">
        <w:rPr>
          <w:rFonts w:ascii="Georgia" w:hAnsi="Georgia"/>
          <w:b w:val="0"/>
          <w:sz w:val="22"/>
          <w:szCs w:val="22"/>
        </w:rPr>
        <w:t xml:space="preserve">ovinen poskytnout </w:t>
      </w:r>
      <w:r w:rsidR="00CC7487" w:rsidRPr="00BE2153">
        <w:rPr>
          <w:rFonts w:ascii="Georgia" w:hAnsi="Georgia"/>
          <w:b w:val="0"/>
          <w:sz w:val="22"/>
          <w:szCs w:val="22"/>
        </w:rPr>
        <w:t>o</w:t>
      </w:r>
      <w:r w:rsidRPr="00BE2153">
        <w:rPr>
          <w:rFonts w:ascii="Georgia" w:hAnsi="Georgia"/>
          <w:b w:val="0"/>
          <w:sz w:val="22"/>
          <w:szCs w:val="22"/>
        </w:rPr>
        <w:t xml:space="preserve">bjednateli nezbytnou součinnost tak, aby </w:t>
      </w:r>
      <w:r w:rsidR="00CC7487" w:rsidRPr="00BE2153">
        <w:rPr>
          <w:rFonts w:ascii="Georgia" w:hAnsi="Georgia"/>
          <w:b w:val="0"/>
          <w:sz w:val="22"/>
          <w:szCs w:val="22"/>
        </w:rPr>
        <w:t>o</w:t>
      </w:r>
      <w:r w:rsidRPr="00BE2153">
        <w:rPr>
          <w:rFonts w:ascii="Georgia" w:hAnsi="Georgia"/>
          <w:b w:val="0"/>
          <w:sz w:val="22"/>
          <w:szCs w:val="22"/>
        </w:rPr>
        <w:t>bjednateli nevznikla škoda.</w:t>
      </w:r>
    </w:p>
    <w:p w:rsidR="00633682" w:rsidRDefault="00160CF6" w:rsidP="007B3F20">
      <w:pPr>
        <w:pStyle w:val="slolnku"/>
        <w:numPr>
          <w:ilvl w:val="1"/>
          <w:numId w:val="14"/>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 xml:space="preserve">Tato smlouva může být </w:t>
      </w:r>
      <w:r w:rsidR="00CC7487" w:rsidRPr="00BE2153">
        <w:rPr>
          <w:rFonts w:ascii="Georgia" w:hAnsi="Georgia"/>
          <w:b w:val="0"/>
          <w:sz w:val="22"/>
          <w:szCs w:val="22"/>
        </w:rPr>
        <w:t xml:space="preserve">také </w:t>
      </w:r>
      <w:r w:rsidRPr="00BE2153">
        <w:rPr>
          <w:rFonts w:ascii="Georgia" w:hAnsi="Georgia"/>
          <w:b w:val="0"/>
          <w:sz w:val="22"/>
          <w:szCs w:val="22"/>
        </w:rPr>
        <w:t>ukončena dohodou smluvních stran.</w:t>
      </w:r>
    </w:p>
    <w:p w:rsidR="00952A83" w:rsidRPr="00952A83" w:rsidRDefault="00952A83" w:rsidP="00952A83">
      <w:pPr>
        <w:rPr>
          <w:lang w:eastAsia="cs-CZ" w:bidi="ar-SA"/>
        </w:rPr>
      </w:pPr>
    </w:p>
    <w:p w:rsidR="002D52A9" w:rsidRDefault="002D52A9" w:rsidP="006E05C4">
      <w:pPr>
        <w:pStyle w:val="Textnadpis1"/>
        <w:numPr>
          <w:ilvl w:val="0"/>
          <w:numId w:val="36"/>
        </w:numPr>
        <w:spacing w:before="480" w:after="240"/>
        <w:jc w:val="center"/>
        <w:rPr>
          <w:rFonts w:ascii="Georgia" w:hAnsi="Georgia" w:cs="Arial"/>
          <w:sz w:val="22"/>
          <w:szCs w:val="22"/>
        </w:rPr>
      </w:pPr>
      <w:r>
        <w:rPr>
          <w:rFonts w:ascii="Georgia" w:hAnsi="Georgia" w:cs="Arial"/>
          <w:sz w:val="22"/>
          <w:szCs w:val="22"/>
        </w:rPr>
        <w:t>Sankce</w:t>
      </w:r>
    </w:p>
    <w:p w:rsidR="007B3F20" w:rsidRPr="007B3F20" w:rsidRDefault="007B3F20" w:rsidP="007B3F20">
      <w:pPr>
        <w:pStyle w:val="Odstavecseseznamem"/>
        <w:keepNext/>
        <w:numPr>
          <w:ilvl w:val="0"/>
          <w:numId w:val="14"/>
        </w:numPr>
        <w:spacing w:before="120" w:after="0" w:line="240" w:lineRule="auto"/>
        <w:contextualSpacing w:val="0"/>
        <w:rPr>
          <w:rFonts w:ascii="Georgia" w:hAnsi="Georgia"/>
          <w:vanish/>
          <w:color w:val="auto"/>
          <w:sz w:val="22"/>
          <w:szCs w:val="22"/>
          <w:lang w:eastAsia="cs-CZ" w:bidi="ar-SA"/>
        </w:rPr>
      </w:pPr>
    </w:p>
    <w:p w:rsidR="00B50605" w:rsidRPr="00B50605" w:rsidRDefault="00CC7487" w:rsidP="007B3F20">
      <w:pPr>
        <w:pStyle w:val="slolnku"/>
        <w:numPr>
          <w:ilvl w:val="1"/>
          <w:numId w:val="14"/>
        </w:numPr>
        <w:tabs>
          <w:tab w:val="clear" w:pos="0"/>
          <w:tab w:val="clear" w:pos="284"/>
          <w:tab w:val="clear" w:pos="1701"/>
        </w:tabs>
        <w:spacing w:before="120" w:after="0"/>
        <w:jc w:val="both"/>
        <w:rPr>
          <w:rFonts w:ascii="Georgia" w:hAnsi="Georgia"/>
          <w:b w:val="0"/>
          <w:sz w:val="22"/>
          <w:szCs w:val="22"/>
        </w:rPr>
      </w:pPr>
      <w:r>
        <w:rPr>
          <w:rFonts w:ascii="Georgia" w:hAnsi="Georgia"/>
          <w:b w:val="0"/>
          <w:sz w:val="22"/>
          <w:szCs w:val="22"/>
        </w:rPr>
        <w:t xml:space="preserve">V případě, že dodavatel bude v </w:t>
      </w:r>
      <w:r w:rsidR="002D52A9" w:rsidRPr="00B50605">
        <w:rPr>
          <w:rFonts w:ascii="Georgia" w:hAnsi="Georgia"/>
          <w:b w:val="0"/>
          <w:sz w:val="22"/>
          <w:szCs w:val="22"/>
        </w:rPr>
        <w:t>prodlení</w:t>
      </w:r>
      <w:r w:rsidR="00E1013B" w:rsidRPr="00B50605">
        <w:rPr>
          <w:rFonts w:ascii="Georgia" w:hAnsi="Georgia"/>
          <w:b w:val="0"/>
          <w:sz w:val="22"/>
          <w:szCs w:val="22"/>
        </w:rPr>
        <w:t xml:space="preserve"> s </w:t>
      </w:r>
      <w:r w:rsidR="005A3CF2">
        <w:rPr>
          <w:rFonts w:ascii="Georgia" w:hAnsi="Georgia"/>
          <w:b w:val="0"/>
          <w:sz w:val="22"/>
          <w:szCs w:val="22"/>
        </w:rPr>
        <w:t>poskytováním plnění dle</w:t>
      </w:r>
      <w:r w:rsidR="00F44844">
        <w:rPr>
          <w:rFonts w:ascii="Georgia" w:hAnsi="Georgia"/>
          <w:b w:val="0"/>
          <w:sz w:val="22"/>
          <w:szCs w:val="22"/>
        </w:rPr>
        <w:t xml:space="preserve"> harmonogramu sjednaného v</w:t>
      </w:r>
      <w:r w:rsidR="005A3CF2">
        <w:rPr>
          <w:rFonts w:ascii="Georgia" w:hAnsi="Georgia"/>
          <w:b w:val="0"/>
          <w:sz w:val="22"/>
          <w:szCs w:val="22"/>
        </w:rPr>
        <w:t xml:space="preserve"> odst. 1.2 této smlouvy</w:t>
      </w:r>
      <w:r>
        <w:rPr>
          <w:rFonts w:ascii="Georgia" w:hAnsi="Georgia"/>
          <w:b w:val="0"/>
          <w:sz w:val="22"/>
          <w:szCs w:val="22"/>
        </w:rPr>
        <w:t>, má objednatel právo na smluvní pokutu ve</w:t>
      </w:r>
      <w:r w:rsidR="00F2455E">
        <w:rPr>
          <w:rFonts w:ascii="Georgia" w:hAnsi="Georgia"/>
          <w:b w:val="0"/>
          <w:sz w:val="22"/>
          <w:szCs w:val="22"/>
        </w:rPr>
        <w:t xml:space="preserve"> </w:t>
      </w:r>
      <w:r>
        <w:rPr>
          <w:rFonts w:ascii="Georgia" w:hAnsi="Georgia"/>
          <w:b w:val="0"/>
          <w:sz w:val="22"/>
          <w:szCs w:val="22"/>
        </w:rPr>
        <w:t xml:space="preserve">výši </w:t>
      </w:r>
      <w:r w:rsidR="00E1013B" w:rsidRPr="00B50605">
        <w:rPr>
          <w:rFonts w:ascii="Georgia" w:hAnsi="Georgia"/>
          <w:b w:val="0"/>
          <w:sz w:val="22"/>
          <w:szCs w:val="22"/>
        </w:rPr>
        <w:t xml:space="preserve">0,05 % z ceny díla </w:t>
      </w:r>
      <w:r w:rsidR="002D52A9" w:rsidRPr="00B50605">
        <w:rPr>
          <w:rFonts w:ascii="Georgia" w:hAnsi="Georgia"/>
          <w:b w:val="0"/>
          <w:sz w:val="22"/>
          <w:szCs w:val="22"/>
        </w:rPr>
        <w:t>za každý den prodlení</w:t>
      </w:r>
      <w:r w:rsidR="00F2455E">
        <w:rPr>
          <w:rFonts w:ascii="Georgia" w:hAnsi="Georgia"/>
          <w:b w:val="0"/>
          <w:sz w:val="22"/>
          <w:szCs w:val="22"/>
        </w:rPr>
        <w:t>.</w:t>
      </w:r>
    </w:p>
    <w:p w:rsidR="003A5216" w:rsidRPr="00BE2153" w:rsidRDefault="00CD3AC1" w:rsidP="00AA0D78">
      <w:pPr>
        <w:pStyle w:val="slolnku"/>
        <w:numPr>
          <w:ilvl w:val="1"/>
          <w:numId w:val="14"/>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 xml:space="preserve">Vznikem povinnosti hradit smluvní pokutu, uplatněním nároku na zaplacení smluvní pokuty ani jejím faktickým zaplacením nezanikne povinnost </w:t>
      </w:r>
      <w:r w:rsidR="00EA097F" w:rsidRPr="00BE2153">
        <w:rPr>
          <w:rFonts w:ascii="Georgia" w:hAnsi="Georgia"/>
          <w:b w:val="0"/>
          <w:sz w:val="22"/>
          <w:szCs w:val="22"/>
        </w:rPr>
        <w:t xml:space="preserve">dodavatele </w:t>
      </w:r>
      <w:r w:rsidRPr="00BE2153">
        <w:rPr>
          <w:rFonts w:ascii="Georgia" w:hAnsi="Georgia"/>
          <w:b w:val="0"/>
          <w:sz w:val="22"/>
          <w:szCs w:val="22"/>
        </w:rPr>
        <w:t xml:space="preserve">splnit povinnost, jejíž plnění bylo zajištěno smluvní pokutou. </w:t>
      </w:r>
      <w:r w:rsidR="00EA097F" w:rsidRPr="00BE2153">
        <w:rPr>
          <w:rFonts w:ascii="Georgia" w:hAnsi="Georgia"/>
          <w:b w:val="0"/>
          <w:sz w:val="22"/>
          <w:szCs w:val="22"/>
        </w:rPr>
        <w:t>Dodavatel</w:t>
      </w:r>
      <w:r w:rsidRPr="00BE2153">
        <w:rPr>
          <w:rFonts w:ascii="Georgia" w:hAnsi="Georgia"/>
          <w:b w:val="0"/>
          <w:sz w:val="22"/>
          <w:szCs w:val="22"/>
        </w:rPr>
        <w:t xml:space="preserve"> tak bude i nadále povinen ke splnění takovéto povinnosti.</w:t>
      </w:r>
    </w:p>
    <w:p w:rsidR="003A5216" w:rsidRPr="00BE2153" w:rsidRDefault="00CD3AC1" w:rsidP="00AA0D78">
      <w:pPr>
        <w:pStyle w:val="slolnku"/>
        <w:numPr>
          <w:ilvl w:val="1"/>
          <w:numId w:val="14"/>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 xml:space="preserve">Vznikem povinnosti hradit smluvní pokutu ani jejím faktickým zaplacením není dotčen nárok </w:t>
      </w:r>
      <w:r w:rsidR="00EA097F" w:rsidRPr="00BE2153">
        <w:rPr>
          <w:rFonts w:ascii="Georgia" w:hAnsi="Georgia"/>
          <w:b w:val="0"/>
          <w:sz w:val="22"/>
          <w:szCs w:val="22"/>
        </w:rPr>
        <w:t>o</w:t>
      </w:r>
      <w:r w:rsidRPr="00BE2153">
        <w:rPr>
          <w:rFonts w:ascii="Georgia" w:hAnsi="Georgia"/>
          <w:b w:val="0"/>
          <w:sz w:val="22"/>
          <w:szCs w:val="22"/>
        </w:rPr>
        <w:t>bjednatele na náhradu škody v </w:t>
      </w:r>
      <w:r w:rsidR="00EA097F" w:rsidRPr="00BE2153">
        <w:rPr>
          <w:rFonts w:ascii="Georgia" w:hAnsi="Georgia"/>
          <w:b w:val="0"/>
          <w:sz w:val="22"/>
          <w:szCs w:val="22"/>
        </w:rPr>
        <w:t>plné výši ani na odstoupení od s</w:t>
      </w:r>
      <w:r w:rsidRPr="00BE2153">
        <w:rPr>
          <w:rFonts w:ascii="Georgia" w:hAnsi="Georgia"/>
          <w:b w:val="0"/>
          <w:sz w:val="22"/>
          <w:szCs w:val="22"/>
        </w:rPr>
        <w:t>mlouvy. Odstoupením od </w:t>
      </w:r>
      <w:r w:rsidR="00EA097F" w:rsidRPr="00BE2153">
        <w:rPr>
          <w:rFonts w:ascii="Georgia" w:hAnsi="Georgia"/>
          <w:b w:val="0"/>
          <w:sz w:val="22"/>
          <w:szCs w:val="22"/>
        </w:rPr>
        <w:t>s</w:t>
      </w:r>
      <w:r w:rsidRPr="00BE2153">
        <w:rPr>
          <w:rFonts w:ascii="Georgia" w:hAnsi="Georgia"/>
          <w:b w:val="0"/>
          <w:sz w:val="22"/>
          <w:szCs w:val="22"/>
        </w:rPr>
        <w:t>mlouvy nárok na již uplatněnou smluvní pokutu nezaniká.</w:t>
      </w:r>
    </w:p>
    <w:p w:rsidR="003A5216" w:rsidRPr="00BE2153" w:rsidRDefault="00CD3AC1" w:rsidP="00AA0D78">
      <w:pPr>
        <w:pStyle w:val="slolnku"/>
        <w:numPr>
          <w:ilvl w:val="1"/>
          <w:numId w:val="14"/>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 xml:space="preserve">Smluvní pokuta je splatná doručením písemného oznámení o jejím uplatnění </w:t>
      </w:r>
      <w:r w:rsidR="00EA097F" w:rsidRPr="00BE2153">
        <w:rPr>
          <w:rFonts w:ascii="Georgia" w:hAnsi="Georgia"/>
          <w:b w:val="0"/>
          <w:sz w:val="22"/>
          <w:szCs w:val="22"/>
        </w:rPr>
        <w:t>dodavateli</w:t>
      </w:r>
      <w:r w:rsidRPr="00BE2153">
        <w:rPr>
          <w:rFonts w:ascii="Georgia" w:hAnsi="Georgia"/>
          <w:b w:val="0"/>
          <w:sz w:val="22"/>
          <w:szCs w:val="22"/>
        </w:rPr>
        <w:t xml:space="preserve">. Objednatel je oprávněn svou pohledávku z titulu smluvní pokuty započíst oproti splatné pohledávce </w:t>
      </w:r>
      <w:r w:rsidR="00EA097F" w:rsidRPr="00BE2153">
        <w:rPr>
          <w:rFonts w:ascii="Georgia" w:hAnsi="Georgia"/>
          <w:b w:val="0"/>
          <w:sz w:val="22"/>
          <w:szCs w:val="22"/>
        </w:rPr>
        <w:t>dodavatele na zaplacení c</w:t>
      </w:r>
      <w:r w:rsidRPr="00BE2153">
        <w:rPr>
          <w:rFonts w:ascii="Georgia" w:hAnsi="Georgia"/>
          <w:b w:val="0"/>
          <w:sz w:val="22"/>
          <w:szCs w:val="22"/>
        </w:rPr>
        <w:t>eny.</w:t>
      </w:r>
    </w:p>
    <w:p w:rsidR="003A5216" w:rsidRDefault="00EA097F" w:rsidP="00F2455E">
      <w:pPr>
        <w:pStyle w:val="slolnku"/>
        <w:numPr>
          <w:ilvl w:val="1"/>
          <w:numId w:val="14"/>
        </w:numPr>
        <w:tabs>
          <w:tab w:val="clear" w:pos="0"/>
          <w:tab w:val="clear" w:pos="284"/>
          <w:tab w:val="clear" w:pos="1701"/>
        </w:tabs>
        <w:spacing w:before="120" w:after="0"/>
        <w:jc w:val="both"/>
        <w:rPr>
          <w:rFonts w:ascii="Georgia" w:hAnsi="Georgia"/>
          <w:b w:val="0"/>
          <w:sz w:val="22"/>
          <w:szCs w:val="22"/>
        </w:rPr>
      </w:pPr>
      <w:r>
        <w:rPr>
          <w:rFonts w:ascii="Georgia" w:hAnsi="Georgia"/>
          <w:b w:val="0"/>
          <w:sz w:val="22"/>
          <w:szCs w:val="22"/>
        </w:rPr>
        <w:t>S</w:t>
      </w:r>
      <w:r w:rsidR="00CD3AC1" w:rsidRPr="00AA0D78">
        <w:rPr>
          <w:rFonts w:ascii="Georgia" w:hAnsi="Georgia"/>
          <w:b w:val="0"/>
          <w:sz w:val="22"/>
          <w:szCs w:val="22"/>
        </w:rPr>
        <w:t>mluvní strany shodně prohlašují, že s ohledem na charakter povinností, jejichž splnění je zajištěno smluvními pokutami, jakož i s ohledem na veřejný zájem na jejich splnění, považují smluvní pokuty uvedené v tomto článku za přiměřené.</w:t>
      </w:r>
    </w:p>
    <w:p w:rsidR="00F2455E" w:rsidRDefault="00F2455E" w:rsidP="00F2455E">
      <w:pPr>
        <w:rPr>
          <w:lang w:eastAsia="cs-CZ" w:bidi="ar-SA"/>
        </w:rPr>
      </w:pPr>
    </w:p>
    <w:p w:rsidR="00677F36" w:rsidRDefault="00952A83" w:rsidP="006E05C4">
      <w:pPr>
        <w:pStyle w:val="Textnadpis1"/>
        <w:numPr>
          <w:ilvl w:val="0"/>
          <w:numId w:val="36"/>
        </w:numPr>
        <w:spacing w:before="480" w:after="240"/>
        <w:jc w:val="center"/>
        <w:rPr>
          <w:rFonts w:ascii="Georgia" w:hAnsi="Georgia" w:cs="Arial"/>
          <w:sz w:val="22"/>
          <w:szCs w:val="22"/>
        </w:rPr>
      </w:pPr>
      <w:r>
        <w:rPr>
          <w:rFonts w:ascii="Georgia" w:hAnsi="Georgia" w:cs="Arial"/>
          <w:sz w:val="22"/>
          <w:szCs w:val="22"/>
        </w:rPr>
        <w:t xml:space="preserve"> </w:t>
      </w:r>
      <w:r w:rsidR="00160CF6" w:rsidRPr="00160CF6">
        <w:rPr>
          <w:rFonts w:ascii="Georgia" w:hAnsi="Georgia" w:cs="Arial"/>
          <w:sz w:val="22"/>
          <w:szCs w:val="22"/>
        </w:rPr>
        <w:t>Závěrečná ustanovení</w:t>
      </w:r>
    </w:p>
    <w:p w:rsidR="00B15562" w:rsidRPr="00B15562" w:rsidRDefault="00B15562" w:rsidP="00B15562">
      <w:pPr>
        <w:pStyle w:val="Odstavecseseznamem"/>
        <w:keepNext/>
        <w:numPr>
          <w:ilvl w:val="0"/>
          <w:numId w:val="14"/>
        </w:numPr>
        <w:spacing w:before="120" w:after="0" w:line="240" w:lineRule="auto"/>
        <w:contextualSpacing w:val="0"/>
        <w:rPr>
          <w:rFonts w:ascii="Georgia" w:hAnsi="Georgia"/>
          <w:vanish/>
          <w:color w:val="auto"/>
          <w:sz w:val="22"/>
          <w:szCs w:val="22"/>
          <w:lang w:eastAsia="cs-CZ" w:bidi="ar-SA"/>
        </w:rPr>
      </w:pPr>
    </w:p>
    <w:p w:rsidR="00466710" w:rsidRPr="00677F36" w:rsidRDefault="00466710" w:rsidP="00B15562">
      <w:pPr>
        <w:pStyle w:val="slolnku"/>
        <w:numPr>
          <w:ilvl w:val="1"/>
          <w:numId w:val="14"/>
        </w:numPr>
        <w:tabs>
          <w:tab w:val="clear" w:pos="0"/>
          <w:tab w:val="clear" w:pos="284"/>
          <w:tab w:val="clear" w:pos="1701"/>
        </w:tabs>
        <w:spacing w:before="120" w:after="0"/>
        <w:jc w:val="both"/>
        <w:rPr>
          <w:rFonts w:ascii="Georgia" w:hAnsi="Georgia"/>
          <w:b w:val="0"/>
          <w:sz w:val="22"/>
          <w:szCs w:val="22"/>
        </w:rPr>
      </w:pPr>
      <w:r w:rsidRPr="00677F36">
        <w:rPr>
          <w:rFonts w:ascii="Georgia" w:hAnsi="Georgia"/>
          <w:b w:val="0"/>
          <w:sz w:val="22"/>
          <w:szCs w:val="22"/>
        </w:rPr>
        <w:t>Změny této smlouvy jsou možné pouze na základě dohody obou smluvních stran formou dodatků.</w:t>
      </w:r>
    </w:p>
    <w:p w:rsidR="00466710" w:rsidRDefault="00466710" w:rsidP="00466710">
      <w:pPr>
        <w:pStyle w:val="slolnku"/>
        <w:numPr>
          <w:ilvl w:val="1"/>
          <w:numId w:val="14"/>
        </w:numPr>
        <w:tabs>
          <w:tab w:val="clear" w:pos="0"/>
          <w:tab w:val="clear" w:pos="284"/>
          <w:tab w:val="clear" w:pos="1701"/>
        </w:tabs>
        <w:spacing w:before="120" w:after="0"/>
        <w:jc w:val="both"/>
        <w:rPr>
          <w:rFonts w:ascii="Georgia" w:hAnsi="Georgia"/>
          <w:b w:val="0"/>
          <w:sz w:val="22"/>
          <w:szCs w:val="22"/>
        </w:rPr>
      </w:pPr>
      <w:r w:rsidRPr="00677F36">
        <w:rPr>
          <w:rFonts w:ascii="Georgia" w:hAnsi="Georgia"/>
          <w:b w:val="0"/>
          <w:sz w:val="22"/>
          <w:szCs w:val="22"/>
        </w:rPr>
        <w:t>Tato smlouva je vyhotovena ve dvou stejnopisech, z nichž každá smluvní strana obdrží jedno vyhotovení.</w:t>
      </w:r>
    </w:p>
    <w:p w:rsidR="00FD2E1F" w:rsidRPr="00FD2E1F" w:rsidRDefault="00FD2E1F" w:rsidP="00FD2E1F">
      <w:pPr>
        <w:pStyle w:val="slolnku"/>
        <w:tabs>
          <w:tab w:val="clear" w:pos="0"/>
          <w:tab w:val="clear" w:pos="284"/>
          <w:tab w:val="left" w:pos="708"/>
        </w:tabs>
        <w:spacing w:before="120" w:after="0"/>
        <w:ind w:left="705" w:hanging="705"/>
        <w:jc w:val="both"/>
        <w:rPr>
          <w:rFonts w:ascii="Georgia" w:hAnsi="Georgia"/>
          <w:b w:val="0"/>
          <w:sz w:val="22"/>
          <w:szCs w:val="22"/>
        </w:rPr>
      </w:pPr>
      <w:proofErr w:type="gramStart"/>
      <w:r>
        <w:rPr>
          <w:rFonts w:ascii="Georgia" w:hAnsi="Georgia"/>
          <w:b w:val="0"/>
          <w:sz w:val="22"/>
          <w:szCs w:val="22"/>
        </w:rPr>
        <w:t>10.3</w:t>
      </w:r>
      <w:proofErr w:type="gramEnd"/>
      <w:r>
        <w:rPr>
          <w:rFonts w:ascii="Georgia" w:hAnsi="Georgia"/>
          <w:b w:val="0"/>
          <w:sz w:val="22"/>
          <w:szCs w:val="22"/>
        </w:rPr>
        <w:t>.</w:t>
      </w:r>
      <w:r>
        <w:rPr>
          <w:rFonts w:ascii="Georgia" w:hAnsi="Georgia"/>
          <w:b w:val="0"/>
          <w:sz w:val="22"/>
          <w:szCs w:val="22"/>
        </w:rPr>
        <w:tab/>
        <w:t>Tato smlouva podléhá dle zákona č. 340/2015 Sb., o registru smluv, uveřejnění prostřednictvím registru smluv. Strany se dohodly, že dohodu k uveřejnění prostřednictvím registru smluv zašle správci registru objednatel, a to nejpozději do 5 pracovních dnů ode dne uzavření této smlouvy. Smlouva nabude účinnosti okamžikem jejího uveřejnění v registru smluv.</w:t>
      </w:r>
    </w:p>
    <w:p w:rsidR="00466710" w:rsidRPr="00FD2E1F" w:rsidRDefault="00FD2E1F" w:rsidP="00FD2E1F">
      <w:pPr>
        <w:pStyle w:val="slolnku"/>
        <w:tabs>
          <w:tab w:val="clear" w:pos="0"/>
          <w:tab w:val="clear" w:pos="284"/>
          <w:tab w:val="clear" w:pos="1701"/>
        </w:tabs>
        <w:spacing w:before="120" w:after="0"/>
        <w:ind w:left="705" w:hanging="705"/>
        <w:jc w:val="both"/>
        <w:rPr>
          <w:rFonts w:ascii="Georgia" w:hAnsi="Georgia"/>
          <w:b w:val="0"/>
          <w:sz w:val="22"/>
          <w:szCs w:val="22"/>
        </w:rPr>
      </w:pPr>
      <w:proofErr w:type="gramStart"/>
      <w:r>
        <w:rPr>
          <w:rFonts w:ascii="Georgia" w:hAnsi="Georgia"/>
          <w:b w:val="0"/>
          <w:sz w:val="22"/>
          <w:szCs w:val="22"/>
        </w:rPr>
        <w:t>10.4</w:t>
      </w:r>
      <w:proofErr w:type="gramEnd"/>
      <w:r>
        <w:rPr>
          <w:rFonts w:ascii="Georgia" w:hAnsi="Georgia"/>
          <w:b w:val="0"/>
          <w:sz w:val="22"/>
          <w:szCs w:val="22"/>
        </w:rPr>
        <w:t>.</w:t>
      </w:r>
      <w:r>
        <w:rPr>
          <w:rFonts w:ascii="Georgia" w:hAnsi="Georgia"/>
          <w:b w:val="0"/>
          <w:sz w:val="22"/>
          <w:szCs w:val="22"/>
        </w:rPr>
        <w:tab/>
      </w:r>
      <w:r w:rsidR="00466710" w:rsidRPr="00FD2E1F">
        <w:rPr>
          <w:rFonts w:ascii="Georgia" w:hAnsi="Georgia"/>
          <w:b w:val="0"/>
          <w:sz w:val="22"/>
          <w:szCs w:val="22"/>
        </w:rPr>
        <w:t>Tato smlouva a vztahy z ní vyplývající se řídí právním řádem České republiky, zejména občanský</w:t>
      </w:r>
      <w:r w:rsidR="00CE7A3F" w:rsidRPr="00FD2E1F">
        <w:rPr>
          <w:rFonts w:ascii="Georgia" w:hAnsi="Georgia"/>
          <w:b w:val="0"/>
          <w:sz w:val="22"/>
          <w:szCs w:val="22"/>
        </w:rPr>
        <w:t>m</w:t>
      </w:r>
      <w:r w:rsidR="00466710" w:rsidRPr="00FD2E1F">
        <w:rPr>
          <w:rFonts w:ascii="Georgia" w:hAnsi="Georgia"/>
          <w:b w:val="0"/>
          <w:sz w:val="22"/>
          <w:szCs w:val="22"/>
        </w:rPr>
        <w:t xml:space="preserve"> zákoník</w:t>
      </w:r>
      <w:r w:rsidR="00CE7A3F" w:rsidRPr="00FD2E1F">
        <w:rPr>
          <w:rFonts w:ascii="Georgia" w:hAnsi="Georgia"/>
          <w:b w:val="0"/>
          <w:sz w:val="22"/>
          <w:szCs w:val="22"/>
        </w:rPr>
        <w:t>em a autorským zákonem</w:t>
      </w:r>
      <w:r w:rsidR="00466710" w:rsidRPr="00FD2E1F">
        <w:rPr>
          <w:rFonts w:ascii="Georgia" w:hAnsi="Georgia"/>
          <w:b w:val="0"/>
          <w:sz w:val="22"/>
          <w:szCs w:val="22"/>
        </w:rPr>
        <w:t>.</w:t>
      </w:r>
    </w:p>
    <w:p w:rsidR="00466710" w:rsidRPr="00466710" w:rsidRDefault="00466710" w:rsidP="00FD2E1F">
      <w:pPr>
        <w:pStyle w:val="Textnormln"/>
        <w:ind w:left="705"/>
      </w:pPr>
      <w:r w:rsidRPr="00677F36">
        <w:rPr>
          <w:rFonts w:ascii="Georgia" w:hAnsi="Georgia"/>
          <w:sz w:val="22"/>
          <w:szCs w:val="22"/>
        </w:rPr>
        <w:t>Smluvní strany prohlašují, že si tuto smlouvu přečetly, že s ní souhlasí a na důkaz své pravé a svobodné vůle připojují své podpisy.</w:t>
      </w:r>
    </w:p>
    <w:p w:rsidR="00611534" w:rsidRPr="00611534" w:rsidRDefault="00611534" w:rsidP="00611534">
      <w:pPr>
        <w:pStyle w:val="Odstavecseseznamem"/>
        <w:keepNext/>
        <w:numPr>
          <w:ilvl w:val="0"/>
          <w:numId w:val="14"/>
        </w:numPr>
        <w:spacing w:before="120" w:after="0" w:line="240" w:lineRule="auto"/>
        <w:contextualSpacing w:val="0"/>
        <w:rPr>
          <w:rFonts w:ascii="Georgia" w:hAnsi="Georgia"/>
          <w:vanish/>
          <w:color w:val="auto"/>
          <w:sz w:val="22"/>
          <w:szCs w:val="22"/>
          <w:lang w:eastAsia="cs-CZ" w:bidi="ar-SA"/>
        </w:rPr>
      </w:pPr>
    </w:p>
    <w:p w:rsidR="00310AE4" w:rsidRPr="00677F36" w:rsidRDefault="00310AE4" w:rsidP="00B15562">
      <w:pPr>
        <w:pStyle w:val="slolnku"/>
        <w:tabs>
          <w:tab w:val="clear" w:pos="0"/>
          <w:tab w:val="clear" w:pos="284"/>
          <w:tab w:val="clear" w:pos="1701"/>
        </w:tabs>
        <w:spacing w:before="120" w:after="0"/>
        <w:ind w:left="720"/>
        <w:jc w:val="both"/>
        <w:rPr>
          <w:rFonts w:ascii="Georgia" w:hAnsi="Georgia"/>
          <w:b w:val="0"/>
          <w:sz w:val="22"/>
          <w:szCs w:val="22"/>
        </w:rPr>
      </w:pPr>
    </w:p>
    <w:tbl>
      <w:tblPr>
        <w:tblW w:w="0" w:type="auto"/>
        <w:tblInd w:w="108" w:type="dxa"/>
        <w:tblLook w:val="04A0" w:firstRow="1" w:lastRow="0" w:firstColumn="1" w:lastColumn="0" w:noHBand="0" w:noVBand="1"/>
      </w:tblPr>
      <w:tblGrid>
        <w:gridCol w:w="4190"/>
        <w:gridCol w:w="4702"/>
      </w:tblGrid>
      <w:tr w:rsidR="005E5030" w:rsidRPr="00547689" w:rsidTr="00952A83">
        <w:trPr>
          <w:trHeight w:val="2242"/>
        </w:trPr>
        <w:tc>
          <w:tcPr>
            <w:tcW w:w="4190" w:type="dxa"/>
            <w:shd w:val="clear" w:color="auto" w:fill="auto"/>
            <w:vAlign w:val="center"/>
          </w:tcPr>
          <w:p w:rsidR="00310AE4" w:rsidRPr="00310AE4" w:rsidRDefault="00310AE4" w:rsidP="007D4B91">
            <w:pPr>
              <w:tabs>
                <w:tab w:val="left" w:pos="5103"/>
              </w:tabs>
              <w:spacing w:after="0" w:line="280" w:lineRule="atLeast"/>
              <w:jc w:val="center"/>
              <w:rPr>
                <w:rFonts w:ascii="Georgia" w:hAnsi="Georgia"/>
                <w:sz w:val="22"/>
                <w:szCs w:val="22"/>
              </w:rPr>
            </w:pPr>
            <w:r>
              <w:rPr>
                <w:rFonts w:ascii="Georgia" w:hAnsi="Georgia"/>
                <w:szCs w:val="22"/>
              </w:rPr>
              <w:t xml:space="preserve"> </w:t>
            </w:r>
            <w:bookmarkEnd w:id="108"/>
            <w:bookmarkEnd w:id="109"/>
            <w:bookmarkEnd w:id="110"/>
            <w:bookmarkEnd w:id="111"/>
            <w:bookmarkEnd w:id="112"/>
            <w:bookmarkEnd w:id="113"/>
            <w:bookmarkEnd w:id="114"/>
            <w:bookmarkEnd w:id="115"/>
            <w:bookmarkEnd w:id="116"/>
            <w:bookmarkEnd w:id="117"/>
            <w:bookmarkEnd w:id="118"/>
          </w:p>
          <w:p w:rsidR="00310AE4" w:rsidRPr="00310AE4" w:rsidRDefault="00310AE4" w:rsidP="007D4B91">
            <w:pPr>
              <w:tabs>
                <w:tab w:val="left" w:pos="5103"/>
              </w:tabs>
              <w:spacing w:after="0" w:line="280" w:lineRule="atLeast"/>
              <w:jc w:val="center"/>
              <w:rPr>
                <w:rFonts w:ascii="Georgia" w:hAnsi="Georgia"/>
                <w:sz w:val="22"/>
                <w:szCs w:val="22"/>
              </w:rPr>
            </w:pPr>
          </w:p>
          <w:p w:rsidR="00310AE4" w:rsidRPr="00310AE4" w:rsidRDefault="00310AE4" w:rsidP="007D4B91">
            <w:pPr>
              <w:tabs>
                <w:tab w:val="left" w:pos="5103"/>
              </w:tabs>
              <w:spacing w:after="0" w:line="280" w:lineRule="atLeast"/>
              <w:jc w:val="center"/>
              <w:rPr>
                <w:rFonts w:ascii="Georgia" w:hAnsi="Georgia"/>
                <w:sz w:val="22"/>
                <w:szCs w:val="22"/>
              </w:rPr>
            </w:pPr>
          </w:p>
          <w:p w:rsidR="00310AE4" w:rsidRPr="00310AE4" w:rsidRDefault="00310AE4" w:rsidP="007D4B91">
            <w:pPr>
              <w:tabs>
                <w:tab w:val="left" w:pos="5103"/>
              </w:tabs>
              <w:spacing w:after="0" w:line="280" w:lineRule="atLeast"/>
              <w:jc w:val="center"/>
              <w:rPr>
                <w:rFonts w:ascii="Georgia" w:hAnsi="Georgia"/>
                <w:sz w:val="22"/>
                <w:szCs w:val="22"/>
              </w:rPr>
            </w:pPr>
          </w:p>
          <w:p w:rsidR="00310AE4" w:rsidRPr="00310AE4" w:rsidRDefault="00310AE4" w:rsidP="007D4B91">
            <w:pPr>
              <w:tabs>
                <w:tab w:val="left" w:pos="5103"/>
              </w:tabs>
              <w:spacing w:after="0" w:line="280" w:lineRule="atLeast"/>
              <w:jc w:val="center"/>
              <w:rPr>
                <w:rFonts w:ascii="Georgia" w:hAnsi="Georgia"/>
                <w:sz w:val="22"/>
                <w:szCs w:val="22"/>
              </w:rPr>
            </w:pPr>
          </w:p>
          <w:p w:rsidR="00310AE4" w:rsidRPr="00310AE4" w:rsidRDefault="00310AE4" w:rsidP="007D4B91">
            <w:pPr>
              <w:tabs>
                <w:tab w:val="left" w:pos="5103"/>
              </w:tabs>
              <w:spacing w:after="0" w:line="280" w:lineRule="atLeast"/>
              <w:jc w:val="center"/>
              <w:rPr>
                <w:rFonts w:ascii="Georgia" w:hAnsi="Georgia"/>
                <w:sz w:val="22"/>
                <w:szCs w:val="22"/>
              </w:rPr>
            </w:pPr>
          </w:p>
          <w:p w:rsidR="005E5030" w:rsidRPr="00310AE4" w:rsidRDefault="005E5030" w:rsidP="00F2455E">
            <w:pPr>
              <w:tabs>
                <w:tab w:val="left" w:pos="5103"/>
              </w:tabs>
              <w:spacing w:after="0" w:line="280" w:lineRule="atLeast"/>
              <w:rPr>
                <w:rFonts w:ascii="Georgia" w:hAnsi="Georgia"/>
                <w:sz w:val="22"/>
                <w:szCs w:val="22"/>
              </w:rPr>
            </w:pPr>
            <w:r w:rsidRPr="00310AE4">
              <w:rPr>
                <w:rFonts w:ascii="Georgia" w:hAnsi="Georgia"/>
                <w:sz w:val="22"/>
                <w:szCs w:val="22"/>
              </w:rPr>
              <w:t xml:space="preserve">Za </w:t>
            </w:r>
            <w:r w:rsidR="003F327B">
              <w:rPr>
                <w:rFonts w:ascii="Georgia" w:hAnsi="Georgia"/>
                <w:sz w:val="22"/>
                <w:szCs w:val="22"/>
              </w:rPr>
              <w:t>dodavatel</w:t>
            </w:r>
            <w:r w:rsidRPr="00310AE4">
              <w:rPr>
                <w:rFonts w:ascii="Georgia" w:hAnsi="Georgia"/>
                <w:sz w:val="22"/>
                <w:szCs w:val="22"/>
              </w:rPr>
              <w:t>e:</w:t>
            </w:r>
          </w:p>
          <w:p w:rsidR="005E5030" w:rsidRPr="00310AE4" w:rsidRDefault="005E5030" w:rsidP="007D4B91">
            <w:pPr>
              <w:tabs>
                <w:tab w:val="left" w:pos="5103"/>
              </w:tabs>
              <w:spacing w:after="0" w:line="280" w:lineRule="atLeast"/>
              <w:jc w:val="center"/>
              <w:rPr>
                <w:rFonts w:ascii="Georgia" w:hAnsi="Georgia"/>
                <w:sz w:val="22"/>
                <w:szCs w:val="22"/>
              </w:rPr>
            </w:pPr>
          </w:p>
        </w:tc>
        <w:tc>
          <w:tcPr>
            <w:tcW w:w="4702" w:type="dxa"/>
            <w:shd w:val="clear" w:color="auto" w:fill="auto"/>
            <w:vAlign w:val="center"/>
          </w:tcPr>
          <w:p w:rsidR="00E1013B" w:rsidRDefault="00E1013B" w:rsidP="00E1013B">
            <w:pPr>
              <w:pStyle w:val="Textnadpis1"/>
              <w:spacing w:before="480" w:after="240"/>
              <w:rPr>
                <w:rFonts w:ascii="Georgia" w:hAnsi="Georgia" w:cs="Arial"/>
                <w:sz w:val="22"/>
                <w:szCs w:val="22"/>
              </w:rPr>
            </w:pPr>
          </w:p>
          <w:p w:rsidR="00310AE4" w:rsidRPr="00310AE4" w:rsidRDefault="00310AE4" w:rsidP="007D4B91">
            <w:pPr>
              <w:tabs>
                <w:tab w:val="left" w:pos="5103"/>
              </w:tabs>
              <w:spacing w:after="0" w:line="280" w:lineRule="atLeast"/>
              <w:jc w:val="center"/>
              <w:rPr>
                <w:rFonts w:ascii="Georgia" w:hAnsi="Georgia"/>
                <w:sz w:val="22"/>
                <w:szCs w:val="22"/>
              </w:rPr>
            </w:pPr>
          </w:p>
          <w:p w:rsidR="00310AE4" w:rsidRPr="00310AE4" w:rsidRDefault="00310AE4" w:rsidP="007D4B91">
            <w:pPr>
              <w:tabs>
                <w:tab w:val="left" w:pos="5103"/>
              </w:tabs>
              <w:spacing w:after="0" w:line="280" w:lineRule="atLeast"/>
              <w:jc w:val="center"/>
              <w:rPr>
                <w:rFonts w:ascii="Georgia" w:hAnsi="Georgia"/>
                <w:sz w:val="22"/>
                <w:szCs w:val="22"/>
              </w:rPr>
            </w:pPr>
          </w:p>
          <w:p w:rsidR="00310AE4" w:rsidRPr="00310AE4" w:rsidRDefault="00310AE4" w:rsidP="007D4B91">
            <w:pPr>
              <w:tabs>
                <w:tab w:val="left" w:pos="5103"/>
              </w:tabs>
              <w:spacing w:after="0" w:line="280" w:lineRule="atLeast"/>
              <w:jc w:val="center"/>
              <w:rPr>
                <w:rFonts w:ascii="Georgia" w:hAnsi="Georgia"/>
                <w:sz w:val="22"/>
                <w:szCs w:val="22"/>
              </w:rPr>
            </w:pPr>
          </w:p>
          <w:p w:rsidR="00AF38D4" w:rsidRPr="00310AE4" w:rsidRDefault="00AF38D4" w:rsidP="00AF38D4">
            <w:pPr>
              <w:tabs>
                <w:tab w:val="left" w:pos="5103"/>
              </w:tabs>
              <w:spacing w:after="0" w:line="280" w:lineRule="atLeast"/>
              <w:rPr>
                <w:rFonts w:ascii="Georgia" w:hAnsi="Georgia"/>
                <w:sz w:val="22"/>
                <w:szCs w:val="22"/>
              </w:rPr>
            </w:pPr>
            <w:r>
              <w:rPr>
                <w:rFonts w:ascii="Georgia" w:hAnsi="Georgia"/>
                <w:sz w:val="22"/>
                <w:szCs w:val="22"/>
              </w:rPr>
              <w:t xml:space="preserve">       </w:t>
            </w:r>
            <w:r w:rsidRPr="00310AE4">
              <w:rPr>
                <w:rFonts w:ascii="Georgia" w:hAnsi="Georgia"/>
                <w:sz w:val="22"/>
                <w:szCs w:val="22"/>
              </w:rPr>
              <w:t>Za objednatele:</w:t>
            </w:r>
          </w:p>
          <w:p w:rsidR="00310AE4" w:rsidRPr="00310AE4" w:rsidRDefault="00310AE4" w:rsidP="00F2455E">
            <w:pPr>
              <w:tabs>
                <w:tab w:val="left" w:pos="5103"/>
              </w:tabs>
              <w:spacing w:after="0" w:line="280" w:lineRule="atLeast"/>
              <w:ind w:firstLine="0"/>
              <w:rPr>
                <w:rFonts w:ascii="Georgia" w:hAnsi="Georgia"/>
                <w:sz w:val="22"/>
                <w:szCs w:val="22"/>
              </w:rPr>
            </w:pPr>
          </w:p>
          <w:p w:rsidR="005E5030" w:rsidRPr="00310AE4" w:rsidRDefault="005E5030" w:rsidP="00AF38D4">
            <w:pPr>
              <w:tabs>
                <w:tab w:val="left" w:pos="5103"/>
              </w:tabs>
              <w:spacing w:after="0" w:line="280" w:lineRule="atLeast"/>
              <w:jc w:val="center"/>
              <w:rPr>
                <w:rFonts w:ascii="Georgia" w:hAnsi="Georgia"/>
                <w:sz w:val="22"/>
                <w:szCs w:val="22"/>
              </w:rPr>
            </w:pPr>
          </w:p>
        </w:tc>
      </w:tr>
      <w:tr w:rsidR="005E5030" w:rsidRPr="00547689" w:rsidTr="00952A83">
        <w:trPr>
          <w:trHeight w:val="340"/>
        </w:trPr>
        <w:tc>
          <w:tcPr>
            <w:tcW w:w="4190" w:type="dxa"/>
            <w:shd w:val="clear" w:color="auto" w:fill="auto"/>
            <w:vAlign w:val="bottom"/>
          </w:tcPr>
          <w:p w:rsidR="005E5030" w:rsidRPr="00310AE4" w:rsidRDefault="00E04384" w:rsidP="005842D4">
            <w:pPr>
              <w:tabs>
                <w:tab w:val="left" w:pos="5103"/>
              </w:tabs>
              <w:spacing w:line="280" w:lineRule="atLeast"/>
              <w:jc w:val="center"/>
              <w:rPr>
                <w:rFonts w:ascii="Georgia" w:hAnsi="Georgia"/>
                <w:sz w:val="22"/>
                <w:szCs w:val="22"/>
              </w:rPr>
            </w:pPr>
            <w:r w:rsidRPr="00310AE4">
              <w:rPr>
                <w:rFonts w:ascii="Georgia" w:hAnsi="Georgia"/>
                <w:sz w:val="22"/>
                <w:szCs w:val="22"/>
              </w:rPr>
              <w:t xml:space="preserve"> </w:t>
            </w:r>
          </w:p>
        </w:tc>
        <w:tc>
          <w:tcPr>
            <w:tcW w:w="4702" w:type="dxa"/>
            <w:shd w:val="clear" w:color="auto" w:fill="auto"/>
            <w:vAlign w:val="bottom"/>
          </w:tcPr>
          <w:p w:rsidR="005E5030" w:rsidRPr="00310AE4" w:rsidRDefault="00E04384" w:rsidP="007D4B91">
            <w:pPr>
              <w:tabs>
                <w:tab w:val="left" w:pos="5103"/>
              </w:tabs>
              <w:spacing w:line="280" w:lineRule="atLeast"/>
              <w:jc w:val="center"/>
              <w:rPr>
                <w:rFonts w:ascii="Georgia" w:hAnsi="Georgia"/>
                <w:sz w:val="22"/>
                <w:szCs w:val="22"/>
              </w:rPr>
            </w:pPr>
            <w:r w:rsidRPr="00310AE4">
              <w:rPr>
                <w:rFonts w:ascii="Georgia" w:hAnsi="Georgia"/>
                <w:sz w:val="22"/>
                <w:szCs w:val="22"/>
              </w:rPr>
              <w:t xml:space="preserve"> </w:t>
            </w:r>
          </w:p>
        </w:tc>
      </w:tr>
      <w:tr w:rsidR="005E5030" w:rsidRPr="00547689" w:rsidTr="00952A83">
        <w:trPr>
          <w:trHeight w:val="1650"/>
        </w:trPr>
        <w:tc>
          <w:tcPr>
            <w:tcW w:w="4190" w:type="dxa"/>
            <w:shd w:val="clear" w:color="auto" w:fill="auto"/>
          </w:tcPr>
          <w:p w:rsidR="005E5030" w:rsidRPr="00310AE4" w:rsidRDefault="005E5030" w:rsidP="007D4B91">
            <w:pPr>
              <w:tabs>
                <w:tab w:val="left" w:pos="5103"/>
              </w:tabs>
              <w:spacing w:after="0" w:line="280" w:lineRule="atLeast"/>
              <w:jc w:val="center"/>
              <w:rPr>
                <w:rFonts w:ascii="Georgia" w:hAnsi="Georgia"/>
                <w:sz w:val="22"/>
                <w:szCs w:val="22"/>
              </w:rPr>
            </w:pPr>
          </w:p>
          <w:p w:rsidR="00952A83" w:rsidRDefault="005842D4" w:rsidP="007D4B91">
            <w:pPr>
              <w:tabs>
                <w:tab w:val="left" w:pos="5103"/>
              </w:tabs>
              <w:spacing w:after="0" w:line="280" w:lineRule="atLeast"/>
              <w:jc w:val="center"/>
              <w:rPr>
                <w:rFonts w:ascii="Georgia" w:hAnsi="Georgia" w:cs="Arial"/>
                <w:sz w:val="22"/>
                <w:szCs w:val="22"/>
              </w:rPr>
            </w:pPr>
            <w:r w:rsidRPr="00310AE4">
              <w:rPr>
                <w:rFonts w:ascii="Georgia" w:hAnsi="Georgia" w:cs="Arial"/>
                <w:sz w:val="22"/>
                <w:szCs w:val="22"/>
              </w:rPr>
              <w:t>__________________________</w:t>
            </w:r>
          </w:p>
          <w:p w:rsidR="005E5030" w:rsidRPr="002C484F" w:rsidRDefault="002C484F" w:rsidP="00952A83">
            <w:pPr>
              <w:tabs>
                <w:tab w:val="left" w:pos="5103"/>
              </w:tabs>
              <w:spacing w:after="0" w:line="280" w:lineRule="atLeast"/>
              <w:ind w:left="318" w:firstLine="34"/>
              <w:rPr>
                <w:rFonts w:ascii="Georgia" w:hAnsi="Georgia"/>
                <w:sz w:val="22"/>
                <w:szCs w:val="22"/>
              </w:rPr>
            </w:pPr>
            <w:r w:rsidRPr="002C484F">
              <w:rPr>
                <w:rFonts w:ascii="Georgia" w:hAnsi="Georgia"/>
                <w:sz w:val="22"/>
                <w:szCs w:val="22"/>
              </w:rPr>
              <w:t>Radek Eliášek</w:t>
            </w:r>
          </w:p>
          <w:p w:rsidR="00952A83" w:rsidRPr="002C484F" w:rsidRDefault="00952A83" w:rsidP="00952A83">
            <w:pPr>
              <w:tabs>
                <w:tab w:val="left" w:pos="5103"/>
              </w:tabs>
              <w:spacing w:after="0" w:line="280" w:lineRule="atLeast"/>
              <w:ind w:left="318" w:firstLine="34"/>
              <w:rPr>
                <w:rFonts w:ascii="Georgia" w:hAnsi="Georgia"/>
                <w:sz w:val="22"/>
                <w:szCs w:val="22"/>
              </w:rPr>
            </w:pPr>
            <w:r w:rsidRPr="002C484F">
              <w:rPr>
                <w:rFonts w:ascii="Georgia" w:hAnsi="Georgia"/>
                <w:sz w:val="22"/>
                <w:szCs w:val="22"/>
              </w:rPr>
              <w:t>Jednatel společnosti</w:t>
            </w:r>
          </w:p>
          <w:p w:rsidR="00952A83" w:rsidRPr="002C484F" w:rsidRDefault="002C484F" w:rsidP="002C484F">
            <w:pPr>
              <w:tabs>
                <w:tab w:val="left" w:pos="5103"/>
              </w:tabs>
              <w:spacing w:after="0" w:line="280" w:lineRule="atLeast"/>
              <w:rPr>
                <w:rFonts w:ascii="Georgia" w:hAnsi="Georgia"/>
                <w:sz w:val="22"/>
                <w:szCs w:val="22"/>
              </w:rPr>
            </w:pPr>
            <w:r w:rsidRPr="002C484F">
              <w:rPr>
                <w:rFonts w:ascii="Georgia" w:hAnsi="Georgia"/>
                <w:sz w:val="22"/>
                <w:szCs w:val="22"/>
              </w:rPr>
              <w:t xml:space="preserve"> Vydavatelství MCU s.r.o.</w:t>
            </w:r>
          </w:p>
          <w:p w:rsidR="00110886" w:rsidRPr="00310AE4" w:rsidRDefault="00110886" w:rsidP="00110886">
            <w:pPr>
              <w:tabs>
                <w:tab w:val="left" w:pos="5103"/>
              </w:tabs>
              <w:spacing w:after="0" w:line="280" w:lineRule="atLeast"/>
              <w:jc w:val="center"/>
              <w:rPr>
                <w:rFonts w:ascii="Georgia" w:hAnsi="Georgia"/>
                <w:sz w:val="22"/>
                <w:szCs w:val="22"/>
              </w:rPr>
            </w:pPr>
          </w:p>
          <w:p w:rsidR="00952A83" w:rsidRDefault="00110886" w:rsidP="005F69B6">
            <w:pPr>
              <w:tabs>
                <w:tab w:val="left" w:pos="5103"/>
              </w:tabs>
              <w:spacing w:after="0" w:line="280" w:lineRule="atLeast"/>
              <w:jc w:val="center"/>
              <w:rPr>
                <w:rFonts w:ascii="Georgia" w:hAnsi="Georgia"/>
                <w:sz w:val="22"/>
                <w:szCs w:val="22"/>
              </w:rPr>
            </w:pPr>
            <w:r w:rsidRPr="00310AE4">
              <w:rPr>
                <w:rFonts w:ascii="Georgia" w:hAnsi="Georgia"/>
                <w:sz w:val="22"/>
                <w:szCs w:val="22"/>
              </w:rPr>
              <w:t xml:space="preserve"> </w:t>
            </w:r>
            <w:r w:rsidR="005F69B6" w:rsidRPr="00310AE4">
              <w:rPr>
                <w:rFonts w:ascii="Georgia" w:hAnsi="Georgia"/>
                <w:sz w:val="22"/>
                <w:szCs w:val="22"/>
              </w:rPr>
              <w:t xml:space="preserve"> </w:t>
            </w:r>
          </w:p>
          <w:p w:rsidR="00952A83" w:rsidRDefault="00952A83" w:rsidP="00952A83">
            <w:pPr>
              <w:rPr>
                <w:rFonts w:ascii="Georgia" w:hAnsi="Georgia"/>
                <w:sz w:val="22"/>
                <w:szCs w:val="22"/>
              </w:rPr>
            </w:pPr>
          </w:p>
          <w:p w:rsidR="005E5030" w:rsidRPr="00952A83" w:rsidRDefault="00952A83" w:rsidP="00952A83">
            <w:pPr>
              <w:tabs>
                <w:tab w:val="left" w:pos="2640"/>
              </w:tabs>
              <w:rPr>
                <w:rFonts w:ascii="Georgia" w:hAnsi="Georgia"/>
                <w:sz w:val="22"/>
                <w:szCs w:val="22"/>
              </w:rPr>
            </w:pPr>
            <w:r>
              <w:rPr>
                <w:rFonts w:ascii="Georgia" w:hAnsi="Georgia"/>
                <w:sz w:val="22"/>
                <w:szCs w:val="22"/>
              </w:rPr>
              <w:tab/>
            </w:r>
          </w:p>
        </w:tc>
        <w:tc>
          <w:tcPr>
            <w:tcW w:w="4702" w:type="dxa"/>
            <w:shd w:val="clear" w:color="auto" w:fill="auto"/>
          </w:tcPr>
          <w:p w:rsidR="005E5030" w:rsidRPr="00310AE4" w:rsidRDefault="005E5030" w:rsidP="007D4B91">
            <w:pPr>
              <w:tabs>
                <w:tab w:val="left" w:pos="5103"/>
              </w:tabs>
              <w:spacing w:after="0" w:line="280" w:lineRule="atLeast"/>
              <w:rPr>
                <w:rFonts w:ascii="Georgia" w:hAnsi="Georgia"/>
                <w:sz w:val="22"/>
                <w:szCs w:val="22"/>
              </w:rPr>
            </w:pPr>
          </w:p>
          <w:p w:rsidR="00952A83" w:rsidRPr="00684286" w:rsidRDefault="00952A83" w:rsidP="00952A83">
            <w:pPr>
              <w:tabs>
                <w:tab w:val="left" w:pos="5103"/>
              </w:tabs>
              <w:spacing w:after="0" w:line="280" w:lineRule="atLeast"/>
              <w:ind w:left="676" w:firstLine="0"/>
              <w:rPr>
                <w:rFonts w:ascii="Georgia" w:hAnsi="Georgia"/>
                <w:sz w:val="22"/>
                <w:szCs w:val="22"/>
              </w:rPr>
            </w:pPr>
            <w:r>
              <w:rPr>
                <w:rFonts w:ascii="Georgia" w:hAnsi="Georgia" w:cs="Arial"/>
                <w:sz w:val="22"/>
                <w:szCs w:val="22"/>
              </w:rPr>
              <w:t>_______________________</w:t>
            </w:r>
            <w:r w:rsidRPr="00684286">
              <w:rPr>
                <w:rFonts w:ascii="Georgia" w:hAnsi="Georgia"/>
                <w:sz w:val="22"/>
                <w:szCs w:val="22"/>
              </w:rPr>
              <w:t xml:space="preserve"> Radana Koppová</w:t>
            </w:r>
          </w:p>
          <w:p w:rsidR="00952A83" w:rsidRPr="00684286" w:rsidRDefault="00952A83" w:rsidP="00952A83">
            <w:pPr>
              <w:tabs>
                <w:tab w:val="left" w:pos="5103"/>
              </w:tabs>
              <w:spacing w:after="0" w:line="280" w:lineRule="atLeast"/>
              <w:ind w:left="676" w:firstLine="0"/>
              <w:rPr>
                <w:rFonts w:ascii="Georgia" w:hAnsi="Georgia"/>
                <w:sz w:val="22"/>
                <w:szCs w:val="22"/>
              </w:rPr>
            </w:pPr>
            <w:r w:rsidRPr="00684286">
              <w:rPr>
                <w:rFonts w:ascii="Georgia" w:hAnsi="Georgia"/>
                <w:sz w:val="22"/>
                <w:szCs w:val="22"/>
              </w:rPr>
              <w:t>Ředitelka OSMK</w:t>
            </w:r>
          </w:p>
          <w:p w:rsidR="00952A83" w:rsidRPr="00310AE4" w:rsidRDefault="00952A83" w:rsidP="00952A83">
            <w:pPr>
              <w:tabs>
                <w:tab w:val="left" w:pos="5103"/>
              </w:tabs>
              <w:spacing w:after="0" w:line="280" w:lineRule="atLeast"/>
              <w:ind w:left="676" w:firstLine="0"/>
              <w:rPr>
                <w:rFonts w:ascii="Georgia" w:hAnsi="Georgia"/>
                <w:sz w:val="22"/>
                <w:szCs w:val="22"/>
              </w:rPr>
            </w:pPr>
            <w:r w:rsidRPr="00684286">
              <w:rPr>
                <w:rFonts w:ascii="Georgia" w:hAnsi="Georgia"/>
                <w:sz w:val="22"/>
                <w:szCs w:val="22"/>
              </w:rPr>
              <w:t>ČCCR - CzechTourism</w:t>
            </w:r>
          </w:p>
          <w:p w:rsidR="005E5030" w:rsidRPr="00310AE4" w:rsidRDefault="005E5030" w:rsidP="007D4B91">
            <w:pPr>
              <w:tabs>
                <w:tab w:val="left" w:pos="5103"/>
              </w:tabs>
              <w:spacing w:after="0" w:line="280" w:lineRule="atLeast"/>
              <w:jc w:val="center"/>
              <w:rPr>
                <w:rFonts w:ascii="Georgia" w:hAnsi="Georgia"/>
                <w:sz w:val="22"/>
                <w:szCs w:val="22"/>
              </w:rPr>
            </w:pPr>
          </w:p>
          <w:p w:rsidR="005E5030" w:rsidRPr="00310AE4" w:rsidRDefault="005E5030" w:rsidP="00E04384">
            <w:pPr>
              <w:tabs>
                <w:tab w:val="left" w:pos="5103"/>
              </w:tabs>
              <w:spacing w:after="0" w:line="280" w:lineRule="atLeast"/>
              <w:jc w:val="center"/>
              <w:rPr>
                <w:rFonts w:ascii="Georgia" w:hAnsi="Georgia"/>
                <w:sz w:val="22"/>
                <w:szCs w:val="22"/>
              </w:rPr>
            </w:pPr>
          </w:p>
        </w:tc>
      </w:tr>
    </w:tbl>
    <w:p w:rsidR="0007554A" w:rsidRPr="00E42B2C" w:rsidRDefault="0007554A" w:rsidP="00952A83">
      <w:pPr>
        <w:pStyle w:val="Textodrkaa"/>
        <w:numPr>
          <w:ilvl w:val="0"/>
          <w:numId w:val="0"/>
        </w:numPr>
        <w:spacing w:before="60" w:line="280" w:lineRule="atLeast"/>
        <w:rPr>
          <w:rFonts w:cs="Arial"/>
          <w:sz w:val="22"/>
          <w:szCs w:val="22"/>
        </w:rPr>
      </w:pPr>
    </w:p>
    <w:sectPr w:rsidR="0007554A" w:rsidRPr="00E42B2C" w:rsidSect="00EA4D52">
      <w:headerReference w:type="default" r:id="rId12"/>
      <w:footerReference w:type="default" r:id="rId13"/>
      <w:pgSz w:w="11906" w:h="16838"/>
      <w:pgMar w:top="1701" w:right="1418" w:bottom="1418" w:left="1418" w:header="568"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4F46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28" w:rsidRDefault="008E0E28" w:rsidP="00E1754B">
      <w:pPr>
        <w:spacing w:after="0" w:line="240" w:lineRule="auto"/>
      </w:pPr>
      <w:r>
        <w:separator/>
      </w:r>
    </w:p>
  </w:endnote>
  <w:endnote w:type="continuationSeparator" w:id="0">
    <w:p w:rsidR="008E0E28" w:rsidRDefault="008E0E28" w:rsidP="00E1754B">
      <w:pPr>
        <w:spacing w:after="0" w:line="240" w:lineRule="auto"/>
      </w:pPr>
      <w:r>
        <w:continuationSeparator/>
      </w:r>
    </w:p>
  </w:endnote>
  <w:endnote w:type="continuationNotice" w:id="1">
    <w:p w:rsidR="008E0E28" w:rsidRDefault="008E0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866" w:rsidRDefault="007F2866">
    <w:pPr>
      <w:pStyle w:val="Zpat"/>
      <w:jc w:val="center"/>
    </w:pPr>
    <w:r>
      <w:t xml:space="preserve">Stránka </w:t>
    </w:r>
    <w:r w:rsidR="00442925">
      <w:rPr>
        <w:b/>
        <w:bCs/>
        <w:sz w:val="24"/>
        <w:szCs w:val="24"/>
      </w:rPr>
      <w:fldChar w:fldCharType="begin"/>
    </w:r>
    <w:r>
      <w:rPr>
        <w:b/>
        <w:bCs/>
      </w:rPr>
      <w:instrText>PAGE</w:instrText>
    </w:r>
    <w:r w:rsidR="00442925">
      <w:rPr>
        <w:b/>
        <w:bCs/>
        <w:sz w:val="24"/>
        <w:szCs w:val="24"/>
      </w:rPr>
      <w:fldChar w:fldCharType="separate"/>
    </w:r>
    <w:r w:rsidR="00AE0B2B">
      <w:rPr>
        <w:b/>
        <w:bCs/>
        <w:noProof/>
      </w:rPr>
      <w:t>1</w:t>
    </w:r>
    <w:r w:rsidR="00442925">
      <w:rPr>
        <w:b/>
        <w:bCs/>
        <w:sz w:val="24"/>
        <w:szCs w:val="24"/>
      </w:rPr>
      <w:fldChar w:fldCharType="end"/>
    </w:r>
    <w:r>
      <w:t xml:space="preserve"> z </w:t>
    </w:r>
    <w:r w:rsidR="00442925">
      <w:rPr>
        <w:b/>
        <w:bCs/>
        <w:sz w:val="24"/>
        <w:szCs w:val="24"/>
      </w:rPr>
      <w:fldChar w:fldCharType="begin"/>
    </w:r>
    <w:r>
      <w:rPr>
        <w:b/>
        <w:bCs/>
      </w:rPr>
      <w:instrText>NUMPAGES</w:instrText>
    </w:r>
    <w:r w:rsidR="00442925">
      <w:rPr>
        <w:b/>
        <w:bCs/>
        <w:sz w:val="24"/>
        <w:szCs w:val="24"/>
      </w:rPr>
      <w:fldChar w:fldCharType="separate"/>
    </w:r>
    <w:r w:rsidR="00AE0B2B">
      <w:rPr>
        <w:b/>
        <w:bCs/>
        <w:noProof/>
      </w:rPr>
      <w:t>8</w:t>
    </w:r>
    <w:r w:rsidR="00442925">
      <w:rPr>
        <w:b/>
        <w:bCs/>
        <w:sz w:val="24"/>
        <w:szCs w:val="24"/>
      </w:rPr>
      <w:fldChar w:fldCharType="end"/>
    </w:r>
  </w:p>
  <w:p w:rsidR="007F2866" w:rsidRDefault="007F286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E28" w:rsidRDefault="008E0E28" w:rsidP="00E1754B">
      <w:pPr>
        <w:spacing w:after="0" w:line="240" w:lineRule="auto"/>
      </w:pPr>
      <w:r>
        <w:separator/>
      </w:r>
    </w:p>
  </w:footnote>
  <w:footnote w:type="continuationSeparator" w:id="0">
    <w:p w:rsidR="008E0E28" w:rsidRDefault="008E0E28" w:rsidP="00E1754B">
      <w:pPr>
        <w:spacing w:after="0" w:line="240" w:lineRule="auto"/>
      </w:pPr>
      <w:r>
        <w:continuationSeparator/>
      </w:r>
    </w:p>
  </w:footnote>
  <w:footnote w:type="continuationNotice" w:id="1">
    <w:p w:rsidR="008E0E28" w:rsidRDefault="008E0E2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866" w:rsidRDefault="007F2866" w:rsidP="00EA4D52">
    <w:pPr>
      <w:pStyle w:val="Zhlav"/>
      <w:jc w:val="right"/>
    </w:pPr>
    <w:r>
      <w:t xml:space="preserve"> </w:t>
    </w:r>
  </w:p>
  <w:p w:rsidR="0058480F" w:rsidRPr="006C7931" w:rsidRDefault="0058480F" w:rsidP="0058480F">
    <w:pPr>
      <w:pStyle w:val="DocumentTypeCzechTourism"/>
    </w:pPr>
    <w:r>
      <w:t>Smlouva</w:t>
    </w:r>
    <w:r w:rsidR="00FC3EA6">
      <w:t xml:space="preserve"> o dílo</w:t>
    </w:r>
  </w:p>
  <w:p w:rsidR="0058480F" w:rsidRDefault="0058480F" w:rsidP="0058480F">
    <w:pPr>
      <w:pStyle w:val="Zhlav"/>
      <w:tabs>
        <w:tab w:val="clear" w:pos="4536"/>
        <w:tab w:val="clear" w:pos="9072"/>
        <w:tab w:val="left" w:pos="7185"/>
      </w:tabs>
    </w:pPr>
  </w:p>
  <w:p w:rsidR="007F2866" w:rsidRPr="00EA4D52" w:rsidRDefault="0058480F" w:rsidP="00EA4D52">
    <w:pPr>
      <w:pStyle w:val="Zhlav"/>
      <w:jc w:val="right"/>
      <w:rPr>
        <w:i/>
      </w:rPr>
    </w:pPr>
    <w:r>
      <w:rPr>
        <w:i/>
        <w:noProof/>
        <w:lang w:eastAsia="cs-CZ" w:bidi="ar-SA"/>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2842895" cy="1187450"/>
          <wp:effectExtent l="0" t="0" r="0" b="0"/>
          <wp:wrapNone/>
          <wp:docPr id="1"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CA4EC0F2"/>
    <w:lvl w:ilvl="0">
      <w:start w:val="1"/>
      <w:numFmt w:val="bullet"/>
      <w:pStyle w:val="ListNumber-ContinueHeadingCzechTourism"/>
      <w:lvlText w:val=""/>
      <w:lvlJc w:val="left"/>
      <w:pPr>
        <w:tabs>
          <w:tab w:val="num" w:pos="1209"/>
        </w:tabs>
        <w:ind w:left="1209" w:hanging="360"/>
      </w:pPr>
      <w:rPr>
        <w:rFonts w:ascii="Symbol" w:hAnsi="Symbol" w:hint="default"/>
      </w:rPr>
    </w:lvl>
  </w:abstractNum>
  <w:abstractNum w:abstractNumId="1">
    <w:nsid w:val="00000003"/>
    <w:multiLevelType w:val="multilevel"/>
    <w:tmpl w:val="F6E8BE18"/>
    <w:name w:val="WW8Num3"/>
    <w:lvl w:ilvl="0">
      <w:start w:val="1"/>
      <w:numFmt w:val="bullet"/>
      <w:pStyle w:val="Heading4CzechTourism"/>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D16A6EAC"/>
    <w:name w:val="WW8Num11"/>
    <w:lvl w:ilvl="0">
      <w:start w:val="1"/>
      <w:numFmt w:val="upperRoman"/>
      <w:suff w:val="space"/>
      <w:lvlText w:val="%1."/>
      <w:lvlJc w:val="left"/>
      <w:pPr>
        <w:tabs>
          <w:tab w:val="num" w:pos="0"/>
        </w:tabs>
        <w:ind w:left="0" w:firstLine="0"/>
      </w:pPr>
      <w:rPr>
        <w:rFonts w:ascii="Georgia" w:eastAsia="Calibri" w:hAnsi="Georgia" w:cs="Arial" w:hint="default"/>
        <w:b/>
        <w:bCs/>
        <w:sz w:val="26"/>
        <w:szCs w:val="22"/>
        <w:lang w:eastAsia="ar-SA" w:bidi="ar-SA"/>
      </w:rPr>
    </w:lvl>
    <w:lvl w:ilvl="1">
      <w:start w:val="1"/>
      <w:numFmt w:val="decimal"/>
      <w:lvlText w:val="%1.%2"/>
      <w:lvlJc w:val="left"/>
      <w:pPr>
        <w:tabs>
          <w:tab w:val="num" w:pos="0"/>
        </w:tabs>
        <w:ind w:left="680" w:hanging="680"/>
      </w:pPr>
      <w:rPr>
        <w:rFonts w:ascii="Georgia" w:eastAsia="Calibri" w:hAnsi="Georgia" w:cs="Arial" w:hint="default"/>
        <w:b/>
        <w:bCs/>
        <w:sz w:val="26"/>
        <w:szCs w:val="22"/>
        <w:lang w:eastAsia="ar-SA" w:bidi="ar-SA"/>
      </w:rPr>
    </w:lvl>
    <w:lvl w:ilvl="2">
      <w:start w:val="1"/>
      <w:numFmt w:val="decimal"/>
      <w:lvlText w:val="%1.%2.%3"/>
      <w:lvlJc w:val="left"/>
      <w:pPr>
        <w:tabs>
          <w:tab w:val="num" w:pos="0"/>
        </w:tabs>
        <w:ind w:left="1588" w:hanging="908"/>
      </w:pPr>
      <w:rPr>
        <w:rFonts w:ascii="Georgia" w:eastAsia="Calibri" w:hAnsi="Georgia" w:cs="Arial" w:hint="default"/>
        <w:b/>
        <w:bCs/>
        <w:sz w:val="26"/>
        <w:szCs w:val="22"/>
        <w:lang w:eastAsia="ar-SA" w:bidi="ar-SA"/>
      </w:rPr>
    </w:lvl>
    <w:lvl w:ilvl="3">
      <w:start w:val="1"/>
      <w:numFmt w:val="decimal"/>
      <w:lvlText w:val="%1.%2.%3.%4"/>
      <w:lvlJc w:val="left"/>
      <w:pPr>
        <w:tabs>
          <w:tab w:val="num" w:pos="1588"/>
        </w:tabs>
        <w:ind w:left="2722" w:hanging="1134"/>
      </w:pPr>
      <w:rPr>
        <w:rFonts w:ascii="Arial" w:eastAsia="Calibri" w:hAnsi="Arial" w:cs="Arial" w:hint="default"/>
        <w:b/>
        <w:bCs/>
        <w:sz w:val="26"/>
        <w:szCs w:val="22"/>
        <w:lang w:eastAsia="ar-SA" w:bidi="ar-SA"/>
      </w:rPr>
    </w:lvl>
    <w:lvl w:ilvl="4">
      <w:start w:val="1"/>
      <w:numFmt w:val="decimal"/>
      <w:lvlText w:val="%1.%2.%3.%4.%5"/>
      <w:lvlJc w:val="left"/>
      <w:pPr>
        <w:tabs>
          <w:tab w:val="num" w:pos="2722"/>
        </w:tabs>
        <w:ind w:left="3856" w:hanging="1134"/>
      </w:pPr>
      <w:rPr>
        <w:rFonts w:ascii="Arial" w:eastAsia="Calibri" w:hAnsi="Arial" w:cs="Arial" w:hint="default"/>
        <w:b/>
        <w:bCs/>
        <w:sz w:val="26"/>
        <w:szCs w:val="22"/>
        <w:lang w:eastAsia="ar-SA" w:bidi="ar-SA"/>
      </w:rPr>
    </w:lvl>
    <w:lvl w:ilvl="5">
      <w:start w:val="1"/>
      <w:numFmt w:val="bullet"/>
      <w:lvlText w:val="—"/>
      <w:lvlJc w:val="left"/>
      <w:pPr>
        <w:tabs>
          <w:tab w:val="num" w:pos="3856"/>
        </w:tabs>
        <w:ind w:left="4082" w:hanging="226"/>
      </w:pPr>
      <w:rPr>
        <w:rFonts w:ascii="Georgia" w:hAnsi="Georgia"/>
      </w:rPr>
    </w:lvl>
    <w:lvl w:ilvl="6">
      <w:start w:val="1"/>
      <w:numFmt w:val="bullet"/>
      <w:lvlText w:val="—"/>
      <w:lvlJc w:val="left"/>
      <w:pPr>
        <w:tabs>
          <w:tab w:val="num" w:pos="4082"/>
        </w:tabs>
        <w:ind w:left="4309" w:hanging="227"/>
      </w:pPr>
      <w:rPr>
        <w:rFonts w:ascii="Georgia" w:hAnsi="Georgia"/>
      </w:rPr>
    </w:lvl>
    <w:lvl w:ilvl="7">
      <w:start w:val="1"/>
      <w:numFmt w:val="bullet"/>
      <w:lvlText w:val="—"/>
      <w:lvlJc w:val="left"/>
      <w:pPr>
        <w:tabs>
          <w:tab w:val="num" w:pos="4309"/>
        </w:tabs>
        <w:ind w:left="4536" w:hanging="227"/>
      </w:pPr>
      <w:rPr>
        <w:rFonts w:ascii="Georgia" w:hAnsi="Georgia"/>
      </w:rPr>
    </w:lvl>
    <w:lvl w:ilvl="8">
      <w:start w:val="1"/>
      <w:numFmt w:val="bullet"/>
      <w:lvlText w:val="—"/>
      <w:lvlJc w:val="left"/>
      <w:pPr>
        <w:tabs>
          <w:tab w:val="num" w:pos="4536"/>
        </w:tabs>
        <w:ind w:left="4763" w:hanging="227"/>
      </w:pPr>
      <w:rPr>
        <w:rFonts w:ascii="Georgia" w:hAnsi="Georgia"/>
      </w:rPr>
    </w:lvl>
  </w:abstractNum>
  <w:abstractNum w:abstractNumId="4">
    <w:nsid w:val="01BF28C5"/>
    <w:multiLevelType w:val="hybridMultilevel"/>
    <w:tmpl w:val="9208E91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nsid w:val="089A386F"/>
    <w:multiLevelType w:val="hybridMultilevel"/>
    <w:tmpl w:val="2660BAB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627F34"/>
    <w:multiLevelType w:val="multilevel"/>
    <w:tmpl w:val="C2803032"/>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7">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8">
    <w:nsid w:val="1AC938A7"/>
    <w:multiLevelType w:val="multilevel"/>
    <w:tmpl w:val="39D60EC0"/>
    <w:lvl w:ilvl="0">
      <w:start w:val="5"/>
      <w:numFmt w:val="none"/>
      <w:lvlText w:val="1.1."/>
      <w:lvlJc w:val="left"/>
      <w:pPr>
        <w:ind w:left="720" w:hanging="360"/>
      </w:pPr>
      <w:rPr>
        <w:rFonts w:cs="Times New Roman" w:hint="default"/>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080" w:hanging="72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440" w:hanging="1080"/>
      </w:pPr>
      <w:rPr>
        <w:rFonts w:cs="Times New Roman" w:hint="default"/>
      </w:rPr>
    </w:lvl>
    <w:lvl w:ilvl="5">
      <w:start w:val="1"/>
      <w:numFmt w:val="none"/>
      <w:lvlText w:val="6.1."/>
      <w:lvlJc w:val="left"/>
      <w:pPr>
        <w:ind w:left="180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160" w:hanging="1800"/>
      </w:pPr>
      <w:rPr>
        <w:rFonts w:cs="Times New Roman" w:hint="default"/>
      </w:rPr>
    </w:lvl>
    <w:lvl w:ilvl="8">
      <w:start w:val="1"/>
      <w:numFmt w:val="decimal"/>
      <w:lvlText w:val="%1.%2.%3.%4.%5.%6.%7.%8.%9."/>
      <w:lvlJc w:val="left"/>
      <w:pPr>
        <w:ind w:left="2520" w:hanging="2160"/>
      </w:pPr>
      <w:rPr>
        <w:rFonts w:cs="Times New Roman" w:hint="default"/>
      </w:rPr>
    </w:lvl>
  </w:abstractNum>
  <w:abstractNum w:abstractNumId="9">
    <w:nsid w:val="1ADD37C1"/>
    <w:multiLevelType w:val="hybridMultilevel"/>
    <w:tmpl w:val="9F0C2176"/>
    <w:lvl w:ilvl="0" w:tplc="8306187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F2DA5F7C" w:tentative="1">
      <w:start w:val="1"/>
      <w:numFmt w:val="bullet"/>
      <w:lvlText w:val="o"/>
      <w:lvlJc w:val="left"/>
      <w:pPr>
        <w:tabs>
          <w:tab w:val="num" w:pos="1440"/>
        </w:tabs>
        <w:ind w:left="1440" w:hanging="360"/>
      </w:pPr>
      <w:rPr>
        <w:rFonts w:ascii="Courier New" w:hAnsi="Courier New" w:cs="Wingdings" w:hint="default"/>
      </w:rPr>
    </w:lvl>
    <w:lvl w:ilvl="2" w:tplc="745ECC44" w:tentative="1">
      <w:start w:val="1"/>
      <w:numFmt w:val="bullet"/>
      <w:lvlText w:val=""/>
      <w:lvlJc w:val="left"/>
      <w:pPr>
        <w:tabs>
          <w:tab w:val="num" w:pos="2160"/>
        </w:tabs>
        <w:ind w:left="2160" w:hanging="360"/>
      </w:pPr>
      <w:rPr>
        <w:rFonts w:ascii="Wingdings" w:hAnsi="Wingdings" w:hint="default"/>
      </w:rPr>
    </w:lvl>
    <w:lvl w:ilvl="3" w:tplc="CD806682" w:tentative="1">
      <w:start w:val="1"/>
      <w:numFmt w:val="bullet"/>
      <w:lvlText w:val=""/>
      <w:lvlJc w:val="left"/>
      <w:pPr>
        <w:tabs>
          <w:tab w:val="num" w:pos="2880"/>
        </w:tabs>
        <w:ind w:left="2880" w:hanging="360"/>
      </w:pPr>
      <w:rPr>
        <w:rFonts w:ascii="Symbol" w:hAnsi="Symbol" w:hint="default"/>
      </w:rPr>
    </w:lvl>
    <w:lvl w:ilvl="4" w:tplc="0F408168" w:tentative="1">
      <w:start w:val="1"/>
      <w:numFmt w:val="bullet"/>
      <w:lvlText w:val="o"/>
      <w:lvlJc w:val="left"/>
      <w:pPr>
        <w:tabs>
          <w:tab w:val="num" w:pos="3600"/>
        </w:tabs>
        <w:ind w:left="3600" w:hanging="360"/>
      </w:pPr>
      <w:rPr>
        <w:rFonts w:ascii="Courier New" w:hAnsi="Courier New" w:cs="Wingdings" w:hint="default"/>
      </w:rPr>
    </w:lvl>
    <w:lvl w:ilvl="5" w:tplc="DFE8549C" w:tentative="1">
      <w:start w:val="1"/>
      <w:numFmt w:val="bullet"/>
      <w:lvlText w:val=""/>
      <w:lvlJc w:val="left"/>
      <w:pPr>
        <w:tabs>
          <w:tab w:val="num" w:pos="4320"/>
        </w:tabs>
        <w:ind w:left="4320" w:hanging="360"/>
      </w:pPr>
      <w:rPr>
        <w:rFonts w:ascii="Wingdings" w:hAnsi="Wingdings" w:hint="default"/>
      </w:rPr>
    </w:lvl>
    <w:lvl w:ilvl="6" w:tplc="51AC911A" w:tentative="1">
      <w:start w:val="1"/>
      <w:numFmt w:val="bullet"/>
      <w:lvlText w:val=""/>
      <w:lvlJc w:val="left"/>
      <w:pPr>
        <w:tabs>
          <w:tab w:val="num" w:pos="5040"/>
        </w:tabs>
        <w:ind w:left="5040" w:hanging="360"/>
      </w:pPr>
      <w:rPr>
        <w:rFonts w:ascii="Symbol" w:hAnsi="Symbol" w:hint="default"/>
      </w:rPr>
    </w:lvl>
    <w:lvl w:ilvl="7" w:tplc="2124A47E" w:tentative="1">
      <w:start w:val="1"/>
      <w:numFmt w:val="bullet"/>
      <w:lvlText w:val="o"/>
      <w:lvlJc w:val="left"/>
      <w:pPr>
        <w:tabs>
          <w:tab w:val="num" w:pos="5760"/>
        </w:tabs>
        <w:ind w:left="5760" w:hanging="360"/>
      </w:pPr>
      <w:rPr>
        <w:rFonts w:ascii="Courier New" w:hAnsi="Courier New" w:cs="Wingdings" w:hint="default"/>
      </w:rPr>
    </w:lvl>
    <w:lvl w:ilvl="8" w:tplc="0F86EA16" w:tentative="1">
      <w:start w:val="1"/>
      <w:numFmt w:val="bullet"/>
      <w:lvlText w:val=""/>
      <w:lvlJc w:val="left"/>
      <w:pPr>
        <w:tabs>
          <w:tab w:val="num" w:pos="6480"/>
        </w:tabs>
        <w:ind w:left="6480" w:hanging="360"/>
      </w:pPr>
      <w:rPr>
        <w:rFonts w:ascii="Wingdings" w:hAnsi="Wingdings" w:hint="default"/>
      </w:rPr>
    </w:lvl>
  </w:abstractNum>
  <w:abstractNum w:abstractNumId="10">
    <w:nsid w:val="1E636167"/>
    <w:multiLevelType w:val="hybridMultilevel"/>
    <w:tmpl w:val="F4AABF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9FE1E7A"/>
    <w:multiLevelType w:val="multilevel"/>
    <w:tmpl w:val="C882B7AA"/>
    <w:numStyleLink w:val="Headings"/>
  </w:abstractNum>
  <w:abstractNum w:abstractNumId="12">
    <w:nsid w:val="2EA3699C"/>
    <w:multiLevelType w:val="hybridMultilevel"/>
    <w:tmpl w:val="58F06FDA"/>
    <w:lvl w:ilvl="0" w:tplc="DB3E54D8">
      <w:start w:val="1"/>
      <w:numFmt w:val="decimal"/>
      <w:lvlText w:val="%1."/>
      <w:lvlJc w:val="left"/>
      <w:pPr>
        <w:ind w:left="1035" w:hanging="360"/>
      </w:pPr>
      <w:rPr>
        <w:rFonts w:hint="default"/>
      </w:rPr>
    </w:lvl>
    <w:lvl w:ilvl="1" w:tplc="04050019" w:tentative="1">
      <w:start w:val="1"/>
      <w:numFmt w:val="lowerLetter"/>
      <w:lvlText w:val="%2."/>
      <w:lvlJc w:val="left"/>
      <w:pPr>
        <w:ind w:left="1755" w:hanging="360"/>
      </w:pPr>
    </w:lvl>
    <w:lvl w:ilvl="2" w:tplc="0405001B" w:tentative="1">
      <w:start w:val="1"/>
      <w:numFmt w:val="lowerRoman"/>
      <w:lvlText w:val="%3."/>
      <w:lvlJc w:val="right"/>
      <w:pPr>
        <w:ind w:left="2475" w:hanging="180"/>
      </w:pPr>
    </w:lvl>
    <w:lvl w:ilvl="3" w:tplc="0405000F" w:tentative="1">
      <w:start w:val="1"/>
      <w:numFmt w:val="decimal"/>
      <w:lvlText w:val="%4."/>
      <w:lvlJc w:val="left"/>
      <w:pPr>
        <w:ind w:left="3195" w:hanging="360"/>
      </w:pPr>
    </w:lvl>
    <w:lvl w:ilvl="4" w:tplc="04050019" w:tentative="1">
      <w:start w:val="1"/>
      <w:numFmt w:val="lowerLetter"/>
      <w:lvlText w:val="%5."/>
      <w:lvlJc w:val="left"/>
      <w:pPr>
        <w:ind w:left="3915" w:hanging="360"/>
      </w:pPr>
    </w:lvl>
    <w:lvl w:ilvl="5" w:tplc="0405001B" w:tentative="1">
      <w:start w:val="1"/>
      <w:numFmt w:val="lowerRoman"/>
      <w:lvlText w:val="%6."/>
      <w:lvlJc w:val="right"/>
      <w:pPr>
        <w:ind w:left="4635" w:hanging="180"/>
      </w:pPr>
    </w:lvl>
    <w:lvl w:ilvl="6" w:tplc="0405000F" w:tentative="1">
      <w:start w:val="1"/>
      <w:numFmt w:val="decimal"/>
      <w:lvlText w:val="%7."/>
      <w:lvlJc w:val="left"/>
      <w:pPr>
        <w:ind w:left="5355" w:hanging="360"/>
      </w:pPr>
    </w:lvl>
    <w:lvl w:ilvl="7" w:tplc="04050019" w:tentative="1">
      <w:start w:val="1"/>
      <w:numFmt w:val="lowerLetter"/>
      <w:lvlText w:val="%8."/>
      <w:lvlJc w:val="left"/>
      <w:pPr>
        <w:ind w:left="6075" w:hanging="360"/>
      </w:pPr>
    </w:lvl>
    <w:lvl w:ilvl="8" w:tplc="0405001B" w:tentative="1">
      <w:start w:val="1"/>
      <w:numFmt w:val="lowerRoman"/>
      <w:lvlText w:val="%9."/>
      <w:lvlJc w:val="right"/>
      <w:pPr>
        <w:ind w:left="6795" w:hanging="180"/>
      </w:pPr>
    </w:lvl>
  </w:abstractNum>
  <w:abstractNum w:abstractNumId="13">
    <w:nsid w:val="30074C1B"/>
    <w:multiLevelType w:val="multilevel"/>
    <w:tmpl w:val="ED5456EC"/>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01849C2"/>
    <w:multiLevelType w:val="multilevel"/>
    <w:tmpl w:val="4D32D2FA"/>
    <w:lvl w:ilvl="0">
      <w:start w:val="5"/>
      <w:numFmt w:val="none"/>
      <w:lvlText w:val="4.1."/>
      <w:lvlJc w:val="left"/>
      <w:pPr>
        <w:ind w:left="360" w:hanging="360"/>
      </w:pPr>
      <w:rPr>
        <w:rFonts w:cs="Times New Roman" w:hint="default"/>
      </w:rPr>
    </w:lvl>
    <w:lvl w:ilvl="1">
      <w:start w:val="1"/>
      <w:numFmt w:val="decimal"/>
      <w:lvlText w:val="%12.%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22F645F"/>
    <w:multiLevelType w:val="multilevel"/>
    <w:tmpl w:val="E06C1F70"/>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6">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8DA54F5"/>
    <w:multiLevelType w:val="multilevel"/>
    <w:tmpl w:val="C87CC7E0"/>
    <w:lvl w:ilvl="0">
      <w:start w:val="5"/>
      <w:numFmt w:val="none"/>
      <w:lvlText w:val="3.1."/>
      <w:lvlJc w:val="left"/>
      <w:pPr>
        <w:ind w:left="360" w:hanging="360"/>
      </w:pPr>
      <w:rPr>
        <w:rFonts w:cs="Times New Roman" w:hint="default"/>
      </w:rPr>
    </w:lvl>
    <w:lvl w:ilvl="1">
      <w:start w:val="1"/>
      <w:numFmt w:val="decimal"/>
      <w:lvlText w:val="%12.%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41330E56"/>
    <w:multiLevelType w:val="hybridMultilevel"/>
    <w:tmpl w:val="CA70B03C"/>
    <w:lvl w:ilvl="0" w:tplc="E51AA5E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5824DC1"/>
    <w:multiLevelType w:val="multilevel"/>
    <w:tmpl w:val="B1F47AE6"/>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0">
    <w:nsid w:val="496F6FF7"/>
    <w:multiLevelType w:val="hybridMultilevel"/>
    <w:tmpl w:val="264A3C3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568"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2">
    <w:nsid w:val="51685B49"/>
    <w:multiLevelType w:val="multilevel"/>
    <w:tmpl w:val="C81A195E"/>
    <w:lvl w:ilvl="0">
      <w:start w:val="1"/>
      <w:numFmt w:val="decimal"/>
      <w:pStyle w:val="Nadpis1"/>
      <w:lvlText w:val="%1."/>
      <w:lvlJc w:val="left"/>
      <w:pPr>
        <w:tabs>
          <w:tab w:val="num" w:pos="360"/>
        </w:tabs>
        <w:ind w:left="360" w:hanging="360"/>
      </w:pPr>
      <w:rPr>
        <w:rFonts w:hint="default"/>
      </w:rPr>
    </w:lvl>
    <w:lvl w:ilvl="1">
      <w:start w:val="1"/>
      <w:numFmt w:val="decimal"/>
      <w:pStyle w:val="Normlnslov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7B32DC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CB01F99"/>
    <w:multiLevelType w:val="hybridMultilevel"/>
    <w:tmpl w:val="19286632"/>
    <w:lvl w:ilvl="0" w:tplc="00D8C1EC">
      <w:start w:val="1"/>
      <w:numFmt w:val="upperLetter"/>
      <w:lvlText w:val="%1)"/>
      <w:lvlJc w:val="left"/>
      <w:pPr>
        <w:ind w:left="1080" w:hanging="360"/>
      </w:pPr>
      <w:rPr>
        <w:rFonts w:ascii="Georgia" w:eastAsia="Calibri" w:hAnsi="Georgia" w:cs="Arial"/>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61512C2E"/>
    <w:multiLevelType w:val="hybridMultilevel"/>
    <w:tmpl w:val="293C3194"/>
    <w:lvl w:ilvl="0" w:tplc="6A0608B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67C6E87"/>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AAF1A1F"/>
    <w:multiLevelType w:val="multilevel"/>
    <w:tmpl w:val="B628D2F4"/>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firstLine="425"/>
      </w:pPr>
    </w:lvl>
    <w:lvl w:ilvl="7">
      <w:start w:val="1"/>
      <w:numFmt w:val="decimal"/>
      <w:pStyle w:val="Textpsmene"/>
      <w:lvlText w:val="%8."/>
      <w:lvlJc w:val="left"/>
      <w:pPr>
        <w:tabs>
          <w:tab w:val="num" w:pos="425"/>
        </w:tabs>
        <w:ind w:left="425" w:hanging="425"/>
      </w:pPr>
      <w:rPr>
        <w:rFonts w:ascii="Times New Roman" w:eastAsia="Times New Roman" w:hAnsi="Times New Roman"/>
      </w:rPr>
    </w:lvl>
    <w:lvl w:ilvl="8">
      <w:start w:val="1"/>
      <w:numFmt w:val="decimal"/>
      <w:pStyle w:val="Textbodu"/>
      <w:lvlText w:val="%9."/>
      <w:lvlJc w:val="left"/>
      <w:pPr>
        <w:tabs>
          <w:tab w:val="num" w:pos="851"/>
        </w:tabs>
        <w:ind w:left="851" w:hanging="426"/>
      </w:pPr>
    </w:lvl>
  </w:abstractNum>
  <w:abstractNum w:abstractNumId="28">
    <w:nsid w:val="6B270A33"/>
    <w:multiLevelType w:val="multilevel"/>
    <w:tmpl w:val="DAD49BAE"/>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6CFA0513"/>
    <w:multiLevelType w:val="hybridMultilevel"/>
    <w:tmpl w:val="29AE5302"/>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0">
    <w:nsid w:val="6D3A0A86"/>
    <w:multiLevelType w:val="hybridMultilevel"/>
    <w:tmpl w:val="A48C248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nsid w:val="719E1981"/>
    <w:multiLevelType w:val="multilevel"/>
    <w:tmpl w:val="C3B20C30"/>
    <w:lvl w:ilvl="0">
      <w:start w:val="5"/>
      <w:numFmt w:val="decimal"/>
      <w:lvlText w:val="%1."/>
      <w:lvlJc w:val="left"/>
      <w:pPr>
        <w:ind w:left="360" w:hanging="360"/>
      </w:pPr>
      <w:rPr>
        <w:rFonts w:cs="Times New Roman" w:hint="default"/>
      </w:rPr>
    </w:lvl>
    <w:lvl w:ilvl="1">
      <w:start w:val="6"/>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none"/>
      <w:lvlText w:val="7.1."/>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33">
    <w:nsid w:val="751D1914"/>
    <w:multiLevelType w:val="multilevel"/>
    <w:tmpl w:val="CF84884A"/>
    <w:lvl w:ilvl="0">
      <w:start w:val="5"/>
      <w:numFmt w:val="none"/>
      <w:lvlText w:val="1.1."/>
      <w:lvlJc w:val="left"/>
      <w:pPr>
        <w:ind w:left="360" w:hanging="360"/>
      </w:pPr>
      <w:rPr>
        <w:rFonts w:cs="Times New Roman" w:hint="default"/>
      </w:rPr>
    </w:lvl>
    <w:lvl w:ilvl="1">
      <w:start w:val="1"/>
      <w:numFmt w:val="decimal"/>
      <w:lvlText w:val="%12.%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76ED4298"/>
    <w:multiLevelType w:val="multilevel"/>
    <w:tmpl w:val="F6C69D7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5">
    <w:nsid w:val="7C9241AD"/>
    <w:multiLevelType w:val="multilevel"/>
    <w:tmpl w:val="D8E42092"/>
    <w:numStyleLink w:val="text"/>
  </w:abstractNum>
  <w:abstractNum w:abstractNumId="36">
    <w:nsid w:val="7F873016"/>
    <w:multiLevelType w:val="multilevel"/>
    <w:tmpl w:val="C2803032"/>
    <w:numStyleLink w:val="numberingtext"/>
  </w:abstractNum>
  <w:num w:numId="1">
    <w:abstractNumId w:val="9"/>
  </w:num>
  <w:num w:numId="2">
    <w:abstractNumId w:val="26"/>
  </w:num>
  <w:num w:numId="3">
    <w:abstractNumId w:val="27"/>
  </w:num>
  <w:num w:numId="4">
    <w:abstractNumId w:val="22"/>
  </w:num>
  <w:num w:numId="5">
    <w:abstractNumId w:val="16"/>
  </w:num>
  <w:num w:numId="6">
    <w:abstractNumId w:val="0"/>
  </w:num>
  <w:num w:numId="7">
    <w:abstractNumId w:val="19"/>
  </w:num>
  <w:num w:numId="8">
    <w:abstractNumId w:val="21"/>
  </w:num>
  <w:num w:numId="9">
    <w:abstractNumId w:val="11"/>
  </w:num>
  <w:num w:numId="10">
    <w:abstractNumId w:val="32"/>
  </w:num>
  <w:num w:numId="11">
    <w:abstractNumId w:val="35"/>
  </w:num>
  <w:num w:numId="12">
    <w:abstractNumId w:val="28"/>
  </w:num>
  <w:num w:numId="13">
    <w:abstractNumId w:val="31"/>
  </w:num>
  <w:num w:numId="14">
    <w:abstractNumId w:val="13"/>
  </w:num>
  <w:num w:numId="15">
    <w:abstractNumId w:val="6"/>
  </w:num>
  <w:num w:numId="16">
    <w:abstractNumId w:val="36"/>
  </w:num>
  <w:num w:numId="17">
    <w:abstractNumId w:val="8"/>
  </w:num>
  <w:num w:numId="18">
    <w:abstractNumId w:val="33"/>
  </w:num>
  <w:num w:numId="19">
    <w:abstractNumId w:val="17"/>
  </w:num>
  <w:num w:numId="20">
    <w:abstractNumId w:val="14"/>
  </w:num>
  <w:num w:numId="21">
    <w:abstractNumId w:val="7"/>
  </w:num>
  <w:num w:numId="22">
    <w:abstractNumId w:val="10"/>
  </w:num>
  <w:num w:numId="23">
    <w:abstractNumId w:val="20"/>
  </w:num>
  <w:num w:numId="24">
    <w:abstractNumId w:val="23"/>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0"/>
  </w:num>
  <w:num w:numId="28">
    <w:abstractNumId w:val="29"/>
  </w:num>
  <w:num w:numId="29">
    <w:abstractNumId w:val="12"/>
  </w:num>
  <w:num w:numId="30">
    <w:abstractNumId w:val="1"/>
  </w:num>
  <w:num w:numId="31">
    <w:abstractNumId w:val="2"/>
  </w:num>
  <w:num w:numId="32">
    <w:abstractNumId w:val="3"/>
  </w:num>
  <w:num w:numId="33">
    <w:abstractNumId w:val="24"/>
  </w:num>
  <w:num w:numId="34">
    <w:abstractNumId w:val="18"/>
  </w:num>
  <w:num w:numId="35">
    <w:abstractNumId w:val="5"/>
  </w:num>
  <w:num w:numId="36">
    <w:abstractNumId w:val="25"/>
  </w:num>
  <w:num w:numId="37">
    <w:abstractNumId w:val="4"/>
  </w:num>
  <w:num w:numId="3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ěra Fleischmannová">
    <w15:presenceInfo w15:providerId="None" w15:userId="Věra Fleischmann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54A"/>
    <w:rsid w:val="00001D42"/>
    <w:rsid w:val="000055B3"/>
    <w:rsid w:val="00014C63"/>
    <w:rsid w:val="000211FB"/>
    <w:rsid w:val="00026AF2"/>
    <w:rsid w:val="000326FA"/>
    <w:rsid w:val="00036ED4"/>
    <w:rsid w:val="00046F79"/>
    <w:rsid w:val="00050072"/>
    <w:rsid w:val="000551C0"/>
    <w:rsid w:val="0006413E"/>
    <w:rsid w:val="00065967"/>
    <w:rsid w:val="00066048"/>
    <w:rsid w:val="00071510"/>
    <w:rsid w:val="0007246F"/>
    <w:rsid w:val="00074897"/>
    <w:rsid w:val="0007554A"/>
    <w:rsid w:val="0008565D"/>
    <w:rsid w:val="000873F5"/>
    <w:rsid w:val="00097A15"/>
    <w:rsid w:val="000A1A42"/>
    <w:rsid w:val="000A55D1"/>
    <w:rsid w:val="000A7F80"/>
    <w:rsid w:val="000B26B5"/>
    <w:rsid w:val="000C5E81"/>
    <w:rsid w:val="000C6D8F"/>
    <w:rsid w:val="000D02C8"/>
    <w:rsid w:val="000D1004"/>
    <w:rsid w:val="000E1A9F"/>
    <w:rsid w:val="000F093B"/>
    <w:rsid w:val="000F6882"/>
    <w:rsid w:val="000F6DAB"/>
    <w:rsid w:val="001022E4"/>
    <w:rsid w:val="00104F60"/>
    <w:rsid w:val="001066CE"/>
    <w:rsid w:val="00110886"/>
    <w:rsid w:val="00111E59"/>
    <w:rsid w:val="001244DE"/>
    <w:rsid w:val="00124C5F"/>
    <w:rsid w:val="00131AC8"/>
    <w:rsid w:val="0013463D"/>
    <w:rsid w:val="001353D3"/>
    <w:rsid w:val="001436E6"/>
    <w:rsid w:val="00145AD8"/>
    <w:rsid w:val="00147170"/>
    <w:rsid w:val="001522FC"/>
    <w:rsid w:val="00153C78"/>
    <w:rsid w:val="00160CF6"/>
    <w:rsid w:val="0016413C"/>
    <w:rsid w:val="00167BC3"/>
    <w:rsid w:val="00170453"/>
    <w:rsid w:val="00172AB3"/>
    <w:rsid w:val="00174810"/>
    <w:rsid w:val="00174E8B"/>
    <w:rsid w:val="00182255"/>
    <w:rsid w:val="00182C17"/>
    <w:rsid w:val="001878AF"/>
    <w:rsid w:val="00193422"/>
    <w:rsid w:val="00197386"/>
    <w:rsid w:val="001A30C3"/>
    <w:rsid w:val="001A362E"/>
    <w:rsid w:val="001A3859"/>
    <w:rsid w:val="001B2132"/>
    <w:rsid w:val="001B2BA8"/>
    <w:rsid w:val="001B5E14"/>
    <w:rsid w:val="001C7C8C"/>
    <w:rsid w:val="001D4323"/>
    <w:rsid w:val="001E58C9"/>
    <w:rsid w:val="001E5A36"/>
    <w:rsid w:val="001F0295"/>
    <w:rsid w:val="001F0856"/>
    <w:rsid w:val="001F2FE6"/>
    <w:rsid w:val="001F3500"/>
    <w:rsid w:val="0020773A"/>
    <w:rsid w:val="002406A4"/>
    <w:rsid w:val="002419CD"/>
    <w:rsid w:val="0024474A"/>
    <w:rsid w:val="00246D74"/>
    <w:rsid w:val="00253934"/>
    <w:rsid w:val="00260B8A"/>
    <w:rsid w:val="00261791"/>
    <w:rsid w:val="00262D7C"/>
    <w:rsid w:val="00273F6C"/>
    <w:rsid w:val="00281DFE"/>
    <w:rsid w:val="002841F2"/>
    <w:rsid w:val="002935AD"/>
    <w:rsid w:val="002935D4"/>
    <w:rsid w:val="00296FDD"/>
    <w:rsid w:val="002A1620"/>
    <w:rsid w:val="002B6D24"/>
    <w:rsid w:val="002B7084"/>
    <w:rsid w:val="002C484F"/>
    <w:rsid w:val="002D38BF"/>
    <w:rsid w:val="002D52A9"/>
    <w:rsid w:val="002D5F5F"/>
    <w:rsid w:val="002D7B2E"/>
    <w:rsid w:val="002E0D4F"/>
    <w:rsid w:val="002E2F88"/>
    <w:rsid w:val="002E3B90"/>
    <w:rsid w:val="002E5C40"/>
    <w:rsid w:val="002E5D72"/>
    <w:rsid w:val="002E5D97"/>
    <w:rsid w:val="002F3C74"/>
    <w:rsid w:val="00300FCB"/>
    <w:rsid w:val="00302EA3"/>
    <w:rsid w:val="003071DE"/>
    <w:rsid w:val="00310AE4"/>
    <w:rsid w:val="00313E46"/>
    <w:rsid w:val="00314D21"/>
    <w:rsid w:val="00315E6F"/>
    <w:rsid w:val="00317EAE"/>
    <w:rsid w:val="00326C37"/>
    <w:rsid w:val="00327369"/>
    <w:rsid w:val="00330A8A"/>
    <w:rsid w:val="003360D0"/>
    <w:rsid w:val="0034085F"/>
    <w:rsid w:val="00342E40"/>
    <w:rsid w:val="003456D8"/>
    <w:rsid w:val="00346A42"/>
    <w:rsid w:val="003554D0"/>
    <w:rsid w:val="00356952"/>
    <w:rsid w:val="00357818"/>
    <w:rsid w:val="003735BD"/>
    <w:rsid w:val="00376870"/>
    <w:rsid w:val="00381CE4"/>
    <w:rsid w:val="00393A4F"/>
    <w:rsid w:val="00394D88"/>
    <w:rsid w:val="00394F38"/>
    <w:rsid w:val="003972DD"/>
    <w:rsid w:val="0039763B"/>
    <w:rsid w:val="00397CC5"/>
    <w:rsid w:val="00397EFE"/>
    <w:rsid w:val="003A5216"/>
    <w:rsid w:val="003A5DD3"/>
    <w:rsid w:val="003B16D0"/>
    <w:rsid w:val="003B19E7"/>
    <w:rsid w:val="003C5AF8"/>
    <w:rsid w:val="003D0C7C"/>
    <w:rsid w:val="003D26AA"/>
    <w:rsid w:val="003D29C4"/>
    <w:rsid w:val="003D2D3A"/>
    <w:rsid w:val="003D4E32"/>
    <w:rsid w:val="003E437E"/>
    <w:rsid w:val="003E50C4"/>
    <w:rsid w:val="003F327B"/>
    <w:rsid w:val="003F5899"/>
    <w:rsid w:val="0040101A"/>
    <w:rsid w:val="0040649A"/>
    <w:rsid w:val="00413AF9"/>
    <w:rsid w:val="0042397F"/>
    <w:rsid w:val="00427076"/>
    <w:rsid w:val="0043151D"/>
    <w:rsid w:val="00431FDE"/>
    <w:rsid w:val="00432654"/>
    <w:rsid w:val="00433811"/>
    <w:rsid w:val="00435F47"/>
    <w:rsid w:val="00440BAD"/>
    <w:rsid w:val="0044101F"/>
    <w:rsid w:val="00442925"/>
    <w:rsid w:val="0044562B"/>
    <w:rsid w:val="0045279C"/>
    <w:rsid w:val="0045450E"/>
    <w:rsid w:val="004573C8"/>
    <w:rsid w:val="00462A8C"/>
    <w:rsid w:val="00466710"/>
    <w:rsid w:val="00467B98"/>
    <w:rsid w:val="00473718"/>
    <w:rsid w:val="00480C52"/>
    <w:rsid w:val="004866F9"/>
    <w:rsid w:val="00494608"/>
    <w:rsid w:val="004A2624"/>
    <w:rsid w:val="004A76A2"/>
    <w:rsid w:val="004A7DEA"/>
    <w:rsid w:val="004B0533"/>
    <w:rsid w:val="004B0770"/>
    <w:rsid w:val="004C548B"/>
    <w:rsid w:val="004C66E8"/>
    <w:rsid w:val="004C73DF"/>
    <w:rsid w:val="004C7406"/>
    <w:rsid w:val="004D495F"/>
    <w:rsid w:val="004D4DD0"/>
    <w:rsid w:val="004E2E9A"/>
    <w:rsid w:val="004E35A7"/>
    <w:rsid w:val="004E3BB6"/>
    <w:rsid w:val="004E7D61"/>
    <w:rsid w:val="004F3E47"/>
    <w:rsid w:val="0050031A"/>
    <w:rsid w:val="00505F47"/>
    <w:rsid w:val="00510BDE"/>
    <w:rsid w:val="00514BBD"/>
    <w:rsid w:val="00523437"/>
    <w:rsid w:val="005239C2"/>
    <w:rsid w:val="00530152"/>
    <w:rsid w:val="00535653"/>
    <w:rsid w:val="0054106E"/>
    <w:rsid w:val="00547689"/>
    <w:rsid w:val="00552579"/>
    <w:rsid w:val="005528F6"/>
    <w:rsid w:val="00554A27"/>
    <w:rsid w:val="00570842"/>
    <w:rsid w:val="00574D1F"/>
    <w:rsid w:val="0057692B"/>
    <w:rsid w:val="00577A73"/>
    <w:rsid w:val="00577F61"/>
    <w:rsid w:val="005842D4"/>
    <w:rsid w:val="0058480F"/>
    <w:rsid w:val="0059243E"/>
    <w:rsid w:val="005966AD"/>
    <w:rsid w:val="0059748A"/>
    <w:rsid w:val="005A0463"/>
    <w:rsid w:val="005A2951"/>
    <w:rsid w:val="005A3CF2"/>
    <w:rsid w:val="005A65BB"/>
    <w:rsid w:val="005A73B4"/>
    <w:rsid w:val="005B045A"/>
    <w:rsid w:val="005B5648"/>
    <w:rsid w:val="005B7994"/>
    <w:rsid w:val="005C74F3"/>
    <w:rsid w:val="005D1623"/>
    <w:rsid w:val="005D578C"/>
    <w:rsid w:val="005D751F"/>
    <w:rsid w:val="005E4267"/>
    <w:rsid w:val="005E5030"/>
    <w:rsid w:val="005E6578"/>
    <w:rsid w:val="005E7F2B"/>
    <w:rsid w:val="005F1444"/>
    <w:rsid w:val="005F2854"/>
    <w:rsid w:val="005F40A4"/>
    <w:rsid w:val="005F57BF"/>
    <w:rsid w:val="005F6800"/>
    <w:rsid w:val="005F69B6"/>
    <w:rsid w:val="00603F73"/>
    <w:rsid w:val="00604FF6"/>
    <w:rsid w:val="00611534"/>
    <w:rsid w:val="00612CE8"/>
    <w:rsid w:val="00614913"/>
    <w:rsid w:val="00614F22"/>
    <w:rsid w:val="00616432"/>
    <w:rsid w:val="00617025"/>
    <w:rsid w:val="00622430"/>
    <w:rsid w:val="0062797D"/>
    <w:rsid w:val="00631936"/>
    <w:rsid w:val="00633682"/>
    <w:rsid w:val="00633EA1"/>
    <w:rsid w:val="00640E75"/>
    <w:rsid w:val="00642108"/>
    <w:rsid w:val="006458F4"/>
    <w:rsid w:val="00645B19"/>
    <w:rsid w:val="00652D06"/>
    <w:rsid w:val="006542A8"/>
    <w:rsid w:val="0066109F"/>
    <w:rsid w:val="00666C9F"/>
    <w:rsid w:val="00667F2A"/>
    <w:rsid w:val="006721CE"/>
    <w:rsid w:val="00674DF1"/>
    <w:rsid w:val="00677F36"/>
    <w:rsid w:val="00685C6F"/>
    <w:rsid w:val="0069000B"/>
    <w:rsid w:val="006911AD"/>
    <w:rsid w:val="00695A2A"/>
    <w:rsid w:val="006A7CB4"/>
    <w:rsid w:val="006B08C9"/>
    <w:rsid w:val="006B570C"/>
    <w:rsid w:val="006D1129"/>
    <w:rsid w:val="006D47DE"/>
    <w:rsid w:val="006E05C4"/>
    <w:rsid w:val="006E0DFE"/>
    <w:rsid w:val="006E4E8E"/>
    <w:rsid w:val="006E53F3"/>
    <w:rsid w:val="006F12D1"/>
    <w:rsid w:val="006F172C"/>
    <w:rsid w:val="006F7609"/>
    <w:rsid w:val="00703DA8"/>
    <w:rsid w:val="0070455B"/>
    <w:rsid w:val="00715D1C"/>
    <w:rsid w:val="00731765"/>
    <w:rsid w:val="00733563"/>
    <w:rsid w:val="007371EB"/>
    <w:rsid w:val="00740530"/>
    <w:rsid w:val="00740D0A"/>
    <w:rsid w:val="00771359"/>
    <w:rsid w:val="00772E04"/>
    <w:rsid w:val="007777FD"/>
    <w:rsid w:val="00777C11"/>
    <w:rsid w:val="007801D7"/>
    <w:rsid w:val="007867B7"/>
    <w:rsid w:val="00790AEA"/>
    <w:rsid w:val="00791C80"/>
    <w:rsid w:val="007A04B9"/>
    <w:rsid w:val="007A1A3C"/>
    <w:rsid w:val="007A5B9E"/>
    <w:rsid w:val="007B3F20"/>
    <w:rsid w:val="007C5086"/>
    <w:rsid w:val="007D0E46"/>
    <w:rsid w:val="007D118A"/>
    <w:rsid w:val="007D37BF"/>
    <w:rsid w:val="007D4B91"/>
    <w:rsid w:val="007E0B69"/>
    <w:rsid w:val="007F2866"/>
    <w:rsid w:val="007F38DF"/>
    <w:rsid w:val="00805336"/>
    <w:rsid w:val="00805E5A"/>
    <w:rsid w:val="0081368D"/>
    <w:rsid w:val="008152E3"/>
    <w:rsid w:val="00817931"/>
    <w:rsid w:val="00821D0E"/>
    <w:rsid w:val="00831B78"/>
    <w:rsid w:val="00851B29"/>
    <w:rsid w:val="00856D0E"/>
    <w:rsid w:val="008572E0"/>
    <w:rsid w:val="0086486F"/>
    <w:rsid w:val="00864CF1"/>
    <w:rsid w:val="0086657A"/>
    <w:rsid w:val="00870FF0"/>
    <w:rsid w:val="00885B7F"/>
    <w:rsid w:val="008873FE"/>
    <w:rsid w:val="008A2CC8"/>
    <w:rsid w:val="008B2746"/>
    <w:rsid w:val="008B2DA2"/>
    <w:rsid w:val="008C1C5B"/>
    <w:rsid w:val="008C6739"/>
    <w:rsid w:val="008D2586"/>
    <w:rsid w:val="008E0E28"/>
    <w:rsid w:val="008F2379"/>
    <w:rsid w:val="008F2F3B"/>
    <w:rsid w:val="009048A2"/>
    <w:rsid w:val="00907F1F"/>
    <w:rsid w:val="00910E83"/>
    <w:rsid w:val="00925977"/>
    <w:rsid w:val="0093187B"/>
    <w:rsid w:val="00933D96"/>
    <w:rsid w:val="00935413"/>
    <w:rsid w:val="00947D3F"/>
    <w:rsid w:val="00952A83"/>
    <w:rsid w:val="00965195"/>
    <w:rsid w:val="00966EC5"/>
    <w:rsid w:val="00967F76"/>
    <w:rsid w:val="00971CF8"/>
    <w:rsid w:val="00977268"/>
    <w:rsid w:val="00977D5B"/>
    <w:rsid w:val="009804D2"/>
    <w:rsid w:val="00981655"/>
    <w:rsid w:val="00985BF0"/>
    <w:rsid w:val="009B104A"/>
    <w:rsid w:val="009B287A"/>
    <w:rsid w:val="009B3094"/>
    <w:rsid w:val="009B3397"/>
    <w:rsid w:val="009B5781"/>
    <w:rsid w:val="009C516A"/>
    <w:rsid w:val="009C5527"/>
    <w:rsid w:val="009D21D1"/>
    <w:rsid w:val="009D5E1F"/>
    <w:rsid w:val="009E31E1"/>
    <w:rsid w:val="009E7094"/>
    <w:rsid w:val="009F0BCE"/>
    <w:rsid w:val="00A010C3"/>
    <w:rsid w:val="00A026B0"/>
    <w:rsid w:val="00A12DD1"/>
    <w:rsid w:val="00A1447E"/>
    <w:rsid w:val="00A2134B"/>
    <w:rsid w:val="00A24C3A"/>
    <w:rsid w:val="00A30A65"/>
    <w:rsid w:val="00A3236B"/>
    <w:rsid w:val="00A3577C"/>
    <w:rsid w:val="00A42E1F"/>
    <w:rsid w:val="00A4424C"/>
    <w:rsid w:val="00A4682D"/>
    <w:rsid w:val="00A555D6"/>
    <w:rsid w:val="00A55745"/>
    <w:rsid w:val="00A6148B"/>
    <w:rsid w:val="00A6205C"/>
    <w:rsid w:val="00A6768A"/>
    <w:rsid w:val="00A67EF8"/>
    <w:rsid w:val="00A72172"/>
    <w:rsid w:val="00A74DA1"/>
    <w:rsid w:val="00A81DD7"/>
    <w:rsid w:val="00A83816"/>
    <w:rsid w:val="00A83BB1"/>
    <w:rsid w:val="00A87544"/>
    <w:rsid w:val="00A902CE"/>
    <w:rsid w:val="00A91247"/>
    <w:rsid w:val="00A92090"/>
    <w:rsid w:val="00A96408"/>
    <w:rsid w:val="00AA0D78"/>
    <w:rsid w:val="00AA4C28"/>
    <w:rsid w:val="00AA719C"/>
    <w:rsid w:val="00AC4832"/>
    <w:rsid w:val="00AD4A47"/>
    <w:rsid w:val="00AD6E65"/>
    <w:rsid w:val="00AE0B2B"/>
    <w:rsid w:val="00AE1D06"/>
    <w:rsid w:val="00AF044F"/>
    <w:rsid w:val="00AF1D59"/>
    <w:rsid w:val="00AF38D4"/>
    <w:rsid w:val="00AF3A1E"/>
    <w:rsid w:val="00AF57BC"/>
    <w:rsid w:val="00AF6057"/>
    <w:rsid w:val="00AF7CBF"/>
    <w:rsid w:val="00AF7F19"/>
    <w:rsid w:val="00B05250"/>
    <w:rsid w:val="00B064DB"/>
    <w:rsid w:val="00B07490"/>
    <w:rsid w:val="00B11637"/>
    <w:rsid w:val="00B12258"/>
    <w:rsid w:val="00B1353A"/>
    <w:rsid w:val="00B15562"/>
    <w:rsid w:val="00B22A1A"/>
    <w:rsid w:val="00B37A6A"/>
    <w:rsid w:val="00B456ED"/>
    <w:rsid w:val="00B50605"/>
    <w:rsid w:val="00B627AB"/>
    <w:rsid w:val="00B62BBF"/>
    <w:rsid w:val="00B76E22"/>
    <w:rsid w:val="00B834DE"/>
    <w:rsid w:val="00B84240"/>
    <w:rsid w:val="00B933C8"/>
    <w:rsid w:val="00B949CF"/>
    <w:rsid w:val="00BA1FD3"/>
    <w:rsid w:val="00BA5810"/>
    <w:rsid w:val="00BA7366"/>
    <w:rsid w:val="00BA75AB"/>
    <w:rsid w:val="00BB22EC"/>
    <w:rsid w:val="00BB64C2"/>
    <w:rsid w:val="00BB724C"/>
    <w:rsid w:val="00BB78AD"/>
    <w:rsid w:val="00BC4028"/>
    <w:rsid w:val="00BC7B29"/>
    <w:rsid w:val="00BE15A7"/>
    <w:rsid w:val="00BE2153"/>
    <w:rsid w:val="00BE4129"/>
    <w:rsid w:val="00BE520F"/>
    <w:rsid w:val="00BF1FDA"/>
    <w:rsid w:val="00C01CBF"/>
    <w:rsid w:val="00C0243A"/>
    <w:rsid w:val="00C123A4"/>
    <w:rsid w:val="00C22149"/>
    <w:rsid w:val="00C2565F"/>
    <w:rsid w:val="00C30AF0"/>
    <w:rsid w:val="00C33A77"/>
    <w:rsid w:val="00C37E1E"/>
    <w:rsid w:val="00C4233A"/>
    <w:rsid w:val="00C42D51"/>
    <w:rsid w:val="00C43787"/>
    <w:rsid w:val="00C46BA3"/>
    <w:rsid w:val="00C60621"/>
    <w:rsid w:val="00C6316A"/>
    <w:rsid w:val="00C63F37"/>
    <w:rsid w:val="00C72F98"/>
    <w:rsid w:val="00C76561"/>
    <w:rsid w:val="00C81BEB"/>
    <w:rsid w:val="00C8248F"/>
    <w:rsid w:val="00C93042"/>
    <w:rsid w:val="00C9403C"/>
    <w:rsid w:val="00C959A9"/>
    <w:rsid w:val="00CA4176"/>
    <w:rsid w:val="00CA4ADB"/>
    <w:rsid w:val="00CA74E8"/>
    <w:rsid w:val="00CB174C"/>
    <w:rsid w:val="00CB2C32"/>
    <w:rsid w:val="00CC2F4A"/>
    <w:rsid w:val="00CC7487"/>
    <w:rsid w:val="00CD0EAF"/>
    <w:rsid w:val="00CD3AC1"/>
    <w:rsid w:val="00CE553C"/>
    <w:rsid w:val="00CE7A3F"/>
    <w:rsid w:val="00CF1437"/>
    <w:rsid w:val="00D03158"/>
    <w:rsid w:val="00D06AF9"/>
    <w:rsid w:val="00D11C0D"/>
    <w:rsid w:val="00D15DAD"/>
    <w:rsid w:val="00D22ABA"/>
    <w:rsid w:val="00D2301D"/>
    <w:rsid w:val="00D26F9E"/>
    <w:rsid w:val="00D32463"/>
    <w:rsid w:val="00D324BD"/>
    <w:rsid w:val="00D34FC9"/>
    <w:rsid w:val="00D94121"/>
    <w:rsid w:val="00D9450A"/>
    <w:rsid w:val="00D94B17"/>
    <w:rsid w:val="00D97D03"/>
    <w:rsid w:val="00DA441D"/>
    <w:rsid w:val="00DA453C"/>
    <w:rsid w:val="00DB0571"/>
    <w:rsid w:val="00DB28DA"/>
    <w:rsid w:val="00DB338D"/>
    <w:rsid w:val="00DB69AE"/>
    <w:rsid w:val="00DC4634"/>
    <w:rsid w:val="00DD238C"/>
    <w:rsid w:val="00DD35D3"/>
    <w:rsid w:val="00DD77A8"/>
    <w:rsid w:val="00DE0D89"/>
    <w:rsid w:val="00DE3744"/>
    <w:rsid w:val="00DE7B0A"/>
    <w:rsid w:val="00DF1024"/>
    <w:rsid w:val="00DF3707"/>
    <w:rsid w:val="00DF5298"/>
    <w:rsid w:val="00DF5FAD"/>
    <w:rsid w:val="00E04384"/>
    <w:rsid w:val="00E1013B"/>
    <w:rsid w:val="00E16A45"/>
    <w:rsid w:val="00E1754B"/>
    <w:rsid w:val="00E23023"/>
    <w:rsid w:val="00E416DC"/>
    <w:rsid w:val="00E42B2C"/>
    <w:rsid w:val="00E46EF8"/>
    <w:rsid w:val="00E4713A"/>
    <w:rsid w:val="00E52A28"/>
    <w:rsid w:val="00E54A3F"/>
    <w:rsid w:val="00E54CF3"/>
    <w:rsid w:val="00E56472"/>
    <w:rsid w:val="00E56A12"/>
    <w:rsid w:val="00E62322"/>
    <w:rsid w:val="00E653D8"/>
    <w:rsid w:val="00E70EE6"/>
    <w:rsid w:val="00E72B6F"/>
    <w:rsid w:val="00E812E5"/>
    <w:rsid w:val="00E82C93"/>
    <w:rsid w:val="00EA097F"/>
    <w:rsid w:val="00EA4D52"/>
    <w:rsid w:val="00EA6517"/>
    <w:rsid w:val="00EB52F2"/>
    <w:rsid w:val="00EC2B2C"/>
    <w:rsid w:val="00ED04FF"/>
    <w:rsid w:val="00ED39FB"/>
    <w:rsid w:val="00ED7919"/>
    <w:rsid w:val="00EE1319"/>
    <w:rsid w:val="00EE5B7B"/>
    <w:rsid w:val="00EF0ED8"/>
    <w:rsid w:val="00F04F00"/>
    <w:rsid w:val="00F0621D"/>
    <w:rsid w:val="00F12659"/>
    <w:rsid w:val="00F14748"/>
    <w:rsid w:val="00F14B9E"/>
    <w:rsid w:val="00F2217A"/>
    <w:rsid w:val="00F2455E"/>
    <w:rsid w:val="00F26A94"/>
    <w:rsid w:val="00F26C2D"/>
    <w:rsid w:val="00F311F9"/>
    <w:rsid w:val="00F439C2"/>
    <w:rsid w:val="00F44844"/>
    <w:rsid w:val="00F47458"/>
    <w:rsid w:val="00F52AA4"/>
    <w:rsid w:val="00F56B1A"/>
    <w:rsid w:val="00F63F24"/>
    <w:rsid w:val="00F76B00"/>
    <w:rsid w:val="00F810CA"/>
    <w:rsid w:val="00F8339E"/>
    <w:rsid w:val="00F84F90"/>
    <w:rsid w:val="00F86320"/>
    <w:rsid w:val="00F86400"/>
    <w:rsid w:val="00F91301"/>
    <w:rsid w:val="00F922E4"/>
    <w:rsid w:val="00F971DD"/>
    <w:rsid w:val="00FA4440"/>
    <w:rsid w:val="00FA6749"/>
    <w:rsid w:val="00FA79F1"/>
    <w:rsid w:val="00FB3373"/>
    <w:rsid w:val="00FC3EA6"/>
    <w:rsid w:val="00FD0AA9"/>
    <w:rsid w:val="00FD0C2B"/>
    <w:rsid w:val="00FD2E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6" w:qFormat="1"/>
    <w:lsdException w:name="List Number" w:uiPriority="6" w:qFormat="1"/>
    <w:lsdException w:name="List Bullet 2" w:uiPriority="6"/>
    <w:lsdException w:name="List Bullet 3" w:uiPriority="6"/>
    <w:lsdException w:name="List Bullet 4" w:uiPriority="6"/>
    <w:lsdException w:name="List Bullet 5" w:uiPriority="6"/>
    <w:lsdException w:name="List Number 2" w:uiPriority="6"/>
    <w:lsdException w:name="List Number 3" w:uiPriority="6"/>
    <w:lsdException w:name="List Number 4" w:uiPriority="6"/>
    <w:lsdException w:name="List Number 5" w:uiPriority="6"/>
    <w:lsdException w:name="Title" w:semiHidden="0" w:uiPriority="3" w:unhideWhenUsed="0" w:qFormat="1"/>
    <w:lsdException w:name="Default Paragraph Font" w:uiPriority="1"/>
    <w:lsdException w:name="Message Header" w:uiPriority="5"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554A"/>
    <w:pPr>
      <w:spacing w:after="120" w:line="264" w:lineRule="auto"/>
      <w:ind w:firstLine="284"/>
      <w:jc w:val="both"/>
    </w:pPr>
    <w:rPr>
      <w:rFonts w:ascii="Trebuchet MS" w:eastAsia="Times New Roman" w:hAnsi="Trebuchet MS"/>
      <w:color w:val="000000"/>
      <w:lang w:eastAsia="en-US" w:bidi="en-US"/>
    </w:rPr>
  </w:style>
  <w:style w:type="paragraph" w:styleId="Nadpis1">
    <w:name w:val="heading 1"/>
    <w:basedOn w:val="Normln"/>
    <w:next w:val="Normln"/>
    <w:link w:val="Nadpis1Char"/>
    <w:qFormat/>
    <w:rsid w:val="006F7609"/>
    <w:pPr>
      <w:keepNext/>
      <w:numPr>
        <w:numId w:val="4"/>
      </w:numPr>
      <w:tabs>
        <w:tab w:val="left" w:pos="454"/>
      </w:tabs>
      <w:spacing w:before="240" w:after="60" w:line="240" w:lineRule="auto"/>
      <w:jc w:val="left"/>
      <w:outlineLvl w:val="0"/>
    </w:pPr>
    <w:rPr>
      <w:rFonts w:ascii="Times New Roman" w:hAnsi="Times New Roman" w:cs="Arial"/>
      <w:b/>
      <w:bCs/>
      <w:color w:val="auto"/>
      <w:kern w:val="32"/>
      <w:sz w:val="28"/>
      <w:szCs w:val="32"/>
      <w:lang w:eastAsia="cs-CZ" w:bidi="ar-SA"/>
    </w:rPr>
  </w:style>
  <w:style w:type="paragraph" w:styleId="Nadpis2">
    <w:name w:val="heading 2"/>
    <w:basedOn w:val="Normln"/>
    <w:next w:val="Normln"/>
    <w:link w:val="Nadpis2Char"/>
    <w:uiPriority w:val="9"/>
    <w:semiHidden/>
    <w:unhideWhenUsed/>
    <w:qFormat/>
    <w:rsid w:val="00302E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302EA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1748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07554A"/>
    <w:pPr>
      <w:overflowPunct w:val="0"/>
      <w:autoSpaceDE w:val="0"/>
      <w:autoSpaceDN w:val="0"/>
      <w:adjustRightInd w:val="0"/>
      <w:spacing w:before="60" w:after="80"/>
      <w:ind w:left="170"/>
    </w:pPr>
    <w:rPr>
      <w:rFonts w:ascii="Arial" w:eastAsia="Times New Roman" w:hAnsi="Arial"/>
      <w:szCs w:val="17"/>
    </w:rPr>
  </w:style>
  <w:style w:type="character" w:customStyle="1" w:styleId="TextnormlnChar">
    <w:name w:val="Text normální Char"/>
    <w:link w:val="Textnormln"/>
    <w:rsid w:val="0007554A"/>
    <w:rPr>
      <w:rFonts w:ascii="Arial" w:eastAsia="Times New Roman" w:hAnsi="Arial" w:cs="Times New Roman"/>
      <w:sz w:val="20"/>
      <w:szCs w:val="17"/>
      <w:lang w:eastAsia="cs-CZ"/>
    </w:rPr>
  </w:style>
  <w:style w:type="paragraph" w:customStyle="1" w:styleId="Textnormlntabulka">
    <w:name w:val="Text normální tabulka"/>
    <w:basedOn w:val="Textnormln"/>
    <w:next w:val="Textnormln"/>
    <w:rsid w:val="0007554A"/>
    <w:pPr>
      <w:spacing w:before="20" w:after="0"/>
      <w:ind w:left="0"/>
    </w:pPr>
  </w:style>
  <w:style w:type="paragraph" w:customStyle="1" w:styleId="Textnadpis1">
    <w:name w:val="Text nadpis1"/>
    <w:basedOn w:val="Textnormln"/>
    <w:next w:val="Textnormln"/>
    <w:link w:val="Textnadpis1CharChar"/>
    <w:rsid w:val="0007554A"/>
    <w:pPr>
      <w:spacing w:before="360" w:after="120" w:line="280" w:lineRule="atLeast"/>
      <w:ind w:left="0"/>
      <w:textAlignment w:val="baseline"/>
    </w:pPr>
    <w:rPr>
      <w:b/>
      <w:bCs/>
      <w:sz w:val="28"/>
      <w:szCs w:val="24"/>
    </w:rPr>
  </w:style>
  <w:style w:type="character" w:customStyle="1" w:styleId="Textnadpis1CharChar">
    <w:name w:val="Text nadpis1 Char Char"/>
    <w:link w:val="Textnadpis1"/>
    <w:rsid w:val="0007554A"/>
    <w:rPr>
      <w:rFonts w:ascii="Arial" w:eastAsia="Times New Roman" w:hAnsi="Arial" w:cs="Times New Roman"/>
      <w:b/>
      <w:bCs/>
      <w:sz w:val="28"/>
      <w:szCs w:val="24"/>
      <w:lang w:eastAsia="cs-CZ"/>
    </w:rPr>
  </w:style>
  <w:style w:type="paragraph" w:customStyle="1" w:styleId="Textodrkaa">
    <w:name w:val="Text odrážka a"/>
    <w:aliases w:val="b"/>
    <w:basedOn w:val="Normln"/>
    <w:rsid w:val="0007554A"/>
    <w:pPr>
      <w:numPr>
        <w:numId w:val="1"/>
      </w:numPr>
      <w:overflowPunct w:val="0"/>
      <w:autoSpaceDE w:val="0"/>
      <w:autoSpaceDN w:val="0"/>
      <w:adjustRightInd w:val="0"/>
      <w:spacing w:before="40" w:after="40" w:line="240" w:lineRule="auto"/>
      <w:jc w:val="left"/>
      <w:textAlignment w:val="baseline"/>
    </w:pPr>
    <w:rPr>
      <w:rFonts w:ascii="Arial" w:hAnsi="Arial"/>
      <w:color w:val="auto"/>
      <w:szCs w:val="17"/>
      <w:lang w:eastAsia="cs-CZ" w:bidi="ar-SA"/>
    </w:rPr>
  </w:style>
  <w:style w:type="paragraph" w:customStyle="1" w:styleId="Textodstavec">
    <w:name w:val="Text odstavec"/>
    <w:basedOn w:val="Textnormln"/>
    <w:link w:val="TextodstavecChar"/>
    <w:rsid w:val="0007554A"/>
    <w:pPr>
      <w:spacing w:before="120"/>
    </w:pPr>
    <w:rPr>
      <w:b/>
      <w:szCs w:val="24"/>
    </w:rPr>
  </w:style>
  <w:style w:type="paragraph" w:styleId="Zkladntext">
    <w:name w:val="Body Text"/>
    <w:aliases w:val="Body Text (Czech Tourism)"/>
    <w:basedOn w:val="Normln"/>
    <w:link w:val="ZkladntextChar1"/>
    <w:uiPriority w:val="99"/>
    <w:rsid w:val="0007554A"/>
    <w:pPr>
      <w:spacing w:line="240" w:lineRule="auto"/>
      <w:ind w:firstLine="0"/>
    </w:pPr>
    <w:rPr>
      <w:rFonts w:ascii="Times New Roman" w:hAnsi="Times New Roman"/>
      <w:color w:val="auto"/>
      <w:szCs w:val="24"/>
      <w:lang w:eastAsia="cs-CZ" w:bidi="ar-SA"/>
    </w:rPr>
  </w:style>
  <w:style w:type="character" w:customStyle="1" w:styleId="ZkladntextChar">
    <w:name w:val="Základní text Char"/>
    <w:aliases w:val="Body Text (Czech Tourism) Char"/>
    <w:uiPriority w:val="99"/>
    <w:rsid w:val="0007554A"/>
    <w:rPr>
      <w:rFonts w:ascii="Trebuchet MS" w:eastAsia="Times New Roman" w:hAnsi="Trebuchet MS" w:cs="Times New Roman"/>
      <w:color w:val="000000"/>
      <w:sz w:val="20"/>
      <w:szCs w:val="20"/>
      <w:lang w:bidi="en-US"/>
    </w:rPr>
  </w:style>
  <w:style w:type="character" w:customStyle="1" w:styleId="TextodstavecChar">
    <w:name w:val="Text odstavec Char"/>
    <w:link w:val="Textodstavec"/>
    <w:rsid w:val="0007554A"/>
    <w:rPr>
      <w:rFonts w:ascii="Arial" w:eastAsia="Times New Roman" w:hAnsi="Arial" w:cs="Times New Roman"/>
      <w:b/>
      <w:sz w:val="20"/>
      <w:szCs w:val="24"/>
      <w:lang w:eastAsia="cs-CZ"/>
    </w:rPr>
  </w:style>
  <w:style w:type="character" w:customStyle="1" w:styleId="ZkladntextChar1">
    <w:name w:val="Základní text Char1"/>
    <w:aliases w:val="Body Text (Czech Tourism) Char1"/>
    <w:link w:val="Zkladntext"/>
    <w:rsid w:val="0007554A"/>
    <w:rPr>
      <w:rFonts w:ascii="Times New Roman" w:eastAsia="Times New Roman" w:hAnsi="Times New Roman" w:cs="Times New Roman"/>
      <w:sz w:val="20"/>
      <w:szCs w:val="24"/>
      <w:lang w:eastAsia="cs-CZ"/>
    </w:rPr>
  </w:style>
  <w:style w:type="paragraph" w:customStyle="1" w:styleId="Text0">
    <w:name w:val="Text"/>
    <w:basedOn w:val="Normln"/>
    <w:rsid w:val="0007554A"/>
    <w:pPr>
      <w:spacing w:line="240" w:lineRule="auto"/>
      <w:ind w:left="170" w:firstLine="0"/>
      <w:jc w:val="left"/>
    </w:pPr>
    <w:rPr>
      <w:rFonts w:ascii="Arial" w:hAnsi="Arial"/>
      <w:snapToGrid w:val="0"/>
      <w:color w:val="auto"/>
      <w:sz w:val="22"/>
      <w:lang w:eastAsia="cs-CZ" w:bidi="ar-SA"/>
    </w:rPr>
  </w:style>
  <w:style w:type="paragraph" w:customStyle="1" w:styleId="StylTextnadpis112b">
    <w:name w:val="Styl Text nadpis1 + 12 b."/>
    <w:basedOn w:val="Textnadpis1"/>
    <w:rsid w:val="0007554A"/>
    <w:rPr>
      <w:i/>
      <w:sz w:val="24"/>
    </w:rPr>
  </w:style>
  <w:style w:type="paragraph" w:customStyle="1" w:styleId="TextnormlnslovanChar">
    <w:name w:val="Text normální číslovaný Char"/>
    <w:basedOn w:val="Textnormln"/>
    <w:next w:val="Text0"/>
    <w:link w:val="TextnormlnslovanCharChar"/>
    <w:rsid w:val="0007554A"/>
    <w:pPr>
      <w:tabs>
        <w:tab w:val="num" w:pos="170"/>
      </w:tabs>
      <w:overflowPunct/>
      <w:autoSpaceDE/>
      <w:autoSpaceDN/>
      <w:adjustRightInd/>
    </w:pPr>
    <w:rPr>
      <w:rFonts w:cs="Arial"/>
      <w:bCs/>
      <w:snapToGrid w:val="0"/>
    </w:rPr>
  </w:style>
  <w:style w:type="character" w:customStyle="1" w:styleId="TextnormlnslovanCharChar">
    <w:name w:val="Text normální číslovaný Char Char"/>
    <w:link w:val="TextnormlnslovanChar"/>
    <w:rsid w:val="0007554A"/>
    <w:rPr>
      <w:rFonts w:ascii="Arial" w:eastAsia="Times New Roman" w:hAnsi="Arial" w:cs="Arial"/>
      <w:bCs/>
      <w:snapToGrid w:val="0"/>
      <w:sz w:val="20"/>
      <w:szCs w:val="17"/>
      <w:lang w:eastAsia="cs-CZ"/>
    </w:rPr>
  </w:style>
  <w:style w:type="character" w:customStyle="1" w:styleId="StylTun">
    <w:name w:val="Styl Tučné"/>
    <w:rsid w:val="0007554A"/>
    <w:rPr>
      <w:rFonts w:ascii="Times New Roman" w:hAnsi="Times New Roman"/>
      <w:b/>
      <w:bCs/>
      <w:caps/>
      <w:sz w:val="24"/>
    </w:rPr>
  </w:style>
  <w:style w:type="paragraph" w:styleId="Textbubliny">
    <w:name w:val="Balloon Text"/>
    <w:basedOn w:val="Normln"/>
    <w:link w:val="TextbublinyChar"/>
    <w:uiPriority w:val="99"/>
    <w:semiHidden/>
    <w:unhideWhenUsed/>
    <w:rsid w:val="00851B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51B29"/>
    <w:rPr>
      <w:rFonts w:ascii="Tahoma" w:eastAsia="Times New Roman" w:hAnsi="Tahoma" w:cs="Tahoma"/>
      <w:color w:val="000000"/>
      <w:sz w:val="16"/>
      <w:szCs w:val="16"/>
      <w:lang w:bidi="en-US"/>
    </w:rPr>
  </w:style>
  <w:style w:type="character" w:styleId="Odkaznakoment">
    <w:name w:val="annotation reference"/>
    <w:aliases w:val="Comment Reference (Czech Tourism)"/>
    <w:uiPriority w:val="99"/>
    <w:semiHidden/>
    <w:unhideWhenUsed/>
    <w:rsid w:val="0007246F"/>
    <w:rPr>
      <w:sz w:val="16"/>
      <w:szCs w:val="16"/>
    </w:rPr>
  </w:style>
  <w:style w:type="paragraph" w:styleId="Textkomente">
    <w:name w:val="annotation text"/>
    <w:aliases w:val="Comment Text (Czech Tourism)"/>
    <w:basedOn w:val="Normln"/>
    <w:link w:val="TextkomenteChar"/>
    <w:uiPriority w:val="99"/>
    <w:semiHidden/>
    <w:unhideWhenUsed/>
    <w:rsid w:val="0007246F"/>
    <w:pPr>
      <w:spacing w:line="240" w:lineRule="auto"/>
    </w:pPr>
  </w:style>
  <w:style w:type="character" w:customStyle="1" w:styleId="TextkomenteChar">
    <w:name w:val="Text komentáře Char"/>
    <w:aliases w:val="Comment Text (Czech Tourism) Char"/>
    <w:link w:val="Textkomente"/>
    <w:uiPriority w:val="99"/>
    <w:semiHidden/>
    <w:rsid w:val="0007246F"/>
    <w:rPr>
      <w:rFonts w:ascii="Trebuchet MS" w:eastAsia="Times New Roman" w:hAnsi="Trebuchet MS" w:cs="Times New Roman"/>
      <w:color w:val="000000"/>
      <w:sz w:val="20"/>
      <w:szCs w:val="20"/>
      <w:lang w:bidi="en-US"/>
    </w:rPr>
  </w:style>
  <w:style w:type="paragraph" w:styleId="Pedmtkomente">
    <w:name w:val="annotation subject"/>
    <w:basedOn w:val="Textkomente"/>
    <w:next w:val="Textkomente"/>
    <w:link w:val="PedmtkomenteChar"/>
    <w:uiPriority w:val="99"/>
    <w:semiHidden/>
    <w:unhideWhenUsed/>
    <w:rsid w:val="0007246F"/>
    <w:rPr>
      <w:b/>
      <w:bCs/>
    </w:rPr>
  </w:style>
  <w:style w:type="character" w:customStyle="1" w:styleId="PedmtkomenteChar">
    <w:name w:val="Předmět komentáře Char"/>
    <w:link w:val="Pedmtkomente"/>
    <w:uiPriority w:val="99"/>
    <w:semiHidden/>
    <w:rsid w:val="0007246F"/>
    <w:rPr>
      <w:rFonts w:ascii="Trebuchet MS" w:eastAsia="Times New Roman" w:hAnsi="Trebuchet MS" w:cs="Times New Roman"/>
      <w:b/>
      <w:bCs/>
      <w:color w:val="000000"/>
      <w:sz w:val="20"/>
      <w:szCs w:val="20"/>
      <w:lang w:bidi="en-US"/>
    </w:rPr>
  </w:style>
  <w:style w:type="character" w:styleId="Hypertextovodkaz">
    <w:name w:val="Hyperlink"/>
    <w:rsid w:val="002A1620"/>
    <w:rPr>
      <w:color w:val="0000FF"/>
      <w:u w:val="single"/>
    </w:rPr>
  </w:style>
  <w:style w:type="paragraph" w:styleId="Prosttext">
    <w:name w:val="Plain Text"/>
    <w:basedOn w:val="Normln"/>
    <w:link w:val="ProsttextChar"/>
    <w:uiPriority w:val="99"/>
    <w:rsid w:val="002A1620"/>
    <w:pPr>
      <w:spacing w:after="0" w:line="240" w:lineRule="auto"/>
      <w:ind w:firstLine="0"/>
      <w:jc w:val="left"/>
    </w:pPr>
    <w:rPr>
      <w:rFonts w:ascii="Courier New" w:hAnsi="Courier New" w:cs="Courier New"/>
      <w:color w:val="auto"/>
      <w:lang w:eastAsia="cs-CZ" w:bidi="ar-SA"/>
    </w:rPr>
  </w:style>
  <w:style w:type="character" w:customStyle="1" w:styleId="ProsttextChar">
    <w:name w:val="Prostý text Char"/>
    <w:link w:val="Prosttext"/>
    <w:uiPriority w:val="99"/>
    <w:rsid w:val="002A1620"/>
    <w:rPr>
      <w:rFonts w:ascii="Courier New" w:eastAsia="Times New Roman" w:hAnsi="Courier New" w:cs="Courier New"/>
      <w:sz w:val="20"/>
      <w:szCs w:val="20"/>
      <w:lang w:eastAsia="cs-CZ"/>
    </w:rPr>
  </w:style>
  <w:style w:type="paragraph" w:customStyle="1" w:styleId="Textodstavce">
    <w:name w:val="Text odstavce"/>
    <w:basedOn w:val="Normln"/>
    <w:rsid w:val="002A1620"/>
    <w:pPr>
      <w:numPr>
        <w:ilvl w:val="6"/>
        <w:numId w:val="3"/>
      </w:numPr>
      <w:tabs>
        <w:tab w:val="left" w:pos="851"/>
      </w:tabs>
      <w:spacing w:before="120" w:line="240" w:lineRule="auto"/>
      <w:outlineLvl w:val="6"/>
    </w:pPr>
    <w:rPr>
      <w:rFonts w:ascii="Times New Roman" w:hAnsi="Times New Roman"/>
      <w:color w:val="auto"/>
      <w:sz w:val="24"/>
      <w:szCs w:val="24"/>
      <w:lang w:eastAsia="cs-CZ" w:bidi="ar-SA"/>
    </w:rPr>
  </w:style>
  <w:style w:type="paragraph" w:customStyle="1" w:styleId="Textbodu">
    <w:name w:val="Text bodu"/>
    <w:basedOn w:val="Normln"/>
    <w:rsid w:val="002A1620"/>
    <w:pPr>
      <w:numPr>
        <w:ilvl w:val="8"/>
        <w:numId w:val="3"/>
      </w:numPr>
      <w:spacing w:after="0" w:line="240" w:lineRule="auto"/>
      <w:outlineLvl w:val="8"/>
    </w:pPr>
    <w:rPr>
      <w:rFonts w:ascii="Times New Roman" w:hAnsi="Times New Roman"/>
      <w:color w:val="auto"/>
      <w:sz w:val="24"/>
      <w:szCs w:val="24"/>
      <w:lang w:eastAsia="cs-CZ" w:bidi="ar-SA"/>
    </w:rPr>
  </w:style>
  <w:style w:type="paragraph" w:customStyle="1" w:styleId="Textpsmene">
    <w:name w:val="Text písmene"/>
    <w:basedOn w:val="Normln"/>
    <w:rsid w:val="002A1620"/>
    <w:pPr>
      <w:numPr>
        <w:ilvl w:val="7"/>
        <w:numId w:val="3"/>
      </w:numPr>
      <w:spacing w:after="0" w:line="240" w:lineRule="auto"/>
      <w:outlineLvl w:val="7"/>
    </w:pPr>
    <w:rPr>
      <w:rFonts w:ascii="Times New Roman" w:hAnsi="Times New Roman"/>
      <w:color w:val="auto"/>
      <w:sz w:val="24"/>
      <w:szCs w:val="24"/>
      <w:lang w:eastAsia="cs-CZ" w:bidi="ar-SA"/>
    </w:rPr>
  </w:style>
  <w:style w:type="paragraph" w:styleId="Odstavecseseznamem">
    <w:name w:val="List Paragraph"/>
    <w:aliases w:val="List Paragraph (Czech Tourism)"/>
    <w:basedOn w:val="Normln"/>
    <w:uiPriority w:val="34"/>
    <w:qFormat/>
    <w:rsid w:val="002A1620"/>
    <w:pPr>
      <w:ind w:left="720"/>
      <w:contextualSpacing/>
    </w:pPr>
  </w:style>
  <w:style w:type="paragraph" w:styleId="Zhlav">
    <w:name w:val="header"/>
    <w:basedOn w:val="Normln"/>
    <w:link w:val="ZhlavChar"/>
    <w:uiPriority w:val="99"/>
    <w:unhideWhenUsed/>
    <w:rsid w:val="00E1754B"/>
    <w:pPr>
      <w:tabs>
        <w:tab w:val="center" w:pos="4536"/>
        <w:tab w:val="right" w:pos="9072"/>
      </w:tabs>
      <w:spacing w:after="0" w:line="240" w:lineRule="auto"/>
    </w:pPr>
  </w:style>
  <w:style w:type="character" w:customStyle="1" w:styleId="ZhlavChar">
    <w:name w:val="Záhlaví Char"/>
    <w:link w:val="Zhlav"/>
    <w:uiPriority w:val="99"/>
    <w:rsid w:val="00E1754B"/>
    <w:rPr>
      <w:rFonts w:ascii="Trebuchet MS" w:eastAsia="Times New Roman" w:hAnsi="Trebuchet MS" w:cs="Times New Roman"/>
      <w:color w:val="000000"/>
      <w:sz w:val="20"/>
      <w:szCs w:val="20"/>
      <w:lang w:bidi="en-US"/>
    </w:rPr>
  </w:style>
  <w:style w:type="paragraph" w:styleId="Zpat">
    <w:name w:val="footer"/>
    <w:basedOn w:val="Normln"/>
    <w:link w:val="ZpatChar"/>
    <w:uiPriority w:val="99"/>
    <w:unhideWhenUsed/>
    <w:rsid w:val="00E1754B"/>
    <w:pPr>
      <w:tabs>
        <w:tab w:val="center" w:pos="4536"/>
        <w:tab w:val="right" w:pos="9072"/>
      </w:tabs>
      <w:spacing w:after="0" w:line="240" w:lineRule="auto"/>
    </w:pPr>
  </w:style>
  <w:style w:type="character" w:customStyle="1" w:styleId="ZpatChar">
    <w:name w:val="Zápatí Char"/>
    <w:link w:val="Zpat"/>
    <w:uiPriority w:val="99"/>
    <w:rsid w:val="00E1754B"/>
    <w:rPr>
      <w:rFonts w:ascii="Trebuchet MS" w:eastAsia="Times New Roman" w:hAnsi="Trebuchet MS" w:cs="Times New Roman"/>
      <w:color w:val="000000"/>
      <w:sz w:val="20"/>
      <w:szCs w:val="20"/>
      <w:lang w:bidi="en-US"/>
    </w:rPr>
  </w:style>
  <w:style w:type="character" w:customStyle="1" w:styleId="Nadpis1Char">
    <w:name w:val="Nadpis 1 Char"/>
    <w:link w:val="Nadpis1"/>
    <w:rsid w:val="006F7609"/>
    <w:rPr>
      <w:rFonts w:ascii="Times New Roman" w:eastAsia="Times New Roman" w:hAnsi="Times New Roman" w:cs="Arial"/>
      <w:b/>
      <w:bCs/>
      <w:kern w:val="32"/>
      <w:sz w:val="28"/>
      <w:szCs w:val="32"/>
    </w:rPr>
  </w:style>
  <w:style w:type="paragraph" w:customStyle="1" w:styleId="Normlnslovan">
    <w:name w:val="Normální číslovaný"/>
    <w:basedOn w:val="Normln"/>
    <w:rsid w:val="006F7609"/>
    <w:pPr>
      <w:numPr>
        <w:ilvl w:val="1"/>
        <w:numId w:val="4"/>
      </w:numPr>
      <w:spacing w:line="240" w:lineRule="auto"/>
      <w:jc w:val="left"/>
    </w:pPr>
    <w:rPr>
      <w:rFonts w:ascii="Times New Roman" w:hAnsi="Times New Roman"/>
      <w:color w:val="auto"/>
      <w:sz w:val="22"/>
      <w:szCs w:val="24"/>
      <w:lang w:eastAsia="cs-CZ" w:bidi="ar-SA"/>
    </w:rPr>
  </w:style>
  <w:style w:type="paragraph" w:customStyle="1" w:styleId="RLTextlnkuslovan">
    <w:name w:val="RL Text článku číslovaný"/>
    <w:basedOn w:val="Normln"/>
    <w:link w:val="RLTextlnkuslovanChar"/>
    <w:rsid w:val="006E4E8E"/>
    <w:pPr>
      <w:numPr>
        <w:ilvl w:val="1"/>
        <w:numId w:val="5"/>
      </w:numPr>
      <w:spacing w:line="280" w:lineRule="exact"/>
    </w:pPr>
    <w:rPr>
      <w:rFonts w:ascii="Arial" w:hAnsi="Arial"/>
      <w:color w:val="auto"/>
      <w:szCs w:val="24"/>
      <w:lang w:eastAsia="cs-CZ" w:bidi="ar-SA"/>
    </w:rPr>
  </w:style>
  <w:style w:type="character" w:customStyle="1" w:styleId="RLTextlnkuslovanChar">
    <w:name w:val="RL Text článku číslovaný Char"/>
    <w:link w:val="RLTextlnkuslovan"/>
    <w:rsid w:val="006E4E8E"/>
    <w:rPr>
      <w:rFonts w:ascii="Arial" w:eastAsia="Times New Roman" w:hAnsi="Arial"/>
      <w:szCs w:val="24"/>
    </w:rPr>
  </w:style>
  <w:style w:type="paragraph" w:customStyle="1" w:styleId="RLlneksmlouvy">
    <w:name w:val="RL Článek smlouvy"/>
    <w:basedOn w:val="Normln"/>
    <w:next w:val="RLTextlnkuslovan"/>
    <w:rsid w:val="006E4E8E"/>
    <w:pPr>
      <w:keepNext/>
      <w:numPr>
        <w:numId w:val="5"/>
      </w:numPr>
      <w:suppressAutoHyphens/>
      <w:spacing w:before="360" w:line="280" w:lineRule="exact"/>
      <w:outlineLvl w:val="0"/>
    </w:pPr>
    <w:rPr>
      <w:rFonts w:ascii="Arial" w:hAnsi="Arial"/>
      <w:b/>
      <w:color w:val="auto"/>
      <w:szCs w:val="24"/>
      <w:lang w:bidi="ar-SA"/>
    </w:rPr>
  </w:style>
  <w:style w:type="paragraph" w:styleId="Revize">
    <w:name w:val="Revision"/>
    <w:hidden/>
    <w:uiPriority w:val="99"/>
    <w:semiHidden/>
    <w:rsid w:val="00C0243A"/>
    <w:rPr>
      <w:rFonts w:ascii="Trebuchet MS" w:eastAsia="Times New Roman" w:hAnsi="Trebuchet MS"/>
      <w:color w:val="000000"/>
      <w:lang w:eastAsia="en-US" w:bidi="en-US"/>
    </w:rPr>
  </w:style>
  <w:style w:type="paragraph" w:customStyle="1" w:styleId="BodyText1">
    <w:name w:val="Body Text1"/>
    <w:link w:val="BodytextChar"/>
    <w:qFormat/>
    <w:rsid w:val="001E5A36"/>
    <w:rPr>
      <w:rFonts w:ascii="Arial" w:eastAsia="Times New Roman" w:hAnsi="Arial"/>
      <w:color w:val="000000"/>
      <w:sz w:val="19"/>
      <w:szCs w:val="48"/>
      <w:lang w:eastAsia="en-US"/>
    </w:rPr>
  </w:style>
  <w:style w:type="character" w:customStyle="1" w:styleId="BodytextChar">
    <w:name w:val="Body text Char"/>
    <w:link w:val="BodyText1"/>
    <w:locked/>
    <w:rsid w:val="001E5A36"/>
    <w:rPr>
      <w:rFonts w:ascii="Arial" w:eastAsia="Times New Roman" w:hAnsi="Arial"/>
      <w:color w:val="000000"/>
      <w:sz w:val="19"/>
      <w:szCs w:val="48"/>
      <w:lang w:eastAsia="en-US"/>
    </w:rPr>
  </w:style>
  <w:style w:type="paragraph" w:customStyle="1" w:styleId="Styl1">
    <w:name w:val="Styl1"/>
    <w:basedOn w:val="Prosttext"/>
    <w:rsid w:val="008A2CC8"/>
    <w:pPr>
      <w:tabs>
        <w:tab w:val="num" w:pos="360"/>
      </w:tabs>
      <w:ind w:left="360" w:hanging="360"/>
      <w:jc w:val="both"/>
    </w:pPr>
    <w:rPr>
      <w:rFonts w:ascii="Times New Roman" w:hAnsi="Times New Roman" w:cs="Times New Roman"/>
      <w:sz w:val="24"/>
    </w:rPr>
  </w:style>
  <w:style w:type="character" w:styleId="Siln">
    <w:name w:val="Strong"/>
    <w:basedOn w:val="Standardnpsmoodstavce"/>
    <w:uiPriority w:val="22"/>
    <w:qFormat/>
    <w:rsid w:val="00124C5F"/>
    <w:rPr>
      <w:b/>
      <w:bCs/>
      <w:color w:val="333333"/>
    </w:rPr>
  </w:style>
  <w:style w:type="paragraph" w:customStyle="1" w:styleId="ListNumber-ContinueHeadingCzechTourism">
    <w:name w:val="List Number - Continue Heading (Czech Tourism)"/>
    <w:basedOn w:val="Normln"/>
    <w:uiPriority w:val="99"/>
    <w:rsid w:val="007E0B69"/>
    <w:pPr>
      <w:numPr>
        <w:numId w:val="6"/>
      </w:numPr>
      <w:spacing w:after="0" w:line="260" w:lineRule="exact"/>
      <w:jc w:val="left"/>
    </w:pPr>
    <w:rPr>
      <w:rFonts w:ascii="Georgia" w:eastAsia="Calibri" w:hAnsi="Georgia" w:cs="Arial"/>
      <w:color w:val="auto"/>
      <w:sz w:val="22"/>
      <w:lang w:bidi="ar-SA"/>
    </w:rPr>
  </w:style>
  <w:style w:type="numbering" w:customStyle="1" w:styleId="Heading-Number-FollowNumber">
    <w:name w:val="Heading - Number - Follow Number"/>
    <w:rsid w:val="007E0B69"/>
    <w:pPr>
      <w:numPr>
        <w:numId w:val="7"/>
      </w:numPr>
    </w:pPr>
  </w:style>
  <w:style w:type="paragraph" w:styleId="Bezmezer">
    <w:name w:val="No Spacing"/>
    <w:uiPriority w:val="1"/>
    <w:qFormat/>
    <w:rsid w:val="00981655"/>
    <w:pPr>
      <w:contextualSpacing/>
    </w:pPr>
    <w:rPr>
      <w:rFonts w:ascii="Arial" w:eastAsiaTheme="minorHAnsi" w:hAnsi="Arial" w:cstheme="minorBidi"/>
      <w:sz w:val="22"/>
      <w:szCs w:val="22"/>
      <w:lang w:eastAsia="en-US"/>
    </w:rPr>
  </w:style>
  <w:style w:type="paragraph" w:customStyle="1" w:styleId="DocumentTypeCzechTourism">
    <w:name w:val="Document Type (Czech Tourism)"/>
    <w:basedOn w:val="Normln"/>
    <w:uiPriority w:val="99"/>
    <w:rsid w:val="0058480F"/>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ind w:firstLine="0"/>
      <w:jc w:val="right"/>
    </w:pPr>
    <w:rPr>
      <w:rFonts w:ascii="Arial" w:hAnsi="Arial" w:cs="Arial"/>
      <w:b/>
      <w:color w:val="E6001E"/>
      <w:sz w:val="30"/>
      <w:szCs w:val="30"/>
      <w:lang w:bidi="ar-SA"/>
    </w:rPr>
  </w:style>
  <w:style w:type="paragraph" w:styleId="Normlnweb">
    <w:name w:val="Normal (Web)"/>
    <w:basedOn w:val="Normln"/>
    <w:uiPriority w:val="99"/>
    <w:unhideWhenUsed/>
    <w:rsid w:val="0045279C"/>
    <w:pPr>
      <w:spacing w:before="100" w:beforeAutospacing="1" w:after="100" w:afterAutospacing="1" w:line="240" w:lineRule="auto"/>
      <w:ind w:firstLine="0"/>
      <w:jc w:val="left"/>
    </w:pPr>
    <w:rPr>
      <w:rFonts w:ascii="Times New Roman" w:eastAsiaTheme="minorHAnsi" w:hAnsi="Times New Roman"/>
      <w:color w:val="auto"/>
      <w:sz w:val="24"/>
      <w:szCs w:val="24"/>
      <w:lang w:eastAsia="cs-CZ" w:bidi="ar-SA"/>
    </w:rPr>
  </w:style>
  <w:style w:type="paragraph" w:styleId="Nzev">
    <w:name w:val="Title"/>
    <w:aliases w:val="Title (Czech Tourism)"/>
    <w:basedOn w:val="Normln"/>
    <w:next w:val="Normln"/>
    <w:link w:val="NzevChar"/>
    <w:uiPriority w:val="3"/>
    <w:rsid w:val="00302EA3"/>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ind w:firstLine="0"/>
      <w:jc w:val="left"/>
    </w:pPr>
    <w:rPr>
      <w:rFonts w:ascii="Georgia" w:eastAsia="Calibri" w:hAnsi="Georgia" w:cs="Arial"/>
      <w:color w:val="auto"/>
      <w:sz w:val="32"/>
      <w:szCs w:val="32"/>
      <w:lang w:bidi="ar-SA"/>
    </w:rPr>
  </w:style>
  <w:style w:type="character" w:customStyle="1" w:styleId="NzevChar">
    <w:name w:val="Název Char"/>
    <w:aliases w:val="Title (Czech Tourism) Char"/>
    <w:basedOn w:val="Standardnpsmoodstavce"/>
    <w:link w:val="Nzev"/>
    <w:uiPriority w:val="3"/>
    <w:rsid w:val="00302EA3"/>
    <w:rPr>
      <w:rFonts w:ascii="Georgia" w:hAnsi="Georgia" w:cs="Arial"/>
      <w:sz w:val="32"/>
      <w:szCs w:val="32"/>
      <w:lang w:eastAsia="en-US"/>
    </w:rPr>
  </w:style>
  <w:style w:type="paragraph" w:styleId="Zhlavzprvy">
    <w:name w:val="Message Header"/>
    <w:aliases w:val="Crossheading (Czech Tourism)"/>
    <w:basedOn w:val="Bezmezer"/>
    <w:link w:val="ZhlavzprvyChar"/>
    <w:uiPriority w:val="5"/>
    <w:qFormat/>
    <w:rsid w:val="00302EA3"/>
    <w:pPr>
      <w:tabs>
        <w:tab w:val="left" w:pos="227"/>
        <w:tab w:val="left" w:pos="454"/>
        <w:tab w:val="left" w:pos="680"/>
        <w:tab w:val="left" w:pos="907"/>
        <w:tab w:val="left" w:pos="1134"/>
        <w:tab w:val="left" w:pos="1361"/>
        <w:tab w:val="left" w:pos="1588"/>
        <w:tab w:val="left" w:pos="1814"/>
        <w:tab w:val="left" w:pos="2041"/>
        <w:tab w:val="left" w:pos="2268"/>
      </w:tabs>
      <w:spacing w:line="260" w:lineRule="exact"/>
      <w:contextualSpacing w:val="0"/>
    </w:pPr>
    <w:rPr>
      <w:rFonts w:ascii="Georgia" w:eastAsia="Calibri" w:hAnsi="Georgia" w:cs="Arial"/>
      <w:b/>
      <w:szCs w:val="20"/>
    </w:rPr>
  </w:style>
  <w:style w:type="character" w:customStyle="1" w:styleId="ZhlavzprvyChar">
    <w:name w:val="Záhlaví zprávy Char"/>
    <w:aliases w:val="Crossheading (Czech Tourism) Char"/>
    <w:basedOn w:val="Standardnpsmoodstavce"/>
    <w:link w:val="Zhlavzprvy"/>
    <w:uiPriority w:val="5"/>
    <w:rsid w:val="00302EA3"/>
    <w:rPr>
      <w:rFonts w:ascii="Georgia" w:hAnsi="Georgia" w:cs="Arial"/>
      <w:b/>
      <w:sz w:val="22"/>
      <w:lang w:eastAsia="en-US"/>
    </w:rPr>
  </w:style>
  <w:style w:type="paragraph" w:customStyle="1" w:styleId="TableTextCzechTourism">
    <w:name w:val="Table Text (Czech Tourism)"/>
    <w:basedOn w:val="Normln"/>
    <w:uiPriority w:val="18"/>
    <w:qFormat/>
    <w:rsid w:val="00302EA3"/>
    <w:pPr>
      <w:tabs>
        <w:tab w:val="left" w:pos="227"/>
        <w:tab w:val="left" w:pos="454"/>
        <w:tab w:val="left" w:pos="680"/>
        <w:tab w:val="left" w:pos="907"/>
        <w:tab w:val="left" w:pos="1134"/>
        <w:tab w:val="left" w:pos="1361"/>
        <w:tab w:val="left" w:pos="1588"/>
        <w:tab w:val="left" w:pos="1814"/>
        <w:tab w:val="left" w:pos="2041"/>
        <w:tab w:val="left" w:pos="2268"/>
      </w:tabs>
      <w:spacing w:after="0" w:line="220" w:lineRule="exact"/>
      <w:ind w:firstLine="0"/>
      <w:jc w:val="left"/>
    </w:pPr>
    <w:rPr>
      <w:rFonts w:ascii="Arial" w:eastAsia="Calibri" w:hAnsi="Arial" w:cs="Arial"/>
      <w:color w:val="auto"/>
      <w:lang w:bidi="ar-SA"/>
    </w:rPr>
  </w:style>
  <w:style w:type="paragraph" w:customStyle="1" w:styleId="Heading2CzechTourism">
    <w:name w:val="Heading 2 (Czech Tourism)"/>
    <w:basedOn w:val="Nadpis2"/>
    <w:next w:val="Normln"/>
    <w:uiPriority w:val="11"/>
    <w:qFormat/>
    <w:rsid w:val="00302EA3"/>
    <w:pPr>
      <w:keepNext w:val="0"/>
      <w:keepLines w:val="0"/>
      <w:numPr>
        <w:ilvl w:val="1"/>
        <w:numId w:val="9"/>
      </w:numPr>
      <w:tabs>
        <w:tab w:val="left" w:pos="680"/>
        <w:tab w:val="left" w:pos="907"/>
        <w:tab w:val="left" w:pos="1134"/>
        <w:tab w:val="left" w:pos="1361"/>
        <w:tab w:val="num" w:pos="1474"/>
        <w:tab w:val="left" w:pos="1588"/>
        <w:tab w:val="left" w:pos="1814"/>
        <w:tab w:val="left" w:pos="2041"/>
        <w:tab w:val="left" w:pos="2268"/>
      </w:tabs>
      <w:spacing w:before="260" w:line="260" w:lineRule="exact"/>
      <w:ind w:left="1474" w:hanging="737"/>
      <w:jc w:val="left"/>
    </w:pPr>
    <w:rPr>
      <w:rFonts w:ascii="Georgia" w:eastAsia="Calibri" w:hAnsi="Georgia" w:cs="Arial"/>
      <w:bCs w:val="0"/>
      <w:color w:val="auto"/>
      <w:sz w:val="22"/>
      <w:szCs w:val="22"/>
      <w:lang w:bidi="ar-SA"/>
    </w:rPr>
  </w:style>
  <w:style w:type="paragraph" w:customStyle="1" w:styleId="Heading3CzechTourism">
    <w:name w:val="Heading 3 (Czech Tourism)"/>
    <w:basedOn w:val="Nadpis3"/>
    <w:next w:val="Normln"/>
    <w:uiPriority w:val="11"/>
    <w:unhideWhenUsed/>
    <w:qFormat/>
    <w:rsid w:val="00302EA3"/>
    <w:pPr>
      <w:keepNext w:val="0"/>
      <w:keepLines w:val="0"/>
      <w:numPr>
        <w:ilvl w:val="2"/>
        <w:numId w:val="9"/>
      </w:numPr>
      <w:tabs>
        <w:tab w:val="left" w:pos="680"/>
        <w:tab w:val="left" w:pos="907"/>
        <w:tab w:val="left" w:pos="1134"/>
        <w:tab w:val="left" w:pos="1361"/>
        <w:tab w:val="left" w:pos="1588"/>
        <w:tab w:val="left" w:pos="1814"/>
        <w:tab w:val="left" w:pos="2041"/>
        <w:tab w:val="num" w:pos="2211"/>
        <w:tab w:val="left" w:pos="2268"/>
      </w:tabs>
      <w:spacing w:before="260" w:line="260" w:lineRule="exact"/>
      <w:ind w:left="2211" w:hanging="737"/>
      <w:jc w:val="left"/>
    </w:pPr>
    <w:rPr>
      <w:rFonts w:ascii="Georgia" w:eastAsia="Calibri" w:hAnsi="Georgia" w:cs="Arial"/>
      <w:b w:val="0"/>
      <w:bCs w:val="0"/>
      <w:color w:val="auto"/>
      <w:sz w:val="22"/>
      <w:szCs w:val="22"/>
      <w:lang w:bidi="ar-SA"/>
    </w:rPr>
  </w:style>
  <w:style w:type="numbering" w:customStyle="1" w:styleId="Headings">
    <w:name w:val="Headings"/>
    <w:uiPriority w:val="99"/>
    <w:rsid w:val="00302EA3"/>
    <w:pPr>
      <w:numPr>
        <w:numId w:val="8"/>
      </w:numPr>
    </w:pPr>
  </w:style>
  <w:style w:type="paragraph" w:customStyle="1" w:styleId="Heading1CzechTourism">
    <w:name w:val="Heading 1 (Czech Tourism)"/>
    <w:basedOn w:val="Nadpis1"/>
    <w:uiPriority w:val="11"/>
    <w:qFormat/>
    <w:rsid w:val="00302EA3"/>
    <w:pPr>
      <w:keepNext w:val="0"/>
      <w:numPr>
        <w:numId w:val="9"/>
      </w:numPr>
      <w:tabs>
        <w:tab w:val="clear" w:pos="454"/>
        <w:tab w:val="left" w:pos="680"/>
        <w:tab w:val="left" w:pos="907"/>
        <w:tab w:val="left" w:pos="1134"/>
        <w:tab w:val="left" w:pos="1361"/>
        <w:tab w:val="left" w:pos="1588"/>
        <w:tab w:val="left" w:pos="1814"/>
        <w:tab w:val="left" w:pos="2041"/>
        <w:tab w:val="left" w:pos="2268"/>
      </w:tabs>
      <w:spacing w:before="260" w:after="0" w:line="280" w:lineRule="exact"/>
      <w:jc w:val="center"/>
    </w:pPr>
    <w:rPr>
      <w:rFonts w:ascii="Georgia" w:eastAsia="Calibri" w:hAnsi="Georgia"/>
      <w:bCs w:val="0"/>
      <w:kern w:val="0"/>
      <w:sz w:val="26"/>
      <w:szCs w:val="26"/>
      <w:lang w:eastAsia="en-US"/>
    </w:rPr>
  </w:style>
  <w:style w:type="character" w:customStyle="1" w:styleId="Nadpis2Char">
    <w:name w:val="Nadpis 2 Char"/>
    <w:basedOn w:val="Standardnpsmoodstavce"/>
    <w:link w:val="Nadpis2"/>
    <w:uiPriority w:val="9"/>
    <w:semiHidden/>
    <w:rsid w:val="00302EA3"/>
    <w:rPr>
      <w:rFonts w:asciiTheme="majorHAnsi" w:eastAsiaTheme="majorEastAsia" w:hAnsiTheme="majorHAnsi" w:cstheme="majorBidi"/>
      <w:b/>
      <w:bCs/>
      <w:color w:val="4F81BD" w:themeColor="accent1"/>
      <w:sz w:val="26"/>
      <w:szCs w:val="26"/>
      <w:lang w:eastAsia="en-US" w:bidi="en-US"/>
    </w:rPr>
  </w:style>
  <w:style w:type="character" w:customStyle="1" w:styleId="Nadpis3Char">
    <w:name w:val="Nadpis 3 Char"/>
    <w:basedOn w:val="Standardnpsmoodstavce"/>
    <w:link w:val="Nadpis3"/>
    <w:uiPriority w:val="9"/>
    <w:semiHidden/>
    <w:rsid w:val="00302EA3"/>
    <w:rPr>
      <w:rFonts w:asciiTheme="majorHAnsi" w:eastAsiaTheme="majorEastAsia" w:hAnsiTheme="majorHAnsi" w:cstheme="majorBidi"/>
      <w:b/>
      <w:bCs/>
      <w:color w:val="4F81BD" w:themeColor="accent1"/>
      <w:lang w:eastAsia="en-US" w:bidi="en-US"/>
    </w:rPr>
  </w:style>
  <w:style w:type="numbering" w:customStyle="1" w:styleId="text">
    <w:name w:val="text"/>
    <w:uiPriority w:val="99"/>
    <w:rsid w:val="003E437E"/>
    <w:pPr>
      <w:numPr>
        <w:numId w:val="10"/>
      </w:numPr>
    </w:pPr>
  </w:style>
  <w:style w:type="paragraph" w:styleId="Seznamsodrkami">
    <w:name w:val="List Bullet"/>
    <w:aliases w:val="List Bullet (Czech Tourism)"/>
    <w:basedOn w:val="Normln"/>
    <w:uiPriority w:val="6"/>
    <w:qFormat/>
    <w:rsid w:val="003E437E"/>
    <w:pPr>
      <w:numPr>
        <w:numId w:val="11"/>
      </w:num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contextualSpacing/>
      <w:jc w:val="left"/>
    </w:pPr>
    <w:rPr>
      <w:rFonts w:ascii="Georgia" w:eastAsia="Calibri" w:hAnsi="Georgia" w:cs="Arial"/>
      <w:color w:val="auto"/>
      <w:sz w:val="22"/>
      <w:lang w:bidi="ar-SA"/>
    </w:rPr>
  </w:style>
  <w:style w:type="paragraph" w:styleId="Seznamsodrkami2">
    <w:name w:val="List Bullet 2"/>
    <w:aliases w:val="List Bullet 2 (Czech Tourism)"/>
    <w:basedOn w:val="Seznamsodrkami"/>
    <w:uiPriority w:val="6"/>
    <w:rsid w:val="003E437E"/>
    <w:pPr>
      <w:numPr>
        <w:ilvl w:val="1"/>
      </w:numPr>
    </w:pPr>
  </w:style>
  <w:style w:type="paragraph" w:styleId="Seznamsodrkami3">
    <w:name w:val="List Bullet 3"/>
    <w:aliases w:val="List Bullet 3 (Czech Tourism)"/>
    <w:basedOn w:val="Seznamsodrkami2"/>
    <w:uiPriority w:val="6"/>
    <w:semiHidden/>
    <w:unhideWhenUsed/>
    <w:rsid w:val="003E437E"/>
    <w:pPr>
      <w:numPr>
        <w:ilvl w:val="2"/>
      </w:numPr>
      <w:tabs>
        <w:tab w:val="clear" w:pos="907"/>
      </w:tabs>
    </w:pPr>
  </w:style>
  <w:style w:type="paragraph" w:styleId="Seznamsodrkami4">
    <w:name w:val="List Bullet 4"/>
    <w:aliases w:val="List Bullet 4 (Czech Tourism)"/>
    <w:basedOn w:val="Seznamsodrkami"/>
    <w:uiPriority w:val="6"/>
    <w:semiHidden/>
    <w:unhideWhenUsed/>
    <w:rsid w:val="003E437E"/>
    <w:pPr>
      <w:numPr>
        <w:ilvl w:val="3"/>
      </w:numPr>
    </w:pPr>
  </w:style>
  <w:style w:type="paragraph" w:styleId="Seznamsodrkami5">
    <w:name w:val="List Bullet 5"/>
    <w:aliases w:val="List Bullet 5 (Czech Tourism)"/>
    <w:basedOn w:val="Seznamsodrkami4"/>
    <w:uiPriority w:val="6"/>
    <w:semiHidden/>
    <w:unhideWhenUsed/>
    <w:rsid w:val="003E437E"/>
    <w:pPr>
      <w:numPr>
        <w:ilvl w:val="4"/>
      </w:numPr>
    </w:pPr>
  </w:style>
  <w:style w:type="paragraph" w:customStyle="1" w:styleId="ListBullet6CzechTourism">
    <w:name w:val="List Bullet 6 (Czech Tourism)"/>
    <w:basedOn w:val="Seznamsodrkami5"/>
    <w:uiPriority w:val="6"/>
    <w:semiHidden/>
    <w:unhideWhenUsed/>
    <w:rsid w:val="003E437E"/>
    <w:pPr>
      <w:numPr>
        <w:ilvl w:val="5"/>
      </w:numPr>
    </w:pPr>
  </w:style>
  <w:style w:type="paragraph" w:customStyle="1" w:styleId="ListBullet7CzechTourism">
    <w:name w:val="List Bullet 7 (Czech Tourism)"/>
    <w:basedOn w:val="ListBullet6CzechTourism"/>
    <w:uiPriority w:val="6"/>
    <w:semiHidden/>
    <w:unhideWhenUsed/>
    <w:rsid w:val="003E437E"/>
    <w:pPr>
      <w:numPr>
        <w:ilvl w:val="6"/>
      </w:numPr>
    </w:pPr>
  </w:style>
  <w:style w:type="paragraph" w:customStyle="1" w:styleId="ListBullet8CzechTourism">
    <w:name w:val="List Bullet 8 (Czech Tourism)"/>
    <w:basedOn w:val="ListBullet7CzechTourism"/>
    <w:uiPriority w:val="6"/>
    <w:semiHidden/>
    <w:unhideWhenUsed/>
    <w:rsid w:val="003E437E"/>
    <w:pPr>
      <w:numPr>
        <w:ilvl w:val="7"/>
      </w:numPr>
    </w:pPr>
  </w:style>
  <w:style w:type="paragraph" w:customStyle="1" w:styleId="ListBullet9CzechTourism">
    <w:name w:val="List Bullet 9 (Czech Tourism)"/>
    <w:basedOn w:val="Normln"/>
    <w:next w:val="ListBullet8CzechTourism"/>
    <w:uiPriority w:val="6"/>
    <w:semiHidden/>
    <w:unhideWhenUsed/>
    <w:rsid w:val="003E437E"/>
    <w:pPr>
      <w:numPr>
        <w:ilvl w:val="8"/>
        <w:numId w:val="11"/>
      </w:num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jc w:val="left"/>
    </w:pPr>
    <w:rPr>
      <w:rFonts w:ascii="Georgia" w:eastAsia="Calibri" w:hAnsi="Georgia" w:cs="Arial"/>
      <w:color w:val="auto"/>
      <w:sz w:val="22"/>
      <w:lang w:bidi="ar-SA"/>
    </w:rPr>
  </w:style>
  <w:style w:type="paragraph" w:customStyle="1" w:styleId="slolnku">
    <w:name w:val="Číslo článku"/>
    <w:basedOn w:val="Normln"/>
    <w:next w:val="Normln"/>
    <w:uiPriority w:val="99"/>
    <w:rsid w:val="003E437E"/>
    <w:pPr>
      <w:keepNext/>
      <w:tabs>
        <w:tab w:val="left" w:pos="0"/>
        <w:tab w:val="left" w:pos="284"/>
        <w:tab w:val="left" w:pos="1701"/>
      </w:tabs>
      <w:spacing w:before="160" w:after="40" w:line="240" w:lineRule="auto"/>
      <w:ind w:firstLine="0"/>
      <w:jc w:val="center"/>
    </w:pPr>
    <w:rPr>
      <w:rFonts w:ascii="Times New Roman" w:hAnsi="Times New Roman"/>
      <w:b/>
      <w:color w:val="auto"/>
      <w:sz w:val="24"/>
      <w:lang w:eastAsia="cs-CZ" w:bidi="ar-SA"/>
    </w:rPr>
  </w:style>
  <w:style w:type="paragraph" w:styleId="slovanseznam">
    <w:name w:val="List Number"/>
    <w:aliases w:val="List Number (Czech Tourism)"/>
    <w:basedOn w:val="Normln"/>
    <w:uiPriority w:val="6"/>
    <w:qFormat/>
    <w:rsid w:val="00B50605"/>
    <w:pPr>
      <w:tabs>
        <w:tab w:val="left" w:pos="454"/>
        <w:tab w:val="left" w:pos="907"/>
        <w:tab w:val="left" w:pos="1361"/>
        <w:tab w:val="left" w:pos="1814"/>
        <w:tab w:val="left" w:pos="2268"/>
        <w:tab w:val="left" w:pos="2722"/>
        <w:tab w:val="left" w:pos="3175"/>
        <w:tab w:val="left" w:pos="3629"/>
      </w:tabs>
      <w:spacing w:after="0" w:line="260" w:lineRule="exact"/>
      <w:ind w:firstLine="0"/>
      <w:contextualSpacing/>
      <w:jc w:val="left"/>
    </w:pPr>
    <w:rPr>
      <w:rFonts w:ascii="Georgia" w:eastAsia="Calibri" w:hAnsi="Georgia" w:cs="Arial"/>
      <w:color w:val="auto"/>
      <w:sz w:val="22"/>
      <w:lang w:bidi="ar-SA"/>
    </w:rPr>
  </w:style>
  <w:style w:type="paragraph" w:styleId="slovanseznam2">
    <w:name w:val="List Number 2"/>
    <w:aliases w:val="List Number 2 (Czech Tourism)"/>
    <w:basedOn w:val="slovanseznam"/>
    <w:uiPriority w:val="6"/>
    <w:rsid w:val="00B50605"/>
    <w:pPr>
      <w:tabs>
        <w:tab w:val="clear" w:pos="907"/>
      </w:tabs>
    </w:pPr>
  </w:style>
  <w:style w:type="paragraph" w:styleId="slovanseznam3">
    <w:name w:val="List Number 3"/>
    <w:aliases w:val="List Number 3 (Czech Tourism)"/>
    <w:basedOn w:val="slovanseznam2"/>
    <w:uiPriority w:val="6"/>
    <w:semiHidden/>
    <w:unhideWhenUsed/>
    <w:rsid w:val="00B50605"/>
    <w:pPr>
      <w:tabs>
        <w:tab w:val="clear" w:pos="1814"/>
      </w:tabs>
    </w:pPr>
  </w:style>
  <w:style w:type="paragraph" w:styleId="slovanseznam4">
    <w:name w:val="List Number 4"/>
    <w:aliases w:val="List Number 4 (Czech Tourism)"/>
    <w:basedOn w:val="slovanseznam3"/>
    <w:uiPriority w:val="6"/>
    <w:semiHidden/>
    <w:unhideWhenUsed/>
    <w:rsid w:val="00B50605"/>
    <w:pPr>
      <w:tabs>
        <w:tab w:val="clear" w:pos="2722"/>
        <w:tab w:val="clear" w:pos="3175"/>
      </w:tabs>
    </w:pPr>
  </w:style>
  <w:style w:type="paragraph" w:styleId="slovanseznam5">
    <w:name w:val="List Number 5"/>
    <w:aliases w:val="List Number 5 (Czech Tourism)"/>
    <w:basedOn w:val="slovanseznam4"/>
    <w:uiPriority w:val="6"/>
    <w:semiHidden/>
    <w:unhideWhenUsed/>
    <w:rsid w:val="00B50605"/>
    <w:pPr>
      <w:tabs>
        <w:tab w:val="left" w:pos="4536"/>
        <w:tab w:val="left" w:pos="4763"/>
      </w:tabs>
    </w:pPr>
  </w:style>
  <w:style w:type="numbering" w:customStyle="1" w:styleId="numberingtext">
    <w:name w:val="numbering (text)"/>
    <w:uiPriority w:val="99"/>
    <w:rsid w:val="00B50605"/>
    <w:pPr>
      <w:numPr>
        <w:numId w:val="15"/>
      </w:numPr>
    </w:pPr>
  </w:style>
  <w:style w:type="numbering" w:customStyle="1" w:styleId="SchemeLetter">
    <w:name w:val="SchemeLetter"/>
    <w:pPr>
      <w:numPr>
        <w:numId w:val="21"/>
      </w:numPr>
    </w:pPr>
  </w:style>
  <w:style w:type="character" w:customStyle="1" w:styleId="data">
    <w:name w:val="data"/>
    <w:basedOn w:val="Standardnpsmoodstavce"/>
    <w:rsid w:val="007A1A3C"/>
  </w:style>
  <w:style w:type="paragraph" w:customStyle="1" w:styleId="Heading4CzechTourism">
    <w:name w:val="Heading 4 (Czech Tourism)"/>
    <w:basedOn w:val="Nadpis4"/>
    <w:next w:val="Normln"/>
    <w:rsid w:val="00174810"/>
    <w:pPr>
      <w:keepNext w:val="0"/>
      <w:keepLines w:val="0"/>
      <w:numPr>
        <w:numId w:val="30"/>
      </w:numPr>
      <w:tabs>
        <w:tab w:val="clear" w:pos="1209"/>
        <w:tab w:val="left" w:pos="680"/>
        <w:tab w:val="num" w:pos="782"/>
        <w:tab w:val="left" w:pos="907"/>
        <w:tab w:val="left" w:pos="1134"/>
        <w:tab w:val="left" w:pos="1361"/>
        <w:tab w:val="left" w:pos="1588"/>
        <w:tab w:val="left" w:pos="2041"/>
        <w:tab w:val="left" w:pos="2268"/>
        <w:tab w:val="left" w:pos="3175"/>
      </w:tabs>
      <w:suppressAutoHyphens/>
      <w:spacing w:before="260" w:line="260" w:lineRule="exact"/>
      <w:ind w:left="3175" w:hanging="1134"/>
      <w:jc w:val="left"/>
    </w:pPr>
    <w:rPr>
      <w:rFonts w:ascii="Georgia" w:eastAsia="Calibri" w:hAnsi="Georgia" w:cs="Georgia"/>
      <w:bCs w:val="0"/>
      <w:i w:val="0"/>
      <w:iCs w:val="0"/>
      <w:color w:val="auto"/>
      <w:sz w:val="22"/>
      <w:szCs w:val="22"/>
      <w:lang w:eastAsia="ar-SA" w:bidi="ar-SA"/>
    </w:rPr>
  </w:style>
  <w:style w:type="paragraph" w:customStyle="1" w:styleId="Styl5">
    <w:name w:val="Styl5"/>
    <w:basedOn w:val="Normln"/>
    <w:rsid w:val="00174810"/>
    <w:pPr>
      <w:tabs>
        <w:tab w:val="left" w:pos="227"/>
        <w:tab w:val="left" w:pos="454"/>
        <w:tab w:val="left" w:pos="680"/>
        <w:tab w:val="left" w:pos="907"/>
        <w:tab w:val="left" w:pos="1134"/>
        <w:tab w:val="left" w:pos="1361"/>
        <w:tab w:val="left" w:pos="1588"/>
        <w:tab w:val="left" w:pos="1814"/>
        <w:tab w:val="left" w:pos="2041"/>
        <w:tab w:val="left" w:pos="2268"/>
      </w:tabs>
      <w:suppressAutoHyphens/>
      <w:autoSpaceDE w:val="0"/>
      <w:spacing w:after="0" w:line="240" w:lineRule="auto"/>
      <w:ind w:firstLine="0"/>
    </w:pPr>
    <w:rPr>
      <w:rFonts w:ascii="Georgia" w:eastAsia="Calibri" w:hAnsi="Georgia" w:cs="Georgia"/>
      <w:color w:val="auto"/>
      <w:sz w:val="22"/>
      <w:szCs w:val="22"/>
      <w:lang w:eastAsia="ar-SA" w:bidi="ar-SA"/>
    </w:rPr>
  </w:style>
  <w:style w:type="paragraph" w:customStyle="1" w:styleId="Odstavecseseznamem1">
    <w:name w:val="Odstavec se seznamem1"/>
    <w:basedOn w:val="Normln"/>
    <w:rsid w:val="00174810"/>
    <w:pPr>
      <w:tabs>
        <w:tab w:val="left" w:pos="2722"/>
        <w:tab w:val="left" w:pos="3175"/>
        <w:tab w:val="left" w:pos="3629"/>
        <w:tab w:val="left" w:pos="4082"/>
        <w:tab w:val="left" w:pos="4536"/>
        <w:tab w:val="left" w:pos="4990"/>
        <w:tab w:val="left" w:pos="5443"/>
        <w:tab w:val="left" w:pos="5897"/>
      </w:tabs>
      <w:suppressAutoHyphens/>
      <w:spacing w:after="0" w:line="260" w:lineRule="exact"/>
      <w:ind w:left="454" w:firstLine="0"/>
      <w:jc w:val="left"/>
    </w:pPr>
    <w:rPr>
      <w:rFonts w:ascii="Georgia" w:eastAsia="Calibri" w:hAnsi="Georgia" w:cs="Arial"/>
      <w:color w:val="auto"/>
      <w:kern w:val="1"/>
      <w:sz w:val="22"/>
      <w:lang w:eastAsia="ar-SA" w:bidi="ar-SA"/>
    </w:rPr>
  </w:style>
  <w:style w:type="character" w:customStyle="1" w:styleId="Nadpis4Char">
    <w:name w:val="Nadpis 4 Char"/>
    <w:basedOn w:val="Standardnpsmoodstavce"/>
    <w:link w:val="Nadpis4"/>
    <w:uiPriority w:val="9"/>
    <w:semiHidden/>
    <w:rsid w:val="00174810"/>
    <w:rPr>
      <w:rFonts w:asciiTheme="majorHAnsi" w:eastAsiaTheme="majorEastAsia" w:hAnsiTheme="majorHAnsi" w:cstheme="majorBidi"/>
      <w:b/>
      <w:bCs/>
      <w:i/>
      <w:iCs/>
      <w:color w:val="4F81BD" w:themeColor="accent1"/>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6" w:qFormat="1"/>
    <w:lsdException w:name="List Number" w:uiPriority="6" w:qFormat="1"/>
    <w:lsdException w:name="List Bullet 2" w:uiPriority="6"/>
    <w:lsdException w:name="List Bullet 3" w:uiPriority="6"/>
    <w:lsdException w:name="List Bullet 4" w:uiPriority="6"/>
    <w:lsdException w:name="List Bullet 5" w:uiPriority="6"/>
    <w:lsdException w:name="List Number 2" w:uiPriority="6"/>
    <w:lsdException w:name="List Number 3" w:uiPriority="6"/>
    <w:lsdException w:name="List Number 4" w:uiPriority="6"/>
    <w:lsdException w:name="List Number 5" w:uiPriority="6"/>
    <w:lsdException w:name="Title" w:semiHidden="0" w:uiPriority="3" w:unhideWhenUsed="0" w:qFormat="1"/>
    <w:lsdException w:name="Default Paragraph Font" w:uiPriority="1"/>
    <w:lsdException w:name="Message Header" w:uiPriority="5"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554A"/>
    <w:pPr>
      <w:spacing w:after="120" w:line="264" w:lineRule="auto"/>
      <w:ind w:firstLine="284"/>
      <w:jc w:val="both"/>
    </w:pPr>
    <w:rPr>
      <w:rFonts w:ascii="Trebuchet MS" w:eastAsia="Times New Roman" w:hAnsi="Trebuchet MS"/>
      <w:color w:val="000000"/>
      <w:lang w:eastAsia="en-US" w:bidi="en-US"/>
    </w:rPr>
  </w:style>
  <w:style w:type="paragraph" w:styleId="Nadpis1">
    <w:name w:val="heading 1"/>
    <w:basedOn w:val="Normln"/>
    <w:next w:val="Normln"/>
    <w:link w:val="Nadpis1Char"/>
    <w:qFormat/>
    <w:rsid w:val="006F7609"/>
    <w:pPr>
      <w:keepNext/>
      <w:numPr>
        <w:numId w:val="4"/>
      </w:numPr>
      <w:tabs>
        <w:tab w:val="left" w:pos="454"/>
      </w:tabs>
      <w:spacing w:before="240" w:after="60" w:line="240" w:lineRule="auto"/>
      <w:jc w:val="left"/>
      <w:outlineLvl w:val="0"/>
    </w:pPr>
    <w:rPr>
      <w:rFonts w:ascii="Times New Roman" w:hAnsi="Times New Roman" w:cs="Arial"/>
      <w:b/>
      <w:bCs/>
      <w:color w:val="auto"/>
      <w:kern w:val="32"/>
      <w:sz w:val="28"/>
      <w:szCs w:val="32"/>
      <w:lang w:eastAsia="cs-CZ" w:bidi="ar-SA"/>
    </w:rPr>
  </w:style>
  <w:style w:type="paragraph" w:styleId="Nadpis2">
    <w:name w:val="heading 2"/>
    <w:basedOn w:val="Normln"/>
    <w:next w:val="Normln"/>
    <w:link w:val="Nadpis2Char"/>
    <w:uiPriority w:val="9"/>
    <w:semiHidden/>
    <w:unhideWhenUsed/>
    <w:qFormat/>
    <w:rsid w:val="00302E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302EA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1748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07554A"/>
    <w:pPr>
      <w:overflowPunct w:val="0"/>
      <w:autoSpaceDE w:val="0"/>
      <w:autoSpaceDN w:val="0"/>
      <w:adjustRightInd w:val="0"/>
      <w:spacing w:before="60" w:after="80"/>
      <w:ind w:left="170"/>
    </w:pPr>
    <w:rPr>
      <w:rFonts w:ascii="Arial" w:eastAsia="Times New Roman" w:hAnsi="Arial"/>
      <w:szCs w:val="17"/>
    </w:rPr>
  </w:style>
  <w:style w:type="character" w:customStyle="1" w:styleId="TextnormlnChar">
    <w:name w:val="Text normální Char"/>
    <w:link w:val="Textnormln"/>
    <w:rsid w:val="0007554A"/>
    <w:rPr>
      <w:rFonts w:ascii="Arial" w:eastAsia="Times New Roman" w:hAnsi="Arial" w:cs="Times New Roman"/>
      <w:sz w:val="20"/>
      <w:szCs w:val="17"/>
      <w:lang w:eastAsia="cs-CZ"/>
    </w:rPr>
  </w:style>
  <w:style w:type="paragraph" w:customStyle="1" w:styleId="Textnormlntabulka">
    <w:name w:val="Text normální tabulka"/>
    <w:basedOn w:val="Textnormln"/>
    <w:next w:val="Textnormln"/>
    <w:rsid w:val="0007554A"/>
    <w:pPr>
      <w:spacing w:before="20" w:after="0"/>
      <w:ind w:left="0"/>
    </w:pPr>
  </w:style>
  <w:style w:type="paragraph" w:customStyle="1" w:styleId="Textnadpis1">
    <w:name w:val="Text nadpis1"/>
    <w:basedOn w:val="Textnormln"/>
    <w:next w:val="Textnormln"/>
    <w:link w:val="Textnadpis1CharChar"/>
    <w:rsid w:val="0007554A"/>
    <w:pPr>
      <w:spacing w:before="360" w:after="120" w:line="280" w:lineRule="atLeast"/>
      <w:ind w:left="0"/>
      <w:textAlignment w:val="baseline"/>
    </w:pPr>
    <w:rPr>
      <w:b/>
      <w:bCs/>
      <w:sz w:val="28"/>
      <w:szCs w:val="24"/>
    </w:rPr>
  </w:style>
  <w:style w:type="character" w:customStyle="1" w:styleId="Textnadpis1CharChar">
    <w:name w:val="Text nadpis1 Char Char"/>
    <w:link w:val="Textnadpis1"/>
    <w:rsid w:val="0007554A"/>
    <w:rPr>
      <w:rFonts w:ascii="Arial" w:eastAsia="Times New Roman" w:hAnsi="Arial" w:cs="Times New Roman"/>
      <w:b/>
      <w:bCs/>
      <w:sz w:val="28"/>
      <w:szCs w:val="24"/>
      <w:lang w:eastAsia="cs-CZ"/>
    </w:rPr>
  </w:style>
  <w:style w:type="paragraph" w:customStyle="1" w:styleId="Textodrkaa">
    <w:name w:val="Text odrážka a"/>
    <w:aliases w:val="b"/>
    <w:basedOn w:val="Normln"/>
    <w:rsid w:val="0007554A"/>
    <w:pPr>
      <w:numPr>
        <w:numId w:val="1"/>
      </w:numPr>
      <w:overflowPunct w:val="0"/>
      <w:autoSpaceDE w:val="0"/>
      <w:autoSpaceDN w:val="0"/>
      <w:adjustRightInd w:val="0"/>
      <w:spacing w:before="40" w:after="40" w:line="240" w:lineRule="auto"/>
      <w:jc w:val="left"/>
      <w:textAlignment w:val="baseline"/>
    </w:pPr>
    <w:rPr>
      <w:rFonts w:ascii="Arial" w:hAnsi="Arial"/>
      <w:color w:val="auto"/>
      <w:szCs w:val="17"/>
      <w:lang w:eastAsia="cs-CZ" w:bidi="ar-SA"/>
    </w:rPr>
  </w:style>
  <w:style w:type="paragraph" w:customStyle="1" w:styleId="Textodstavec">
    <w:name w:val="Text odstavec"/>
    <w:basedOn w:val="Textnormln"/>
    <w:link w:val="TextodstavecChar"/>
    <w:rsid w:val="0007554A"/>
    <w:pPr>
      <w:spacing w:before="120"/>
    </w:pPr>
    <w:rPr>
      <w:b/>
      <w:szCs w:val="24"/>
    </w:rPr>
  </w:style>
  <w:style w:type="paragraph" w:styleId="Zkladntext">
    <w:name w:val="Body Text"/>
    <w:aliases w:val="Body Text (Czech Tourism)"/>
    <w:basedOn w:val="Normln"/>
    <w:link w:val="ZkladntextChar1"/>
    <w:uiPriority w:val="99"/>
    <w:rsid w:val="0007554A"/>
    <w:pPr>
      <w:spacing w:line="240" w:lineRule="auto"/>
      <w:ind w:firstLine="0"/>
    </w:pPr>
    <w:rPr>
      <w:rFonts w:ascii="Times New Roman" w:hAnsi="Times New Roman"/>
      <w:color w:val="auto"/>
      <w:szCs w:val="24"/>
      <w:lang w:eastAsia="cs-CZ" w:bidi="ar-SA"/>
    </w:rPr>
  </w:style>
  <w:style w:type="character" w:customStyle="1" w:styleId="ZkladntextChar">
    <w:name w:val="Základní text Char"/>
    <w:aliases w:val="Body Text (Czech Tourism) Char"/>
    <w:uiPriority w:val="99"/>
    <w:rsid w:val="0007554A"/>
    <w:rPr>
      <w:rFonts w:ascii="Trebuchet MS" w:eastAsia="Times New Roman" w:hAnsi="Trebuchet MS" w:cs="Times New Roman"/>
      <w:color w:val="000000"/>
      <w:sz w:val="20"/>
      <w:szCs w:val="20"/>
      <w:lang w:bidi="en-US"/>
    </w:rPr>
  </w:style>
  <w:style w:type="character" w:customStyle="1" w:styleId="TextodstavecChar">
    <w:name w:val="Text odstavec Char"/>
    <w:link w:val="Textodstavec"/>
    <w:rsid w:val="0007554A"/>
    <w:rPr>
      <w:rFonts w:ascii="Arial" w:eastAsia="Times New Roman" w:hAnsi="Arial" w:cs="Times New Roman"/>
      <w:b/>
      <w:sz w:val="20"/>
      <w:szCs w:val="24"/>
      <w:lang w:eastAsia="cs-CZ"/>
    </w:rPr>
  </w:style>
  <w:style w:type="character" w:customStyle="1" w:styleId="ZkladntextChar1">
    <w:name w:val="Základní text Char1"/>
    <w:aliases w:val="Body Text (Czech Tourism) Char1"/>
    <w:link w:val="Zkladntext"/>
    <w:rsid w:val="0007554A"/>
    <w:rPr>
      <w:rFonts w:ascii="Times New Roman" w:eastAsia="Times New Roman" w:hAnsi="Times New Roman" w:cs="Times New Roman"/>
      <w:sz w:val="20"/>
      <w:szCs w:val="24"/>
      <w:lang w:eastAsia="cs-CZ"/>
    </w:rPr>
  </w:style>
  <w:style w:type="paragraph" w:customStyle="1" w:styleId="Text0">
    <w:name w:val="Text"/>
    <w:basedOn w:val="Normln"/>
    <w:rsid w:val="0007554A"/>
    <w:pPr>
      <w:spacing w:line="240" w:lineRule="auto"/>
      <w:ind w:left="170" w:firstLine="0"/>
      <w:jc w:val="left"/>
    </w:pPr>
    <w:rPr>
      <w:rFonts w:ascii="Arial" w:hAnsi="Arial"/>
      <w:snapToGrid w:val="0"/>
      <w:color w:val="auto"/>
      <w:sz w:val="22"/>
      <w:lang w:eastAsia="cs-CZ" w:bidi="ar-SA"/>
    </w:rPr>
  </w:style>
  <w:style w:type="paragraph" w:customStyle="1" w:styleId="StylTextnadpis112b">
    <w:name w:val="Styl Text nadpis1 + 12 b."/>
    <w:basedOn w:val="Textnadpis1"/>
    <w:rsid w:val="0007554A"/>
    <w:rPr>
      <w:i/>
      <w:sz w:val="24"/>
    </w:rPr>
  </w:style>
  <w:style w:type="paragraph" w:customStyle="1" w:styleId="TextnormlnslovanChar">
    <w:name w:val="Text normální číslovaný Char"/>
    <w:basedOn w:val="Textnormln"/>
    <w:next w:val="Text0"/>
    <w:link w:val="TextnormlnslovanCharChar"/>
    <w:rsid w:val="0007554A"/>
    <w:pPr>
      <w:tabs>
        <w:tab w:val="num" w:pos="170"/>
      </w:tabs>
      <w:overflowPunct/>
      <w:autoSpaceDE/>
      <w:autoSpaceDN/>
      <w:adjustRightInd/>
    </w:pPr>
    <w:rPr>
      <w:rFonts w:cs="Arial"/>
      <w:bCs/>
      <w:snapToGrid w:val="0"/>
    </w:rPr>
  </w:style>
  <w:style w:type="character" w:customStyle="1" w:styleId="TextnormlnslovanCharChar">
    <w:name w:val="Text normální číslovaný Char Char"/>
    <w:link w:val="TextnormlnslovanChar"/>
    <w:rsid w:val="0007554A"/>
    <w:rPr>
      <w:rFonts w:ascii="Arial" w:eastAsia="Times New Roman" w:hAnsi="Arial" w:cs="Arial"/>
      <w:bCs/>
      <w:snapToGrid w:val="0"/>
      <w:sz w:val="20"/>
      <w:szCs w:val="17"/>
      <w:lang w:eastAsia="cs-CZ"/>
    </w:rPr>
  </w:style>
  <w:style w:type="character" w:customStyle="1" w:styleId="StylTun">
    <w:name w:val="Styl Tučné"/>
    <w:rsid w:val="0007554A"/>
    <w:rPr>
      <w:rFonts w:ascii="Times New Roman" w:hAnsi="Times New Roman"/>
      <w:b/>
      <w:bCs/>
      <w:caps/>
      <w:sz w:val="24"/>
    </w:rPr>
  </w:style>
  <w:style w:type="paragraph" w:styleId="Textbubliny">
    <w:name w:val="Balloon Text"/>
    <w:basedOn w:val="Normln"/>
    <w:link w:val="TextbublinyChar"/>
    <w:uiPriority w:val="99"/>
    <w:semiHidden/>
    <w:unhideWhenUsed/>
    <w:rsid w:val="00851B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51B29"/>
    <w:rPr>
      <w:rFonts w:ascii="Tahoma" w:eastAsia="Times New Roman" w:hAnsi="Tahoma" w:cs="Tahoma"/>
      <w:color w:val="000000"/>
      <w:sz w:val="16"/>
      <w:szCs w:val="16"/>
      <w:lang w:bidi="en-US"/>
    </w:rPr>
  </w:style>
  <w:style w:type="character" w:styleId="Odkaznakoment">
    <w:name w:val="annotation reference"/>
    <w:aliases w:val="Comment Reference (Czech Tourism)"/>
    <w:uiPriority w:val="99"/>
    <w:semiHidden/>
    <w:unhideWhenUsed/>
    <w:rsid w:val="0007246F"/>
    <w:rPr>
      <w:sz w:val="16"/>
      <w:szCs w:val="16"/>
    </w:rPr>
  </w:style>
  <w:style w:type="paragraph" w:styleId="Textkomente">
    <w:name w:val="annotation text"/>
    <w:aliases w:val="Comment Text (Czech Tourism)"/>
    <w:basedOn w:val="Normln"/>
    <w:link w:val="TextkomenteChar"/>
    <w:uiPriority w:val="99"/>
    <w:semiHidden/>
    <w:unhideWhenUsed/>
    <w:rsid w:val="0007246F"/>
    <w:pPr>
      <w:spacing w:line="240" w:lineRule="auto"/>
    </w:pPr>
  </w:style>
  <w:style w:type="character" w:customStyle="1" w:styleId="TextkomenteChar">
    <w:name w:val="Text komentáře Char"/>
    <w:aliases w:val="Comment Text (Czech Tourism) Char"/>
    <w:link w:val="Textkomente"/>
    <w:uiPriority w:val="99"/>
    <w:semiHidden/>
    <w:rsid w:val="0007246F"/>
    <w:rPr>
      <w:rFonts w:ascii="Trebuchet MS" w:eastAsia="Times New Roman" w:hAnsi="Trebuchet MS" w:cs="Times New Roman"/>
      <w:color w:val="000000"/>
      <w:sz w:val="20"/>
      <w:szCs w:val="20"/>
      <w:lang w:bidi="en-US"/>
    </w:rPr>
  </w:style>
  <w:style w:type="paragraph" w:styleId="Pedmtkomente">
    <w:name w:val="annotation subject"/>
    <w:basedOn w:val="Textkomente"/>
    <w:next w:val="Textkomente"/>
    <w:link w:val="PedmtkomenteChar"/>
    <w:uiPriority w:val="99"/>
    <w:semiHidden/>
    <w:unhideWhenUsed/>
    <w:rsid w:val="0007246F"/>
    <w:rPr>
      <w:b/>
      <w:bCs/>
    </w:rPr>
  </w:style>
  <w:style w:type="character" w:customStyle="1" w:styleId="PedmtkomenteChar">
    <w:name w:val="Předmět komentáře Char"/>
    <w:link w:val="Pedmtkomente"/>
    <w:uiPriority w:val="99"/>
    <w:semiHidden/>
    <w:rsid w:val="0007246F"/>
    <w:rPr>
      <w:rFonts w:ascii="Trebuchet MS" w:eastAsia="Times New Roman" w:hAnsi="Trebuchet MS" w:cs="Times New Roman"/>
      <w:b/>
      <w:bCs/>
      <w:color w:val="000000"/>
      <w:sz w:val="20"/>
      <w:szCs w:val="20"/>
      <w:lang w:bidi="en-US"/>
    </w:rPr>
  </w:style>
  <w:style w:type="character" w:styleId="Hypertextovodkaz">
    <w:name w:val="Hyperlink"/>
    <w:rsid w:val="002A1620"/>
    <w:rPr>
      <w:color w:val="0000FF"/>
      <w:u w:val="single"/>
    </w:rPr>
  </w:style>
  <w:style w:type="paragraph" w:styleId="Prosttext">
    <w:name w:val="Plain Text"/>
    <w:basedOn w:val="Normln"/>
    <w:link w:val="ProsttextChar"/>
    <w:uiPriority w:val="99"/>
    <w:rsid w:val="002A1620"/>
    <w:pPr>
      <w:spacing w:after="0" w:line="240" w:lineRule="auto"/>
      <w:ind w:firstLine="0"/>
      <w:jc w:val="left"/>
    </w:pPr>
    <w:rPr>
      <w:rFonts w:ascii="Courier New" w:hAnsi="Courier New" w:cs="Courier New"/>
      <w:color w:val="auto"/>
      <w:lang w:eastAsia="cs-CZ" w:bidi="ar-SA"/>
    </w:rPr>
  </w:style>
  <w:style w:type="character" w:customStyle="1" w:styleId="ProsttextChar">
    <w:name w:val="Prostý text Char"/>
    <w:link w:val="Prosttext"/>
    <w:uiPriority w:val="99"/>
    <w:rsid w:val="002A1620"/>
    <w:rPr>
      <w:rFonts w:ascii="Courier New" w:eastAsia="Times New Roman" w:hAnsi="Courier New" w:cs="Courier New"/>
      <w:sz w:val="20"/>
      <w:szCs w:val="20"/>
      <w:lang w:eastAsia="cs-CZ"/>
    </w:rPr>
  </w:style>
  <w:style w:type="paragraph" w:customStyle="1" w:styleId="Textodstavce">
    <w:name w:val="Text odstavce"/>
    <w:basedOn w:val="Normln"/>
    <w:rsid w:val="002A1620"/>
    <w:pPr>
      <w:numPr>
        <w:ilvl w:val="6"/>
        <w:numId w:val="3"/>
      </w:numPr>
      <w:tabs>
        <w:tab w:val="left" w:pos="851"/>
      </w:tabs>
      <w:spacing w:before="120" w:line="240" w:lineRule="auto"/>
      <w:outlineLvl w:val="6"/>
    </w:pPr>
    <w:rPr>
      <w:rFonts w:ascii="Times New Roman" w:hAnsi="Times New Roman"/>
      <w:color w:val="auto"/>
      <w:sz w:val="24"/>
      <w:szCs w:val="24"/>
      <w:lang w:eastAsia="cs-CZ" w:bidi="ar-SA"/>
    </w:rPr>
  </w:style>
  <w:style w:type="paragraph" w:customStyle="1" w:styleId="Textbodu">
    <w:name w:val="Text bodu"/>
    <w:basedOn w:val="Normln"/>
    <w:rsid w:val="002A1620"/>
    <w:pPr>
      <w:numPr>
        <w:ilvl w:val="8"/>
        <w:numId w:val="3"/>
      </w:numPr>
      <w:spacing w:after="0" w:line="240" w:lineRule="auto"/>
      <w:outlineLvl w:val="8"/>
    </w:pPr>
    <w:rPr>
      <w:rFonts w:ascii="Times New Roman" w:hAnsi="Times New Roman"/>
      <w:color w:val="auto"/>
      <w:sz w:val="24"/>
      <w:szCs w:val="24"/>
      <w:lang w:eastAsia="cs-CZ" w:bidi="ar-SA"/>
    </w:rPr>
  </w:style>
  <w:style w:type="paragraph" w:customStyle="1" w:styleId="Textpsmene">
    <w:name w:val="Text písmene"/>
    <w:basedOn w:val="Normln"/>
    <w:rsid w:val="002A1620"/>
    <w:pPr>
      <w:numPr>
        <w:ilvl w:val="7"/>
        <w:numId w:val="3"/>
      </w:numPr>
      <w:spacing w:after="0" w:line="240" w:lineRule="auto"/>
      <w:outlineLvl w:val="7"/>
    </w:pPr>
    <w:rPr>
      <w:rFonts w:ascii="Times New Roman" w:hAnsi="Times New Roman"/>
      <w:color w:val="auto"/>
      <w:sz w:val="24"/>
      <w:szCs w:val="24"/>
      <w:lang w:eastAsia="cs-CZ" w:bidi="ar-SA"/>
    </w:rPr>
  </w:style>
  <w:style w:type="paragraph" w:styleId="Odstavecseseznamem">
    <w:name w:val="List Paragraph"/>
    <w:aliases w:val="List Paragraph (Czech Tourism)"/>
    <w:basedOn w:val="Normln"/>
    <w:uiPriority w:val="34"/>
    <w:qFormat/>
    <w:rsid w:val="002A1620"/>
    <w:pPr>
      <w:ind w:left="720"/>
      <w:contextualSpacing/>
    </w:pPr>
  </w:style>
  <w:style w:type="paragraph" w:styleId="Zhlav">
    <w:name w:val="header"/>
    <w:basedOn w:val="Normln"/>
    <w:link w:val="ZhlavChar"/>
    <w:uiPriority w:val="99"/>
    <w:unhideWhenUsed/>
    <w:rsid w:val="00E1754B"/>
    <w:pPr>
      <w:tabs>
        <w:tab w:val="center" w:pos="4536"/>
        <w:tab w:val="right" w:pos="9072"/>
      </w:tabs>
      <w:spacing w:after="0" w:line="240" w:lineRule="auto"/>
    </w:pPr>
  </w:style>
  <w:style w:type="character" w:customStyle="1" w:styleId="ZhlavChar">
    <w:name w:val="Záhlaví Char"/>
    <w:link w:val="Zhlav"/>
    <w:uiPriority w:val="99"/>
    <w:rsid w:val="00E1754B"/>
    <w:rPr>
      <w:rFonts w:ascii="Trebuchet MS" w:eastAsia="Times New Roman" w:hAnsi="Trebuchet MS" w:cs="Times New Roman"/>
      <w:color w:val="000000"/>
      <w:sz w:val="20"/>
      <w:szCs w:val="20"/>
      <w:lang w:bidi="en-US"/>
    </w:rPr>
  </w:style>
  <w:style w:type="paragraph" w:styleId="Zpat">
    <w:name w:val="footer"/>
    <w:basedOn w:val="Normln"/>
    <w:link w:val="ZpatChar"/>
    <w:uiPriority w:val="99"/>
    <w:unhideWhenUsed/>
    <w:rsid w:val="00E1754B"/>
    <w:pPr>
      <w:tabs>
        <w:tab w:val="center" w:pos="4536"/>
        <w:tab w:val="right" w:pos="9072"/>
      </w:tabs>
      <w:spacing w:after="0" w:line="240" w:lineRule="auto"/>
    </w:pPr>
  </w:style>
  <w:style w:type="character" w:customStyle="1" w:styleId="ZpatChar">
    <w:name w:val="Zápatí Char"/>
    <w:link w:val="Zpat"/>
    <w:uiPriority w:val="99"/>
    <w:rsid w:val="00E1754B"/>
    <w:rPr>
      <w:rFonts w:ascii="Trebuchet MS" w:eastAsia="Times New Roman" w:hAnsi="Trebuchet MS" w:cs="Times New Roman"/>
      <w:color w:val="000000"/>
      <w:sz w:val="20"/>
      <w:szCs w:val="20"/>
      <w:lang w:bidi="en-US"/>
    </w:rPr>
  </w:style>
  <w:style w:type="character" w:customStyle="1" w:styleId="Nadpis1Char">
    <w:name w:val="Nadpis 1 Char"/>
    <w:link w:val="Nadpis1"/>
    <w:rsid w:val="006F7609"/>
    <w:rPr>
      <w:rFonts w:ascii="Times New Roman" w:eastAsia="Times New Roman" w:hAnsi="Times New Roman" w:cs="Arial"/>
      <w:b/>
      <w:bCs/>
      <w:kern w:val="32"/>
      <w:sz w:val="28"/>
      <w:szCs w:val="32"/>
    </w:rPr>
  </w:style>
  <w:style w:type="paragraph" w:customStyle="1" w:styleId="Normlnslovan">
    <w:name w:val="Normální číslovaný"/>
    <w:basedOn w:val="Normln"/>
    <w:rsid w:val="006F7609"/>
    <w:pPr>
      <w:numPr>
        <w:ilvl w:val="1"/>
        <w:numId w:val="4"/>
      </w:numPr>
      <w:spacing w:line="240" w:lineRule="auto"/>
      <w:jc w:val="left"/>
    </w:pPr>
    <w:rPr>
      <w:rFonts w:ascii="Times New Roman" w:hAnsi="Times New Roman"/>
      <w:color w:val="auto"/>
      <w:sz w:val="22"/>
      <w:szCs w:val="24"/>
      <w:lang w:eastAsia="cs-CZ" w:bidi="ar-SA"/>
    </w:rPr>
  </w:style>
  <w:style w:type="paragraph" w:customStyle="1" w:styleId="RLTextlnkuslovan">
    <w:name w:val="RL Text článku číslovaný"/>
    <w:basedOn w:val="Normln"/>
    <w:link w:val="RLTextlnkuslovanChar"/>
    <w:rsid w:val="006E4E8E"/>
    <w:pPr>
      <w:numPr>
        <w:ilvl w:val="1"/>
        <w:numId w:val="5"/>
      </w:numPr>
      <w:spacing w:line="280" w:lineRule="exact"/>
    </w:pPr>
    <w:rPr>
      <w:rFonts w:ascii="Arial" w:hAnsi="Arial"/>
      <w:color w:val="auto"/>
      <w:szCs w:val="24"/>
      <w:lang w:eastAsia="cs-CZ" w:bidi="ar-SA"/>
    </w:rPr>
  </w:style>
  <w:style w:type="character" w:customStyle="1" w:styleId="RLTextlnkuslovanChar">
    <w:name w:val="RL Text článku číslovaný Char"/>
    <w:link w:val="RLTextlnkuslovan"/>
    <w:rsid w:val="006E4E8E"/>
    <w:rPr>
      <w:rFonts w:ascii="Arial" w:eastAsia="Times New Roman" w:hAnsi="Arial"/>
      <w:szCs w:val="24"/>
    </w:rPr>
  </w:style>
  <w:style w:type="paragraph" w:customStyle="1" w:styleId="RLlneksmlouvy">
    <w:name w:val="RL Článek smlouvy"/>
    <w:basedOn w:val="Normln"/>
    <w:next w:val="RLTextlnkuslovan"/>
    <w:rsid w:val="006E4E8E"/>
    <w:pPr>
      <w:keepNext/>
      <w:numPr>
        <w:numId w:val="5"/>
      </w:numPr>
      <w:suppressAutoHyphens/>
      <w:spacing w:before="360" w:line="280" w:lineRule="exact"/>
      <w:outlineLvl w:val="0"/>
    </w:pPr>
    <w:rPr>
      <w:rFonts w:ascii="Arial" w:hAnsi="Arial"/>
      <w:b/>
      <w:color w:val="auto"/>
      <w:szCs w:val="24"/>
      <w:lang w:bidi="ar-SA"/>
    </w:rPr>
  </w:style>
  <w:style w:type="paragraph" w:styleId="Revize">
    <w:name w:val="Revision"/>
    <w:hidden/>
    <w:uiPriority w:val="99"/>
    <w:semiHidden/>
    <w:rsid w:val="00C0243A"/>
    <w:rPr>
      <w:rFonts w:ascii="Trebuchet MS" w:eastAsia="Times New Roman" w:hAnsi="Trebuchet MS"/>
      <w:color w:val="000000"/>
      <w:lang w:eastAsia="en-US" w:bidi="en-US"/>
    </w:rPr>
  </w:style>
  <w:style w:type="paragraph" w:customStyle="1" w:styleId="BodyText1">
    <w:name w:val="Body Text1"/>
    <w:link w:val="BodytextChar"/>
    <w:qFormat/>
    <w:rsid w:val="001E5A36"/>
    <w:rPr>
      <w:rFonts w:ascii="Arial" w:eastAsia="Times New Roman" w:hAnsi="Arial"/>
      <w:color w:val="000000"/>
      <w:sz w:val="19"/>
      <w:szCs w:val="48"/>
      <w:lang w:eastAsia="en-US"/>
    </w:rPr>
  </w:style>
  <w:style w:type="character" w:customStyle="1" w:styleId="BodytextChar">
    <w:name w:val="Body text Char"/>
    <w:link w:val="BodyText1"/>
    <w:locked/>
    <w:rsid w:val="001E5A36"/>
    <w:rPr>
      <w:rFonts w:ascii="Arial" w:eastAsia="Times New Roman" w:hAnsi="Arial"/>
      <w:color w:val="000000"/>
      <w:sz w:val="19"/>
      <w:szCs w:val="48"/>
      <w:lang w:eastAsia="en-US"/>
    </w:rPr>
  </w:style>
  <w:style w:type="paragraph" w:customStyle="1" w:styleId="Styl1">
    <w:name w:val="Styl1"/>
    <w:basedOn w:val="Prosttext"/>
    <w:rsid w:val="008A2CC8"/>
    <w:pPr>
      <w:tabs>
        <w:tab w:val="num" w:pos="360"/>
      </w:tabs>
      <w:ind w:left="360" w:hanging="360"/>
      <w:jc w:val="both"/>
    </w:pPr>
    <w:rPr>
      <w:rFonts w:ascii="Times New Roman" w:hAnsi="Times New Roman" w:cs="Times New Roman"/>
      <w:sz w:val="24"/>
    </w:rPr>
  </w:style>
  <w:style w:type="character" w:styleId="Siln">
    <w:name w:val="Strong"/>
    <w:basedOn w:val="Standardnpsmoodstavce"/>
    <w:uiPriority w:val="22"/>
    <w:qFormat/>
    <w:rsid w:val="00124C5F"/>
    <w:rPr>
      <w:b/>
      <w:bCs/>
      <w:color w:val="333333"/>
    </w:rPr>
  </w:style>
  <w:style w:type="paragraph" w:customStyle="1" w:styleId="ListNumber-ContinueHeadingCzechTourism">
    <w:name w:val="List Number - Continue Heading (Czech Tourism)"/>
    <w:basedOn w:val="Normln"/>
    <w:uiPriority w:val="99"/>
    <w:rsid w:val="007E0B69"/>
    <w:pPr>
      <w:numPr>
        <w:numId w:val="6"/>
      </w:numPr>
      <w:spacing w:after="0" w:line="260" w:lineRule="exact"/>
      <w:jc w:val="left"/>
    </w:pPr>
    <w:rPr>
      <w:rFonts w:ascii="Georgia" w:eastAsia="Calibri" w:hAnsi="Georgia" w:cs="Arial"/>
      <w:color w:val="auto"/>
      <w:sz w:val="22"/>
      <w:lang w:bidi="ar-SA"/>
    </w:rPr>
  </w:style>
  <w:style w:type="numbering" w:customStyle="1" w:styleId="Heading-Number-FollowNumber">
    <w:name w:val="Heading - Number - Follow Number"/>
    <w:rsid w:val="007E0B69"/>
    <w:pPr>
      <w:numPr>
        <w:numId w:val="7"/>
      </w:numPr>
    </w:pPr>
  </w:style>
  <w:style w:type="paragraph" w:styleId="Bezmezer">
    <w:name w:val="No Spacing"/>
    <w:uiPriority w:val="1"/>
    <w:qFormat/>
    <w:rsid w:val="00981655"/>
    <w:pPr>
      <w:contextualSpacing/>
    </w:pPr>
    <w:rPr>
      <w:rFonts w:ascii="Arial" w:eastAsiaTheme="minorHAnsi" w:hAnsi="Arial" w:cstheme="minorBidi"/>
      <w:sz w:val="22"/>
      <w:szCs w:val="22"/>
      <w:lang w:eastAsia="en-US"/>
    </w:rPr>
  </w:style>
  <w:style w:type="paragraph" w:customStyle="1" w:styleId="DocumentTypeCzechTourism">
    <w:name w:val="Document Type (Czech Tourism)"/>
    <w:basedOn w:val="Normln"/>
    <w:uiPriority w:val="99"/>
    <w:rsid w:val="0058480F"/>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ind w:firstLine="0"/>
      <w:jc w:val="right"/>
    </w:pPr>
    <w:rPr>
      <w:rFonts w:ascii="Arial" w:hAnsi="Arial" w:cs="Arial"/>
      <w:b/>
      <w:color w:val="E6001E"/>
      <w:sz w:val="30"/>
      <w:szCs w:val="30"/>
      <w:lang w:bidi="ar-SA"/>
    </w:rPr>
  </w:style>
  <w:style w:type="paragraph" w:styleId="Normlnweb">
    <w:name w:val="Normal (Web)"/>
    <w:basedOn w:val="Normln"/>
    <w:uiPriority w:val="99"/>
    <w:unhideWhenUsed/>
    <w:rsid w:val="0045279C"/>
    <w:pPr>
      <w:spacing w:before="100" w:beforeAutospacing="1" w:after="100" w:afterAutospacing="1" w:line="240" w:lineRule="auto"/>
      <w:ind w:firstLine="0"/>
      <w:jc w:val="left"/>
    </w:pPr>
    <w:rPr>
      <w:rFonts w:ascii="Times New Roman" w:eastAsiaTheme="minorHAnsi" w:hAnsi="Times New Roman"/>
      <w:color w:val="auto"/>
      <w:sz w:val="24"/>
      <w:szCs w:val="24"/>
      <w:lang w:eastAsia="cs-CZ" w:bidi="ar-SA"/>
    </w:rPr>
  </w:style>
  <w:style w:type="paragraph" w:styleId="Nzev">
    <w:name w:val="Title"/>
    <w:aliases w:val="Title (Czech Tourism)"/>
    <w:basedOn w:val="Normln"/>
    <w:next w:val="Normln"/>
    <w:link w:val="NzevChar"/>
    <w:uiPriority w:val="3"/>
    <w:rsid w:val="00302EA3"/>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ind w:firstLine="0"/>
      <w:jc w:val="left"/>
    </w:pPr>
    <w:rPr>
      <w:rFonts w:ascii="Georgia" w:eastAsia="Calibri" w:hAnsi="Georgia" w:cs="Arial"/>
      <w:color w:val="auto"/>
      <w:sz w:val="32"/>
      <w:szCs w:val="32"/>
      <w:lang w:bidi="ar-SA"/>
    </w:rPr>
  </w:style>
  <w:style w:type="character" w:customStyle="1" w:styleId="NzevChar">
    <w:name w:val="Název Char"/>
    <w:aliases w:val="Title (Czech Tourism) Char"/>
    <w:basedOn w:val="Standardnpsmoodstavce"/>
    <w:link w:val="Nzev"/>
    <w:uiPriority w:val="3"/>
    <w:rsid w:val="00302EA3"/>
    <w:rPr>
      <w:rFonts w:ascii="Georgia" w:hAnsi="Georgia" w:cs="Arial"/>
      <w:sz w:val="32"/>
      <w:szCs w:val="32"/>
      <w:lang w:eastAsia="en-US"/>
    </w:rPr>
  </w:style>
  <w:style w:type="paragraph" w:styleId="Zhlavzprvy">
    <w:name w:val="Message Header"/>
    <w:aliases w:val="Crossheading (Czech Tourism)"/>
    <w:basedOn w:val="Bezmezer"/>
    <w:link w:val="ZhlavzprvyChar"/>
    <w:uiPriority w:val="5"/>
    <w:qFormat/>
    <w:rsid w:val="00302EA3"/>
    <w:pPr>
      <w:tabs>
        <w:tab w:val="left" w:pos="227"/>
        <w:tab w:val="left" w:pos="454"/>
        <w:tab w:val="left" w:pos="680"/>
        <w:tab w:val="left" w:pos="907"/>
        <w:tab w:val="left" w:pos="1134"/>
        <w:tab w:val="left" w:pos="1361"/>
        <w:tab w:val="left" w:pos="1588"/>
        <w:tab w:val="left" w:pos="1814"/>
        <w:tab w:val="left" w:pos="2041"/>
        <w:tab w:val="left" w:pos="2268"/>
      </w:tabs>
      <w:spacing w:line="260" w:lineRule="exact"/>
      <w:contextualSpacing w:val="0"/>
    </w:pPr>
    <w:rPr>
      <w:rFonts w:ascii="Georgia" w:eastAsia="Calibri" w:hAnsi="Georgia" w:cs="Arial"/>
      <w:b/>
      <w:szCs w:val="20"/>
    </w:rPr>
  </w:style>
  <w:style w:type="character" w:customStyle="1" w:styleId="ZhlavzprvyChar">
    <w:name w:val="Záhlaví zprávy Char"/>
    <w:aliases w:val="Crossheading (Czech Tourism) Char"/>
    <w:basedOn w:val="Standardnpsmoodstavce"/>
    <w:link w:val="Zhlavzprvy"/>
    <w:uiPriority w:val="5"/>
    <w:rsid w:val="00302EA3"/>
    <w:rPr>
      <w:rFonts w:ascii="Georgia" w:hAnsi="Georgia" w:cs="Arial"/>
      <w:b/>
      <w:sz w:val="22"/>
      <w:lang w:eastAsia="en-US"/>
    </w:rPr>
  </w:style>
  <w:style w:type="paragraph" w:customStyle="1" w:styleId="TableTextCzechTourism">
    <w:name w:val="Table Text (Czech Tourism)"/>
    <w:basedOn w:val="Normln"/>
    <w:uiPriority w:val="18"/>
    <w:qFormat/>
    <w:rsid w:val="00302EA3"/>
    <w:pPr>
      <w:tabs>
        <w:tab w:val="left" w:pos="227"/>
        <w:tab w:val="left" w:pos="454"/>
        <w:tab w:val="left" w:pos="680"/>
        <w:tab w:val="left" w:pos="907"/>
        <w:tab w:val="left" w:pos="1134"/>
        <w:tab w:val="left" w:pos="1361"/>
        <w:tab w:val="left" w:pos="1588"/>
        <w:tab w:val="left" w:pos="1814"/>
        <w:tab w:val="left" w:pos="2041"/>
        <w:tab w:val="left" w:pos="2268"/>
      </w:tabs>
      <w:spacing w:after="0" w:line="220" w:lineRule="exact"/>
      <w:ind w:firstLine="0"/>
      <w:jc w:val="left"/>
    </w:pPr>
    <w:rPr>
      <w:rFonts w:ascii="Arial" w:eastAsia="Calibri" w:hAnsi="Arial" w:cs="Arial"/>
      <w:color w:val="auto"/>
      <w:lang w:bidi="ar-SA"/>
    </w:rPr>
  </w:style>
  <w:style w:type="paragraph" w:customStyle="1" w:styleId="Heading2CzechTourism">
    <w:name w:val="Heading 2 (Czech Tourism)"/>
    <w:basedOn w:val="Nadpis2"/>
    <w:next w:val="Normln"/>
    <w:uiPriority w:val="11"/>
    <w:qFormat/>
    <w:rsid w:val="00302EA3"/>
    <w:pPr>
      <w:keepNext w:val="0"/>
      <w:keepLines w:val="0"/>
      <w:numPr>
        <w:ilvl w:val="1"/>
        <w:numId w:val="9"/>
      </w:numPr>
      <w:tabs>
        <w:tab w:val="left" w:pos="680"/>
        <w:tab w:val="left" w:pos="907"/>
        <w:tab w:val="left" w:pos="1134"/>
        <w:tab w:val="left" w:pos="1361"/>
        <w:tab w:val="num" w:pos="1474"/>
        <w:tab w:val="left" w:pos="1588"/>
        <w:tab w:val="left" w:pos="1814"/>
        <w:tab w:val="left" w:pos="2041"/>
        <w:tab w:val="left" w:pos="2268"/>
      </w:tabs>
      <w:spacing w:before="260" w:line="260" w:lineRule="exact"/>
      <w:ind w:left="1474" w:hanging="737"/>
      <w:jc w:val="left"/>
    </w:pPr>
    <w:rPr>
      <w:rFonts w:ascii="Georgia" w:eastAsia="Calibri" w:hAnsi="Georgia" w:cs="Arial"/>
      <w:bCs w:val="0"/>
      <w:color w:val="auto"/>
      <w:sz w:val="22"/>
      <w:szCs w:val="22"/>
      <w:lang w:bidi="ar-SA"/>
    </w:rPr>
  </w:style>
  <w:style w:type="paragraph" w:customStyle="1" w:styleId="Heading3CzechTourism">
    <w:name w:val="Heading 3 (Czech Tourism)"/>
    <w:basedOn w:val="Nadpis3"/>
    <w:next w:val="Normln"/>
    <w:uiPriority w:val="11"/>
    <w:unhideWhenUsed/>
    <w:qFormat/>
    <w:rsid w:val="00302EA3"/>
    <w:pPr>
      <w:keepNext w:val="0"/>
      <w:keepLines w:val="0"/>
      <w:numPr>
        <w:ilvl w:val="2"/>
        <w:numId w:val="9"/>
      </w:numPr>
      <w:tabs>
        <w:tab w:val="left" w:pos="680"/>
        <w:tab w:val="left" w:pos="907"/>
        <w:tab w:val="left" w:pos="1134"/>
        <w:tab w:val="left" w:pos="1361"/>
        <w:tab w:val="left" w:pos="1588"/>
        <w:tab w:val="left" w:pos="1814"/>
        <w:tab w:val="left" w:pos="2041"/>
        <w:tab w:val="num" w:pos="2211"/>
        <w:tab w:val="left" w:pos="2268"/>
      </w:tabs>
      <w:spacing w:before="260" w:line="260" w:lineRule="exact"/>
      <w:ind w:left="2211" w:hanging="737"/>
      <w:jc w:val="left"/>
    </w:pPr>
    <w:rPr>
      <w:rFonts w:ascii="Georgia" w:eastAsia="Calibri" w:hAnsi="Georgia" w:cs="Arial"/>
      <w:b w:val="0"/>
      <w:bCs w:val="0"/>
      <w:color w:val="auto"/>
      <w:sz w:val="22"/>
      <w:szCs w:val="22"/>
      <w:lang w:bidi="ar-SA"/>
    </w:rPr>
  </w:style>
  <w:style w:type="numbering" w:customStyle="1" w:styleId="Headings">
    <w:name w:val="Headings"/>
    <w:uiPriority w:val="99"/>
    <w:rsid w:val="00302EA3"/>
    <w:pPr>
      <w:numPr>
        <w:numId w:val="8"/>
      </w:numPr>
    </w:pPr>
  </w:style>
  <w:style w:type="paragraph" w:customStyle="1" w:styleId="Heading1CzechTourism">
    <w:name w:val="Heading 1 (Czech Tourism)"/>
    <w:basedOn w:val="Nadpis1"/>
    <w:uiPriority w:val="11"/>
    <w:qFormat/>
    <w:rsid w:val="00302EA3"/>
    <w:pPr>
      <w:keepNext w:val="0"/>
      <w:numPr>
        <w:numId w:val="9"/>
      </w:numPr>
      <w:tabs>
        <w:tab w:val="clear" w:pos="454"/>
        <w:tab w:val="left" w:pos="680"/>
        <w:tab w:val="left" w:pos="907"/>
        <w:tab w:val="left" w:pos="1134"/>
        <w:tab w:val="left" w:pos="1361"/>
        <w:tab w:val="left" w:pos="1588"/>
        <w:tab w:val="left" w:pos="1814"/>
        <w:tab w:val="left" w:pos="2041"/>
        <w:tab w:val="left" w:pos="2268"/>
      </w:tabs>
      <w:spacing w:before="260" w:after="0" w:line="280" w:lineRule="exact"/>
      <w:jc w:val="center"/>
    </w:pPr>
    <w:rPr>
      <w:rFonts w:ascii="Georgia" w:eastAsia="Calibri" w:hAnsi="Georgia"/>
      <w:bCs w:val="0"/>
      <w:kern w:val="0"/>
      <w:sz w:val="26"/>
      <w:szCs w:val="26"/>
      <w:lang w:eastAsia="en-US"/>
    </w:rPr>
  </w:style>
  <w:style w:type="character" w:customStyle="1" w:styleId="Nadpis2Char">
    <w:name w:val="Nadpis 2 Char"/>
    <w:basedOn w:val="Standardnpsmoodstavce"/>
    <w:link w:val="Nadpis2"/>
    <w:uiPriority w:val="9"/>
    <w:semiHidden/>
    <w:rsid w:val="00302EA3"/>
    <w:rPr>
      <w:rFonts w:asciiTheme="majorHAnsi" w:eastAsiaTheme="majorEastAsia" w:hAnsiTheme="majorHAnsi" w:cstheme="majorBidi"/>
      <w:b/>
      <w:bCs/>
      <w:color w:val="4F81BD" w:themeColor="accent1"/>
      <w:sz w:val="26"/>
      <w:szCs w:val="26"/>
      <w:lang w:eastAsia="en-US" w:bidi="en-US"/>
    </w:rPr>
  </w:style>
  <w:style w:type="character" w:customStyle="1" w:styleId="Nadpis3Char">
    <w:name w:val="Nadpis 3 Char"/>
    <w:basedOn w:val="Standardnpsmoodstavce"/>
    <w:link w:val="Nadpis3"/>
    <w:uiPriority w:val="9"/>
    <w:semiHidden/>
    <w:rsid w:val="00302EA3"/>
    <w:rPr>
      <w:rFonts w:asciiTheme="majorHAnsi" w:eastAsiaTheme="majorEastAsia" w:hAnsiTheme="majorHAnsi" w:cstheme="majorBidi"/>
      <w:b/>
      <w:bCs/>
      <w:color w:val="4F81BD" w:themeColor="accent1"/>
      <w:lang w:eastAsia="en-US" w:bidi="en-US"/>
    </w:rPr>
  </w:style>
  <w:style w:type="numbering" w:customStyle="1" w:styleId="text">
    <w:name w:val="text"/>
    <w:uiPriority w:val="99"/>
    <w:rsid w:val="003E437E"/>
    <w:pPr>
      <w:numPr>
        <w:numId w:val="10"/>
      </w:numPr>
    </w:pPr>
  </w:style>
  <w:style w:type="paragraph" w:styleId="Seznamsodrkami">
    <w:name w:val="List Bullet"/>
    <w:aliases w:val="List Bullet (Czech Tourism)"/>
    <w:basedOn w:val="Normln"/>
    <w:uiPriority w:val="6"/>
    <w:qFormat/>
    <w:rsid w:val="003E437E"/>
    <w:pPr>
      <w:numPr>
        <w:numId w:val="11"/>
      </w:num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contextualSpacing/>
      <w:jc w:val="left"/>
    </w:pPr>
    <w:rPr>
      <w:rFonts w:ascii="Georgia" w:eastAsia="Calibri" w:hAnsi="Georgia" w:cs="Arial"/>
      <w:color w:val="auto"/>
      <w:sz w:val="22"/>
      <w:lang w:bidi="ar-SA"/>
    </w:rPr>
  </w:style>
  <w:style w:type="paragraph" w:styleId="Seznamsodrkami2">
    <w:name w:val="List Bullet 2"/>
    <w:aliases w:val="List Bullet 2 (Czech Tourism)"/>
    <w:basedOn w:val="Seznamsodrkami"/>
    <w:uiPriority w:val="6"/>
    <w:rsid w:val="003E437E"/>
    <w:pPr>
      <w:numPr>
        <w:ilvl w:val="1"/>
      </w:numPr>
    </w:pPr>
  </w:style>
  <w:style w:type="paragraph" w:styleId="Seznamsodrkami3">
    <w:name w:val="List Bullet 3"/>
    <w:aliases w:val="List Bullet 3 (Czech Tourism)"/>
    <w:basedOn w:val="Seznamsodrkami2"/>
    <w:uiPriority w:val="6"/>
    <w:semiHidden/>
    <w:unhideWhenUsed/>
    <w:rsid w:val="003E437E"/>
    <w:pPr>
      <w:numPr>
        <w:ilvl w:val="2"/>
      </w:numPr>
      <w:tabs>
        <w:tab w:val="clear" w:pos="907"/>
      </w:tabs>
    </w:pPr>
  </w:style>
  <w:style w:type="paragraph" w:styleId="Seznamsodrkami4">
    <w:name w:val="List Bullet 4"/>
    <w:aliases w:val="List Bullet 4 (Czech Tourism)"/>
    <w:basedOn w:val="Seznamsodrkami"/>
    <w:uiPriority w:val="6"/>
    <w:semiHidden/>
    <w:unhideWhenUsed/>
    <w:rsid w:val="003E437E"/>
    <w:pPr>
      <w:numPr>
        <w:ilvl w:val="3"/>
      </w:numPr>
    </w:pPr>
  </w:style>
  <w:style w:type="paragraph" w:styleId="Seznamsodrkami5">
    <w:name w:val="List Bullet 5"/>
    <w:aliases w:val="List Bullet 5 (Czech Tourism)"/>
    <w:basedOn w:val="Seznamsodrkami4"/>
    <w:uiPriority w:val="6"/>
    <w:semiHidden/>
    <w:unhideWhenUsed/>
    <w:rsid w:val="003E437E"/>
    <w:pPr>
      <w:numPr>
        <w:ilvl w:val="4"/>
      </w:numPr>
    </w:pPr>
  </w:style>
  <w:style w:type="paragraph" w:customStyle="1" w:styleId="ListBullet6CzechTourism">
    <w:name w:val="List Bullet 6 (Czech Tourism)"/>
    <w:basedOn w:val="Seznamsodrkami5"/>
    <w:uiPriority w:val="6"/>
    <w:semiHidden/>
    <w:unhideWhenUsed/>
    <w:rsid w:val="003E437E"/>
    <w:pPr>
      <w:numPr>
        <w:ilvl w:val="5"/>
      </w:numPr>
    </w:pPr>
  </w:style>
  <w:style w:type="paragraph" w:customStyle="1" w:styleId="ListBullet7CzechTourism">
    <w:name w:val="List Bullet 7 (Czech Tourism)"/>
    <w:basedOn w:val="ListBullet6CzechTourism"/>
    <w:uiPriority w:val="6"/>
    <w:semiHidden/>
    <w:unhideWhenUsed/>
    <w:rsid w:val="003E437E"/>
    <w:pPr>
      <w:numPr>
        <w:ilvl w:val="6"/>
      </w:numPr>
    </w:pPr>
  </w:style>
  <w:style w:type="paragraph" w:customStyle="1" w:styleId="ListBullet8CzechTourism">
    <w:name w:val="List Bullet 8 (Czech Tourism)"/>
    <w:basedOn w:val="ListBullet7CzechTourism"/>
    <w:uiPriority w:val="6"/>
    <w:semiHidden/>
    <w:unhideWhenUsed/>
    <w:rsid w:val="003E437E"/>
    <w:pPr>
      <w:numPr>
        <w:ilvl w:val="7"/>
      </w:numPr>
    </w:pPr>
  </w:style>
  <w:style w:type="paragraph" w:customStyle="1" w:styleId="ListBullet9CzechTourism">
    <w:name w:val="List Bullet 9 (Czech Tourism)"/>
    <w:basedOn w:val="Normln"/>
    <w:next w:val="ListBullet8CzechTourism"/>
    <w:uiPriority w:val="6"/>
    <w:semiHidden/>
    <w:unhideWhenUsed/>
    <w:rsid w:val="003E437E"/>
    <w:pPr>
      <w:numPr>
        <w:ilvl w:val="8"/>
        <w:numId w:val="11"/>
      </w:num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jc w:val="left"/>
    </w:pPr>
    <w:rPr>
      <w:rFonts w:ascii="Georgia" w:eastAsia="Calibri" w:hAnsi="Georgia" w:cs="Arial"/>
      <w:color w:val="auto"/>
      <w:sz w:val="22"/>
      <w:lang w:bidi="ar-SA"/>
    </w:rPr>
  </w:style>
  <w:style w:type="paragraph" w:customStyle="1" w:styleId="slolnku">
    <w:name w:val="Číslo článku"/>
    <w:basedOn w:val="Normln"/>
    <w:next w:val="Normln"/>
    <w:uiPriority w:val="99"/>
    <w:rsid w:val="003E437E"/>
    <w:pPr>
      <w:keepNext/>
      <w:tabs>
        <w:tab w:val="left" w:pos="0"/>
        <w:tab w:val="left" w:pos="284"/>
        <w:tab w:val="left" w:pos="1701"/>
      </w:tabs>
      <w:spacing w:before="160" w:after="40" w:line="240" w:lineRule="auto"/>
      <w:ind w:firstLine="0"/>
      <w:jc w:val="center"/>
    </w:pPr>
    <w:rPr>
      <w:rFonts w:ascii="Times New Roman" w:hAnsi="Times New Roman"/>
      <w:b/>
      <w:color w:val="auto"/>
      <w:sz w:val="24"/>
      <w:lang w:eastAsia="cs-CZ" w:bidi="ar-SA"/>
    </w:rPr>
  </w:style>
  <w:style w:type="paragraph" w:styleId="slovanseznam">
    <w:name w:val="List Number"/>
    <w:aliases w:val="List Number (Czech Tourism)"/>
    <w:basedOn w:val="Normln"/>
    <w:uiPriority w:val="6"/>
    <w:qFormat/>
    <w:rsid w:val="00B50605"/>
    <w:pPr>
      <w:tabs>
        <w:tab w:val="left" w:pos="454"/>
        <w:tab w:val="left" w:pos="907"/>
        <w:tab w:val="left" w:pos="1361"/>
        <w:tab w:val="left" w:pos="1814"/>
        <w:tab w:val="left" w:pos="2268"/>
        <w:tab w:val="left" w:pos="2722"/>
        <w:tab w:val="left" w:pos="3175"/>
        <w:tab w:val="left" w:pos="3629"/>
      </w:tabs>
      <w:spacing w:after="0" w:line="260" w:lineRule="exact"/>
      <w:ind w:firstLine="0"/>
      <w:contextualSpacing/>
      <w:jc w:val="left"/>
    </w:pPr>
    <w:rPr>
      <w:rFonts w:ascii="Georgia" w:eastAsia="Calibri" w:hAnsi="Georgia" w:cs="Arial"/>
      <w:color w:val="auto"/>
      <w:sz w:val="22"/>
      <w:lang w:bidi="ar-SA"/>
    </w:rPr>
  </w:style>
  <w:style w:type="paragraph" w:styleId="slovanseznam2">
    <w:name w:val="List Number 2"/>
    <w:aliases w:val="List Number 2 (Czech Tourism)"/>
    <w:basedOn w:val="slovanseznam"/>
    <w:uiPriority w:val="6"/>
    <w:rsid w:val="00B50605"/>
    <w:pPr>
      <w:tabs>
        <w:tab w:val="clear" w:pos="907"/>
      </w:tabs>
    </w:pPr>
  </w:style>
  <w:style w:type="paragraph" w:styleId="slovanseznam3">
    <w:name w:val="List Number 3"/>
    <w:aliases w:val="List Number 3 (Czech Tourism)"/>
    <w:basedOn w:val="slovanseznam2"/>
    <w:uiPriority w:val="6"/>
    <w:semiHidden/>
    <w:unhideWhenUsed/>
    <w:rsid w:val="00B50605"/>
    <w:pPr>
      <w:tabs>
        <w:tab w:val="clear" w:pos="1814"/>
      </w:tabs>
    </w:pPr>
  </w:style>
  <w:style w:type="paragraph" w:styleId="slovanseznam4">
    <w:name w:val="List Number 4"/>
    <w:aliases w:val="List Number 4 (Czech Tourism)"/>
    <w:basedOn w:val="slovanseznam3"/>
    <w:uiPriority w:val="6"/>
    <w:semiHidden/>
    <w:unhideWhenUsed/>
    <w:rsid w:val="00B50605"/>
    <w:pPr>
      <w:tabs>
        <w:tab w:val="clear" w:pos="2722"/>
        <w:tab w:val="clear" w:pos="3175"/>
      </w:tabs>
    </w:pPr>
  </w:style>
  <w:style w:type="paragraph" w:styleId="slovanseznam5">
    <w:name w:val="List Number 5"/>
    <w:aliases w:val="List Number 5 (Czech Tourism)"/>
    <w:basedOn w:val="slovanseznam4"/>
    <w:uiPriority w:val="6"/>
    <w:semiHidden/>
    <w:unhideWhenUsed/>
    <w:rsid w:val="00B50605"/>
    <w:pPr>
      <w:tabs>
        <w:tab w:val="left" w:pos="4536"/>
        <w:tab w:val="left" w:pos="4763"/>
      </w:tabs>
    </w:pPr>
  </w:style>
  <w:style w:type="numbering" w:customStyle="1" w:styleId="numberingtext">
    <w:name w:val="numbering (text)"/>
    <w:uiPriority w:val="99"/>
    <w:rsid w:val="00B50605"/>
    <w:pPr>
      <w:numPr>
        <w:numId w:val="15"/>
      </w:numPr>
    </w:pPr>
  </w:style>
  <w:style w:type="numbering" w:customStyle="1" w:styleId="SchemeLetter">
    <w:name w:val="SchemeLetter"/>
    <w:pPr>
      <w:numPr>
        <w:numId w:val="21"/>
      </w:numPr>
    </w:pPr>
  </w:style>
  <w:style w:type="character" w:customStyle="1" w:styleId="data">
    <w:name w:val="data"/>
    <w:basedOn w:val="Standardnpsmoodstavce"/>
    <w:rsid w:val="007A1A3C"/>
  </w:style>
  <w:style w:type="paragraph" w:customStyle="1" w:styleId="Heading4CzechTourism">
    <w:name w:val="Heading 4 (Czech Tourism)"/>
    <w:basedOn w:val="Nadpis4"/>
    <w:next w:val="Normln"/>
    <w:rsid w:val="00174810"/>
    <w:pPr>
      <w:keepNext w:val="0"/>
      <w:keepLines w:val="0"/>
      <w:numPr>
        <w:numId w:val="30"/>
      </w:numPr>
      <w:tabs>
        <w:tab w:val="clear" w:pos="1209"/>
        <w:tab w:val="left" w:pos="680"/>
        <w:tab w:val="num" w:pos="782"/>
        <w:tab w:val="left" w:pos="907"/>
        <w:tab w:val="left" w:pos="1134"/>
        <w:tab w:val="left" w:pos="1361"/>
        <w:tab w:val="left" w:pos="1588"/>
        <w:tab w:val="left" w:pos="2041"/>
        <w:tab w:val="left" w:pos="2268"/>
        <w:tab w:val="left" w:pos="3175"/>
      </w:tabs>
      <w:suppressAutoHyphens/>
      <w:spacing w:before="260" w:line="260" w:lineRule="exact"/>
      <w:ind w:left="3175" w:hanging="1134"/>
      <w:jc w:val="left"/>
    </w:pPr>
    <w:rPr>
      <w:rFonts w:ascii="Georgia" w:eastAsia="Calibri" w:hAnsi="Georgia" w:cs="Georgia"/>
      <w:bCs w:val="0"/>
      <w:i w:val="0"/>
      <w:iCs w:val="0"/>
      <w:color w:val="auto"/>
      <w:sz w:val="22"/>
      <w:szCs w:val="22"/>
      <w:lang w:eastAsia="ar-SA" w:bidi="ar-SA"/>
    </w:rPr>
  </w:style>
  <w:style w:type="paragraph" w:customStyle="1" w:styleId="Styl5">
    <w:name w:val="Styl5"/>
    <w:basedOn w:val="Normln"/>
    <w:rsid w:val="00174810"/>
    <w:pPr>
      <w:tabs>
        <w:tab w:val="left" w:pos="227"/>
        <w:tab w:val="left" w:pos="454"/>
        <w:tab w:val="left" w:pos="680"/>
        <w:tab w:val="left" w:pos="907"/>
        <w:tab w:val="left" w:pos="1134"/>
        <w:tab w:val="left" w:pos="1361"/>
        <w:tab w:val="left" w:pos="1588"/>
        <w:tab w:val="left" w:pos="1814"/>
        <w:tab w:val="left" w:pos="2041"/>
        <w:tab w:val="left" w:pos="2268"/>
      </w:tabs>
      <w:suppressAutoHyphens/>
      <w:autoSpaceDE w:val="0"/>
      <w:spacing w:after="0" w:line="240" w:lineRule="auto"/>
      <w:ind w:firstLine="0"/>
    </w:pPr>
    <w:rPr>
      <w:rFonts w:ascii="Georgia" w:eastAsia="Calibri" w:hAnsi="Georgia" w:cs="Georgia"/>
      <w:color w:val="auto"/>
      <w:sz w:val="22"/>
      <w:szCs w:val="22"/>
      <w:lang w:eastAsia="ar-SA" w:bidi="ar-SA"/>
    </w:rPr>
  </w:style>
  <w:style w:type="paragraph" w:customStyle="1" w:styleId="Odstavecseseznamem1">
    <w:name w:val="Odstavec se seznamem1"/>
    <w:basedOn w:val="Normln"/>
    <w:rsid w:val="00174810"/>
    <w:pPr>
      <w:tabs>
        <w:tab w:val="left" w:pos="2722"/>
        <w:tab w:val="left" w:pos="3175"/>
        <w:tab w:val="left" w:pos="3629"/>
        <w:tab w:val="left" w:pos="4082"/>
        <w:tab w:val="left" w:pos="4536"/>
        <w:tab w:val="left" w:pos="4990"/>
        <w:tab w:val="left" w:pos="5443"/>
        <w:tab w:val="left" w:pos="5897"/>
      </w:tabs>
      <w:suppressAutoHyphens/>
      <w:spacing w:after="0" w:line="260" w:lineRule="exact"/>
      <w:ind w:left="454" w:firstLine="0"/>
      <w:jc w:val="left"/>
    </w:pPr>
    <w:rPr>
      <w:rFonts w:ascii="Georgia" w:eastAsia="Calibri" w:hAnsi="Georgia" w:cs="Arial"/>
      <w:color w:val="auto"/>
      <w:kern w:val="1"/>
      <w:sz w:val="22"/>
      <w:lang w:eastAsia="ar-SA" w:bidi="ar-SA"/>
    </w:rPr>
  </w:style>
  <w:style w:type="character" w:customStyle="1" w:styleId="Nadpis4Char">
    <w:name w:val="Nadpis 4 Char"/>
    <w:basedOn w:val="Standardnpsmoodstavce"/>
    <w:link w:val="Nadpis4"/>
    <w:uiPriority w:val="9"/>
    <w:semiHidden/>
    <w:rsid w:val="00174810"/>
    <w:rPr>
      <w:rFonts w:asciiTheme="majorHAnsi" w:eastAsiaTheme="majorEastAsia" w:hAnsiTheme="majorHAnsi" w:cstheme="majorBidi"/>
      <w:b/>
      <w:bCs/>
      <w:i/>
      <w:iCs/>
      <w:color w:val="4F81BD" w:themeColor="accent1"/>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5228">
      <w:bodyDiv w:val="1"/>
      <w:marLeft w:val="0"/>
      <w:marRight w:val="0"/>
      <w:marTop w:val="0"/>
      <w:marBottom w:val="0"/>
      <w:divBdr>
        <w:top w:val="none" w:sz="0" w:space="0" w:color="auto"/>
        <w:left w:val="none" w:sz="0" w:space="0" w:color="auto"/>
        <w:bottom w:val="none" w:sz="0" w:space="0" w:color="auto"/>
        <w:right w:val="none" w:sz="0" w:space="0" w:color="auto"/>
      </w:divBdr>
    </w:div>
    <w:div w:id="72553721">
      <w:bodyDiv w:val="1"/>
      <w:marLeft w:val="0"/>
      <w:marRight w:val="0"/>
      <w:marTop w:val="0"/>
      <w:marBottom w:val="0"/>
      <w:divBdr>
        <w:top w:val="none" w:sz="0" w:space="0" w:color="auto"/>
        <w:left w:val="none" w:sz="0" w:space="0" w:color="auto"/>
        <w:bottom w:val="none" w:sz="0" w:space="0" w:color="auto"/>
        <w:right w:val="none" w:sz="0" w:space="0" w:color="auto"/>
      </w:divBdr>
    </w:div>
    <w:div w:id="251665475">
      <w:bodyDiv w:val="1"/>
      <w:marLeft w:val="0"/>
      <w:marRight w:val="0"/>
      <w:marTop w:val="0"/>
      <w:marBottom w:val="0"/>
      <w:divBdr>
        <w:top w:val="none" w:sz="0" w:space="0" w:color="auto"/>
        <w:left w:val="none" w:sz="0" w:space="0" w:color="auto"/>
        <w:bottom w:val="none" w:sz="0" w:space="0" w:color="auto"/>
        <w:right w:val="none" w:sz="0" w:space="0" w:color="auto"/>
      </w:divBdr>
    </w:div>
    <w:div w:id="254049345">
      <w:bodyDiv w:val="1"/>
      <w:marLeft w:val="0"/>
      <w:marRight w:val="0"/>
      <w:marTop w:val="0"/>
      <w:marBottom w:val="0"/>
      <w:divBdr>
        <w:top w:val="none" w:sz="0" w:space="0" w:color="auto"/>
        <w:left w:val="none" w:sz="0" w:space="0" w:color="auto"/>
        <w:bottom w:val="none" w:sz="0" w:space="0" w:color="auto"/>
        <w:right w:val="none" w:sz="0" w:space="0" w:color="auto"/>
      </w:divBdr>
    </w:div>
    <w:div w:id="511988720">
      <w:bodyDiv w:val="1"/>
      <w:marLeft w:val="0"/>
      <w:marRight w:val="0"/>
      <w:marTop w:val="0"/>
      <w:marBottom w:val="0"/>
      <w:divBdr>
        <w:top w:val="none" w:sz="0" w:space="0" w:color="auto"/>
        <w:left w:val="none" w:sz="0" w:space="0" w:color="auto"/>
        <w:bottom w:val="none" w:sz="0" w:space="0" w:color="auto"/>
        <w:right w:val="none" w:sz="0" w:space="0" w:color="auto"/>
      </w:divBdr>
    </w:div>
    <w:div w:id="552278675">
      <w:bodyDiv w:val="1"/>
      <w:marLeft w:val="0"/>
      <w:marRight w:val="0"/>
      <w:marTop w:val="0"/>
      <w:marBottom w:val="0"/>
      <w:divBdr>
        <w:top w:val="none" w:sz="0" w:space="0" w:color="auto"/>
        <w:left w:val="none" w:sz="0" w:space="0" w:color="auto"/>
        <w:bottom w:val="none" w:sz="0" w:space="0" w:color="auto"/>
        <w:right w:val="none" w:sz="0" w:space="0" w:color="auto"/>
      </w:divBdr>
    </w:div>
    <w:div w:id="740298713">
      <w:bodyDiv w:val="1"/>
      <w:marLeft w:val="0"/>
      <w:marRight w:val="0"/>
      <w:marTop w:val="0"/>
      <w:marBottom w:val="0"/>
      <w:divBdr>
        <w:top w:val="none" w:sz="0" w:space="0" w:color="auto"/>
        <w:left w:val="none" w:sz="0" w:space="0" w:color="auto"/>
        <w:bottom w:val="none" w:sz="0" w:space="0" w:color="auto"/>
        <w:right w:val="none" w:sz="0" w:space="0" w:color="auto"/>
      </w:divBdr>
    </w:div>
    <w:div w:id="769473115">
      <w:bodyDiv w:val="1"/>
      <w:marLeft w:val="0"/>
      <w:marRight w:val="0"/>
      <w:marTop w:val="0"/>
      <w:marBottom w:val="0"/>
      <w:divBdr>
        <w:top w:val="none" w:sz="0" w:space="0" w:color="auto"/>
        <w:left w:val="none" w:sz="0" w:space="0" w:color="auto"/>
        <w:bottom w:val="none" w:sz="0" w:space="0" w:color="auto"/>
        <w:right w:val="none" w:sz="0" w:space="0" w:color="auto"/>
      </w:divBdr>
    </w:div>
    <w:div w:id="1042829211">
      <w:bodyDiv w:val="1"/>
      <w:marLeft w:val="0"/>
      <w:marRight w:val="0"/>
      <w:marTop w:val="0"/>
      <w:marBottom w:val="0"/>
      <w:divBdr>
        <w:top w:val="none" w:sz="0" w:space="0" w:color="auto"/>
        <w:left w:val="none" w:sz="0" w:space="0" w:color="auto"/>
        <w:bottom w:val="none" w:sz="0" w:space="0" w:color="auto"/>
        <w:right w:val="none" w:sz="0" w:space="0" w:color="auto"/>
      </w:divBdr>
    </w:div>
    <w:div w:id="1194462514">
      <w:bodyDiv w:val="1"/>
      <w:marLeft w:val="0"/>
      <w:marRight w:val="0"/>
      <w:marTop w:val="0"/>
      <w:marBottom w:val="0"/>
      <w:divBdr>
        <w:top w:val="none" w:sz="0" w:space="0" w:color="auto"/>
        <w:left w:val="none" w:sz="0" w:space="0" w:color="auto"/>
        <w:bottom w:val="none" w:sz="0" w:space="0" w:color="auto"/>
        <w:right w:val="none" w:sz="0" w:space="0" w:color="auto"/>
      </w:divBdr>
    </w:div>
    <w:div w:id="1364937935">
      <w:bodyDiv w:val="1"/>
      <w:marLeft w:val="0"/>
      <w:marRight w:val="0"/>
      <w:marTop w:val="0"/>
      <w:marBottom w:val="0"/>
      <w:divBdr>
        <w:top w:val="none" w:sz="0" w:space="0" w:color="auto"/>
        <w:left w:val="none" w:sz="0" w:space="0" w:color="auto"/>
        <w:bottom w:val="none" w:sz="0" w:space="0" w:color="auto"/>
        <w:right w:val="none" w:sz="0" w:space="0" w:color="auto"/>
      </w:divBdr>
    </w:div>
    <w:div w:id="1685550797">
      <w:bodyDiv w:val="1"/>
      <w:marLeft w:val="0"/>
      <w:marRight w:val="0"/>
      <w:marTop w:val="0"/>
      <w:marBottom w:val="0"/>
      <w:divBdr>
        <w:top w:val="none" w:sz="0" w:space="0" w:color="auto"/>
        <w:left w:val="none" w:sz="0" w:space="0" w:color="auto"/>
        <w:bottom w:val="none" w:sz="0" w:space="0" w:color="auto"/>
        <w:right w:val="none" w:sz="0" w:space="0" w:color="auto"/>
      </w:divBdr>
    </w:div>
    <w:div w:id="1784226542">
      <w:bodyDiv w:val="1"/>
      <w:marLeft w:val="0"/>
      <w:marRight w:val="0"/>
      <w:marTop w:val="0"/>
      <w:marBottom w:val="0"/>
      <w:divBdr>
        <w:top w:val="none" w:sz="0" w:space="0" w:color="auto"/>
        <w:left w:val="none" w:sz="0" w:space="0" w:color="auto"/>
        <w:bottom w:val="none" w:sz="0" w:space="0" w:color="auto"/>
        <w:right w:val="none" w:sz="0" w:space="0" w:color="auto"/>
      </w:divBdr>
    </w:div>
    <w:div w:id="1929267201">
      <w:bodyDiv w:val="1"/>
      <w:marLeft w:val="0"/>
      <w:marRight w:val="0"/>
      <w:marTop w:val="0"/>
      <w:marBottom w:val="0"/>
      <w:divBdr>
        <w:top w:val="none" w:sz="0" w:space="0" w:color="auto"/>
        <w:left w:val="none" w:sz="0" w:space="0" w:color="auto"/>
        <w:bottom w:val="none" w:sz="0" w:space="0" w:color="auto"/>
        <w:right w:val="none" w:sz="0" w:space="0" w:color="auto"/>
      </w:divBdr>
    </w:div>
    <w:div w:id="2033189538">
      <w:bodyDiv w:val="1"/>
      <w:marLeft w:val="0"/>
      <w:marRight w:val="0"/>
      <w:marTop w:val="0"/>
      <w:marBottom w:val="0"/>
      <w:divBdr>
        <w:top w:val="none" w:sz="0" w:space="0" w:color="auto"/>
        <w:left w:val="none" w:sz="0" w:space="0" w:color="auto"/>
        <w:bottom w:val="none" w:sz="0" w:space="0" w:color="auto"/>
        <w:right w:val="none" w:sz="0" w:space="0" w:color="auto"/>
      </w:divBdr>
    </w:div>
    <w:div w:id="2060782093">
      <w:bodyDiv w:val="1"/>
      <w:marLeft w:val="0"/>
      <w:marRight w:val="0"/>
      <w:marTop w:val="0"/>
      <w:marBottom w:val="0"/>
      <w:divBdr>
        <w:top w:val="none" w:sz="0" w:space="0" w:color="auto"/>
        <w:left w:val="none" w:sz="0" w:space="0" w:color="auto"/>
        <w:bottom w:val="none" w:sz="0" w:space="0" w:color="auto"/>
        <w:right w:val="none" w:sz="0" w:space="0" w:color="auto"/>
      </w:divBdr>
    </w:div>
    <w:div w:id="209027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idl@czechtourism.cz"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brand.czechtourism.c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1FD55-1DE2-4BB9-9392-A5C1CF86A540}">
  <ds:schemaRefs>
    <ds:schemaRef ds:uri="http://schemas.openxmlformats.org/officeDocument/2006/bibliography"/>
  </ds:schemaRefs>
</ds:datastoreItem>
</file>

<file path=customXml/itemProps2.xml><?xml version="1.0" encoding="utf-8"?>
<ds:datastoreItem xmlns:ds="http://schemas.openxmlformats.org/officeDocument/2006/customXml" ds:itemID="{3C7E083A-7BB7-427F-9F75-F975D4A2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1889</Words>
  <Characters>11151</Characters>
  <Application>Microsoft Office Word</Application>
  <DocSecurity>4</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13014</CharactersWithSpaces>
  <SharedDoc>false</SharedDoc>
  <HLinks>
    <vt:vector size="12" baseType="variant">
      <vt:variant>
        <vt:i4>7471116</vt:i4>
      </vt:variant>
      <vt:variant>
        <vt:i4>3</vt:i4>
      </vt:variant>
      <vt:variant>
        <vt:i4>0</vt:i4>
      </vt:variant>
      <vt:variant>
        <vt:i4>5</vt:i4>
      </vt:variant>
      <vt:variant>
        <vt:lpwstr>mailto:hana.zelenkova@mpsv.cz</vt:lpwstr>
      </vt:variant>
      <vt:variant>
        <vt:lpwstr/>
      </vt:variant>
      <vt:variant>
        <vt:i4>6225928</vt:i4>
      </vt:variant>
      <vt:variant>
        <vt:i4>0</vt:i4>
      </vt:variant>
      <vt:variant>
        <vt:i4>0</vt:i4>
      </vt:variant>
      <vt:variant>
        <vt:i4>5</vt:i4>
      </vt:variant>
      <vt:variant>
        <vt:lpwstr>http://www.esfcr.cz/07-13/oplzz/publicita-op-lzz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stejskalr</dc:creator>
  <cp:lastModifiedBy>Filipová Iva</cp:lastModifiedBy>
  <cp:revision>2</cp:revision>
  <cp:lastPrinted>2017-08-30T14:54:00Z</cp:lastPrinted>
  <dcterms:created xsi:type="dcterms:W3CDTF">2017-09-06T14:41:00Z</dcterms:created>
  <dcterms:modified xsi:type="dcterms:W3CDTF">2017-09-06T14:41:00Z</dcterms:modified>
</cp:coreProperties>
</file>