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E0" w:rsidRDefault="005E1DE0" w:rsidP="005E1DE0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RM/1184/10/25</w:t>
      </w:r>
    </w:p>
    <w:p w:rsidR="005E1DE0" w:rsidRDefault="005E1DE0" w:rsidP="005E1DE0">
      <w:pPr>
        <w:pStyle w:val="UStext"/>
        <w:rPr>
          <w:b/>
        </w:rPr>
      </w:pPr>
      <w:r>
        <w:rPr>
          <w:b/>
        </w:rPr>
        <w:t>z 26. jednání Rady města Karlovy Vary, které se konalo dne 21.10.2025</w:t>
      </w:r>
    </w:p>
    <w:p w:rsidR="005E1DE0" w:rsidRDefault="005E1DE0" w:rsidP="005E1DE0"/>
    <w:p w:rsidR="005E1DE0" w:rsidRDefault="005E1DE0" w:rsidP="005E1DE0">
      <w:pPr>
        <w:pStyle w:val="MMKVnormal"/>
      </w:pPr>
      <w:r>
        <w:t xml:space="preserve">         </w:t>
      </w:r>
    </w:p>
    <w:p w:rsidR="005E1DE0" w:rsidRPr="0042170C" w:rsidRDefault="005E1DE0" w:rsidP="005E1DE0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„Karlovy Vary, Sady Karla IV. - revitalizace veřejného prostranství“ - Dodatek č.2</w:t>
      </w:r>
      <w:r w:rsidRPr="0042170C">
        <w:rPr>
          <w:b/>
          <w:u w:val="single"/>
        </w:rPr>
        <w:t xml:space="preserve"> </w:t>
      </w:r>
    </w:p>
    <w:p w:rsidR="005E1DE0" w:rsidRDefault="005E1DE0" w:rsidP="005E1DE0">
      <w:pPr>
        <w:pStyle w:val="MMKVnormal"/>
        <w:rPr>
          <w:b/>
          <w:snapToGrid w:val="0"/>
          <w:szCs w:val="24"/>
          <w:u w:val="single"/>
        </w:rPr>
      </w:pPr>
    </w:p>
    <w:p w:rsidR="005E1DE0" w:rsidRDefault="005E1DE0" w:rsidP="005E1DE0">
      <w:pPr>
        <w:pStyle w:val="MMKVnormal"/>
        <w:jc w:val="both"/>
      </w:pPr>
      <w:r>
        <w:t xml:space="preserve">Rada města Karlovy Vary </w:t>
      </w:r>
      <w:r>
        <w:rPr>
          <w:b/>
        </w:rPr>
        <w:t>schválila</w:t>
      </w:r>
      <w:r>
        <w:t>  v souladu s ustanovením §222 zákona č. 134/2016 Sb., o zadávání veřejných zakázek (změna závazku ze smlouvy na veřejnou zakázku) uzavření Dodatku č.2 ke Smlouvě o dílo uzavřené  mezi statutárním městem Karlovy Vary a společností</w:t>
      </w:r>
      <w:r>
        <w:rPr>
          <w:szCs w:val="24"/>
        </w:rPr>
        <w:t xml:space="preserve"> VIDEST s.r.o., IČ: 27995771, Otovice</w:t>
      </w:r>
      <w:r>
        <w:t xml:space="preserve">, jejímž předmětem je realizace veřejné zakázky </w:t>
      </w:r>
      <w:r>
        <w:rPr>
          <w:szCs w:val="24"/>
        </w:rPr>
        <w:t>„Karlovy Vary, Sady Karla IV. - revitalizace veřejného prostranství“</w:t>
      </w:r>
      <w:r>
        <w:t>, na základě kterého</w:t>
      </w:r>
      <w:r>
        <w:rPr>
          <w:szCs w:val="24"/>
        </w:rPr>
        <w:t xml:space="preserve"> se dle Změnových listů č. 5 až č. 14 zvyšuje</w:t>
      </w:r>
      <w:r>
        <w:t xml:space="preserve"> cena díla o částku 822.155,15 Kč bez DPH na konečnou cenu díla ve výši 15.627.875,08 Kč bez DPH </w:t>
      </w:r>
      <w:r>
        <w:rPr>
          <w:b/>
        </w:rPr>
        <w:t>(celková úspora oproti původní ceně díla činí: 185.323,06 Kč bez DPH)</w:t>
      </w:r>
      <w:r>
        <w:rPr>
          <w:szCs w:val="24"/>
        </w:rPr>
        <w:t xml:space="preserve">, </w:t>
      </w:r>
      <w:r>
        <w:t>přičemž uzavřením tohoto Dodatku č.2 nedochází k podstatné změně původního závazku u Smlouvy o dílo č.2024-00039/ORI ze dne 13. 09. 2024, v předloženém znění.</w:t>
      </w:r>
    </w:p>
    <w:p w:rsidR="005E1DE0" w:rsidRDefault="005E1DE0" w:rsidP="00A66FDD">
      <w:pPr>
        <w:pStyle w:val="MMKVnormal"/>
      </w:pPr>
      <w:r>
        <w:t xml:space="preserve">         </w:t>
      </w:r>
    </w:p>
    <w:p w:rsidR="005E1DE0" w:rsidRDefault="005E1DE0" w:rsidP="005E1DE0">
      <w:pPr>
        <w:pStyle w:val="MMKVnormal"/>
      </w:pPr>
      <w:r>
        <w:t xml:space="preserve">         </w:t>
      </w:r>
    </w:p>
    <w:p w:rsidR="005E1DE0" w:rsidRDefault="005E1DE0" w:rsidP="005E1DE0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5E1DE0" w:rsidRPr="009A772E" w:rsidRDefault="005E1DE0" w:rsidP="005E1DE0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5E1DE0" w:rsidRDefault="005E1DE0" w:rsidP="005E1DE0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5E1DE0" w:rsidRPr="009A772E" w:rsidRDefault="005E1DE0" w:rsidP="005E1DE0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5E1DE0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FDD" w:rsidRDefault="00A66FDD" w:rsidP="002C5539">
      <w:r>
        <w:separator/>
      </w:r>
    </w:p>
  </w:endnote>
  <w:endnote w:type="continuationSeparator" w:id="0">
    <w:p w:rsidR="00A66FDD" w:rsidRDefault="00A66FD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A259B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A259B9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FDD" w:rsidRDefault="00A66FDD" w:rsidP="002C5539">
      <w:r>
        <w:separator/>
      </w:r>
    </w:p>
  </w:footnote>
  <w:footnote w:type="continuationSeparator" w:id="0">
    <w:p w:rsidR="00A66FDD" w:rsidRDefault="00A66FD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DE0" w:rsidRPr="005E1DE0" w:rsidRDefault="00A259B9" w:rsidP="005E1DE0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1DE0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9B9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6FDD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15F55A2-892D-4F30-BE26-74F83334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5E1DE0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2025-10-23T07:56:00Z</dcterms:created>
  <dcterms:modified xsi:type="dcterms:W3CDTF">2025-10-23T07:56:00Z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Mbbquz2ehCL3OKpJRa2BxSlZW9g3n6O9Vh7CkuvxKdv+4J7GIDI7QVQHyC4PxAv0fdZ9fy+tNV56NqoeKY3SUHKNdMBcm5sXaIJpBQkLQZM=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2158968</vt:i4>
  </property>
  <property fmtid="{D5CDD505-2E9C-101B-9397-08002B2CF9AE}" pid="10" name="ID_Navrh">
    <vt:i4>2238270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00dbe20d-136f-4fa4-8688-9e168a6e45c2</vt:lpwstr>
  </property>
  <property fmtid="{D5CDD505-2E9C-101B-9397-08002B2CF9AE}" pid="14" name="CestaLokalniTemp">
    <vt:lpwstr>\\EPIMETHEUS\iU$\638968029558668106_22\MMKV_sablona1.doc</vt:lpwstr>
  </property>
</Properties>
</file>