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754"/>
        <w:gridCol w:w="430"/>
        <w:gridCol w:w="108"/>
        <w:gridCol w:w="323"/>
        <w:gridCol w:w="323"/>
        <w:gridCol w:w="216"/>
        <w:gridCol w:w="430"/>
        <w:gridCol w:w="216"/>
        <w:gridCol w:w="431"/>
        <w:gridCol w:w="107"/>
        <w:gridCol w:w="539"/>
        <w:gridCol w:w="1184"/>
        <w:gridCol w:w="108"/>
        <w:gridCol w:w="108"/>
        <w:gridCol w:w="215"/>
        <w:gridCol w:w="215"/>
        <w:gridCol w:w="754"/>
        <w:gridCol w:w="431"/>
        <w:gridCol w:w="54"/>
        <w:gridCol w:w="54"/>
        <w:gridCol w:w="1292"/>
        <w:gridCol w:w="431"/>
        <w:gridCol w:w="107"/>
        <w:gridCol w:w="1724"/>
      </w:tblGrid>
      <w:tr w:rsidR="006B69E3">
        <w:trPr>
          <w:cantSplit/>
        </w:trPr>
        <w:tc>
          <w:tcPr>
            <w:tcW w:w="10769" w:type="dxa"/>
            <w:gridSpan w:val="25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3446" w:type="dxa"/>
            <w:gridSpan w:val="10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2261" w:type="dxa"/>
            <w:gridSpan w:val="6"/>
            <w:vAlign w:val="center"/>
          </w:tcPr>
          <w:p w:rsidR="006B69E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číslo:  25205008</w:t>
            </w:r>
            <w:proofErr w:type="gramEnd"/>
          </w:p>
        </w:tc>
        <w:tc>
          <w:tcPr>
            <w:tcW w:w="215" w:type="dxa"/>
            <w:vAlign w:val="center"/>
          </w:tcPr>
          <w:p w:rsidR="006B69E3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1239" w:type="dxa"/>
            <w:gridSpan w:val="3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</w:t>
            </w:r>
          </w:p>
        </w:tc>
        <w:tc>
          <w:tcPr>
            <w:tcW w:w="1777" w:type="dxa"/>
            <w:gridSpan w:val="3"/>
            <w:vAlign w:val="center"/>
          </w:tcPr>
          <w:p w:rsidR="006B69E3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ze dne:</w:t>
            </w:r>
          </w:p>
        </w:tc>
        <w:tc>
          <w:tcPr>
            <w:tcW w:w="1831" w:type="dxa"/>
            <w:gridSpan w:val="2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24.07.2025</w:t>
            </w:r>
          </w:p>
        </w:tc>
      </w:tr>
      <w:tr w:rsidR="006B69E3">
        <w:trPr>
          <w:cantSplit/>
        </w:trPr>
        <w:tc>
          <w:tcPr>
            <w:tcW w:w="10769" w:type="dxa"/>
            <w:gridSpan w:val="25"/>
          </w:tcPr>
          <w:p w:rsidR="006B69E3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(Uveďte v dodacím listě i na daňovém </w:t>
            </w:r>
            <w:r w:rsidR="00420035">
              <w:rPr>
                <w:rFonts w:ascii="Arial" w:hAnsi="Arial"/>
                <w:sz w:val="18"/>
              </w:rPr>
              <w:t>dokladu</w:t>
            </w:r>
            <w:r>
              <w:rPr>
                <w:rFonts w:ascii="Arial" w:hAnsi="Arial"/>
                <w:sz w:val="18"/>
              </w:rPr>
              <w:t>) - faktuře</w:t>
            </w:r>
          </w:p>
        </w:tc>
      </w:tr>
      <w:tr w:rsidR="006B69E3">
        <w:trPr>
          <w:cantSplit/>
        </w:trPr>
        <w:tc>
          <w:tcPr>
            <w:tcW w:w="215" w:type="dxa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Objednavatel</w:t>
            </w:r>
          </w:p>
        </w:tc>
        <w:tc>
          <w:tcPr>
            <w:tcW w:w="539" w:type="dxa"/>
            <w:gridSpan w:val="2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gridSpan w:val="4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00417688</w:t>
            </w:r>
          </w:p>
        </w:tc>
        <w:tc>
          <w:tcPr>
            <w:tcW w:w="539" w:type="dxa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3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CZ00417688</w:t>
            </w:r>
          </w:p>
        </w:tc>
      </w:tr>
      <w:tr w:rsidR="006B69E3">
        <w:trPr>
          <w:cantSplit/>
        </w:trPr>
        <w:tc>
          <w:tcPr>
            <w:tcW w:w="215" w:type="dxa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  <w:gridSpan w:val="3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20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Technické služby města Nového Jičína, příspěvková organizace</w:t>
            </w:r>
          </w:p>
        </w:tc>
      </w:tr>
      <w:tr w:rsidR="006B69E3">
        <w:trPr>
          <w:cantSplit/>
        </w:trPr>
        <w:tc>
          <w:tcPr>
            <w:tcW w:w="1830" w:type="dxa"/>
            <w:gridSpan w:val="5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12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Suvorovova 909/114</w:t>
            </w:r>
          </w:p>
        </w:tc>
        <w:tc>
          <w:tcPr>
            <w:tcW w:w="4847" w:type="dxa"/>
            <w:gridSpan w:val="8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1830" w:type="dxa"/>
            <w:gridSpan w:val="5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741 </w:t>
            </w:r>
            <w:proofErr w:type="gramStart"/>
            <w:r>
              <w:rPr>
                <w:rFonts w:ascii="Arial" w:hAnsi="Arial"/>
                <w:sz w:val="18"/>
              </w:rPr>
              <w:t>01  Nový</w:t>
            </w:r>
            <w:proofErr w:type="gramEnd"/>
            <w:r>
              <w:rPr>
                <w:rFonts w:ascii="Arial" w:hAnsi="Arial"/>
                <w:sz w:val="18"/>
              </w:rPr>
              <w:t xml:space="preserve"> Jičín</w:t>
            </w:r>
          </w:p>
        </w:tc>
        <w:tc>
          <w:tcPr>
            <w:tcW w:w="216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3"/>
            <w:tcBorders>
              <w:top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gridSpan w:val="3"/>
            <w:tcBorders>
              <w:top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10822429</w:t>
            </w:r>
          </w:p>
        </w:tc>
        <w:tc>
          <w:tcPr>
            <w:tcW w:w="538" w:type="dxa"/>
            <w:gridSpan w:val="2"/>
            <w:tcBorders>
              <w:top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CZ10822429</w:t>
            </w:r>
          </w:p>
        </w:tc>
      </w:tr>
      <w:tr w:rsidR="006B69E3">
        <w:trPr>
          <w:cantSplit/>
        </w:trPr>
        <w:tc>
          <w:tcPr>
            <w:tcW w:w="5276" w:type="dxa"/>
            <w:gridSpan w:val="13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493" w:type="dxa"/>
            <w:gridSpan w:val="12"/>
            <w:tcBorders>
              <w:left w:val="double" w:sz="4" w:space="0" w:color="auto"/>
              <w:right w:val="double" w:sz="4" w:space="0" w:color="auto"/>
            </w:tcBorders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215" w:type="dxa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54" w:type="dxa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1400" w:type="dxa"/>
            <w:gridSpan w:val="5"/>
            <w:vAlign w:val="center"/>
          </w:tcPr>
          <w:p w:rsidR="006B69E3" w:rsidRDefault="004200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430" w:type="dxa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477" w:type="dxa"/>
            <w:gridSpan w:val="5"/>
            <w:vAlign w:val="center"/>
          </w:tcPr>
          <w:p w:rsidR="006B69E3" w:rsidRDefault="004200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MAXGREEN s.r.o.</w:t>
            </w: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3446" w:type="dxa"/>
            <w:gridSpan w:val="8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Velké Hoštice</w:t>
            </w: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3446" w:type="dxa"/>
            <w:gridSpan w:val="8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16037801/0100</w:t>
            </w: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0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Výhon 127</w:t>
            </w:r>
          </w:p>
        </w:tc>
      </w:tr>
      <w:tr w:rsidR="006B69E3">
        <w:trPr>
          <w:cantSplit/>
        </w:trPr>
        <w:tc>
          <w:tcPr>
            <w:tcW w:w="1830" w:type="dxa"/>
            <w:gridSpan w:val="5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8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</w:tcBorders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double" w:sz="4" w:space="0" w:color="auto"/>
            </w:tcBorders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747 </w:t>
            </w:r>
            <w:proofErr w:type="gramStart"/>
            <w:r>
              <w:rPr>
                <w:rFonts w:ascii="Arial" w:hAnsi="Arial"/>
                <w:b/>
                <w:sz w:val="21"/>
              </w:rPr>
              <w:t>31  Velké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Hoštice</w:t>
            </w:r>
          </w:p>
        </w:tc>
      </w:tr>
      <w:tr w:rsidR="006B69E3">
        <w:trPr>
          <w:cantSplit/>
        </w:trPr>
        <w:tc>
          <w:tcPr>
            <w:tcW w:w="5276" w:type="dxa"/>
            <w:gridSpan w:val="13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B69E3">
        <w:trPr>
          <w:cantSplit/>
        </w:trPr>
        <w:tc>
          <w:tcPr>
            <w:tcW w:w="215" w:type="dxa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lhůta:</w:t>
            </w:r>
          </w:p>
        </w:tc>
        <w:tc>
          <w:tcPr>
            <w:tcW w:w="1616" w:type="dxa"/>
            <w:gridSpan w:val="6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  <w:tc>
          <w:tcPr>
            <w:tcW w:w="7754" w:type="dxa"/>
            <w:gridSpan w:val="16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Způsob platby: Převodem</w:t>
            </w:r>
          </w:p>
        </w:tc>
      </w:tr>
      <w:tr w:rsidR="006B69E3">
        <w:trPr>
          <w:cantSplit/>
        </w:trPr>
        <w:tc>
          <w:tcPr>
            <w:tcW w:w="5384" w:type="dxa"/>
            <w:gridSpan w:val="14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6B69E3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Předběžná cena v Kč:</w:t>
            </w:r>
          </w:p>
        </w:tc>
        <w:tc>
          <w:tcPr>
            <w:tcW w:w="3662" w:type="dxa"/>
            <w:gridSpan w:val="6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11 451,00 </w:t>
            </w:r>
          </w:p>
        </w:tc>
      </w:tr>
      <w:tr w:rsidR="006B69E3">
        <w:trPr>
          <w:cantSplit/>
        </w:trPr>
        <w:tc>
          <w:tcPr>
            <w:tcW w:w="5384" w:type="dxa"/>
            <w:gridSpan w:val="14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5"/>
          </w:tcPr>
          <w:p w:rsidR="006B69E3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(včetně DPH)</w:t>
            </w:r>
          </w:p>
        </w:tc>
        <w:tc>
          <w:tcPr>
            <w:tcW w:w="3662" w:type="dxa"/>
            <w:gridSpan w:val="6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5"/>
            <w:tcMar>
              <w:left w:w="90" w:type="dxa"/>
            </w:tcMar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9"/>
            <w:tcMar>
              <w:left w:w="90" w:type="dxa"/>
            </w:tcMar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</w:tbl>
    <w:p w:rsidR="006B69E3" w:rsidRDefault="006B69E3">
      <w:pPr>
        <w:spacing w:after="0" w:line="1" w:lineRule="auto"/>
        <w:sectPr w:rsidR="006B69E3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861"/>
        <w:gridCol w:w="2908"/>
        <w:gridCol w:w="1400"/>
        <w:gridCol w:w="108"/>
        <w:gridCol w:w="323"/>
        <w:gridCol w:w="3984"/>
        <w:gridCol w:w="970"/>
      </w:tblGrid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travní substrát, osivo a dlouhodobé hnojivo, včetně dopravy.</w:t>
            </w:r>
            <w:r>
              <w:rPr>
                <w:rFonts w:ascii="Arial" w:hAnsi="Arial"/>
                <w:sz w:val="18"/>
              </w:rPr>
              <w:br/>
              <w:t>HČ</w:t>
            </w: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1" w:type="dxa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tcW w:w="2908" w:type="dxa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Martin Albert</w:t>
            </w:r>
          </w:p>
        </w:tc>
        <w:tc>
          <w:tcPr>
            <w:tcW w:w="1508" w:type="dxa"/>
            <w:gridSpan w:val="2"/>
          </w:tcPr>
          <w:p w:rsidR="006B69E3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  <w:tc>
          <w:tcPr>
            <w:tcW w:w="5277" w:type="dxa"/>
            <w:gridSpan w:val="3"/>
          </w:tcPr>
          <w:p w:rsidR="006B69E3" w:rsidRDefault="000F1D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Ing. Irena </w:t>
            </w:r>
            <w:proofErr w:type="spellStart"/>
            <w:r>
              <w:rPr>
                <w:rFonts w:ascii="Times New Roman" w:hAnsi="Times New Roman"/>
                <w:sz w:val="18"/>
              </w:rPr>
              <w:t>Bambuchová</w:t>
            </w:r>
            <w:proofErr w:type="spellEnd"/>
          </w:p>
        </w:tc>
      </w:tr>
      <w:tr w:rsidR="006B69E3">
        <w:trPr>
          <w:cantSplit/>
        </w:trPr>
        <w:tc>
          <w:tcPr>
            <w:tcW w:w="5492" w:type="dxa"/>
            <w:gridSpan w:val="5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6B69E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3984" w:type="dxa"/>
            <w:gridSpan w:val="3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08" w:type="dxa"/>
            <w:gridSpan w:val="2"/>
          </w:tcPr>
          <w:p w:rsidR="006B69E3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rozpočtu:</w:t>
            </w:r>
          </w:p>
        </w:tc>
        <w:tc>
          <w:tcPr>
            <w:tcW w:w="5277" w:type="dxa"/>
            <w:gridSpan w:val="3"/>
          </w:tcPr>
          <w:p w:rsidR="006B69E3" w:rsidRDefault="004200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Bc. Gabriela Volková</w:t>
            </w:r>
          </w:p>
        </w:tc>
      </w:tr>
      <w:tr w:rsidR="006B69E3">
        <w:trPr>
          <w:cantSplit/>
        </w:trPr>
        <w:tc>
          <w:tcPr>
            <w:tcW w:w="5492" w:type="dxa"/>
            <w:gridSpan w:val="5"/>
          </w:tcPr>
          <w:p w:rsidR="006B69E3" w:rsidRDefault="006B6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3"/>
          </w:tcPr>
          <w:p w:rsidR="006B69E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</w:t>
            </w: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Příspěvková organizace zřízena usnesením ZM Nový Jičín č.17/20/2009 ze dne 10.9.2009</w:t>
            </w: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554" w:type="dxa"/>
            <w:gridSpan w:val="7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Bez předložené kopie objednávky nebude faktura proplacena !!!</w:t>
            </w:r>
          </w:p>
        </w:tc>
      </w:tr>
      <w:tr w:rsidR="006B69E3">
        <w:trPr>
          <w:cantSplit/>
        </w:trPr>
        <w:tc>
          <w:tcPr>
            <w:tcW w:w="5492" w:type="dxa"/>
            <w:gridSpan w:val="5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6B69E3" w:rsidRDefault="006B69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5492" w:type="dxa"/>
            <w:gridSpan w:val="5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277" w:type="dxa"/>
            <w:gridSpan w:val="3"/>
          </w:tcPr>
          <w:p w:rsidR="006B69E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</w:t>
            </w: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10554" w:type="dxa"/>
            <w:gridSpan w:val="7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Uplatnění režimu přenesení daně u stavebně montážních prací podle § 92a a 92e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z.č</w:t>
            </w:r>
            <w:proofErr w:type="spellEnd"/>
            <w:r>
              <w:rPr>
                <w:rFonts w:ascii="Times New Roman" w:hAnsi="Times New Roman"/>
                <w:b/>
                <w:sz w:val="21"/>
              </w:rPr>
              <w:t>. 235/2004 Sb.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Kód CZ-CPA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41 - 43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- (ANO/NE), (pokud ANO, vyplní se následující typ použití).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69E3" w:rsidRDefault="000F1D2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6B69E3">
        <w:trPr>
          <w:cantSplit/>
        </w:trPr>
        <w:tc>
          <w:tcPr>
            <w:tcW w:w="215" w:type="dxa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9584" w:type="dxa"/>
            <w:gridSpan w:val="6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Použití pro ekonomickou činnost (ANO/NE) (pokud je vyplněno NE, platí následující prohlášení).</w:t>
            </w:r>
          </w:p>
        </w:tc>
        <w:tc>
          <w:tcPr>
            <w:tcW w:w="97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B69E3" w:rsidRDefault="000F1D2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NE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6B69E3">
        <w:trPr>
          <w:cantSplit/>
        </w:trPr>
        <w:tc>
          <w:tcPr>
            <w:tcW w:w="10769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Prohlášení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Příjemce plnění (objednavatel) čestně prohlašuje ve smyslu "Informace GFŘ a MF k režimu přenesení daňové povinnosti na DPH ve stavebnictví - § 92e zákona o DPH "zveřejněné dne 9.11.2011", že přijaté plnění souvisí výlučně s činností příjemce pro zřizovatele, tj. pro plnění, které není předmětem daně.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Příjemce plnění není v tomto případě v postavení osoby povinné k dani.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Příjemce plnění požaduje z výše uvedených důvodů, aby poskytovatel neuplatnil režim přenesení </w:t>
            </w:r>
            <w:r w:rsidR="00391EFA">
              <w:rPr>
                <w:rFonts w:ascii="Times New Roman" w:hAnsi="Times New Roman"/>
                <w:sz w:val="18"/>
              </w:rPr>
              <w:t>daňové povinnosti</w:t>
            </w:r>
            <w:r>
              <w:rPr>
                <w:rFonts w:ascii="Times New Roman" w:hAnsi="Times New Roman"/>
                <w:sz w:val="18"/>
              </w:rPr>
              <w:t xml:space="preserve"> v</w:t>
            </w:r>
            <w:r w:rsidR="00391EFA">
              <w:rPr>
                <w:rFonts w:ascii="Times New Roman" w:hAnsi="Times New Roman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 xml:space="preserve"> smyslu § 92a a §92e z.</w:t>
            </w:r>
            <w:r w:rsidR="00391EFA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č. 235/2004 Sb. o dani z přidané hodnoty.</w:t>
            </w:r>
          </w:p>
        </w:tc>
      </w:tr>
      <w:tr w:rsidR="006B69E3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</w:tcBorders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right w:val="single" w:sz="0" w:space="0" w:color="auto"/>
            </w:tcBorders>
          </w:tcPr>
          <w:p w:rsidR="006B69E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................................................................................</w:t>
            </w:r>
          </w:p>
        </w:tc>
      </w:tr>
      <w:tr w:rsidR="006B69E3">
        <w:trPr>
          <w:cantSplit/>
        </w:trPr>
        <w:tc>
          <w:tcPr>
            <w:tcW w:w="5815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6B69E3" w:rsidRDefault="006B69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95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6B69E3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oprávněné osoby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POTVRZENÍ DODAVATELE: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Potvrzujeme převzetí Vaší objednávky, kterou evidujeme pod číslem: ..................................................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plnění:</w:t>
            </w:r>
            <w:r w:rsidR="00391EFA">
              <w:rPr>
                <w:rFonts w:ascii="Times New Roman" w:hAnsi="Times New Roman"/>
                <w:sz w:val="18"/>
              </w:rPr>
              <w:t xml:space="preserve"> 5.8.2025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  <w:r w:rsidR="00391EFA">
              <w:rPr>
                <w:rFonts w:ascii="Times New Roman" w:hAnsi="Times New Roman"/>
                <w:sz w:val="18"/>
              </w:rPr>
              <w:t xml:space="preserve"> Adam Fiala</w:t>
            </w:r>
          </w:p>
        </w:tc>
      </w:tr>
      <w:tr w:rsidR="006B69E3">
        <w:trPr>
          <w:cantSplit/>
        </w:trPr>
        <w:tc>
          <w:tcPr>
            <w:tcW w:w="5384" w:type="dxa"/>
            <w:gridSpan w:val="4"/>
          </w:tcPr>
          <w:p w:rsidR="006B69E3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</w:t>
            </w:r>
            <w:r w:rsidR="00391EFA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391EFA">
              <w:rPr>
                <w:rFonts w:ascii="Times New Roman" w:hAnsi="Times New Roman"/>
                <w:sz w:val="18"/>
              </w:rPr>
              <w:t>xxxxxxxxxxxxxxxx</w:t>
            </w:r>
            <w:proofErr w:type="spellEnd"/>
          </w:p>
        </w:tc>
        <w:tc>
          <w:tcPr>
            <w:tcW w:w="5385" w:type="dxa"/>
            <w:gridSpan w:val="4"/>
          </w:tcPr>
          <w:p w:rsidR="00391EFA" w:rsidRPr="00391EFA" w:rsidRDefault="00000000" w:rsidP="00391E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Razítko a podpis </w:t>
            </w:r>
            <w:r w:rsidR="00391EFA">
              <w:rPr>
                <w:rFonts w:ascii="Times New Roman" w:hAnsi="Times New Roman"/>
                <w:sz w:val="18"/>
              </w:rPr>
              <w:t xml:space="preserve">dodavatele: </w:t>
            </w:r>
            <w:r w:rsidR="00391EFA" w:rsidRPr="00391EFA">
              <w:rPr>
                <w:rFonts w:ascii="Times New Roman" w:hAnsi="Times New Roman"/>
                <w:sz w:val="18"/>
              </w:rPr>
              <w:t>Adam Fiala, Dis</w:t>
            </w:r>
            <w:r w:rsidR="00391EFA">
              <w:rPr>
                <w:rFonts w:ascii="Times New Roman" w:hAnsi="Times New Roman"/>
                <w:sz w:val="18"/>
              </w:rPr>
              <w:br/>
            </w:r>
            <w:r w:rsidR="00391EFA" w:rsidRPr="00391EFA">
              <w:rPr>
                <w:rFonts w:ascii="Times New Roman" w:hAnsi="Times New Roman"/>
                <w:sz w:val="18"/>
              </w:rPr>
              <w:t>jednatel společnosti</w:t>
            </w:r>
          </w:p>
          <w:p w:rsidR="006B69E3" w:rsidRDefault="00391E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391EFA">
              <w:rPr>
                <w:rFonts w:ascii="Times New Roman" w:hAnsi="Times New Roman"/>
                <w:sz w:val="18"/>
              </w:rPr>
              <w:t>Maxgreen</w:t>
            </w:r>
            <w:proofErr w:type="spellEnd"/>
            <w:r w:rsidRPr="00391EFA">
              <w:rPr>
                <w:rFonts w:ascii="Times New Roman" w:hAnsi="Times New Roman"/>
                <w:sz w:val="18"/>
              </w:rPr>
              <w:t xml:space="preserve"> s.r.o.</w:t>
            </w:r>
            <w:r>
              <w:rPr>
                <w:rFonts w:ascii="Times New Roman" w:hAnsi="Times New Roman"/>
                <w:sz w:val="18"/>
              </w:rPr>
              <w:br/>
              <w:t>Dne 5.8.2025</w:t>
            </w:r>
          </w:p>
        </w:tc>
      </w:tr>
      <w:tr w:rsidR="006B69E3">
        <w:trPr>
          <w:cantSplit/>
        </w:trPr>
        <w:tc>
          <w:tcPr>
            <w:tcW w:w="215" w:type="dxa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7"/>
            <w:vAlign w:val="center"/>
          </w:tcPr>
          <w:p w:rsidR="006B69E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adresu.</w:t>
            </w:r>
          </w:p>
        </w:tc>
      </w:tr>
      <w:tr w:rsidR="006B69E3">
        <w:trPr>
          <w:cantSplit/>
        </w:trPr>
        <w:tc>
          <w:tcPr>
            <w:tcW w:w="10769" w:type="dxa"/>
            <w:gridSpan w:val="8"/>
            <w:vAlign w:val="center"/>
          </w:tcPr>
          <w:p w:rsidR="006B69E3" w:rsidRDefault="006B69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25961" w:rsidRDefault="00D25961"/>
    <w:sectPr w:rsidR="00D25961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130" w:rsidRDefault="00912130">
      <w:pPr>
        <w:spacing w:after="0" w:line="240" w:lineRule="auto"/>
      </w:pPr>
      <w:r>
        <w:separator/>
      </w:r>
    </w:p>
  </w:endnote>
  <w:endnote w:type="continuationSeparator" w:id="0">
    <w:p w:rsidR="00912130" w:rsidRDefault="0091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6C8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130" w:rsidRDefault="00912130">
      <w:pPr>
        <w:spacing w:after="0" w:line="240" w:lineRule="auto"/>
      </w:pPr>
      <w:r>
        <w:separator/>
      </w:r>
    </w:p>
  </w:footnote>
  <w:footnote w:type="continuationSeparator" w:id="0">
    <w:p w:rsidR="00912130" w:rsidRDefault="0091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446"/>
      <w:gridCol w:w="2261"/>
      <w:gridCol w:w="215"/>
      <w:gridCol w:w="1239"/>
      <w:gridCol w:w="1777"/>
      <w:gridCol w:w="1831"/>
    </w:tblGrid>
    <w:tr w:rsidR="006B69E3">
      <w:trPr>
        <w:cantSplit/>
      </w:trPr>
      <w:tc>
        <w:tcPr>
          <w:tcW w:w="10769" w:type="dxa"/>
          <w:gridSpan w:val="6"/>
          <w:vAlign w:val="center"/>
        </w:tcPr>
        <w:p w:rsidR="006B69E3" w:rsidRDefault="006B69E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B69E3">
      <w:trPr>
        <w:cantSplit/>
      </w:trPr>
      <w:tc>
        <w:tcPr>
          <w:tcW w:w="3446" w:type="dxa"/>
          <w:vAlign w:val="center"/>
        </w:tcPr>
        <w:p w:rsidR="006B69E3" w:rsidRDefault="00000000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2261" w:type="dxa"/>
          <w:vAlign w:val="center"/>
        </w:tcPr>
        <w:p w:rsidR="006B69E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25205008</w:t>
          </w:r>
        </w:p>
      </w:tc>
      <w:tc>
        <w:tcPr>
          <w:tcW w:w="215" w:type="dxa"/>
          <w:vAlign w:val="center"/>
        </w:tcPr>
        <w:p w:rsidR="006B69E3" w:rsidRDefault="00000000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/</w:t>
          </w:r>
        </w:p>
      </w:tc>
      <w:tc>
        <w:tcPr>
          <w:tcW w:w="1239" w:type="dxa"/>
          <w:vAlign w:val="center"/>
        </w:tcPr>
        <w:p w:rsidR="006B69E3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205</w:t>
          </w:r>
        </w:p>
      </w:tc>
      <w:tc>
        <w:tcPr>
          <w:tcW w:w="1777" w:type="dxa"/>
          <w:vAlign w:val="center"/>
        </w:tcPr>
        <w:p w:rsidR="006B69E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ze dne:</w:t>
          </w:r>
        </w:p>
      </w:tc>
      <w:tc>
        <w:tcPr>
          <w:tcW w:w="1831" w:type="dxa"/>
          <w:vAlign w:val="center"/>
        </w:tcPr>
        <w:p w:rsidR="006B69E3" w:rsidRDefault="0000000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24.07.2025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6C8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E3"/>
    <w:rsid w:val="000F1D25"/>
    <w:rsid w:val="0031499D"/>
    <w:rsid w:val="00391EFA"/>
    <w:rsid w:val="00420035"/>
    <w:rsid w:val="006B69E3"/>
    <w:rsid w:val="007B1CF4"/>
    <w:rsid w:val="00820F06"/>
    <w:rsid w:val="00912130"/>
    <w:rsid w:val="00B656C8"/>
    <w:rsid w:val="00D25961"/>
    <w:rsid w:val="00F3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B69A"/>
  <w15:docId w15:val="{76A72B3F-DBA6-4E2B-8F67-E9A98AD1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Drozdková</cp:lastModifiedBy>
  <cp:revision>4</cp:revision>
  <dcterms:created xsi:type="dcterms:W3CDTF">2025-10-23T06:41:00Z</dcterms:created>
  <dcterms:modified xsi:type="dcterms:W3CDTF">2025-10-29T12:10:00Z</dcterms:modified>
</cp:coreProperties>
</file>