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EE32" w14:textId="77777777" w:rsidR="004C25EE" w:rsidRPr="00A86626" w:rsidRDefault="004C25EE" w:rsidP="004C25EE">
      <w:pPr>
        <w:pStyle w:val="Nadpis1"/>
        <w:rPr>
          <w:rFonts w:ascii="Verdana" w:hAnsi="Verdana" w:cs="Arial"/>
        </w:rPr>
      </w:pPr>
      <w:r w:rsidRPr="00A86626">
        <w:rPr>
          <w:rFonts w:ascii="Verdana" w:hAnsi="Verdana" w:cs="Arial"/>
        </w:rPr>
        <w:t xml:space="preserve">Kupní smlouva </w:t>
      </w:r>
    </w:p>
    <w:p w14:paraId="1FD2B4C1" w14:textId="77777777" w:rsidR="00EF39F2" w:rsidRPr="00A86626" w:rsidRDefault="00EF39F2" w:rsidP="00EF39F2">
      <w:pPr>
        <w:jc w:val="center"/>
        <w:rPr>
          <w:rFonts w:ascii="Verdana" w:hAnsi="Verdana" w:cs="Arial"/>
          <w:b/>
        </w:rPr>
      </w:pPr>
      <w:r w:rsidRPr="00A86626">
        <w:rPr>
          <w:rFonts w:ascii="Verdana" w:hAnsi="Verdana" w:cs="Arial"/>
          <w:b/>
        </w:rPr>
        <w:t>o koupi ojetého motorového vozidla</w:t>
      </w:r>
    </w:p>
    <w:p w14:paraId="716D199E" w14:textId="77777777" w:rsidR="00862C9B" w:rsidRPr="00A86626" w:rsidRDefault="00862C9B" w:rsidP="004C25EE">
      <w:pPr>
        <w:jc w:val="both"/>
        <w:rPr>
          <w:rFonts w:ascii="Verdana" w:hAnsi="Verdana" w:cs="Arial"/>
          <w:b/>
          <w:sz w:val="20"/>
        </w:rPr>
      </w:pPr>
    </w:p>
    <w:p w14:paraId="017CA382" w14:textId="77777777" w:rsidR="00EF39F2" w:rsidRPr="007A2EC5" w:rsidRDefault="00EF39F2" w:rsidP="003D3A7F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ŠKODA AUTO a.s.</w:t>
      </w:r>
    </w:p>
    <w:p w14:paraId="2599754A" w14:textId="429E7158" w:rsidR="006630F8" w:rsidRPr="00921272" w:rsidRDefault="00EF39F2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921272">
        <w:rPr>
          <w:rFonts w:ascii="Verdana" w:hAnsi="Verdana" w:cs="Arial"/>
          <w:sz w:val="18"/>
          <w:szCs w:val="18"/>
        </w:rPr>
        <w:t>se sídlem</w:t>
      </w:r>
      <w:r w:rsidR="006630F8" w:rsidRPr="00921272">
        <w:rPr>
          <w:rFonts w:ascii="Verdana" w:hAnsi="Verdana" w:cs="Arial"/>
          <w:sz w:val="18"/>
          <w:szCs w:val="18"/>
        </w:rPr>
        <w:t>:</w:t>
      </w:r>
      <w:r w:rsidRPr="00921272">
        <w:rPr>
          <w:rFonts w:ascii="Verdana" w:hAnsi="Verdana" w:cs="Arial"/>
          <w:sz w:val="18"/>
          <w:szCs w:val="18"/>
        </w:rPr>
        <w:t xml:space="preserve"> Mladá Boleslav, Tř. Václava Klementa 869, PSČ 293 60 </w:t>
      </w:r>
    </w:p>
    <w:p w14:paraId="0B35612B" w14:textId="3E574D2C" w:rsidR="006630F8" w:rsidRPr="00921272" w:rsidRDefault="006630F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921272">
        <w:rPr>
          <w:rFonts w:ascii="Verdana" w:hAnsi="Verdana" w:cs="Arial"/>
          <w:sz w:val="18"/>
          <w:szCs w:val="18"/>
        </w:rPr>
        <w:t>IČ</w:t>
      </w:r>
      <w:r w:rsidR="00601548" w:rsidRPr="00921272">
        <w:rPr>
          <w:rFonts w:ascii="Verdana" w:hAnsi="Verdana" w:cs="Arial"/>
          <w:sz w:val="18"/>
          <w:szCs w:val="18"/>
        </w:rPr>
        <w:t>O</w:t>
      </w:r>
      <w:r w:rsidRPr="00921272">
        <w:rPr>
          <w:rFonts w:ascii="Verdana" w:hAnsi="Verdana" w:cs="Arial"/>
          <w:sz w:val="18"/>
          <w:szCs w:val="18"/>
        </w:rPr>
        <w:t>:</w:t>
      </w:r>
      <w:r w:rsidR="00EF39F2" w:rsidRPr="00921272">
        <w:rPr>
          <w:rFonts w:ascii="Verdana" w:hAnsi="Verdana" w:cs="Arial"/>
          <w:sz w:val="18"/>
          <w:szCs w:val="18"/>
        </w:rPr>
        <w:t xml:space="preserve"> 00177041,</w:t>
      </w:r>
      <w:r w:rsidRPr="00921272">
        <w:rPr>
          <w:rFonts w:ascii="Verdana" w:hAnsi="Verdana" w:cs="Arial"/>
          <w:sz w:val="18"/>
          <w:szCs w:val="18"/>
        </w:rPr>
        <w:tab/>
      </w:r>
      <w:r w:rsidRPr="00921272">
        <w:rPr>
          <w:rFonts w:ascii="Verdana" w:hAnsi="Verdana" w:cs="Arial"/>
          <w:sz w:val="18"/>
          <w:szCs w:val="18"/>
        </w:rPr>
        <w:tab/>
      </w:r>
      <w:r w:rsidRPr="00921272">
        <w:rPr>
          <w:rFonts w:ascii="Verdana" w:hAnsi="Verdana" w:cs="Arial"/>
          <w:sz w:val="18"/>
          <w:szCs w:val="18"/>
        </w:rPr>
        <w:tab/>
      </w:r>
      <w:r w:rsidRPr="00921272">
        <w:rPr>
          <w:rFonts w:ascii="Verdana" w:hAnsi="Verdana" w:cs="Arial"/>
          <w:sz w:val="18"/>
          <w:szCs w:val="18"/>
        </w:rPr>
        <w:tab/>
      </w:r>
      <w:r w:rsidRPr="00921272">
        <w:rPr>
          <w:rFonts w:ascii="Verdana" w:hAnsi="Verdana" w:cs="Arial"/>
          <w:sz w:val="18"/>
          <w:szCs w:val="18"/>
        </w:rPr>
        <w:tab/>
      </w:r>
      <w:r w:rsidR="00EF39F2" w:rsidRPr="00921272">
        <w:rPr>
          <w:rFonts w:ascii="Verdana" w:hAnsi="Verdana" w:cs="Arial"/>
          <w:sz w:val="18"/>
          <w:szCs w:val="18"/>
        </w:rPr>
        <w:t xml:space="preserve"> </w:t>
      </w:r>
      <w:r w:rsidRPr="00921272">
        <w:rPr>
          <w:rFonts w:ascii="Verdana" w:hAnsi="Verdana" w:cs="Arial"/>
          <w:sz w:val="18"/>
          <w:szCs w:val="18"/>
        </w:rPr>
        <w:tab/>
      </w:r>
      <w:r w:rsidRPr="00921272">
        <w:rPr>
          <w:rFonts w:ascii="Verdana" w:hAnsi="Verdana" w:cs="Arial"/>
          <w:sz w:val="18"/>
          <w:szCs w:val="18"/>
        </w:rPr>
        <w:tab/>
      </w:r>
      <w:r w:rsidRPr="00921272">
        <w:rPr>
          <w:rFonts w:ascii="Verdana" w:hAnsi="Verdana" w:cs="Arial"/>
          <w:sz w:val="18"/>
          <w:szCs w:val="18"/>
        </w:rPr>
        <w:tab/>
      </w:r>
      <w:r w:rsidRPr="00921272">
        <w:rPr>
          <w:rFonts w:ascii="Verdana" w:hAnsi="Verdana" w:cs="Arial"/>
          <w:sz w:val="18"/>
          <w:szCs w:val="18"/>
        </w:rPr>
        <w:tab/>
        <w:t>DIČ: CZ00177041</w:t>
      </w:r>
    </w:p>
    <w:p w14:paraId="1B02DC7D" w14:textId="536F220C" w:rsidR="00601548" w:rsidRDefault="00EF39F2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zapsána v obchodním rejstříku vedeném Městským soudem v Praze, oddíl B, vložka 332</w:t>
      </w:r>
    </w:p>
    <w:p w14:paraId="19DD5FF7" w14:textId="697A0178" w:rsidR="006630F8" w:rsidRPr="007A2EC5" w:rsidRDefault="001D05B9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zastoupen</w:t>
      </w:r>
      <w:r w:rsidR="002E7F8A">
        <w:rPr>
          <w:rFonts w:ascii="Verdana" w:hAnsi="Verdana" w:cs="Arial"/>
          <w:sz w:val="18"/>
          <w:szCs w:val="18"/>
        </w:rPr>
        <w:t>á</w:t>
      </w:r>
      <w:r w:rsidRPr="007A2EC5">
        <w:rPr>
          <w:rFonts w:ascii="Verdana" w:hAnsi="Verdana" w:cs="Arial"/>
          <w:sz w:val="18"/>
          <w:szCs w:val="18"/>
        </w:rPr>
        <w:t xml:space="preserve"> Ing. Evou Kancnýřovou, vedoucí</w:t>
      </w:r>
      <w:r w:rsidR="00E149BF" w:rsidRPr="007A2EC5">
        <w:rPr>
          <w:rFonts w:ascii="Verdana" w:hAnsi="Verdana" w:cs="Arial"/>
          <w:sz w:val="18"/>
          <w:szCs w:val="18"/>
        </w:rPr>
        <w:t xml:space="preserve"> Zákaznického centra a Janem Papežem, koordinátorem prodeje ojetých vozů</w:t>
      </w:r>
    </w:p>
    <w:p w14:paraId="5CB73E70" w14:textId="7B8D0F5B" w:rsidR="00E149BF" w:rsidRPr="007A2EC5" w:rsidRDefault="00EF39F2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bankovní spojení</w:t>
      </w:r>
      <w:r w:rsidR="0073405D">
        <w:rPr>
          <w:rFonts w:ascii="Verdana" w:hAnsi="Verdana" w:cs="Arial"/>
          <w:sz w:val="18"/>
          <w:szCs w:val="18"/>
        </w:rPr>
        <w:t>:</w:t>
      </w:r>
      <w:r w:rsidRPr="007A2EC5">
        <w:rPr>
          <w:rFonts w:ascii="Verdana" w:hAnsi="Verdana" w:cs="Arial"/>
          <w:sz w:val="18"/>
          <w:szCs w:val="18"/>
        </w:rPr>
        <w:t xml:space="preserve"> </w:t>
      </w:r>
      <w:r w:rsidRPr="007A2EC5">
        <w:rPr>
          <w:rFonts w:ascii="Verdana" w:hAnsi="Verdana" w:cs="Arial"/>
          <w:sz w:val="18"/>
          <w:szCs w:val="18"/>
        </w:rPr>
        <w:tab/>
        <w:t xml:space="preserve">UniCredit Bank Czech Republic a.s., </w:t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  <w:t>č</w:t>
      </w:r>
      <w:r w:rsidR="00E149BF" w:rsidRPr="007A2EC5">
        <w:rPr>
          <w:rFonts w:ascii="Verdana" w:hAnsi="Verdana" w:cs="Arial"/>
          <w:sz w:val="18"/>
          <w:szCs w:val="18"/>
        </w:rPr>
        <w:t xml:space="preserve">íslo </w:t>
      </w:r>
      <w:r w:rsidRPr="007A2EC5">
        <w:rPr>
          <w:rFonts w:ascii="Verdana" w:hAnsi="Verdana" w:cs="Arial"/>
          <w:sz w:val="18"/>
          <w:szCs w:val="18"/>
        </w:rPr>
        <w:t>ú</w:t>
      </w:r>
      <w:r w:rsidR="00E149BF" w:rsidRPr="007A2EC5">
        <w:rPr>
          <w:rFonts w:ascii="Verdana" w:hAnsi="Verdana" w:cs="Arial"/>
          <w:sz w:val="18"/>
          <w:szCs w:val="18"/>
        </w:rPr>
        <w:t>čtu</w:t>
      </w:r>
      <w:r w:rsidR="00601548">
        <w:rPr>
          <w:rFonts w:ascii="Verdana" w:hAnsi="Verdana" w:cs="Arial"/>
          <w:sz w:val="18"/>
          <w:szCs w:val="18"/>
        </w:rPr>
        <w:t>:</w:t>
      </w:r>
      <w:r w:rsidR="00E149BF" w:rsidRPr="007A2EC5">
        <w:rPr>
          <w:rFonts w:ascii="Verdana" w:hAnsi="Verdana" w:cs="Arial"/>
          <w:sz w:val="18"/>
          <w:szCs w:val="18"/>
        </w:rPr>
        <w:t xml:space="preserve"> </w:t>
      </w:r>
      <w:r w:rsidRPr="007A2EC5">
        <w:rPr>
          <w:rFonts w:ascii="Verdana" w:hAnsi="Verdana" w:cs="Arial"/>
          <w:sz w:val="18"/>
          <w:szCs w:val="18"/>
        </w:rPr>
        <w:t>1000053254/2700</w:t>
      </w:r>
    </w:p>
    <w:p w14:paraId="7CE33D9E" w14:textId="77777777" w:rsidR="00EF39F2" w:rsidRPr="007A2EC5" w:rsidRDefault="00EF39F2" w:rsidP="003D3A7F">
      <w:pPr>
        <w:tabs>
          <w:tab w:val="left" w:pos="2127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(dále jen „prodávající“)</w:t>
      </w:r>
    </w:p>
    <w:p w14:paraId="34BFC059" w14:textId="77777777" w:rsidR="008C7E06" w:rsidRPr="007A2EC5" w:rsidRDefault="008C7E06" w:rsidP="003D3A7F">
      <w:pPr>
        <w:tabs>
          <w:tab w:val="left" w:pos="2127"/>
        </w:tabs>
        <w:spacing w:line="276" w:lineRule="auto"/>
        <w:jc w:val="both"/>
        <w:rPr>
          <w:rFonts w:ascii="Verdana" w:hAnsi="Verdana" w:cs="Arial"/>
          <w:sz w:val="20"/>
        </w:rPr>
      </w:pPr>
    </w:p>
    <w:p w14:paraId="3B42EA2D" w14:textId="77777777" w:rsidR="006630F8" w:rsidRPr="007A2EC5" w:rsidRDefault="007D16D0" w:rsidP="003D3A7F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a</w:t>
      </w:r>
    </w:p>
    <w:p w14:paraId="111EA401" w14:textId="77777777" w:rsidR="008C7E06" w:rsidRPr="007A2EC5" w:rsidRDefault="008C7E06" w:rsidP="003D3A7F">
      <w:pPr>
        <w:tabs>
          <w:tab w:val="left" w:pos="709"/>
          <w:tab w:val="left" w:pos="2835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F86842B" w14:textId="77777777" w:rsidR="00BC2CAE" w:rsidRPr="007A2EC5" w:rsidRDefault="00BC2CAE" w:rsidP="003D3A7F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 xml:space="preserve">Česká republika </w:t>
      </w:r>
      <w:r w:rsidR="001D05B9" w:rsidRPr="007A2EC5">
        <w:rPr>
          <w:rFonts w:ascii="Verdana" w:hAnsi="Verdana" w:cs="Arial"/>
          <w:b/>
          <w:sz w:val="18"/>
          <w:szCs w:val="18"/>
        </w:rPr>
        <w:t>–</w:t>
      </w:r>
      <w:r w:rsidRPr="007A2EC5">
        <w:rPr>
          <w:rFonts w:ascii="Verdana" w:hAnsi="Verdana" w:cs="Arial"/>
          <w:b/>
          <w:sz w:val="18"/>
          <w:szCs w:val="18"/>
        </w:rPr>
        <w:t xml:space="preserve"> </w:t>
      </w:r>
      <w:r w:rsidR="001D05B9" w:rsidRPr="007A2EC5">
        <w:rPr>
          <w:rFonts w:ascii="Verdana" w:hAnsi="Verdana" w:cs="Arial"/>
          <w:b/>
          <w:sz w:val="18"/>
          <w:szCs w:val="18"/>
        </w:rPr>
        <w:t>Ministerstvo</w:t>
      </w:r>
      <w:r w:rsidR="00D015ED" w:rsidRPr="007A2EC5">
        <w:rPr>
          <w:rFonts w:ascii="Verdana" w:hAnsi="Verdana" w:cs="Arial"/>
          <w:b/>
          <w:sz w:val="18"/>
          <w:szCs w:val="18"/>
        </w:rPr>
        <w:t xml:space="preserve"> práce a sociálních věcí</w:t>
      </w:r>
    </w:p>
    <w:p w14:paraId="46893C3D" w14:textId="307E640F" w:rsidR="00BC2CAE" w:rsidRPr="00921272" w:rsidRDefault="00BC2CAE" w:rsidP="003D3A7F">
      <w:pPr>
        <w:tabs>
          <w:tab w:val="left" w:pos="1701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921272">
        <w:rPr>
          <w:rFonts w:ascii="Verdana" w:hAnsi="Verdana" w:cs="Arial"/>
          <w:sz w:val="18"/>
          <w:szCs w:val="18"/>
        </w:rPr>
        <w:t xml:space="preserve">se sídlem: </w:t>
      </w:r>
      <w:r w:rsidR="00D015ED" w:rsidRPr="00921272">
        <w:rPr>
          <w:rFonts w:ascii="Verdana" w:hAnsi="Verdana" w:cs="Arial"/>
          <w:sz w:val="18"/>
          <w:szCs w:val="18"/>
        </w:rPr>
        <w:t xml:space="preserve">Na </w:t>
      </w:r>
      <w:r w:rsidR="00601548" w:rsidRPr="00921272">
        <w:rPr>
          <w:rFonts w:ascii="Verdana" w:hAnsi="Verdana" w:cs="Arial"/>
          <w:sz w:val="18"/>
          <w:szCs w:val="18"/>
        </w:rPr>
        <w:t>P</w:t>
      </w:r>
      <w:r w:rsidR="00D015ED" w:rsidRPr="00921272">
        <w:rPr>
          <w:rFonts w:ascii="Verdana" w:hAnsi="Verdana" w:cs="Arial"/>
          <w:sz w:val="18"/>
          <w:szCs w:val="18"/>
        </w:rPr>
        <w:t>oříčním právu 1/376, Praha 2</w:t>
      </w:r>
      <w:r w:rsidR="00CE4810" w:rsidRPr="00921272">
        <w:rPr>
          <w:rFonts w:ascii="Verdana" w:hAnsi="Verdana" w:cs="Arial"/>
          <w:sz w:val="18"/>
          <w:szCs w:val="18"/>
        </w:rPr>
        <w:t>, PSČ</w:t>
      </w:r>
      <w:r w:rsidR="00D015ED" w:rsidRPr="00921272">
        <w:rPr>
          <w:rFonts w:ascii="Verdana" w:hAnsi="Verdana" w:cs="Arial"/>
          <w:sz w:val="18"/>
          <w:szCs w:val="18"/>
        </w:rPr>
        <w:t> 128 0</w:t>
      </w:r>
      <w:r w:rsidR="00601548" w:rsidRPr="00921272">
        <w:rPr>
          <w:rFonts w:ascii="Verdana" w:hAnsi="Verdana" w:cs="Arial"/>
          <w:sz w:val="18"/>
          <w:szCs w:val="18"/>
        </w:rPr>
        <w:t>0</w:t>
      </w:r>
      <w:r w:rsidR="00D015ED" w:rsidRPr="00921272">
        <w:rPr>
          <w:rFonts w:ascii="Verdana" w:hAnsi="Verdana" w:cs="Arial"/>
          <w:sz w:val="18"/>
          <w:szCs w:val="18"/>
        </w:rPr>
        <w:t xml:space="preserve"> </w:t>
      </w:r>
    </w:p>
    <w:p w14:paraId="19D8C91A" w14:textId="68B00CDC" w:rsidR="00BC2CAE" w:rsidRPr="00921272" w:rsidRDefault="00D015ED" w:rsidP="003D3A7F">
      <w:pPr>
        <w:tabs>
          <w:tab w:val="left" w:pos="709"/>
          <w:tab w:val="left" w:pos="2835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921272">
        <w:rPr>
          <w:rFonts w:ascii="Verdana" w:hAnsi="Verdana" w:cs="Arial"/>
          <w:sz w:val="18"/>
          <w:szCs w:val="18"/>
        </w:rPr>
        <w:t>IČ</w:t>
      </w:r>
      <w:r w:rsidR="00601548" w:rsidRPr="00921272">
        <w:rPr>
          <w:rFonts w:ascii="Verdana" w:hAnsi="Verdana" w:cs="Arial"/>
          <w:sz w:val="18"/>
          <w:szCs w:val="18"/>
        </w:rPr>
        <w:t>O</w:t>
      </w:r>
      <w:r w:rsidRPr="00921272">
        <w:rPr>
          <w:rFonts w:ascii="Verdana" w:hAnsi="Verdana" w:cs="Arial"/>
          <w:sz w:val="18"/>
          <w:szCs w:val="18"/>
        </w:rPr>
        <w:t>: 00551023</w:t>
      </w:r>
      <w:r w:rsidR="00BC2CAE" w:rsidRPr="00921272">
        <w:rPr>
          <w:rFonts w:ascii="Verdana" w:hAnsi="Verdana" w:cs="Arial"/>
          <w:sz w:val="18"/>
          <w:szCs w:val="18"/>
        </w:rPr>
        <w:tab/>
      </w:r>
      <w:r w:rsidR="001D05B9" w:rsidRPr="00921272">
        <w:rPr>
          <w:rFonts w:ascii="Verdana" w:hAnsi="Verdana" w:cs="Arial"/>
          <w:sz w:val="18"/>
          <w:szCs w:val="18"/>
        </w:rPr>
        <w:t xml:space="preserve"> </w:t>
      </w:r>
    </w:p>
    <w:p w14:paraId="2CA7B53A" w14:textId="22275244" w:rsidR="00BC2CAE" w:rsidRPr="007A2EC5" w:rsidRDefault="002E7F8A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921272">
        <w:rPr>
          <w:rFonts w:ascii="Verdana" w:hAnsi="Verdana" w:cs="Arial"/>
          <w:sz w:val="18"/>
          <w:szCs w:val="18"/>
        </w:rPr>
        <w:t>zastoupená</w:t>
      </w:r>
      <w:r w:rsidR="001D05B9" w:rsidRPr="00921272">
        <w:rPr>
          <w:rFonts w:ascii="Verdana" w:hAnsi="Verdana" w:cs="Arial"/>
          <w:sz w:val="18"/>
          <w:szCs w:val="18"/>
        </w:rPr>
        <w:tab/>
        <w:t xml:space="preserve"> </w:t>
      </w:r>
      <w:r w:rsidR="00601548" w:rsidRPr="00921272">
        <w:rPr>
          <w:rFonts w:ascii="Verdana" w:hAnsi="Verdana" w:cs="Arial"/>
          <w:sz w:val="18"/>
          <w:szCs w:val="18"/>
        </w:rPr>
        <w:t>Bc. Michaelou</w:t>
      </w:r>
      <w:r w:rsidR="00601548">
        <w:rPr>
          <w:rFonts w:ascii="Verdana" w:hAnsi="Verdana" w:cs="Arial"/>
          <w:sz w:val="18"/>
          <w:szCs w:val="18"/>
        </w:rPr>
        <w:t xml:space="preserve"> Dvořákovou</w:t>
      </w:r>
      <w:r w:rsidR="00D015ED" w:rsidRPr="007A2EC5">
        <w:rPr>
          <w:rFonts w:ascii="Verdana" w:hAnsi="Verdana" w:cs="Arial"/>
          <w:sz w:val="18"/>
          <w:szCs w:val="18"/>
        </w:rPr>
        <w:t xml:space="preserve">, </w:t>
      </w:r>
      <w:r w:rsidR="00601548">
        <w:rPr>
          <w:rFonts w:ascii="Verdana" w:hAnsi="Verdana" w:cs="Arial"/>
          <w:sz w:val="18"/>
          <w:szCs w:val="18"/>
        </w:rPr>
        <w:t xml:space="preserve">zastupující ředitelkou </w:t>
      </w:r>
      <w:r w:rsidR="00D015ED" w:rsidRPr="007A2EC5">
        <w:rPr>
          <w:rFonts w:ascii="Verdana" w:hAnsi="Verdana" w:cs="Arial"/>
          <w:sz w:val="18"/>
          <w:szCs w:val="18"/>
        </w:rPr>
        <w:t>odboru vnitřní správy</w:t>
      </w:r>
      <w:r w:rsidR="001D05B9" w:rsidRPr="007A2EC5">
        <w:rPr>
          <w:rFonts w:ascii="Verdana" w:hAnsi="Verdana" w:cs="Arial"/>
          <w:sz w:val="18"/>
          <w:szCs w:val="18"/>
        </w:rPr>
        <w:t xml:space="preserve">             </w:t>
      </w:r>
    </w:p>
    <w:p w14:paraId="38E03030" w14:textId="78558610" w:rsidR="00BC2CAE" w:rsidRPr="007A2EC5" w:rsidRDefault="00BC2CAE" w:rsidP="003D3A7F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bankovní spojení:</w:t>
      </w:r>
      <w:r w:rsidRPr="007A2EC5">
        <w:rPr>
          <w:rFonts w:ascii="Verdana" w:hAnsi="Verdana" w:cs="Arial"/>
          <w:sz w:val="18"/>
          <w:szCs w:val="18"/>
        </w:rPr>
        <w:tab/>
        <w:t xml:space="preserve"> </w:t>
      </w:r>
      <w:r w:rsidR="00D015ED" w:rsidRPr="007A2EC5">
        <w:rPr>
          <w:rFonts w:ascii="Verdana" w:hAnsi="Verdana" w:cs="Arial"/>
          <w:sz w:val="18"/>
          <w:szCs w:val="18"/>
        </w:rPr>
        <w:t>pobočka ČNB Praha 1</w:t>
      </w:r>
      <w:r w:rsidR="00601548">
        <w:rPr>
          <w:rFonts w:ascii="Verdana" w:hAnsi="Verdana" w:cs="Arial"/>
          <w:sz w:val="18"/>
          <w:szCs w:val="18"/>
        </w:rPr>
        <w:t>, číslo účtu:</w:t>
      </w:r>
      <w:r w:rsidRPr="007A2EC5">
        <w:rPr>
          <w:rFonts w:ascii="Verdana" w:hAnsi="Verdana" w:cs="Arial"/>
          <w:sz w:val="18"/>
          <w:szCs w:val="18"/>
        </w:rPr>
        <w:t xml:space="preserve"> </w:t>
      </w:r>
      <w:r w:rsidR="00601548" w:rsidRPr="007A2EC5">
        <w:rPr>
          <w:rFonts w:ascii="Verdana" w:hAnsi="Verdana" w:cs="Arial"/>
          <w:sz w:val="18"/>
          <w:szCs w:val="18"/>
        </w:rPr>
        <w:t>2229001/0710</w:t>
      </w:r>
    </w:p>
    <w:p w14:paraId="0BA56B2C" w14:textId="77777777" w:rsidR="00BC2CAE" w:rsidRPr="007A2EC5" w:rsidRDefault="00BC2CAE" w:rsidP="003D3A7F">
      <w:pPr>
        <w:tabs>
          <w:tab w:val="left" w:pos="2381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(dále jen „kupující“)</w:t>
      </w:r>
    </w:p>
    <w:p w14:paraId="640D2045" w14:textId="77777777" w:rsidR="0051153A" w:rsidRPr="007A2EC5" w:rsidRDefault="0051153A" w:rsidP="003D3A7F">
      <w:pPr>
        <w:tabs>
          <w:tab w:val="left" w:pos="2381"/>
        </w:tabs>
        <w:spacing w:line="276" w:lineRule="auto"/>
        <w:jc w:val="both"/>
        <w:rPr>
          <w:rFonts w:ascii="Verdana" w:hAnsi="Verdana" w:cs="Arial"/>
          <w:sz w:val="20"/>
        </w:rPr>
      </w:pPr>
    </w:p>
    <w:p w14:paraId="669BD420" w14:textId="77777777" w:rsidR="008C7E06" w:rsidRPr="007A2EC5" w:rsidRDefault="008C7E06" w:rsidP="003D3A7F">
      <w:pPr>
        <w:tabs>
          <w:tab w:val="left" w:pos="2381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325C065" w14:textId="77777777" w:rsidR="00EF39F2" w:rsidRPr="007A2EC5" w:rsidRDefault="00EF39F2" w:rsidP="003D3A7F">
      <w:pPr>
        <w:tabs>
          <w:tab w:val="left" w:pos="2268"/>
        </w:tabs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uzavírají dnešního dne</w:t>
      </w:r>
    </w:p>
    <w:p w14:paraId="5A52A454" w14:textId="04051AB0" w:rsidR="00EF39F2" w:rsidRPr="007A2EC5" w:rsidRDefault="00EF39F2" w:rsidP="003D3A7F">
      <w:pPr>
        <w:tabs>
          <w:tab w:val="left" w:pos="2268"/>
        </w:tabs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 xml:space="preserve">ve smyslu ustanovení § 2079 a násl. </w:t>
      </w:r>
      <w:r w:rsidR="00601548">
        <w:rPr>
          <w:rFonts w:ascii="Verdana" w:hAnsi="Verdana" w:cs="Arial"/>
          <w:sz w:val="18"/>
          <w:szCs w:val="18"/>
        </w:rPr>
        <w:t>zákona č.</w:t>
      </w:r>
      <w:r w:rsidR="00601548" w:rsidRPr="00601548">
        <w:rPr>
          <w:rFonts w:ascii="Verdana" w:hAnsi="Verdana" w:cs="Arial"/>
          <w:sz w:val="18"/>
          <w:szCs w:val="18"/>
        </w:rPr>
        <w:t xml:space="preserve"> 89/2012 Sb., občanský zákoník, v</w:t>
      </w:r>
      <w:r w:rsidR="00601548">
        <w:rPr>
          <w:rFonts w:ascii="Verdana" w:hAnsi="Verdana" w:cs="Arial"/>
          <w:sz w:val="18"/>
          <w:szCs w:val="18"/>
        </w:rPr>
        <w:t> platném znění</w:t>
      </w:r>
      <w:r w:rsidR="00601548" w:rsidRPr="00601548">
        <w:rPr>
          <w:rFonts w:ascii="Verdana" w:hAnsi="Verdana" w:cs="Arial"/>
          <w:sz w:val="18"/>
          <w:szCs w:val="18"/>
        </w:rPr>
        <w:t xml:space="preserve"> </w:t>
      </w:r>
      <w:r w:rsidRPr="007A2EC5">
        <w:rPr>
          <w:rFonts w:ascii="Verdana" w:hAnsi="Verdana" w:cs="Arial"/>
          <w:sz w:val="18"/>
          <w:szCs w:val="18"/>
        </w:rPr>
        <w:t>tuto</w:t>
      </w:r>
    </w:p>
    <w:p w14:paraId="2F7708DB" w14:textId="77777777" w:rsidR="00BE6A71" w:rsidRPr="007A2EC5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49B77FA" w14:textId="77777777" w:rsidR="008C7E06" w:rsidRPr="007A2EC5" w:rsidRDefault="008C7E06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B56710F" w14:textId="77777777" w:rsidR="00BE6A71" w:rsidRDefault="00EF39F2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 xml:space="preserve">kupní </w:t>
      </w:r>
      <w:r w:rsidR="00BE6A71" w:rsidRPr="007A2EC5">
        <w:rPr>
          <w:rFonts w:ascii="Verdana" w:hAnsi="Verdana" w:cs="Arial"/>
          <w:b/>
          <w:sz w:val="18"/>
          <w:szCs w:val="18"/>
        </w:rPr>
        <w:t>smlouvu o k</w:t>
      </w:r>
      <w:r w:rsidR="006E3C85" w:rsidRPr="007A2EC5">
        <w:rPr>
          <w:rFonts w:ascii="Verdana" w:hAnsi="Verdana" w:cs="Arial"/>
          <w:b/>
          <w:sz w:val="18"/>
          <w:szCs w:val="18"/>
        </w:rPr>
        <w:t>oupi ojetého motorového vozidla</w:t>
      </w:r>
    </w:p>
    <w:p w14:paraId="7C358A69" w14:textId="23526C98" w:rsidR="00601548" w:rsidRPr="00601548" w:rsidRDefault="00601548" w:rsidP="003D3A7F">
      <w:pPr>
        <w:spacing w:line="276" w:lineRule="auto"/>
        <w:jc w:val="center"/>
        <w:rPr>
          <w:rFonts w:ascii="Verdana" w:hAnsi="Verdana" w:cs="Arial"/>
          <w:bCs/>
          <w:sz w:val="18"/>
          <w:szCs w:val="18"/>
        </w:rPr>
      </w:pPr>
      <w:r w:rsidRPr="00601548">
        <w:rPr>
          <w:rFonts w:ascii="Verdana" w:hAnsi="Verdana" w:cs="Arial"/>
          <w:bCs/>
          <w:sz w:val="18"/>
          <w:szCs w:val="18"/>
        </w:rPr>
        <w:t>(dále jen „smlouva“)</w:t>
      </w:r>
    </w:p>
    <w:p w14:paraId="1E3C31FB" w14:textId="77777777" w:rsidR="0051153A" w:rsidRPr="007A2EC5" w:rsidRDefault="0051153A" w:rsidP="003D3A7F">
      <w:pPr>
        <w:spacing w:line="276" w:lineRule="auto"/>
        <w:rPr>
          <w:rFonts w:ascii="Verdana" w:hAnsi="Verdana" w:cs="Arial"/>
          <w:b/>
          <w:sz w:val="18"/>
          <w:szCs w:val="18"/>
        </w:rPr>
      </w:pPr>
    </w:p>
    <w:p w14:paraId="06562262" w14:textId="77777777" w:rsidR="00BE6A71" w:rsidRPr="007A2EC5" w:rsidRDefault="00BE6A71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3171C5EC" w14:textId="77777777" w:rsidR="00BE6A71" w:rsidRPr="007A2EC5" w:rsidRDefault="00BE6A71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I.</w:t>
      </w:r>
    </w:p>
    <w:p w14:paraId="74C2AAAD" w14:textId="77777777" w:rsidR="00BE6A71" w:rsidRPr="007A2EC5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  <w:t xml:space="preserve">Prodávající je </w:t>
      </w:r>
      <w:r w:rsidR="007D16D0" w:rsidRPr="007A2EC5">
        <w:rPr>
          <w:rFonts w:ascii="Verdana" w:hAnsi="Verdana" w:cs="Arial"/>
          <w:sz w:val="18"/>
          <w:szCs w:val="18"/>
        </w:rPr>
        <w:t>výlučným vlastníkem</w:t>
      </w:r>
      <w:r w:rsidRPr="007A2EC5">
        <w:rPr>
          <w:rFonts w:ascii="Verdana" w:hAnsi="Verdana" w:cs="Arial"/>
          <w:sz w:val="18"/>
          <w:szCs w:val="18"/>
        </w:rPr>
        <w:t xml:space="preserve"> ojetého</w:t>
      </w:r>
      <w:r w:rsidR="004C25EE" w:rsidRPr="007A2EC5">
        <w:rPr>
          <w:rFonts w:ascii="Verdana" w:hAnsi="Verdana" w:cs="Arial"/>
          <w:sz w:val="18"/>
          <w:szCs w:val="18"/>
        </w:rPr>
        <w:t xml:space="preserve"> (použitého)</w:t>
      </w:r>
      <w:r w:rsidRPr="007A2EC5">
        <w:rPr>
          <w:rFonts w:ascii="Verdana" w:hAnsi="Verdana" w:cs="Arial"/>
          <w:sz w:val="18"/>
          <w:szCs w:val="18"/>
        </w:rPr>
        <w:t xml:space="preserve"> motorového vozidla</w:t>
      </w:r>
      <w:r w:rsidR="007D16D0" w:rsidRPr="007A2EC5">
        <w:rPr>
          <w:rFonts w:ascii="Verdana" w:hAnsi="Verdana" w:cs="Arial"/>
          <w:sz w:val="18"/>
          <w:szCs w:val="18"/>
        </w:rPr>
        <w:t xml:space="preserve"> níže uvedené specifikace:</w:t>
      </w:r>
    </w:p>
    <w:p w14:paraId="6B1A94AC" w14:textId="77777777" w:rsidR="006630F8" w:rsidRPr="007A2EC5" w:rsidRDefault="006630F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75C684FD" w14:textId="0FAC8EFA" w:rsidR="008C7E06" w:rsidRPr="007A2EC5" w:rsidRDefault="006630F8" w:rsidP="003D3A7F">
      <w:pPr>
        <w:tabs>
          <w:tab w:val="left" w:pos="4678"/>
        </w:tabs>
        <w:spacing w:line="276" w:lineRule="auto"/>
        <w:jc w:val="both"/>
        <w:rPr>
          <w:rFonts w:ascii="Verdana" w:hAnsi="Verdana" w:cs="Arial"/>
          <w:b/>
          <w:noProof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 xml:space="preserve">Tovární značka:  </w:t>
      </w:r>
      <w:r w:rsidR="008C7E06" w:rsidRPr="007A2EC5">
        <w:rPr>
          <w:rFonts w:ascii="Verdana" w:hAnsi="Verdana" w:cs="Arial"/>
          <w:sz w:val="18"/>
          <w:szCs w:val="18"/>
        </w:rPr>
        <w:tab/>
      </w:r>
      <w:r w:rsidR="00771573">
        <w:rPr>
          <w:rFonts w:ascii="Verdana" w:hAnsi="Verdana" w:cs="Arial"/>
          <w:b/>
          <w:noProof/>
          <w:sz w:val="18"/>
          <w:szCs w:val="18"/>
        </w:rPr>
        <w:t>ŠKODA</w:t>
      </w:r>
      <w:r w:rsidR="00514E47">
        <w:rPr>
          <w:rFonts w:ascii="Verdana" w:hAnsi="Verdana" w:cs="Arial"/>
          <w:b/>
          <w:noProof/>
          <w:sz w:val="18"/>
          <w:szCs w:val="18"/>
        </w:rPr>
        <w:t xml:space="preserve"> Kodiaq </w:t>
      </w:r>
      <w:r w:rsidRPr="007A2EC5">
        <w:rPr>
          <w:rFonts w:ascii="Verdana" w:hAnsi="Verdana" w:cs="Arial"/>
          <w:b/>
          <w:noProof/>
          <w:sz w:val="18"/>
          <w:szCs w:val="18"/>
        </w:rPr>
        <w:t xml:space="preserve">                       </w:t>
      </w:r>
      <w:r w:rsidR="008C7E06" w:rsidRPr="007A2EC5">
        <w:rPr>
          <w:rFonts w:ascii="Verdana" w:hAnsi="Verdana" w:cs="Arial"/>
          <w:b/>
          <w:noProof/>
          <w:sz w:val="18"/>
          <w:szCs w:val="18"/>
        </w:rPr>
        <w:tab/>
      </w:r>
      <w:r w:rsidR="008C7E06" w:rsidRPr="007A2EC5">
        <w:rPr>
          <w:rFonts w:ascii="Verdana" w:hAnsi="Verdana" w:cs="Arial"/>
          <w:b/>
          <w:noProof/>
          <w:sz w:val="18"/>
          <w:szCs w:val="18"/>
        </w:rPr>
        <w:tab/>
      </w:r>
    </w:p>
    <w:p w14:paraId="5BE8DD83" w14:textId="46961106" w:rsidR="006630F8" w:rsidRPr="007A2EC5" w:rsidRDefault="006630F8" w:rsidP="003D3A7F">
      <w:pPr>
        <w:tabs>
          <w:tab w:val="left" w:pos="4678"/>
        </w:tabs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 xml:space="preserve">RZ: </w:t>
      </w:r>
      <w:r w:rsidR="008C7E06" w:rsidRPr="007A2EC5">
        <w:rPr>
          <w:rFonts w:ascii="Verdana" w:hAnsi="Verdana" w:cs="Arial"/>
          <w:sz w:val="18"/>
          <w:szCs w:val="18"/>
        </w:rPr>
        <w:tab/>
      </w:r>
      <w:r w:rsidR="00514E47" w:rsidRPr="00514E47">
        <w:rPr>
          <w:rFonts w:ascii="Verdana" w:hAnsi="Verdana" w:cs="Arial"/>
          <w:b/>
          <w:bCs/>
          <w:sz w:val="18"/>
          <w:szCs w:val="18"/>
        </w:rPr>
        <w:t>6SJ 4619</w:t>
      </w:r>
    </w:p>
    <w:p w14:paraId="4218EB64" w14:textId="75FE94C6" w:rsidR="006630F8" w:rsidRPr="007A2EC5" w:rsidRDefault="006630F8" w:rsidP="003D3A7F">
      <w:pPr>
        <w:tabs>
          <w:tab w:val="left" w:pos="4678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 xml:space="preserve">Typ: </w:t>
      </w:r>
      <w:r w:rsidR="008C7E06" w:rsidRPr="007A2EC5">
        <w:rPr>
          <w:rFonts w:ascii="Verdana" w:hAnsi="Verdana" w:cs="Arial"/>
          <w:sz w:val="18"/>
          <w:szCs w:val="18"/>
        </w:rPr>
        <w:t xml:space="preserve">                 </w:t>
      </w:r>
      <w:r w:rsidR="008C7E06" w:rsidRPr="007A2EC5">
        <w:rPr>
          <w:rFonts w:ascii="Verdana" w:hAnsi="Verdana" w:cs="Arial"/>
          <w:sz w:val="18"/>
          <w:szCs w:val="18"/>
        </w:rPr>
        <w:tab/>
      </w:r>
      <w:r w:rsidR="00514E47">
        <w:rPr>
          <w:rFonts w:ascii="Verdana" w:hAnsi="Verdana" w:cs="Arial"/>
          <w:b/>
          <w:sz w:val="18"/>
          <w:szCs w:val="18"/>
        </w:rPr>
        <w:t>RS</w:t>
      </w:r>
      <w:r w:rsidR="00771573">
        <w:rPr>
          <w:rFonts w:ascii="Verdana" w:hAnsi="Verdana" w:cs="Arial"/>
          <w:b/>
          <w:sz w:val="18"/>
          <w:szCs w:val="18"/>
        </w:rPr>
        <w:t>,</w:t>
      </w:r>
      <w:r w:rsidR="008C7E06" w:rsidRPr="007A2EC5">
        <w:rPr>
          <w:rFonts w:ascii="Verdana" w:hAnsi="Verdana" w:cs="Arial"/>
          <w:b/>
          <w:sz w:val="18"/>
          <w:szCs w:val="18"/>
        </w:rPr>
        <w:t xml:space="preserve"> 4x4</w:t>
      </w:r>
      <w:r w:rsidR="00862C9B" w:rsidRPr="007A2EC5">
        <w:rPr>
          <w:rFonts w:ascii="Verdana" w:hAnsi="Verdana" w:cs="Arial"/>
          <w:b/>
          <w:sz w:val="18"/>
          <w:szCs w:val="18"/>
        </w:rPr>
        <w:t xml:space="preserve"> </w:t>
      </w:r>
      <w:r w:rsidRPr="007A2EC5">
        <w:rPr>
          <w:rFonts w:ascii="Verdana" w:hAnsi="Verdana" w:cs="Arial"/>
          <w:sz w:val="18"/>
          <w:szCs w:val="18"/>
        </w:rPr>
        <w:t xml:space="preserve">                    </w:t>
      </w:r>
    </w:p>
    <w:p w14:paraId="510B226F" w14:textId="51C80AF7" w:rsidR="008C7E06" w:rsidRPr="007A2EC5" w:rsidRDefault="006630F8" w:rsidP="003D3A7F">
      <w:pPr>
        <w:tabs>
          <w:tab w:val="left" w:pos="4678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Rok výroby:</w:t>
      </w:r>
      <w:r w:rsidR="008C7E06" w:rsidRPr="007A2EC5">
        <w:rPr>
          <w:rFonts w:ascii="Verdana" w:hAnsi="Verdana" w:cs="Arial"/>
          <w:sz w:val="18"/>
          <w:szCs w:val="18"/>
        </w:rPr>
        <w:tab/>
      </w:r>
      <w:r w:rsidR="00771573">
        <w:rPr>
          <w:rFonts w:ascii="Verdana" w:hAnsi="Verdana" w:cs="Arial"/>
          <w:b/>
          <w:sz w:val="18"/>
          <w:szCs w:val="18"/>
        </w:rPr>
        <w:t>202</w:t>
      </w:r>
      <w:r w:rsidR="00514E47">
        <w:rPr>
          <w:rFonts w:ascii="Verdana" w:hAnsi="Verdana" w:cs="Arial"/>
          <w:b/>
          <w:sz w:val="18"/>
          <w:szCs w:val="18"/>
        </w:rPr>
        <w:t>4</w:t>
      </w:r>
    </w:p>
    <w:p w14:paraId="3334E4A0" w14:textId="34653B63" w:rsidR="006630F8" w:rsidRPr="007A2EC5" w:rsidRDefault="006630F8" w:rsidP="003D3A7F">
      <w:pPr>
        <w:tabs>
          <w:tab w:val="left" w:pos="4678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barva vozidla:</w:t>
      </w:r>
      <w:r w:rsidR="008C7E06" w:rsidRPr="007A2EC5">
        <w:rPr>
          <w:rFonts w:ascii="Verdana" w:hAnsi="Verdana" w:cs="Arial"/>
          <w:sz w:val="18"/>
          <w:szCs w:val="18"/>
        </w:rPr>
        <w:tab/>
      </w:r>
      <w:r w:rsidR="0063351D">
        <w:rPr>
          <w:rFonts w:ascii="Verdana" w:hAnsi="Verdana" w:cs="Arial"/>
          <w:b/>
          <w:sz w:val="18"/>
          <w:szCs w:val="18"/>
        </w:rPr>
        <w:t xml:space="preserve">Černá </w:t>
      </w:r>
      <w:r w:rsidR="00514E47">
        <w:rPr>
          <w:rFonts w:ascii="Verdana" w:hAnsi="Verdana" w:cs="Arial"/>
          <w:b/>
          <w:sz w:val="18"/>
          <w:szCs w:val="18"/>
        </w:rPr>
        <w:t>Magic</w:t>
      </w:r>
      <w:r w:rsidR="0063351D">
        <w:rPr>
          <w:rFonts w:ascii="Verdana" w:hAnsi="Verdana" w:cs="Arial"/>
          <w:b/>
          <w:sz w:val="18"/>
          <w:szCs w:val="18"/>
        </w:rPr>
        <w:t xml:space="preserve"> </w:t>
      </w:r>
      <w:r w:rsidR="002E7F8A">
        <w:rPr>
          <w:rFonts w:ascii="Verdana" w:hAnsi="Verdana" w:cs="Arial"/>
          <w:b/>
          <w:sz w:val="18"/>
          <w:szCs w:val="18"/>
        </w:rPr>
        <w:t>metalíza</w:t>
      </w:r>
      <w:r w:rsidR="0063351D">
        <w:rPr>
          <w:rFonts w:ascii="Verdana" w:hAnsi="Verdana" w:cs="Arial"/>
          <w:b/>
          <w:sz w:val="18"/>
          <w:szCs w:val="18"/>
        </w:rPr>
        <w:t xml:space="preserve"> </w:t>
      </w:r>
      <w:r w:rsidR="00514E47">
        <w:rPr>
          <w:rFonts w:ascii="Verdana" w:hAnsi="Verdana" w:cs="Arial"/>
          <w:b/>
          <w:sz w:val="18"/>
          <w:szCs w:val="18"/>
        </w:rPr>
        <w:t>1Z1Z</w:t>
      </w:r>
      <w:r w:rsidRPr="007A2EC5">
        <w:rPr>
          <w:rFonts w:ascii="Verdana" w:hAnsi="Verdana" w:cs="Arial"/>
          <w:sz w:val="18"/>
          <w:szCs w:val="18"/>
        </w:rPr>
        <w:t xml:space="preserve"> </w:t>
      </w:r>
    </w:p>
    <w:p w14:paraId="0F33A1F9" w14:textId="724A9885" w:rsidR="008C7E06" w:rsidRPr="007A2EC5" w:rsidRDefault="008C7E06" w:rsidP="003D3A7F">
      <w:pPr>
        <w:tabs>
          <w:tab w:val="left" w:pos="4678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 xml:space="preserve">Kód </w:t>
      </w:r>
      <w:r w:rsidR="006630F8" w:rsidRPr="007A2EC5">
        <w:rPr>
          <w:rFonts w:ascii="Verdana" w:hAnsi="Verdana" w:cs="Arial"/>
          <w:sz w:val="18"/>
          <w:szCs w:val="18"/>
        </w:rPr>
        <w:t xml:space="preserve">motoru:                                      </w:t>
      </w:r>
      <w:r w:rsidR="006630F8" w:rsidRPr="007A2EC5">
        <w:rPr>
          <w:rFonts w:ascii="Verdana" w:hAnsi="Verdana" w:cs="Arial"/>
          <w:sz w:val="18"/>
          <w:szCs w:val="18"/>
        </w:rPr>
        <w:tab/>
      </w:r>
      <w:r w:rsidR="00771573">
        <w:rPr>
          <w:rFonts w:ascii="Verdana" w:hAnsi="Verdana" w:cs="Arial"/>
          <w:b/>
          <w:sz w:val="18"/>
          <w:szCs w:val="18"/>
        </w:rPr>
        <w:t>DN</w:t>
      </w:r>
      <w:r w:rsidR="00514E47">
        <w:rPr>
          <w:rFonts w:ascii="Verdana" w:hAnsi="Verdana" w:cs="Arial"/>
          <w:b/>
          <w:sz w:val="18"/>
          <w:szCs w:val="18"/>
        </w:rPr>
        <w:t>P</w:t>
      </w:r>
    </w:p>
    <w:p w14:paraId="4AD98ABF" w14:textId="405E6742" w:rsidR="00771573" w:rsidRDefault="006630F8" w:rsidP="003D3A7F">
      <w:pPr>
        <w:tabs>
          <w:tab w:val="left" w:pos="4678"/>
        </w:tabs>
        <w:spacing w:line="276" w:lineRule="auto"/>
        <w:jc w:val="both"/>
        <w:rPr>
          <w:rFonts w:ascii="Verdana" w:hAnsi="Verdana" w:cs="Verdana"/>
          <w:b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číslo karoserie:</w:t>
      </w:r>
      <w:r w:rsidR="008C7E06" w:rsidRPr="007A2EC5">
        <w:rPr>
          <w:rFonts w:ascii="Verdana" w:hAnsi="Verdana" w:cs="Arial"/>
          <w:sz w:val="18"/>
          <w:szCs w:val="18"/>
        </w:rPr>
        <w:tab/>
      </w:r>
      <w:r w:rsidR="00514E47" w:rsidRPr="00514E47">
        <w:rPr>
          <w:rFonts w:ascii="Verdana" w:hAnsi="Verdana" w:cs="Verdana"/>
          <w:b/>
          <w:sz w:val="18"/>
          <w:szCs w:val="18"/>
        </w:rPr>
        <w:t>TMBLU9NS6R8044325</w:t>
      </w:r>
    </w:p>
    <w:p w14:paraId="16ACB18F" w14:textId="3896C4D6" w:rsidR="008C7E06" w:rsidRPr="007A2EC5" w:rsidRDefault="006630F8" w:rsidP="003D3A7F">
      <w:pPr>
        <w:tabs>
          <w:tab w:val="left" w:pos="4678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Objem/palivo:</w:t>
      </w:r>
      <w:r w:rsidR="00BC2CAE" w:rsidRPr="007A2EC5">
        <w:rPr>
          <w:rFonts w:ascii="Verdana" w:hAnsi="Verdana" w:cs="Arial"/>
          <w:b/>
          <w:sz w:val="18"/>
          <w:szCs w:val="18"/>
        </w:rPr>
        <w:t xml:space="preserve"> </w:t>
      </w:r>
      <w:r w:rsidRPr="007A2EC5">
        <w:rPr>
          <w:rFonts w:ascii="Verdana" w:hAnsi="Verdana" w:cs="Arial"/>
          <w:b/>
          <w:sz w:val="18"/>
          <w:szCs w:val="18"/>
        </w:rPr>
        <w:t xml:space="preserve">  </w:t>
      </w:r>
      <w:r w:rsidRPr="007A2EC5">
        <w:rPr>
          <w:rFonts w:ascii="Verdana" w:hAnsi="Verdana" w:cs="Arial"/>
          <w:sz w:val="18"/>
          <w:szCs w:val="18"/>
        </w:rPr>
        <w:t xml:space="preserve">           </w:t>
      </w:r>
      <w:r w:rsidRPr="007A2EC5">
        <w:rPr>
          <w:rFonts w:ascii="Verdana" w:hAnsi="Verdana" w:cs="Arial"/>
          <w:sz w:val="18"/>
          <w:szCs w:val="18"/>
        </w:rPr>
        <w:tab/>
      </w:r>
      <w:r w:rsidR="00E60C77" w:rsidRPr="00893DCC">
        <w:rPr>
          <w:rFonts w:ascii="Verdana" w:hAnsi="Verdana" w:cs="Arial"/>
          <w:b/>
          <w:bCs/>
          <w:sz w:val="18"/>
          <w:szCs w:val="18"/>
        </w:rPr>
        <w:t>2,0 TSI/</w:t>
      </w:r>
      <w:r w:rsidR="008C7E06" w:rsidRPr="007A2EC5">
        <w:rPr>
          <w:rFonts w:ascii="Verdana" w:hAnsi="Verdana" w:cs="Arial"/>
          <w:b/>
          <w:sz w:val="18"/>
          <w:szCs w:val="18"/>
        </w:rPr>
        <w:t>benzín</w:t>
      </w:r>
    </w:p>
    <w:p w14:paraId="7A246B33" w14:textId="11B5AC8E" w:rsidR="006630F8" w:rsidRPr="007A2EC5" w:rsidRDefault="006630F8" w:rsidP="003D3A7F">
      <w:pPr>
        <w:tabs>
          <w:tab w:val="left" w:pos="4678"/>
        </w:tabs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stav tachometru:</w:t>
      </w:r>
      <w:r w:rsidR="008C7E06" w:rsidRPr="007A2EC5">
        <w:rPr>
          <w:rFonts w:ascii="Verdana" w:hAnsi="Verdana" w:cs="Arial"/>
          <w:sz w:val="18"/>
          <w:szCs w:val="18"/>
        </w:rPr>
        <w:tab/>
      </w:r>
      <w:r w:rsidR="00514E47">
        <w:rPr>
          <w:rFonts w:ascii="Verdana" w:hAnsi="Verdana" w:cs="Arial"/>
          <w:b/>
          <w:sz w:val="18"/>
          <w:szCs w:val="18"/>
        </w:rPr>
        <w:t>69.793</w:t>
      </w:r>
      <w:r w:rsidR="0063351D" w:rsidRPr="0063351D">
        <w:rPr>
          <w:rFonts w:ascii="Verdana" w:hAnsi="Verdana" w:cs="Arial"/>
          <w:b/>
          <w:sz w:val="18"/>
          <w:szCs w:val="18"/>
        </w:rPr>
        <w:t xml:space="preserve"> </w:t>
      </w:r>
      <w:r w:rsidR="008C7E06" w:rsidRPr="0063351D">
        <w:rPr>
          <w:rFonts w:ascii="Verdana" w:hAnsi="Verdana" w:cs="Arial"/>
          <w:b/>
          <w:sz w:val="18"/>
          <w:szCs w:val="18"/>
        </w:rPr>
        <w:t>km</w:t>
      </w:r>
    </w:p>
    <w:p w14:paraId="623182D4" w14:textId="77777777" w:rsidR="006630F8" w:rsidRPr="007A2EC5" w:rsidRDefault="006630F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074F03C" w14:textId="6CF08F4C" w:rsidR="00BE6A71" w:rsidRPr="007A2EC5" w:rsidRDefault="006630F8" w:rsidP="003D3A7F">
      <w:pPr>
        <w:tabs>
          <w:tab w:val="left" w:pos="1701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  <w:r w:rsidR="00BE6A71" w:rsidRPr="007A2EC5">
        <w:rPr>
          <w:rFonts w:ascii="Verdana" w:hAnsi="Verdana" w:cs="Arial"/>
          <w:sz w:val="18"/>
          <w:szCs w:val="18"/>
        </w:rPr>
        <w:tab/>
      </w:r>
    </w:p>
    <w:p w14:paraId="4130F2E2" w14:textId="36EE9ABF" w:rsidR="00BE6A71" w:rsidRPr="007A2EC5" w:rsidRDefault="007D16D0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(dále jen „vozidlo“</w:t>
      </w:r>
      <w:r w:rsidR="00601548">
        <w:rPr>
          <w:rFonts w:ascii="Verdana" w:hAnsi="Verdana" w:cs="Arial"/>
          <w:sz w:val="18"/>
          <w:szCs w:val="18"/>
        </w:rPr>
        <w:t xml:space="preserve"> či „předmět koupě“</w:t>
      </w:r>
      <w:r w:rsidRPr="007A2EC5">
        <w:rPr>
          <w:rFonts w:ascii="Verdana" w:hAnsi="Verdana" w:cs="Arial"/>
          <w:sz w:val="18"/>
          <w:szCs w:val="18"/>
        </w:rPr>
        <w:t>)</w:t>
      </w:r>
      <w:r w:rsidR="00BE6A71" w:rsidRPr="007A2EC5">
        <w:rPr>
          <w:rFonts w:ascii="Verdana" w:hAnsi="Verdana" w:cs="Arial"/>
          <w:sz w:val="18"/>
          <w:szCs w:val="18"/>
        </w:rPr>
        <w:t>.</w:t>
      </w:r>
    </w:p>
    <w:p w14:paraId="0DE28DB7" w14:textId="77777777" w:rsidR="008B7158" w:rsidRPr="007A2EC5" w:rsidRDefault="008B715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7634F24" w14:textId="77777777" w:rsidR="00862C9B" w:rsidRPr="007A2EC5" w:rsidRDefault="00862C9B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7DFF19E" w14:textId="77777777" w:rsidR="00BE6A71" w:rsidRPr="007A2EC5" w:rsidRDefault="00BE6A71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II.</w:t>
      </w:r>
    </w:p>
    <w:p w14:paraId="7545168F" w14:textId="7C383B13" w:rsidR="00EF39F2" w:rsidRPr="007A2EC5" w:rsidRDefault="00EF39F2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Prodávající se zavazuje, že kupující</w:t>
      </w:r>
      <w:r w:rsidR="00601548">
        <w:rPr>
          <w:rFonts w:ascii="Verdana" w:hAnsi="Verdana" w:cs="Arial"/>
          <w:sz w:val="18"/>
          <w:szCs w:val="18"/>
        </w:rPr>
        <w:t>mu</w:t>
      </w:r>
      <w:r w:rsidRPr="007A2EC5">
        <w:rPr>
          <w:rFonts w:ascii="Verdana" w:hAnsi="Verdana" w:cs="Arial"/>
          <w:sz w:val="18"/>
          <w:szCs w:val="18"/>
        </w:rPr>
        <w:t xml:space="preserve"> odevzdá vozidlo, které je předmětem koupě, a to ve stavu tak, jak je popsán v</w:t>
      </w:r>
      <w:r w:rsidR="00E60C77">
        <w:rPr>
          <w:rFonts w:ascii="Verdana" w:hAnsi="Verdana" w:cs="Arial"/>
          <w:sz w:val="18"/>
          <w:szCs w:val="18"/>
        </w:rPr>
        <w:t> protokolu</w:t>
      </w:r>
      <w:r w:rsidRPr="007A2EC5">
        <w:rPr>
          <w:rFonts w:ascii="Verdana" w:hAnsi="Verdana" w:cs="Arial"/>
          <w:sz w:val="18"/>
          <w:szCs w:val="18"/>
        </w:rPr>
        <w:t xml:space="preserve"> </w:t>
      </w:r>
      <w:r w:rsidR="00E60C77">
        <w:rPr>
          <w:rFonts w:ascii="Verdana" w:hAnsi="Verdana" w:cs="Arial"/>
          <w:sz w:val="18"/>
          <w:szCs w:val="18"/>
        </w:rPr>
        <w:t xml:space="preserve">o </w:t>
      </w:r>
      <w:r w:rsidRPr="007A2EC5">
        <w:rPr>
          <w:rFonts w:ascii="Verdana" w:hAnsi="Verdana" w:cs="Arial"/>
          <w:sz w:val="18"/>
          <w:szCs w:val="18"/>
        </w:rPr>
        <w:t>technické</w:t>
      </w:r>
      <w:r w:rsidR="00E60C77">
        <w:rPr>
          <w:rFonts w:ascii="Verdana" w:hAnsi="Verdana" w:cs="Arial"/>
          <w:sz w:val="18"/>
          <w:szCs w:val="18"/>
        </w:rPr>
        <w:t>m</w:t>
      </w:r>
      <w:r w:rsidRPr="007A2EC5">
        <w:rPr>
          <w:rFonts w:ascii="Verdana" w:hAnsi="Verdana" w:cs="Arial"/>
          <w:sz w:val="18"/>
          <w:szCs w:val="18"/>
        </w:rPr>
        <w:t xml:space="preserve"> stavu vozidla, který tvoří nedílnou součást této smlouvy</w:t>
      </w:r>
      <w:r w:rsidR="00E60C77">
        <w:rPr>
          <w:rFonts w:ascii="Verdana" w:hAnsi="Verdana" w:cs="Arial"/>
          <w:sz w:val="18"/>
          <w:szCs w:val="18"/>
        </w:rPr>
        <w:t xml:space="preserve"> jako příloha č. 1</w:t>
      </w:r>
      <w:r w:rsidRPr="007A2EC5">
        <w:rPr>
          <w:rFonts w:ascii="Verdana" w:hAnsi="Verdana" w:cs="Arial"/>
          <w:sz w:val="18"/>
          <w:szCs w:val="18"/>
        </w:rPr>
        <w:t>, a umožní mu nabýt vlastnické právo k vozidlu, a kupující se zavazuje, že vozidlo převezme a zaplatí prodávajícímu kupní cenu, to vše za podmínek této</w:t>
      </w:r>
      <w:r w:rsidR="00601548">
        <w:rPr>
          <w:rFonts w:ascii="Verdana" w:hAnsi="Verdana" w:cs="Arial"/>
          <w:sz w:val="18"/>
          <w:szCs w:val="18"/>
        </w:rPr>
        <w:t xml:space="preserve"> </w:t>
      </w:r>
      <w:r w:rsidRPr="007A2EC5">
        <w:rPr>
          <w:rFonts w:ascii="Verdana" w:hAnsi="Verdana" w:cs="Arial"/>
          <w:sz w:val="18"/>
          <w:szCs w:val="18"/>
        </w:rPr>
        <w:t>smlouvy.</w:t>
      </w:r>
    </w:p>
    <w:p w14:paraId="767F55D2" w14:textId="77777777" w:rsidR="00EF39F2" w:rsidRPr="007A2EC5" w:rsidRDefault="00EF39F2" w:rsidP="003D3A7F">
      <w:pPr>
        <w:spacing w:line="276" w:lineRule="auto"/>
        <w:ind w:left="2"/>
        <w:jc w:val="both"/>
        <w:rPr>
          <w:rFonts w:ascii="Verdana" w:hAnsi="Verdana" w:cs="Arial"/>
          <w:sz w:val="18"/>
          <w:szCs w:val="18"/>
        </w:rPr>
      </w:pPr>
    </w:p>
    <w:p w14:paraId="0E0C4C75" w14:textId="3A166AB1" w:rsidR="00EF39F2" w:rsidRPr="007A2EC5" w:rsidRDefault="00EF39F2" w:rsidP="003D3A7F">
      <w:pPr>
        <w:spacing w:line="276" w:lineRule="auto"/>
        <w:ind w:left="2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Prodávající prohlašuje, že na vozidle uvedeném v čl. I. této smlouvy neváznou žádná práva nebo závazky třetích stran, a že nezatajil na vozidle žádné technické vady a nedostatky než ty, které jsou uvedeny v </w:t>
      </w:r>
      <w:r w:rsidR="00E60C77">
        <w:rPr>
          <w:rFonts w:ascii="Verdana" w:hAnsi="Verdana" w:cs="Arial"/>
          <w:sz w:val="18"/>
          <w:szCs w:val="18"/>
        </w:rPr>
        <w:t>protokolu</w:t>
      </w:r>
      <w:r w:rsidR="00E60C77" w:rsidRPr="007A2EC5">
        <w:rPr>
          <w:rFonts w:ascii="Verdana" w:hAnsi="Verdana" w:cs="Arial"/>
          <w:sz w:val="18"/>
          <w:szCs w:val="18"/>
        </w:rPr>
        <w:t xml:space="preserve"> </w:t>
      </w:r>
      <w:r w:rsidRPr="007A2EC5">
        <w:rPr>
          <w:rFonts w:ascii="Verdana" w:hAnsi="Verdana" w:cs="Arial"/>
          <w:sz w:val="18"/>
          <w:szCs w:val="18"/>
        </w:rPr>
        <w:t>o technické</w:t>
      </w:r>
      <w:r w:rsidR="00E60C77">
        <w:rPr>
          <w:rFonts w:ascii="Verdana" w:hAnsi="Verdana" w:cs="Arial"/>
          <w:sz w:val="18"/>
          <w:szCs w:val="18"/>
        </w:rPr>
        <w:t>m</w:t>
      </w:r>
      <w:r w:rsidRPr="007A2EC5">
        <w:rPr>
          <w:rFonts w:ascii="Verdana" w:hAnsi="Verdana" w:cs="Arial"/>
          <w:sz w:val="18"/>
          <w:szCs w:val="18"/>
        </w:rPr>
        <w:t xml:space="preserve"> stavu vozidla.</w:t>
      </w:r>
      <w:r w:rsidR="00E60C77">
        <w:rPr>
          <w:rFonts w:ascii="Verdana" w:hAnsi="Verdana" w:cs="Arial"/>
          <w:sz w:val="18"/>
          <w:szCs w:val="18"/>
        </w:rPr>
        <w:t xml:space="preserve"> Kupující prohlašuje, že je mu stav vozidla uvedený v protokolu o technickém stavu vozidla znám. </w:t>
      </w:r>
      <w:r w:rsidR="00CE4810" w:rsidRPr="007A2EC5">
        <w:rPr>
          <w:rFonts w:ascii="Verdana" w:hAnsi="Verdana" w:cs="Arial"/>
          <w:sz w:val="18"/>
          <w:szCs w:val="18"/>
        </w:rPr>
        <w:t>Kupující byl seznámen s vlastnostmi vozidla a</w:t>
      </w:r>
      <w:r w:rsidR="003D3A7F">
        <w:rPr>
          <w:rFonts w:ascii="Verdana" w:hAnsi="Verdana" w:cs="Arial"/>
          <w:sz w:val="18"/>
          <w:szCs w:val="18"/>
        </w:rPr>
        <w:t> </w:t>
      </w:r>
      <w:r w:rsidR="00CE4810" w:rsidRPr="007A2EC5">
        <w:rPr>
          <w:rFonts w:ascii="Verdana" w:hAnsi="Verdana" w:cs="Arial"/>
          <w:sz w:val="18"/>
          <w:szCs w:val="18"/>
        </w:rPr>
        <w:t>s pravidly pro jeho používání včetně specifických pravidel pro provoz osobního automobilu s filtrem pevných částic (DPF).</w:t>
      </w:r>
    </w:p>
    <w:p w14:paraId="08DDDF07" w14:textId="77777777" w:rsidR="00EF39F2" w:rsidRPr="007A2EC5" w:rsidRDefault="00EF39F2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1A7FCD95" w14:textId="77777777" w:rsidR="00B131D8" w:rsidRPr="007A2EC5" w:rsidRDefault="00B131D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33FE9E47" w14:textId="77777777" w:rsidR="00BE6A71" w:rsidRPr="007A2EC5" w:rsidRDefault="00BE6A71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III.</w:t>
      </w:r>
    </w:p>
    <w:p w14:paraId="4A0AD8C4" w14:textId="7009E5BF" w:rsidR="00BE6A71" w:rsidRPr="0063351D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  <w:t>Kupní cena</w:t>
      </w:r>
      <w:r w:rsidR="007D16D0" w:rsidRPr="007A2EC5">
        <w:rPr>
          <w:rFonts w:ascii="Verdana" w:hAnsi="Verdana" w:cs="Arial"/>
          <w:sz w:val="18"/>
          <w:szCs w:val="18"/>
        </w:rPr>
        <w:t xml:space="preserve"> vozidla </w:t>
      </w:r>
      <w:r w:rsidRPr="007A2EC5">
        <w:rPr>
          <w:rFonts w:ascii="Verdana" w:hAnsi="Verdana" w:cs="Arial"/>
          <w:sz w:val="18"/>
          <w:szCs w:val="18"/>
        </w:rPr>
        <w:t>byla s přihlédnutím k </w:t>
      </w:r>
      <w:r w:rsidR="004C25EE" w:rsidRPr="007A2EC5">
        <w:rPr>
          <w:rFonts w:ascii="Verdana" w:hAnsi="Verdana" w:cs="Arial"/>
          <w:sz w:val="18"/>
          <w:szCs w:val="18"/>
        </w:rPr>
        <w:t>jeho</w:t>
      </w:r>
      <w:r w:rsidRPr="007A2EC5">
        <w:rPr>
          <w:rFonts w:ascii="Verdana" w:hAnsi="Verdana" w:cs="Arial"/>
          <w:sz w:val="18"/>
          <w:szCs w:val="18"/>
        </w:rPr>
        <w:t xml:space="preserve"> opotřebení a technickému stavu </w:t>
      </w:r>
      <w:r w:rsidR="00CE4810">
        <w:rPr>
          <w:rFonts w:ascii="Verdana" w:hAnsi="Verdana" w:cs="Arial"/>
          <w:sz w:val="18"/>
          <w:szCs w:val="18"/>
        </w:rPr>
        <w:t xml:space="preserve">určena </w:t>
      </w:r>
      <w:r w:rsidR="007D16D0" w:rsidRPr="007A2EC5">
        <w:rPr>
          <w:rFonts w:ascii="Verdana" w:hAnsi="Verdana" w:cs="Arial"/>
          <w:sz w:val="18"/>
          <w:szCs w:val="18"/>
        </w:rPr>
        <w:t>dohodou smluvních stran částkou</w:t>
      </w:r>
      <w:r w:rsidR="0063351D">
        <w:rPr>
          <w:rFonts w:ascii="Verdana" w:hAnsi="Verdana" w:cs="Arial"/>
          <w:sz w:val="18"/>
          <w:szCs w:val="18"/>
        </w:rPr>
        <w:t xml:space="preserve"> </w:t>
      </w:r>
      <w:r w:rsidR="00771573">
        <w:rPr>
          <w:rFonts w:ascii="Verdana" w:hAnsi="Verdana"/>
          <w:b/>
          <w:bCs/>
          <w:sz w:val="20"/>
        </w:rPr>
        <w:t>9</w:t>
      </w:r>
      <w:r w:rsidR="00514E47">
        <w:rPr>
          <w:rFonts w:ascii="Verdana" w:hAnsi="Verdana"/>
          <w:b/>
          <w:bCs/>
          <w:sz w:val="20"/>
        </w:rPr>
        <w:t>73.332</w:t>
      </w:r>
      <w:r w:rsidR="00BC2CAE" w:rsidRPr="0063351D">
        <w:rPr>
          <w:rFonts w:ascii="Verdana" w:hAnsi="Verdana"/>
          <w:b/>
          <w:sz w:val="18"/>
          <w:szCs w:val="18"/>
        </w:rPr>
        <w:t xml:space="preserve">,- Kč </w:t>
      </w:r>
      <w:r w:rsidR="006630F8" w:rsidRPr="0063351D">
        <w:rPr>
          <w:rFonts w:ascii="Verdana" w:hAnsi="Verdana" w:cs="Arial"/>
          <w:b/>
          <w:sz w:val="18"/>
          <w:szCs w:val="18"/>
        </w:rPr>
        <w:t>včetně DPH</w:t>
      </w:r>
    </w:p>
    <w:p w14:paraId="28F45774" w14:textId="587442E5" w:rsidR="00A86626" w:rsidRPr="007A2EC5" w:rsidRDefault="00BE6A71" w:rsidP="003D3A7F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(slovy:</w:t>
      </w:r>
      <w:r w:rsidR="006630F8" w:rsidRPr="007A2EC5">
        <w:rPr>
          <w:rFonts w:ascii="Verdana" w:hAnsi="Verdana" w:cs="Arial"/>
          <w:b/>
          <w:sz w:val="18"/>
          <w:szCs w:val="18"/>
        </w:rPr>
        <w:t xml:space="preserve"> </w:t>
      </w:r>
      <w:r w:rsidR="00771573">
        <w:rPr>
          <w:rFonts w:ascii="Verdana" w:hAnsi="Verdana" w:cs="Arial"/>
          <w:b/>
          <w:sz w:val="18"/>
          <w:szCs w:val="18"/>
        </w:rPr>
        <w:t>devětset</w:t>
      </w:r>
      <w:r w:rsidR="00514E47">
        <w:rPr>
          <w:rFonts w:ascii="Verdana" w:hAnsi="Verdana" w:cs="Arial"/>
          <w:b/>
          <w:sz w:val="18"/>
          <w:szCs w:val="18"/>
        </w:rPr>
        <w:t>sedmdesáttřitisíctřisattřicetdva</w:t>
      </w:r>
      <w:r w:rsidR="006630F8" w:rsidRPr="007A2EC5">
        <w:rPr>
          <w:rFonts w:ascii="Verdana" w:hAnsi="Verdana" w:cs="Arial"/>
          <w:b/>
          <w:sz w:val="18"/>
          <w:szCs w:val="18"/>
        </w:rPr>
        <w:t>korunčeských)</w:t>
      </w:r>
      <w:r w:rsidR="00C6346C">
        <w:rPr>
          <w:rFonts w:ascii="Verdana" w:hAnsi="Verdana" w:cs="Arial"/>
          <w:b/>
          <w:sz w:val="18"/>
          <w:szCs w:val="18"/>
        </w:rPr>
        <w:t xml:space="preserve">. </w:t>
      </w:r>
      <w:r w:rsidR="006630F8" w:rsidRPr="007A2EC5">
        <w:rPr>
          <w:rFonts w:ascii="Verdana" w:hAnsi="Verdana" w:cs="Arial"/>
          <w:b/>
          <w:sz w:val="18"/>
          <w:szCs w:val="18"/>
        </w:rPr>
        <w:t xml:space="preserve">Tato cena je konečná </w:t>
      </w:r>
      <w:r w:rsidR="00C6346C">
        <w:rPr>
          <w:rFonts w:ascii="Verdana" w:hAnsi="Verdana" w:cs="Arial"/>
          <w:b/>
          <w:sz w:val="18"/>
          <w:szCs w:val="18"/>
        </w:rPr>
        <w:br/>
      </w:r>
      <w:r w:rsidR="006630F8" w:rsidRPr="007A2EC5">
        <w:rPr>
          <w:rFonts w:ascii="Verdana" w:hAnsi="Verdana" w:cs="Arial"/>
          <w:b/>
          <w:sz w:val="18"/>
          <w:szCs w:val="18"/>
        </w:rPr>
        <w:t>a nepřekročitelná.</w:t>
      </w:r>
    </w:p>
    <w:p w14:paraId="40CBC48C" w14:textId="77777777" w:rsidR="00A86626" w:rsidRPr="007A2EC5" w:rsidRDefault="00A86626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64400CAB" w14:textId="77777777" w:rsidR="00BE6A71" w:rsidRPr="007A2EC5" w:rsidRDefault="00BE6A71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IV.</w:t>
      </w:r>
    </w:p>
    <w:p w14:paraId="23A874A0" w14:textId="5471AD85" w:rsidR="00BE6A71" w:rsidRPr="007A2EC5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  <w:t>Kupující vozidlo uvedené v čl. I.</w:t>
      </w:r>
      <w:r w:rsidR="004C25EE" w:rsidRPr="007A2EC5">
        <w:rPr>
          <w:rFonts w:ascii="Verdana" w:hAnsi="Verdana" w:cs="Arial"/>
          <w:sz w:val="18"/>
          <w:szCs w:val="18"/>
        </w:rPr>
        <w:t xml:space="preserve"> této smlouvy</w:t>
      </w:r>
      <w:r w:rsidRPr="007A2EC5">
        <w:rPr>
          <w:rFonts w:ascii="Verdana" w:hAnsi="Verdana" w:cs="Arial"/>
          <w:sz w:val="18"/>
          <w:szCs w:val="18"/>
        </w:rPr>
        <w:t xml:space="preserve"> kupuje za dohodnutou kupní cenu</w:t>
      </w:r>
      <w:r w:rsidR="00C6346C">
        <w:rPr>
          <w:rFonts w:ascii="Verdana" w:hAnsi="Verdana" w:cs="Arial"/>
          <w:b/>
          <w:sz w:val="18"/>
          <w:szCs w:val="18"/>
        </w:rPr>
        <w:t xml:space="preserve"> </w:t>
      </w:r>
      <w:r w:rsidR="00771573">
        <w:rPr>
          <w:rFonts w:ascii="Verdana" w:hAnsi="Verdana" w:cs="Arial"/>
          <w:b/>
          <w:sz w:val="18"/>
          <w:szCs w:val="18"/>
        </w:rPr>
        <w:t>9</w:t>
      </w:r>
      <w:r w:rsidR="00514E47">
        <w:rPr>
          <w:rFonts w:ascii="Verdana" w:hAnsi="Verdana" w:cs="Arial"/>
          <w:b/>
          <w:sz w:val="18"/>
          <w:szCs w:val="18"/>
        </w:rPr>
        <w:t>73.332</w:t>
      </w:r>
      <w:r w:rsidR="006630F8" w:rsidRPr="007A2EC5">
        <w:rPr>
          <w:rFonts w:ascii="Verdana" w:hAnsi="Verdana" w:cs="Arial"/>
          <w:b/>
          <w:sz w:val="18"/>
          <w:szCs w:val="18"/>
        </w:rPr>
        <w:t xml:space="preserve">,- </w:t>
      </w:r>
      <w:r w:rsidR="006E3C85" w:rsidRPr="007A2EC5">
        <w:rPr>
          <w:rFonts w:ascii="Verdana" w:hAnsi="Verdana" w:cs="Arial"/>
          <w:b/>
          <w:sz w:val="18"/>
          <w:szCs w:val="18"/>
        </w:rPr>
        <w:t>Kč</w:t>
      </w:r>
      <w:r w:rsidR="006E3C85" w:rsidRPr="007A2EC5">
        <w:rPr>
          <w:rFonts w:ascii="Verdana" w:hAnsi="Verdana" w:cs="Arial"/>
          <w:sz w:val="18"/>
          <w:szCs w:val="18"/>
        </w:rPr>
        <w:t xml:space="preserve"> </w:t>
      </w:r>
      <w:r w:rsidR="00C6346C">
        <w:rPr>
          <w:rFonts w:ascii="Verdana" w:hAnsi="Verdana" w:cs="Arial"/>
          <w:sz w:val="18"/>
          <w:szCs w:val="18"/>
        </w:rPr>
        <w:br/>
      </w:r>
      <w:r w:rsidR="006E3C85" w:rsidRPr="007A2EC5">
        <w:rPr>
          <w:rFonts w:ascii="Verdana" w:hAnsi="Verdana" w:cs="Arial"/>
          <w:sz w:val="18"/>
          <w:szCs w:val="18"/>
        </w:rPr>
        <w:t>a prohlašuje</w:t>
      </w:r>
      <w:r w:rsidRPr="007A2EC5">
        <w:rPr>
          <w:rFonts w:ascii="Verdana" w:hAnsi="Verdana" w:cs="Arial"/>
          <w:sz w:val="18"/>
          <w:szCs w:val="18"/>
        </w:rPr>
        <w:t>, že se seznámil s technickým průkazem a osobní prohlídkou s technickým stavem vozidla</w:t>
      </w:r>
      <w:r w:rsidR="00CE4810">
        <w:rPr>
          <w:rFonts w:ascii="Verdana" w:hAnsi="Verdana" w:cs="Arial"/>
          <w:sz w:val="18"/>
          <w:szCs w:val="18"/>
        </w:rPr>
        <w:t xml:space="preserve"> odpovídající záznamu v</w:t>
      </w:r>
      <w:r w:rsidR="0093401B">
        <w:rPr>
          <w:rFonts w:ascii="Verdana" w:hAnsi="Verdana" w:cs="Arial"/>
          <w:sz w:val="18"/>
          <w:szCs w:val="18"/>
        </w:rPr>
        <w:t xml:space="preserve"> protokolu o technickém stavu vozidla. </w:t>
      </w:r>
    </w:p>
    <w:p w14:paraId="108ED9D9" w14:textId="77777777" w:rsidR="004C25EE" w:rsidRPr="007A2EC5" w:rsidRDefault="004C25EE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0CDD50C4" w14:textId="143F3A52" w:rsidR="00BE6A71" w:rsidRPr="007A2EC5" w:rsidRDefault="00BE6A71" w:rsidP="003D3A7F">
      <w:pPr>
        <w:pStyle w:val="Zkladntext"/>
        <w:spacing w:line="276" w:lineRule="auto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</w:r>
      <w:r w:rsidR="00597D3E" w:rsidRPr="007A2EC5">
        <w:rPr>
          <w:rFonts w:ascii="Verdana" w:hAnsi="Verdana" w:cs="Arial"/>
          <w:sz w:val="18"/>
          <w:szCs w:val="18"/>
        </w:rPr>
        <w:t>Kupující je povinen zaplatit prodávajícímu cenu bezhotovostně po řádném předání a převzetí vozidla</w:t>
      </w:r>
      <w:r w:rsidR="00EB6AFB" w:rsidRPr="007A2EC5">
        <w:rPr>
          <w:rFonts w:ascii="Verdana" w:hAnsi="Verdana" w:cs="Arial"/>
          <w:sz w:val="18"/>
          <w:szCs w:val="18"/>
        </w:rPr>
        <w:t xml:space="preserve">, o čemž </w:t>
      </w:r>
      <w:r w:rsidR="0093401B">
        <w:rPr>
          <w:rFonts w:ascii="Verdana" w:hAnsi="Verdana" w:cs="Arial"/>
          <w:sz w:val="18"/>
          <w:szCs w:val="18"/>
        </w:rPr>
        <w:t>se smluvní strany zavazují</w:t>
      </w:r>
      <w:r w:rsidR="0093401B" w:rsidRPr="007A2EC5">
        <w:rPr>
          <w:rFonts w:ascii="Verdana" w:hAnsi="Verdana" w:cs="Arial"/>
          <w:sz w:val="18"/>
          <w:szCs w:val="18"/>
        </w:rPr>
        <w:t xml:space="preserve"> </w:t>
      </w:r>
      <w:r w:rsidR="00EB6AFB" w:rsidRPr="007A2EC5">
        <w:rPr>
          <w:rFonts w:ascii="Verdana" w:hAnsi="Verdana" w:cs="Arial"/>
          <w:sz w:val="18"/>
          <w:szCs w:val="18"/>
        </w:rPr>
        <w:t>seps</w:t>
      </w:r>
      <w:r w:rsidR="0093401B">
        <w:rPr>
          <w:rFonts w:ascii="Verdana" w:hAnsi="Verdana" w:cs="Arial"/>
          <w:sz w:val="18"/>
          <w:szCs w:val="18"/>
        </w:rPr>
        <w:t>at</w:t>
      </w:r>
      <w:r w:rsidR="00EB6AFB" w:rsidRPr="007A2EC5">
        <w:rPr>
          <w:rFonts w:ascii="Verdana" w:hAnsi="Verdana" w:cs="Arial"/>
          <w:sz w:val="18"/>
          <w:szCs w:val="18"/>
        </w:rPr>
        <w:t xml:space="preserve"> předávací protokol</w:t>
      </w:r>
      <w:r w:rsidR="00597D3E" w:rsidRPr="007A2EC5">
        <w:rPr>
          <w:rFonts w:ascii="Verdana" w:hAnsi="Verdana" w:cs="Arial"/>
          <w:sz w:val="18"/>
          <w:szCs w:val="18"/>
        </w:rPr>
        <w:t xml:space="preserve">. Splatnost faktury </w:t>
      </w:r>
      <w:r w:rsidR="00936BC2">
        <w:rPr>
          <w:rFonts w:ascii="Verdana" w:hAnsi="Verdana" w:cs="Arial"/>
          <w:sz w:val="18"/>
          <w:szCs w:val="18"/>
        </w:rPr>
        <w:t>činí</w:t>
      </w:r>
      <w:r w:rsidR="00597D3E" w:rsidRPr="007A2EC5">
        <w:rPr>
          <w:rFonts w:ascii="Verdana" w:hAnsi="Verdana" w:cs="Arial"/>
          <w:sz w:val="18"/>
          <w:szCs w:val="18"/>
        </w:rPr>
        <w:t xml:space="preserve"> 30 kalendářních dnů </w:t>
      </w:r>
      <w:r w:rsidR="00936BC2">
        <w:rPr>
          <w:rFonts w:ascii="Verdana" w:hAnsi="Verdana" w:cs="Arial"/>
          <w:sz w:val="18"/>
          <w:szCs w:val="18"/>
        </w:rPr>
        <w:t>ode dne doručení faktury kupující</w:t>
      </w:r>
      <w:r w:rsidR="00601548">
        <w:rPr>
          <w:rFonts w:ascii="Verdana" w:hAnsi="Verdana" w:cs="Arial"/>
          <w:sz w:val="18"/>
          <w:szCs w:val="18"/>
        </w:rPr>
        <w:t>mu</w:t>
      </w:r>
      <w:r w:rsidR="00936BC2">
        <w:rPr>
          <w:rFonts w:ascii="Verdana" w:hAnsi="Verdana" w:cs="Arial"/>
          <w:sz w:val="18"/>
          <w:szCs w:val="18"/>
        </w:rPr>
        <w:t>.</w:t>
      </w:r>
    </w:p>
    <w:p w14:paraId="217019EA" w14:textId="38FD1F5D" w:rsidR="008B7158" w:rsidRDefault="008B715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61A8F937" w14:textId="77777777" w:rsidR="00893DCC" w:rsidRPr="007A2EC5" w:rsidRDefault="00893DCC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649EEE03" w14:textId="77777777" w:rsidR="00BE6A71" w:rsidRPr="007A2EC5" w:rsidRDefault="00BE6A71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V.</w:t>
      </w:r>
    </w:p>
    <w:p w14:paraId="401DD849" w14:textId="58AD1D5A" w:rsidR="007D16D0" w:rsidRPr="007A2EC5" w:rsidRDefault="008B7158" w:rsidP="003D3A7F">
      <w:pPr>
        <w:pStyle w:val="Zkladntext"/>
        <w:spacing w:line="276" w:lineRule="auto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 xml:space="preserve">Vlastnické právo </w:t>
      </w:r>
      <w:r w:rsidR="00936BC2">
        <w:rPr>
          <w:rFonts w:ascii="Verdana" w:hAnsi="Verdana" w:cs="Arial"/>
          <w:sz w:val="18"/>
          <w:szCs w:val="18"/>
        </w:rPr>
        <w:t xml:space="preserve">k </w:t>
      </w:r>
      <w:r w:rsidRPr="007A2EC5">
        <w:rPr>
          <w:rFonts w:ascii="Verdana" w:hAnsi="Verdana" w:cs="Arial"/>
          <w:sz w:val="18"/>
          <w:szCs w:val="18"/>
        </w:rPr>
        <w:t xml:space="preserve">vozidlu přejde z prodávajícího na kupující převzetím vozidla s tím, že vyznačení změny </w:t>
      </w:r>
      <w:r w:rsidRPr="007A2EC5">
        <w:rPr>
          <w:rFonts w:ascii="Verdana" w:hAnsi="Verdana" w:cs="Arial"/>
          <w:sz w:val="18"/>
          <w:szCs w:val="18"/>
        </w:rPr>
        <w:t xml:space="preserve">provozovatele motorového vozidla v osvědčení o registraci vozidla (technický průkaz) bude provedeno nejpozději do </w:t>
      </w:r>
      <w:r w:rsidR="00601548">
        <w:rPr>
          <w:rFonts w:ascii="Verdana" w:hAnsi="Verdana" w:cs="Arial"/>
          <w:sz w:val="18"/>
          <w:szCs w:val="18"/>
        </w:rPr>
        <w:t>5 pracovních</w:t>
      </w:r>
      <w:r w:rsidR="00601548" w:rsidRPr="007A2EC5">
        <w:rPr>
          <w:rFonts w:ascii="Verdana" w:hAnsi="Verdana" w:cs="Arial"/>
          <w:sz w:val="18"/>
          <w:szCs w:val="18"/>
        </w:rPr>
        <w:t xml:space="preserve"> </w:t>
      </w:r>
      <w:r w:rsidRPr="007A2EC5">
        <w:rPr>
          <w:rFonts w:ascii="Verdana" w:hAnsi="Verdana" w:cs="Arial"/>
          <w:sz w:val="18"/>
          <w:szCs w:val="18"/>
        </w:rPr>
        <w:t>dnů ode dne uzavření této smlouvy u příslušného správního orgánu, kdy v technickém průkaz</w:t>
      </w:r>
      <w:r w:rsidR="00936BC2">
        <w:rPr>
          <w:rFonts w:ascii="Verdana" w:hAnsi="Verdana" w:cs="Arial"/>
          <w:sz w:val="18"/>
          <w:szCs w:val="18"/>
        </w:rPr>
        <w:t>u</w:t>
      </w:r>
      <w:r w:rsidRPr="007A2EC5">
        <w:rPr>
          <w:rFonts w:ascii="Verdana" w:hAnsi="Verdana" w:cs="Arial"/>
          <w:sz w:val="18"/>
          <w:szCs w:val="18"/>
        </w:rPr>
        <w:t xml:space="preserve"> bude proveden záznam ve prospěch kupující</w:t>
      </w:r>
      <w:r w:rsidR="00601548">
        <w:rPr>
          <w:rFonts w:ascii="Verdana" w:hAnsi="Verdana" w:cs="Arial"/>
          <w:sz w:val="18"/>
          <w:szCs w:val="18"/>
        </w:rPr>
        <w:t>ho</w:t>
      </w:r>
      <w:r w:rsidRPr="007A2EC5">
        <w:rPr>
          <w:rFonts w:ascii="Verdana" w:hAnsi="Verdana" w:cs="Arial"/>
          <w:sz w:val="18"/>
          <w:szCs w:val="18"/>
        </w:rPr>
        <w:t xml:space="preserve">. </w:t>
      </w:r>
      <w:r w:rsidR="007D16D0" w:rsidRPr="007A2EC5">
        <w:rPr>
          <w:rFonts w:ascii="Verdana" w:hAnsi="Verdana" w:cs="Arial"/>
          <w:sz w:val="18"/>
          <w:szCs w:val="18"/>
        </w:rPr>
        <w:t xml:space="preserve"> </w:t>
      </w:r>
    </w:p>
    <w:p w14:paraId="53FF3146" w14:textId="77777777" w:rsidR="00BE6A71" w:rsidRPr="007A2EC5" w:rsidRDefault="007D16D0" w:rsidP="003D3A7F">
      <w:pPr>
        <w:pStyle w:val="Zkladntext"/>
        <w:spacing w:line="276" w:lineRule="auto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Náklady spojené s vyznačením změny provozovatele vozidla v</w:t>
      </w:r>
      <w:r w:rsidR="008B7158" w:rsidRPr="007A2EC5">
        <w:rPr>
          <w:rFonts w:ascii="Verdana" w:hAnsi="Verdana" w:cs="Arial"/>
          <w:sz w:val="18"/>
          <w:szCs w:val="18"/>
        </w:rPr>
        <w:t> technickém průkazu</w:t>
      </w:r>
      <w:r w:rsidRPr="007A2EC5">
        <w:rPr>
          <w:rFonts w:ascii="Verdana" w:hAnsi="Verdana" w:cs="Arial"/>
          <w:sz w:val="18"/>
          <w:szCs w:val="18"/>
        </w:rPr>
        <w:t xml:space="preserve"> </w:t>
      </w:r>
      <w:r w:rsidRPr="007A2EC5">
        <w:rPr>
          <w:rFonts w:ascii="Verdana" w:hAnsi="Verdana" w:cs="Arial"/>
          <w:sz w:val="18"/>
          <w:szCs w:val="18"/>
        </w:rPr>
        <w:t>nese kupující.</w:t>
      </w:r>
    </w:p>
    <w:p w14:paraId="00123296" w14:textId="77777777" w:rsidR="00BE6A71" w:rsidRPr="007A2EC5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52B4409" w14:textId="22EE7B62" w:rsidR="00BE6A71" w:rsidRPr="007A2EC5" w:rsidRDefault="00BE6A71" w:rsidP="003D3A7F">
      <w:pPr>
        <w:pStyle w:val="Zkladntext"/>
        <w:spacing w:line="276" w:lineRule="auto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ab/>
      </w:r>
      <w:r w:rsidR="007D16D0" w:rsidRPr="007A2EC5">
        <w:rPr>
          <w:rFonts w:ascii="Verdana" w:hAnsi="Verdana" w:cs="Arial"/>
          <w:sz w:val="18"/>
          <w:szCs w:val="18"/>
        </w:rPr>
        <w:t xml:space="preserve">Okamžikem převzetí </w:t>
      </w:r>
      <w:r w:rsidR="008141E0" w:rsidRPr="007A2EC5">
        <w:rPr>
          <w:rFonts w:ascii="Verdana" w:hAnsi="Verdana" w:cs="Arial"/>
          <w:sz w:val="18"/>
          <w:szCs w:val="18"/>
        </w:rPr>
        <w:t>vozidla</w:t>
      </w:r>
      <w:r w:rsidR="007D16D0" w:rsidRPr="007A2EC5">
        <w:rPr>
          <w:rFonts w:ascii="Verdana" w:hAnsi="Verdana" w:cs="Arial"/>
          <w:sz w:val="18"/>
          <w:szCs w:val="18"/>
        </w:rPr>
        <w:t xml:space="preserve"> přechází n</w:t>
      </w:r>
      <w:r w:rsidRPr="007A2EC5">
        <w:rPr>
          <w:rFonts w:ascii="Verdana" w:hAnsi="Verdana" w:cs="Arial"/>
          <w:sz w:val="18"/>
          <w:szCs w:val="18"/>
        </w:rPr>
        <w:t xml:space="preserve">a kupující nebezpečí </w:t>
      </w:r>
      <w:r w:rsidR="00A86626" w:rsidRPr="007A2EC5">
        <w:rPr>
          <w:rFonts w:ascii="Verdana" w:hAnsi="Verdana" w:cs="Arial"/>
          <w:sz w:val="18"/>
          <w:szCs w:val="18"/>
        </w:rPr>
        <w:t>škody na vozidle</w:t>
      </w:r>
      <w:r w:rsidRPr="007A2EC5">
        <w:rPr>
          <w:rFonts w:ascii="Verdana" w:hAnsi="Verdana" w:cs="Arial"/>
          <w:sz w:val="18"/>
          <w:szCs w:val="18"/>
        </w:rPr>
        <w:t>.</w:t>
      </w:r>
    </w:p>
    <w:p w14:paraId="77DDF92A" w14:textId="77777777" w:rsidR="00BE6A71" w:rsidRPr="007A2EC5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19ACBD51" w14:textId="77777777" w:rsidR="008B7158" w:rsidRPr="007A2EC5" w:rsidRDefault="008B715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12E7860C" w14:textId="77777777" w:rsidR="00BE6A71" w:rsidRPr="007A2EC5" w:rsidRDefault="00BE6A71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VI.</w:t>
      </w:r>
    </w:p>
    <w:p w14:paraId="570E47FC" w14:textId="044BDD11" w:rsidR="00BE6A71" w:rsidRPr="007A2EC5" w:rsidRDefault="00BE6A71" w:rsidP="003D3A7F">
      <w:pPr>
        <w:pStyle w:val="Zkladntext"/>
        <w:spacing w:line="276" w:lineRule="auto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  <w:t>Prodávající odpovídá kupující</w:t>
      </w:r>
      <w:r w:rsidR="00601548">
        <w:rPr>
          <w:rFonts w:ascii="Verdana" w:hAnsi="Verdana" w:cs="Arial"/>
          <w:sz w:val="18"/>
          <w:szCs w:val="18"/>
        </w:rPr>
        <w:t>mu</w:t>
      </w:r>
      <w:r w:rsidRPr="007A2EC5">
        <w:rPr>
          <w:rFonts w:ascii="Verdana" w:hAnsi="Verdana" w:cs="Arial"/>
          <w:sz w:val="18"/>
          <w:szCs w:val="18"/>
        </w:rPr>
        <w:t xml:space="preserve"> za právní vady váznoucí na vozidle, avšak za vady vzniklé dalším použitím nebo opotřebením vozidla a </w:t>
      </w:r>
      <w:r w:rsidR="00A86626" w:rsidRPr="007A2EC5">
        <w:rPr>
          <w:rFonts w:ascii="Verdana" w:hAnsi="Verdana" w:cs="Arial"/>
          <w:sz w:val="18"/>
          <w:szCs w:val="18"/>
        </w:rPr>
        <w:t xml:space="preserve">za </w:t>
      </w:r>
      <w:r w:rsidRPr="007A2EC5">
        <w:rPr>
          <w:rFonts w:ascii="Verdana" w:hAnsi="Verdana" w:cs="Arial"/>
          <w:sz w:val="18"/>
          <w:szCs w:val="18"/>
        </w:rPr>
        <w:t>vady uvedené v záznamu o prohlídce technického stavu neodpovídá.</w:t>
      </w:r>
    </w:p>
    <w:p w14:paraId="59EC6F47" w14:textId="77777777" w:rsidR="00BE6A71" w:rsidRPr="007A2EC5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E75E3BD" w14:textId="77777777" w:rsidR="008B7158" w:rsidRPr="007A2EC5" w:rsidRDefault="008B715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6BAEA78B" w14:textId="77777777" w:rsidR="00BE6A71" w:rsidRPr="007A2EC5" w:rsidRDefault="00A86626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VII</w:t>
      </w:r>
      <w:r w:rsidR="00BE6A71" w:rsidRPr="007A2EC5">
        <w:rPr>
          <w:rFonts w:ascii="Verdana" w:hAnsi="Verdana" w:cs="Arial"/>
          <w:b/>
          <w:sz w:val="18"/>
          <w:szCs w:val="18"/>
        </w:rPr>
        <w:t>.</w:t>
      </w:r>
    </w:p>
    <w:p w14:paraId="54EB580C" w14:textId="6D6C80B5" w:rsidR="00BE6A71" w:rsidRPr="007A2EC5" w:rsidRDefault="00BE6A71" w:rsidP="003D3A7F">
      <w:pPr>
        <w:pStyle w:val="Zkladntext"/>
        <w:spacing w:line="276" w:lineRule="auto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</w:r>
      <w:r w:rsidRPr="007A2EC5">
        <w:rPr>
          <w:rFonts w:ascii="Verdana" w:hAnsi="Verdana" w:cs="Arial"/>
          <w:sz w:val="18"/>
          <w:szCs w:val="18"/>
        </w:rPr>
        <w:t xml:space="preserve">Prodávající a kupující prohlašují, že tuto smlouvu uzavírají svobodně a vážně, že ji neuzavřeli v tísni nebo za nápadně nevýhodných podmínek. </w:t>
      </w:r>
    </w:p>
    <w:p w14:paraId="639DB81F" w14:textId="77777777" w:rsidR="00A86626" w:rsidRPr="007A2EC5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</w:r>
    </w:p>
    <w:p w14:paraId="34AD6F74" w14:textId="72B4C2DE" w:rsidR="00BE6A71" w:rsidRPr="007A2EC5" w:rsidRDefault="005A6FDB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/>
          <w:sz w:val="18"/>
          <w:szCs w:val="18"/>
        </w:rPr>
        <w:t>Tato smlouva, jakož i otázky touto smlouvou výslovně neupravené, se řídí zákonem č. 89/2012 Sb., občanský zákoník, v platném znění.</w:t>
      </w:r>
      <w:r w:rsidR="00AC4775">
        <w:rPr>
          <w:rFonts w:ascii="Verdana" w:hAnsi="Verdana"/>
          <w:sz w:val="18"/>
          <w:szCs w:val="18"/>
        </w:rPr>
        <w:t xml:space="preserve"> </w:t>
      </w:r>
      <w:r w:rsidR="00AC4775" w:rsidRPr="00AC4775">
        <w:rPr>
          <w:rFonts w:ascii="Verdana" w:hAnsi="Verdana"/>
          <w:sz w:val="18"/>
          <w:szCs w:val="18"/>
        </w:rPr>
        <w:t>Smluvní strany se zavazují vyvinout maximální úsilí k</w:t>
      </w:r>
      <w:r w:rsidR="003D3A7F">
        <w:rPr>
          <w:rFonts w:ascii="Verdana" w:hAnsi="Verdana"/>
          <w:sz w:val="18"/>
          <w:szCs w:val="18"/>
        </w:rPr>
        <w:t> </w:t>
      </w:r>
      <w:r w:rsidR="00AC4775" w:rsidRPr="00AC4775">
        <w:rPr>
          <w:rFonts w:ascii="Verdana" w:hAnsi="Verdana"/>
          <w:sz w:val="18"/>
          <w:szCs w:val="18"/>
        </w:rPr>
        <w:t xml:space="preserve">odstranění vzájemných sporů vzniklých na základě této </w:t>
      </w:r>
      <w:r w:rsidR="00AC4775">
        <w:rPr>
          <w:rFonts w:ascii="Verdana" w:hAnsi="Verdana"/>
          <w:sz w:val="18"/>
          <w:szCs w:val="18"/>
        </w:rPr>
        <w:t>smlouvy</w:t>
      </w:r>
      <w:r w:rsidR="00AC4775" w:rsidRPr="00AC4775">
        <w:rPr>
          <w:rFonts w:ascii="Verdana" w:hAnsi="Verdana"/>
          <w:sz w:val="18"/>
          <w:szCs w:val="18"/>
        </w:rPr>
        <w:t xml:space="preserve"> nebo v souvislosti s </w:t>
      </w:r>
      <w:r w:rsidR="00AC4775">
        <w:rPr>
          <w:rFonts w:ascii="Verdana" w:hAnsi="Verdana"/>
          <w:sz w:val="18"/>
          <w:szCs w:val="18"/>
        </w:rPr>
        <w:t>ní</w:t>
      </w:r>
      <w:r w:rsidR="00AC4775" w:rsidRPr="00AC4775">
        <w:rPr>
          <w:rFonts w:ascii="Verdana" w:hAnsi="Verdana"/>
          <w:sz w:val="18"/>
          <w:szCs w:val="18"/>
        </w:rPr>
        <w:t xml:space="preserve">, včetně sporů o její výklad či platnost a usilovat o jejich vyřešení nejprve </w:t>
      </w:r>
      <w:r w:rsidR="00AC4775" w:rsidRPr="00AC4775">
        <w:rPr>
          <w:rFonts w:ascii="Verdana" w:hAnsi="Verdana"/>
          <w:sz w:val="18"/>
          <w:szCs w:val="18"/>
        </w:rPr>
        <w:t>smírně prostřednictvím jednání oprávněných osob nebo pověřených zástupců.</w:t>
      </w:r>
      <w:r w:rsidR="00AC4775">
        <w:rPr>
          <w:rFonts w:ascii="Verdana" w:hAnsi="Verdana"/>
          <w:sz w:val="18"/>
          <w:szCs w:val="18"/>
        </w:rPr>
        <w:t xml:space="preserve"> </w:t>
      </w:r>
      <w:r w:rsidR="00AC4775" w:rsidRPr="00AC4775">
        <w:rPr>
          <w:rFonts w:ascii="Verdana" w:hAnsi="Verdana"/>
          <w:sz w:val="18"/>
          <w:szCs w:val="18"/>
        </w:rPr>
        <w:t xml:space="preserve">Nedohodnou-li se </w:t>
      </w:r>
      <w:r w:rsidR="00AC4775">
        <w:rPr>
          <w:rFonts w:ascii="Verdana" w:hAnsi="Verdana"/>
          <w:sz w:val="18"/>
          <w:szCs w:val="18"/>
        </w:rPr>
        <w:t>s</w:t>
      </w:r>
      <w:r w:rsidR="00AC4775" w:rsidRPr="00AC4775">
        <w:rPr>
          <w:rFonts w:ascii="Verdana" w:hAnsi="Verdana"/>
          <w:sz w:val="18"/>
          <w:szCs w:val="18"/>
        </w:rPr>
        <w:t xml:space="preserve">mluvní strany na způsobu řešení vzájemného sporu, případné spory </w:t>
      </w:r>
      <w:r w:rsidR="00AC4775" w:rsidRPr="00AC4775">
        <w:rPr>
          <w:rFonts w:ascii="Verdana" w:hAnsi="Verdana"/>
          <w:sz w:val="18"/>
          <w:szCs w:val="18"/>
        </w:rPr>
        <w:t>mezi</w:t>
      </w:r>
      <w:r w:rsidR="00E5232B">
        <w:rPr>
          <w:rFonts w:ascii="Verdana" w:hAnsi="Verdana"/>
          <w:sz w:val="18"/>
          <w:szCs w:val="18"/>
        </w:rPr>
        <w:t xml:space="preserve"> s</w:t>
      </w:r>
      <w:r w:rsidR="00AC4775" w:rsidRPr="00AC4775">
        <w:rPr>
          <w:rFonts w:ascii="Verdana" w:hAnsi="Verdana"/>
          <w:sz w:val="18"/>
          <w:szCs w:val="18"/>
        </w:rPr>
        <w:t xml:space="preserve">mluvními stranami budou vždy řešeny u soudu České republiky příslušného dle platných právních předpisů. Smluvní strany se dohodly, že místně příslušným soudem pro řešení případných sporů bude soud příslušný dle místa sídla </w:t>
      </w:r>
      <w:r w:rsidR="00CE4810">
        <w:rPr>
          <w:rFonts w:ascii="Verdana" w:hAnsi="Verdana"/>
          <w:sz w:val="18"/>
          <w:szCs w:val="18"/>
        </w:rPr>
        <w:t>k</w:t>
      </w:r>
      <w:r w:rsidR="00AC4775">
        <w:rPr>
          <w:rFonts w:ascii="Verdana" w:hAnsi="Verdana"/>
          <w:sz w:val="18"/>
          <w:szCs w:val="18"/>
        </w:rPr>
        <w:t>upující</w:t>
      </w:r>
      <w:r w:rsidR="00601548">
        <w:rPr>
          <w:rFonts w:ascii="Verdana" w:hAnsi="Verdana"/>
          <w:sz w:val="18"/>
          <w:szCs w:val="18"/>
        </w:rPr>
        <w:t>ho</w:t>
      </w:r>
      <w:r w:rsidR="00AC4775" w:rsidRPr="00AC4775">
        <w:rPr>
          <w:rFonts w:ascii="Verdana" w:hAnsi="Verdana"/>
          <w:sz w:val="18"/>
          <w:szCs w:val="18"/>
        </w:rPr>
        <w:t>.</w:t>
      </w:r>
    </w:p>
    <w:p w14:paraId="7C998815" w14:textId="28798A4A" w:rsidR="00A86626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ab/>
      </w:r>
    </w:p>
    <w:p w14:paraId="59BAF5B9" w14:textId="7471A6ED" w:rsidR="003D3A7F" w:rsidRDefault="003D3A7F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71DC171" w14:textId="77777777" w:rsidR="003D3A7F" w:rsidRPr="007A2EC5" w:rsidRDefault="003D3A7F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90690C1" w14:textId="4B12A652" w:rsidR="00BE6A71" w:rsidRPr="007A2EC5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 xml:space="preserve">Při </w:t>
      </w:r>
      <w:r w:rsidR="00A86626" w:rsidRPr="007A2EC5">
        <w:rPr>
          <w:rFonts w:ascii="Verdana" w:hAnsi="Verdana" w:cs="Arial"/>
          <w:sz w:val="18"/>
          <w:szCs w:val="18"/>
        </w:rPr>
        <w:t>předání</w:t>
      </w:r>
      <w:r w:rsidRPr="007A2EC5">
        <w:rPr>
          <w:rFonts w:ascii="Verdana" w:hAnsi="Verdana" w:cs="Arial"/>
          <w:sz w:val="18"/>
          <w:szCs w:val="18"/>
        </w:rPr>
        <w:t xml:space="preserve"> vozidla předává prodávající kupující:</w:t>
      </w:r>
    </w:p>
    <w:p w14:paraId="7BEC1127" w14:textId="16BF4FC2" w:rsidR="00BE6A71" w:rsidRDefault="00B131D8" w:rsidP="003D3A7F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technický průkaz k</w:t>
      </w:r>
      <w:r w:rsidR="00514E47">
        <w:rPr>
          <w:rFonts w:ascii="Verdana" w:hAnsi="Verdana" w:cs="Arial"/>
          <w:sz w:val="18"/>
          <w:szCs w:val="18"/>
        </w:rPr>
        <w:t> </w:t>
      </w:r>
      <w:r w:rsidRPr="007A2EC5">
        <w:rPr>
          <w:rFonts w:ascii="Verdana" w:hAnsi="Verdana" w:cs="Arial"/>
          <w:sz w:val="18"/>
          <w:szCs w:val="18"/>
        </w:rPr>
        <w:t>vozidlu</w:t>
      </w:r>
    </w:p>
    <w:p w14:paraId="2A7691FE" w14:textId="0035AA5B" w:rsidR="00514E47" w:rsidRPr="007A2EC5" w:rsidRDefault="00514E47" w:rsidP="003D3A7F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originál COC listu</w:t>
      </w:r>
    </w:p>
    <w:p w14:paraId="2A5B0B97" w14:textId="25D51A09" w:rsidR="00BE6A71" w:rsidRPr="007A2EC5" w:rsidRDefault="00BE6A71" w:rsidP="003D3A7F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origi</w:t>
      </w:r>
      <w:r w:rsidR="00B131D8" w:rsidRPr="007A2EC5">
        <w:rPr>
          <w:rFonts w:ascii="Verdana" w:hAnsi="Verdana" w:cs="Arial"/>
          <w:sz w:val="18"/>
          <w:szCs w:val="18"/>
        </w:rPr>
        <w:t>nální klíče od vozidla v počtu 2</w:t>
      </w:r>
      <w:r w:rsidRPr="007A2EC5">
        <w:rPr>
          <w:rFonts w:ascii="Verdana" w:hAnsi="Verdana" w:cs="Arial"/>
          <w:sz w:val="18"/>
          <w:szCs w:val="18"/>
        </w:rPr>
        <w:t xml:space="preserve"> ks.</w:t>
      </w:r>
    </w:p>
    <w:p w14:paraId="01D8749A" w14:textId="77777777" w:rsidR="00862C9B" w:rsidRDefault="00EB6AFB" w:rsidP="003D3A7F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sadu</w:t>
      </w:r>
      <w:r w:rsidR="00862C9B" w:rsidRPr="007A2EC5">
        <w:rPr>
          <w:rFonts w:ascii="Verdana" w:hAnsi="Verdana" w:cs="Arial"/>
          <w:sz w:val="18"/>
          <w:szCs w:val="18"/>
        </w:rPr>
        <w:t xml:space="preserve"> kompletních zimních kol</w:t>
      </w:r>
    </w:p>
    <w:p w14:paraId="67FDFC21" w14:textId="77777777" w:rsidR="000843B9" w:rsidRPr="007A2EC5" w:rsidRDefault="000843B9" w:rsidP="003D3A7F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sadu VRZ namontovanou ve voze</w:t>
      </w:r>
    </w:p>
    <w:p w14:paraId="15BE6312" w14:textId="77777777" w:rsidR="008C7E06" w:rsidRPr="007A2EC5" w:rsidRDefault="008C7E06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3EB754B" w14:textId="18323A6E" w:rsidR="00B131D8" w:rsidRPr="007A2EC5" w:rsidRDefault="00B131D8" w:rsidP="003D3A7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Podpisem této smlouvy prodávající výslovně souhlasím s tím, aby byl celý obsah této smlouvy uveřejněn v registru smluv dle zákona č. 340/2015 Sb., o zvláštních podmínkách účinnosti některých smluv, uveřejňování těchto smluv a o registru smluv (zákon o registru smluv)</w:t>
      </w:r>
      <w:r w:rsidR="00601548">
        <w:rPr>
          <w:rFonts w:ascii="Verdana" w:hAnsi="Verdana" w:cs="Arial"/>
          <w:sz w:val="18"/>
          <w:szCs w:val="18"/>
        </w:rPr>
        <w:t>, v platném znění</w:t>
      </w:r>
      <w:r w:rsidRPr="007A2EC5">
        <w:rPr>
          <w:rFonts w:ascii="Verdana" w:hAnsi="Verdana" w:cs="Arial"/>
          <w:sz w:val="18"/>
          <w:szCs w:val="18"/>
        </w:rPr>
        <w:t>. Smluvní strany se dohodly, že zveřejnění</w:t>
      </w:r>
      <w:r w:rsidR="00601548">
        <w:rPr>
          <w:rFonts w:ascii="Verdana" w:hAnsi="Verdana" w:cs="Arial"/>
          <w:sz w:val="18"/>
          <w:szCs w:val="18"/>
        </w:rPr>
        <w:t xml:space="preserve"> této</w:t>
      </w:r>
      <w:r w:rsidRPr="007A2EC5">
        <w:rPr>
          <w:rFonts w:ascii="Verdana" w:hAnsi="Verdana" w:cs="Arial"/>
          <w:sz w:val="18"/>
          <w:szCs w:val="18"/>
        </w:rPr>
        <w:t xml:space="preserve"> smlouvy provede kupující.</w:t>
      </w:r>
    </w:p>
    <w:p w14:paraId="3AFF8A39" w14:textId="77777777" w:rsidR="00B131D8" w:rsidRPr="007A2EC5" w:rsidRDefault="00B131D8" w:rsidP="003D3A7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33C9E5E5" w14:textId="22C564F1" w:rsidR="00B131D8" w:rsidRPr="007A2EC5" w:rsidRDefault="00B131D8" w:rsidP="003D3A7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Tato smlouva nabývá platnosti dnem podpisu obou smluvních stran, účinnosti nabývá v souladu s ustanovením §</w:t>
      </w:r>
      <w:r w:rsidR="00CE4810">
        <w:rPr>
          <w:rFonts w:ascii="Verdana" w:hAnsi="Verdana" w:cs="Arial"/>
          <w:sz w:val="18"/>
          <w:szCs w:val="18"/>
        </w:rPr>
        <w:t xml:space="preserve"> </w:t>
      </w:r>
      <w:r w:rsidRPr="007A2EC5">
        <w:rPr>
          <w:rFonts w:ascii="Verdana" w:hAnsi="Verdana" w:cs="Arial"/>
          <w:sz w:val="18"/>
          <w:szCs w:val="18"/>
        </w:rPr>
        <w:t>6 odst. 1 zákona č. 340/2015 Sb.</w:t>
      </w:r>
      <w:r w:rsidR="00601548">
        <w:rPr>
          <w:rFonts w:ascii="Verdana" w:hAnsi="Verdana" w:cs="Arial"/>
          <w:sz w:val="18"/>
          <w:szCs w:val="18"/>
        </w:rPr>
        <w:t>,</w:t>
      </w:r>
      <w:r w:rsidR="00601548" w:rsidRPr="00601548">
        <w:rPr>
          <w:rFonts w:ascii="Verdana" w:hAnsi="Verdana" w:cs="Arial"/>
          <w:sz w:val="18"/>
          <w:szCs w:val="18"/>
        </w:rPr>
        <w:t xml:space="preserve"> </w:t>
      </w:r>
      <w:r w:rsidR="00601548" w:rsidRPr="007A2EC5">
        <w:rPr>
          <w:rFonts w:ascii="Verdana" w:hAnsi="Verdana" w:cs="Arial"/>
          <w:sz w:val="18"/>
          <w:szCs w:val="18"/>
        </w:rPr>
        <w:t>o zvláštních podmínkách účinnosti některých smluv, uveřejňování těchto smluv a o registru smluv (zákon o registru smluv)</w:t>
      </w:r>
      <w:r w:rsidR="00601548">
        <w:rPr>
          <w:rFonts w:ascii="Verdana" w:hAnsi="Verdana" w:cs="Arial"/>
          <w:sz w:val="18"/>
          <w:szCs w:val="18"/>
        </w:rPr>
        <w:t>, v platném znění,</w:t>
      </w:r>
      <w:r w:rsidRPr="007A2EC5">
        <w:rPr>
          <w:rFonts w:ascii="Verdana" w:hAnsi="Verdana" w:cs="Arial"/>
          <w:sz w:val="18"/>
          <w:szCs w:val="18"/>
        </w:rPr>
        <w:t xml:space="preserve"> dnem zveřejnění v </w:t>
      </w:r>
      <w:r w:rsidR="00601548">
        <w:rPr>
          <w:rFonts w:ascii="Verdana" w:hAnsi="Verdana" w:cs="Arial"/>
          <w:sz w:val="18"/>
          <w:szCs w:val="18"/>
        </w:rPr>
        <w:t>r</w:t>
      </w:r>
      <w:r w:rsidRPr="007A2EC5">
        <w:rPr>
          <w:rFonts w:ascii="Verdana" w:hAnsi="Verdana" w:cs="Arial"/>
          <w:sz w:val="18"/>
          <w:szCs w:val="18"/>
        </w:rPr>
        <w:t>egistru smluv.</w:t>
      </w:r>
    </w:p>
    <w:p w14:paraId="63855A4E" w14:textId="18B8DBDE" w:rsidR="00B131D8" w:rsidRDefault="00B131D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6D7A373" w14:textId="77777777" w:rsidR="00893DCC" w:rsidRPr="007A2EC5" w:rsidRDefault="00893DCC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DE6538E" w14:textId="77777777" w:rsidR="00BE6A71" w:rsidRPr="007A2EC5" w:rsidRDefault="00E149BF" w:rsidP="003D3A7F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7A2EC5">
        <w:rPr>
          <w:rFonts w:ascii="Verdana" w:hAnsi="Verdana" w:cs="Arial"/>
          <w:b/>
          <w:sz w:val="18"/>
          <w:szCs w:val="18"/>
        </w:rPr>
        <w:t>VIII</w:t>
      </w:r>
      <w:r w:rsidR="00BE6A71" w:rsidRPr="007A2EC5">
        <w:rPr>
          <w:rFonts w:ascii="Verdana" w:hAnsi="Verdana" w:cs="Arial"/>
          <w:b/>
          <w:sz w:val="18"/>
          <w:szCs w:val="18"/>
        </w:rPr>
        <w:t>.</w:t>
      </w:r>
    </w:p>
    <w:p w14:paraId="6A99C25D" w14:textId="08A0EADC" w:rsidR="00893DCC" w:rsidRDefault="00893DCC" w:rsidP="003D3A7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93DCC">
        <w:rPr>
          <w:rFonts w:ascii="Verdana" w:hAnsi="Verdana" w:cs="Arial"/>
          <w:sz w:val="18"/>
          <w:szCs w:val="18"/>
        </w:rPr>
        <w:t>Tato smlouva je vyhotovena</w:t>
      </w:r>
      <w:r w:rsidR="00412164" w:rsidRPr="00412164">
        <w:rPr>
          <w:rFonts w:ascii="Verdana" w:hAnsi="Verdana" w:cs="Arial"/>
          <w:sz w:val="18"/>
          <w:szCs w:val="18"/>
        </w:rPr>
        <w:t xml:space="preserve"> ve </w:t>
      </w:r>
      <w:r w:rsidR="00412164">
        <w:rPr>
          <w:rFonts w:ascii="Verdana" w:hAnsi="Verdana" w:cs="Arial"/>
          <w:sz w:val="18"/>
          <w:szCs w:val="18"/>
        </w:rPr>
        <w:t>tř</w:t>
      </w:r>
      <w:r w:rsidR="00412164" w:rsidRPr="00412164">
        <w:rPr>
          <w:rFonts w:ascii="Verdana" w:hAnsi="Verdana" w:cs="Arial"/>
          <w:sz w:val="18"/>
          <w:szCs w:val="18"/>
        </w:rPr>
        <w:t>ech vyhotovení</w:t>
      </w:r>
      <w:r w:rsidR="00412164">
        <w:rPr>
          <w:rFonts w:ascii="Verdana" w:hAnsi="Verdana" w:cs="Arial"/>
          <w:sz w:val="18"/>
          <w:szCs w:val="18"/>
        </w:rPr>
        <w:t>ch</w:t>
      </w:r>
      <w:r w:rsidR="00412164" w:rsidRPr="00412164">
        <w:rPr>
          <w:rFonts w:ascii="Verdana" w:hAnsi="Verdana" w:cs="Arial"/>
          <w:sz w:val="18"/>
          <w:szCs w:val="18"/>
        </w:rPr>
        <w:t xml:space="preserve"> s platností originálu, </w:t>
      </w:r>
      <w:r w:rsidR="00412164">
        <w:rPr>
          <w:rFonts w:ascii="Verdana" w:hAnsi="Verdana" w:cs="Arial"/>
          <w:sz w:val="18"/>
          <w:szCs w:val="18"/>
        </w:rPr>
        <w:t xml:space="preserve">kupující </w:t>
      </w:r>
      <w:r w:rsidR="00412164" w:rsidRPr="00412164">
        <w:rPr>
          <w:rFonts w:ascii="Verdana" w:hAnsi="Verdana" w:cs="Arial"/>
          <w:sz w:val="18"/>
          <w:szCs w:val="18"/>
        </w:rPr>
        <w:t>obdrží dvě vyhotovení</w:t>
      </w:r>
      <w:r w:rsidR="00412164">
        <w:rPr>
          <w:rFonts w:ascii="Verdana" w:hAnsi="Verdana" w:cs="Arial"/>
          <w:sz w:val="18"/>
          <w:szCs w:val="18"/>
        </w:rPr>
        <w:t>, prodávající jedno vyhotovení</w:t>
      </w:r>
      <w:r w:rsidR="00412164" w:rsidRPr="00412164">
        <w:rPr>
          <w:rFonts w:ascii="Verdana" w:hAnsi="Verdana" w:cs="Arial"/>
          <w:sz w:val="18"/>
          <w:szCs w:val="18"/>
        </w:rPr>
        <w:t>.</w:t>
      </w:r>
      <w:r w:rsidRPr="00893DCC">
        <w:rPr>
          <w:rFonts w:ascii="Verdana" w:hAnsi="Verdana" w:cs="Arial"/>
          <w:sz w:val="18"/>
          <w:szCs w:val="18"/>
        </w:rPr>
        <w:t xml:space="preserve"> </w:t>
      </w:r>
    </w:p>
    <w:p w14:paraId="205E9EB7" w14:textId="77777777" w:rsidR="00412164" w:rsidRPr="00893DCC" w:rsidRDefault="00412164" w:rsidP="003D3A7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666B1317" w14:textId="77777777" w:rsidR="00B131D8" w:rsidRPr="007A2EC5" w:rsidRDefault="00B131D8" w:rsidP="003D3A7F">
      <w:pPr>
        <w:pStyle w:val="Zkladntext"/>
        <w:spacing w:line="276" w:lineRule="auto"/>
        <w:rPr>
          <w:rFonts w:ascii="Verdana" w:hAnsi="Verdana" w:cs="Arial"/>
          <w:sz w:val="18"/>
          <w:szCs w:val="18"/>
        </w:rPr>
      </w:pPr>
    </w:p>
    <w:p w14:paraId="34C84FBE" w14:textId="28805B0C" w:rsidR="00BE6A71" w:rsidRPr="007A2EC5" w:rsidRDefault="00BE6A71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Přílohy</w:t>
      </w:r>
      <w:r w:rsidR="006E3C85" w:rsidRPr="007A2EC5">
        <w:rPr>
          <w:rFonts w:ascii="Verdana" w:hAnsi="Verdana" w:cs="Arial"/>
          <w:sz w:val="18"/>
          <w:szCs w:val="18"/>
        </w:rPr>
        <w:t xml:space="preserve">: </w:t>
      </w:r>
      <w:r w:rsidR="00E60C77">
        <w:rPr>
          <w:rFonts w:ascii="Verdana" w:hAnsi="Verdana" w:cs="Arial"/>
          <w:sz w:val="18"/>
          <w:szCs w:val="18"/>
        </w:rPr>
        <w:t xml:space="preserve">1. </w:t>
      </w:r>
      <w:r w:rsidR="00E60C77">
        <w:rPr>
          <w:rFonts w:ascii="Verdana" w:hAnsi="Verdana" w:cs="Arial"/>
          <w:sz w:val="18"/>
          <w:szCs w:val="18"/>
        </w:rPr>
        <w:t>Protokol</w:t>
      </w:r>
      <w:r w:rsidR="00E60C77" w:rsidRPr="007A2EC5">
        <w:rPr>
          <w:rFonts w:ascii="Verdana" w:hAnsi="Verdana" w:cs="Arial"/>
          <w:sz w:val="18"/>
          <w:szCs w:val="18"/>
        </w:rPr>
        <w:t xml:space="preserve"> </w:t>
      </w:r>
      <w:r w:rsidR="00E60C77">
        <w:rPr>
          <w:rFonts w:ascii="Verdana" w:hAnsi="Verdana" w:cs="Arial"/>
          <w:sz w:val="18"/>
          <w:szCs w:val="18"/>
        </w:rPr>
        <w:t>o technickém</w:t>
      </w:r>
      <w:r w:rsidR="006E3C85" w:rsidRPr="007A2EC5">
        <w:rPr>
          <w:rFonts w:ascii="Verdana" w:hAnsi="Verdana" w:cs="Arial"/>
          <w:sz w:val="18"/>
          <w:szCs w:val="18"/>
        </w:rPr>
        <w:t xml:space="preserve"> stavu vozidla</w:t>
      </w:r>
    </w:p>
    <w:p w14:paraId="03A80591" w14:textId="77777777" w:rsidR="00B131D8" w:rsidRPr="007A2EC5" w:rsidRDefault="00B131D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FEA4179" w14:textId="77777777" w:rsidR="00B131D8" w:rsidRPr="007A2EC5" w:rsidRDefault="00B131D8" w:rsidP="003D3A7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77D2A5C" w14:textId="77777777" w:rsidR="00F7152A" w:rsidRPr="007A2EC5" w:rsidRDefault="00F7152A" w:rsidP="00F7152A">
      <w:pPr>
        <w:jc w:val="both"/>
        <w:rPr>
          <w:rFonts w:ascii="Verdana" w:hAnsi="Verdana" w:cs="Arial"/>
          <w:sz w:val="18"/>
          <w:szCs w:val="18"/>
        </w:rPr>
      </w:pPr>
    </w:p>
    <w:p w14:paraId="27CEE796" w14:textId="77777777" w:rsidR="00862C9B" w:rsidRPr="007A2EC5" w:rsidRDefault="00862C9B" w:rsidP="00F7152A">
      <w:pPr>
        <w:jc w:val="both"/>
        <w:rPr>
          <w:rFonts w:ascii="Verdana" w:hAnsi="Verdana" w:cs="Arial"/>
          <w:sz w:val="18"/>
          <w:szCs w:val="18"/>
        </w:rPr>
      </w:pPr>
    </w:p>
    <w:p w14:paraId="7B5BE1DB" w14:textId="77777777" w:rsidR="00601548" w:rsidRPr="007A2EC5" w:rsidRDefault="00601548" w:rsidP="00F7152A">
      <w:pPr>
        <w:jc w:val="both"/>
        <w:rPr>
          <w:rFonts w:ascii="Verdana" w:hAnsi="Verdana" w:cs="Arial"/>
          <w:sz w:val="18"/>
          <w:szCs w:val="18"/>
        </w:rPr>
      </w:pPr>
    </w:p>
    <w:p w14:paraId="586F18D1" w14:textId="70CE6D66" w:rsidR="00893DCC" w:rsidRDefault="00601548" w:rsidP="00601548">
      <w:pPr>
        <w:tabs>
          <w:tab w:val="left" w:pos="4962"/>
        </w:tabs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Za </w:t>
      </w:r>
      <w:r w:rsidR="00F7152A" w:rsidRPr="007A2EC5">
        <w:rPr>
          <w:rFonts w:ascii="Verdana" w:hAnsi="Verdana" w:cs="Arial"/>
          <w:b/>
          <w:sz w:val="18"/>
          <w:szCs w:val="18"/>
        </w:rPr>
        <w:t>prodávající</w:t>
      </w:r>
      <w:r>
        <w:rPr>
          <w:rFonts w:ascii="Verdana" w:hAnsi="Verdana" w:cs="Arial"/>
          <w:b/>
          <w:sz w:val="18"/>
          <w:szCs w:val="18"/>
        </w:rPr>
        <w:t>ho</w:t>
      </w:r>
      <w:r w:rsidR="00F7152A" w:rsidRPr="007A2EC5">
        <w:rPr>
          <w:rFonts w:ascii="Verdana" w:hAnsi="Verdana" w:cs="Arial"/>
          <w:b/>
          <w:sz w:val="18"/>
          <w:szCs w:val="18"/>
        </w:rPr>
        <w:t>:</w:t>
      </w:r>
      <w:r w:rsidR="00F7152A" w:rsidRPr="007A2EC5"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 xml:space="preserve">Za </w:t>
      </w:r>
      <w:r w:rsidR="00F7152A" w:rsidRPr="007A2EC5">
        <w:rPr>
          <w:rFonts w:ascii="Verdana" w:hAnsi="Verdana" w:cs="Arial"/>
          <w:b/>
          <w:sz w:val="18"/>
          <w:szCs w:val="18"/>
        </w:rPr>
        <w:tab/>
        <w:t>kupující</w:t>
      </w:r>
      <w:r>
        <w:rPr>
          <w:rFonts w:ascii="Verdana" w:hAnsi="Verdana" w:cs="Arial"/>
          <w:b/>
          <w:sz w:val="18"/>
          <w:szCs w:val="18"/>
        </w:rPr>
        <w:t>ho</w:t>
      </w:r>
      <w:r w:rsidR="00F7152A" w:rsidRPr="007A2EC5">
        <w:rPr>
          <w:rFonts w:ascii="Verdana" w:hAnsi="Verdana" w:cs="Arial"/>
          <w:b/>
          <w:sz w:val="18"/>
          <w:szCs w:val="18"/>
        </w:rPr>
        <w:t>:</w:t>
      </w:r>
    </w:p>
    <w:p w14:paraId="6D0C3358" w14:textId="77777777" w:rsidR="00601548" w:rsidRPr="007A2EC5" w:rsidRDefault="00601548" w:rsidP="00601548">
      <w:pPr>
        <w:tabs>
          <w:tab w:val="left" w:pos="4820"/>
        </w:tabs>
        <w:jc w:val="both"/>
        <w:rPr>
          <w:rFonts w:ascii="Verdana" w:hAnsi="Verdana" w:cs="Arial"/>
          <w:b/>
          <w:sz w:val="18"/>
          <w:szCs w:val="18"/>
        </w:rPr>
      </w:pPr>
    </w:p>
    <w:p w14:paraId="3B43EFF4" w14:textId="09BE2F4C" w:rsidR="00893DCC" w:rsidRDefault="00893DCC" w:rsidP="00F7152A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Škoda Auto a.s.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                                             ČR – Ministerstvo práce a soc</w:t>
      </w:r>
      <w:r w:rsidR="00601548">
        <w:rPr>
          <w:rFonts w:ascii="Verdana" w:hAnsi="Verdana" w:cs="Arial"/>
          <w:sz w:val="18"/>
          <w:szCs w:val="18"/>
        </w:rPr>
        <w:t>iálních</w:t>
      </w:r>
      <w:r>
        <w:rPr>
          <w:rFonts w:ascii="Verdana" w:hAnsi="Verdana" w:cs="Arial"/>
          <w:sz w:val="18"/>
          <w:szCs w:val="18"/>
        </w:rPr>
        <w:t xml:space="preserve"> věcí</w:t>
      </w:r>
    </w:p>
    <w:p w14:paraId="15012FC8" w14:textId="086D6150" w:rsidR="00893DCC" w:rsidRDefault="00893DCC" w:rsidP="00F7152A">
      <w:pPr>
        <w:jc w:val="both"/>
        <w:rPr>
          <w:rFonts w:ascii="Verdana" w:hAnsi="Verdana" w:cs="Arial"/>
          <w:sz w:val="18"/>
          <w:szCs w:val="18"/>
        </w:rPr>
      </w:pPr>
    </w:p>
    <w:p w14:paraId="673AE957" w14:textId="77777777" w:rsidR="00893DCC" w:rsidRPr="007A2EC5" w:rsidRDefault="00893DCC" w:rsidP="00F7152A">
      <w:pPr>
        <w:jc w:val="both"/>
        <w:rPr>
          <w:rFonts w:ascii="Verdana" w:hAnsi="Verdana" w:cs="Arial"/>
          <w:sz w:val="18"/>
          <w:szCs w:val="18"/>
        </w:rPr>
      </w:pPr>
    </w:p>
    <w:p w14:paraId="3DD583D6" w14:textId="77777777" w:rsidR="00F7152A" w:rsidRPr="007A2EC5" w:rsidRDefault="00F7152A" w:rsidP="00F7152A">
      <w:pPr>
        <w:jc w:val="both"/>
        <w:rPr>
          <w:rFonts w:ascii="Verdana" w:hAnsi="Verdana" w:cs="Arial"/>
          <w:sz w:val="18"/>
          <w:szCs w:val="18"/>
        </w:rPr>
      </w:pPr>
    </w:p>
    <w:p w14:paraId="432F8222" w14:textId="77777777" w:rsidR="00F7152A" w:rsidRPr="007A2EC5" w:rsidRDefault="00F7152A" w:rsidP="00F7152A">
      <w:pPr>
        <w:jc w:val="both"/>
        <w:rPr>
          <w:rFonts w:ascii="Verdana" w:hAnsi="Verdana" w:cs="Arial"/>
          <w:sz w:val="18"/>
          <w:szCs w:val="18"/>
        </w:rPr>
      </w:pPr>
    </w:p>
    <w:p w14:paraId="10A02094" w14:textId="77777777" w:rsidR="00862C9B" w:rsidRPr="007A2EC5" w:rsidRDefault="00862C9B" w:rsidP="00F7152A">
      <w:pPr>
        <w:jc w:val="both"/>
        <w:rPr>
          <w:rFonts w:ascii="Verdana" w:hAnsi="Verdana" w:cs="Arial"/>
          <w:sz w:val="18"/>
          <w:szCs w:val="18"/>
        </w:rPr>
      </w:pPr>
    </w:p>
    <w:p w14:paraId="6A0E9984" w14:textId="77777777" w:rsidR="005A6FDB" w:rsidRPr="007A2EC5" w:rsidRDefault="005A6FDB" w:rsidP="00F7152A">
      <w:pPr>
        <w:jc w:val="both"/>
        <w:rPr>
          <w:rFonts w:ascii="Verdana" w:hAnsi="Verdana" w:cs="Arial"/>
          <w:sz w:val="18"/>
          <w:szCs w:val="18"/>
        </w:rPr>
      </w:pPr>
    </w:p>
    <w:p w14:paraId="4D244F4B" w14:textId="77777777" w:rsidR="00F7152A" w:rsidRPr="007A2EC5" w:rsidRDefault="00F7152A" w:rsidP="00601548">
      <w:pPr>
        <w:tabs>
          <w:tab w:val="left" w:pos="4962"/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……………………………………………</w:t>
      </w:r>
      <w:r w:rsidRPr="007A2EC5">
        <w:rPr>
          <w:rFonts w:ascii="Verdana" w:hAnsi="Verdana" w:cs="Arial"/>
          <w:sz w:val="18"/>
          <w:szCs w:val="18"/>
        </w:rPr>
        <w:tab/>
        <w:t>……………………………………………</w:t>
      </w:r>
    </w:p>
    <w:p w14:paraId="0502D122" w14:textId="4A497698" w:rsidR="00EB6AFB" w:rsidRPr="007A2EC5" w:rsidRDefault="00EB6AFB" w:rsidP="00601548">
      <w:pPr>
        <w:tabs>
          <w:tab w:val="left" w:pos="4962"/>
        </w:tabs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Ing. Eva Kancnýřová</w:t>
      </w:r>
      <w:r w:rsidRPr="007A2EC5">
        <w:rPr>
          <w:rFonts w:ascii="Verdana" w:hAnsi="Verdana" w:cs="Arial"/>
          <w:sz w:val="18"/>
          <w:szCs w:val="18"/>
        </w:rPr>
        <w:tab/>
      </w:r>
      <w:r w:rsidR="00601548">
        <w:rPr>
          <w:rFonts w:ascii="Verdana" w:hAnsi="Verdana" w:cs="Arial"/>
          <w:sz w:val="18"/>
          <w:szCs w:val="18"/>
        </w:rPr>
        <w:t>Bc. Michaela Dvořáková</w:t>
      </w:r>
    </w:p>
    <w:p w14:paraId="581DB382" w14:textId="60291D7F" w:rsidR="00EB6AFB" w:rsidRPr="007A2EC5" w:rsidRDefault="0073405D" w:rsidP="00601548">
      <w:pPr>
        <w:tabs>
          <w:tab w:val="left" w:pos="4962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Vedoucí Zákaznického centra</w:t>
      </w:r>
      <w:r>
        <w:rPr>
          <w:rFonts w:ascii="Verdana" w:hAnsi="Verdana" w:cs="Arial"/>
          <w:sz w:val="18"/>
          <w:szCs w:val="18"/>
        </w:rPr>
        <w:tab/>
      </w:r>
      <w:r w:rsidR="00601548">
        <w:rPr>
          <w:rFonts w:ascii="Verdana" w:hAnsi="Verdana" w:cs="Arial"/>
          <w:sz w:val="18"/>
          <w:szCs w:val="18"/>
        </w:rPr>
        <w:tab/>
      </w:r>
      <w:r w:rsidR="00601548">
        <w:rPr>
          <w:rFonts w:ascii="Verdana" w:hAnsi="Verdana" w:cs="Arial"/>
          <w:sz w:val="18"/>
          <w:szCs w:val="18"/>
        </w:rPr>
        <w:tab/>
        <w:t>Zastupující ř</w:t>
      </w:r>
      <w:r>
        <w:rPr>
          <w:rFonts w:ascii="Verdana" w:hAnsi="Verdana" w:cs="Arial"/>
          <w:sz w:val="18"/>
          <w:szCs w:val="18"/>
        </w:rPr>
        <w:t>editel</w:t>
      </w:r>
      <w:r w:rsidR="00601548">
        <w:rPr>
          <w:rFonts w:ascii="Verdana" w:hAnsi="Verdana" w:cs="Arial"/>
          <w:sz w:val="18"/>
          <w:szCs w:val="18"/>
        </w:rPr>
        <w:t>ka</w:t>
      </w:r>
      <w:r>
        <w:rPr>
          <w:rFonts w:ascii="Verdana" w:hAnsi="Verdana" w:cs="Arial"/>
          <w:sz w:val="18"/>
          <w:szCs w:val="18"/>
        </w:rPr>
        <w:t xml:space="preserve"> odboru vnitřní správy</w:t>
      </w:r>
    </w:p>
    <w:p w14:paraId="067C57E0" w14:textId="77777777" w:rsidR="00EB6AFB" w:rsidRPr="007A2EC5" w:rsidRDefault="00EB6AFB" w:rsidP="00EB6AFB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6B43D116" w14:textId="77777777" w:rsidR="00EB6AFB" w:rsidRPr="007A2EC5" w:rsidRDefault="00EB6AFB" w:rsidP="00EB6AFB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23B93959" w14:textId="77777777" w:rsidR="00EB6AFB" w:rsidRPr="007A2EC5" w:rsidRDefault="00EB6AFB" w:rsidP="00EB6AFB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13D9C4A8" w14:textId="77777777" w:rsidR="00EB6AFB" w:rsidRPr="007A2EC5" w:rsidRDefault="00EB6AFB" w:rsidP="00EB6AFB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245A12C9" w14:textId="28488609" w:rsidR="00EB6AFB" w:rsidRDefault="00EB6AFB" w:rsidP="00EB6AFB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014ADB32" w14:textId="77777777" w:rsidR="0073405D" w:rsidRPr="007A2EC5" w:rsidRDefault="0073405D" w:rsidP="00EB6AFB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2E8F73E0" w14:textId="77777777" w:rsidR="00EB6AFB" w:rsidRPr="007A2EC5" w:rsidRDefault="00EB6AFB" w:rsidP="00EB6AFB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</w:p>
    <w:p w14:paraId="505D1D75" w14:textId="77777777" w:rsidR="00EB6AFB" w:rsidRPr="007A2EC5" w:rsidRDefault="00EB6AFB" w:rsidP="00EB6AFB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……………………………………………..</w:t>
      </w:r>
    </w:p>
    <w:p w14:paraId="1F3FFD7A" w14:textId="77777777" w:rsidR="00EB6AFB" w:rsidRPr="00862C9B" w:rsidRDefault="00EB6AFB" w:rsidP="00EB6AFB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 w:rsidRPr="007A2EC5">
        <w:rPr>
          <w:rFonts w:ascii="Verdana" w:hAnsi="Verdana" w:cs="Arial"/>
          <w:sz w:val="18"/>
          <w:szCs w:val="18"/>
        </w:rPr>
        <w:t>Jan Papež</w:t>
      </w:r>
    </w:p>
    <w:p w14:paraId="09D2EB36" w14:textId="5CC6097A" w:rsidR="0073405D" w:rsidRPr="0073405D" w:rsidRDefault="0073405D" w:rsidP="0073405D">
      <w:pPr>
        <w:tabs>
          <w:tab w:val="left" w:pos="5387"/>
        </w:tabs>
        <w:jc w:val="both"/>
        <w:rPr>
          <w:rFonts w:ascii="Verdana" w:hAnsi="Verdana" w:cs="Arial"/>
          <w:sz w:val="18"/>
          <w:szCs w:val="18"/>
        </w:rPr>
      </w:pPr>
      <w:r w:rsidRPr="0073405D">
        <w:rPr>
          <w:rFonts w:ascii="Verdana" w:hAnsi="Verdana" w:cs="Arial"/>
          <w:sz w:val="18"/>
          <w:szCs w:val="18"/>
        </w:rPr>
        <w:t>Odborný koordinátor prodeje ojetých vozů</w:t>
      </w:r>
    </w:p>
    <w:p w14:paraId="4B35A840" w14:textId="77777777" w:rsidR="0073405D" w:rsidRDefault="0073405D" w:rsidP="00893DCC">
      <w:pPr>
        <w:tabs>
          <w:tab w:val="left" w:pos="4536"/>
        </w:tabs>
      </w:pPr>
    </w:p>
    <w:sectPr w:rsidR="00734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EC2D" w14:textId="77777777" w:rsidR="00B6267F" w:rsidRDefault="00B6267F" w:rsidP="00EB6AFB">
      <w:r>
        <w:separator/>
      </w:r>
    </w:p>
  </w:endnote>
  <w:endnote w:type="continuationSeparator" w:id="0">
    <w:p w14:paraId="3F8697B8" w14:textId="77777777" w:rsidR="00B6267F" w:rsidRDefault="00B6267F" w:rsidP="00EB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B7F5" w14:textId="77777777" w:rsidR="00807656" w:rsidRDefault="008076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679786"/>
      <w:docPartObj>
        <w:docPartGallery w:val="Page Numbers (Bottom of Page)"/>
        <w:docPartUnique/>
      </w:docPartObj>
    </w:sdtPr>
    <w:sdtEndPr/>
    <w:sdtContent>
      <w:p w14:paraId="056FADC8" w14:textId="77777777" w:rsidR="00EB6AFB" w:rsidRDefault="00EB6A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573">
          <w:rPr>
            <w:noProof/>
          </w:rPr>
          <w:t>3</w:t>
        </w:r>
        <w:r>
          <w:fldChar w:fldCharType="end"/>
        </w:r>
      </w:p>
    </w:sdtContent>
  </w:sdt>
  <w:p w14:paraId="286A7E04" w14:textId="77777777" w:rsidR="00EB6AFB" w:rsidRDefault="00EB6A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C166" w14:textId="77777777" w:rsidR="00807656" w:rsidRDefault="008076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B68F" w14:textId="77777777" w:rsidR="00B6267F" w:rsidRDefault="00B6267F" w:rsidP="00EB6AFB">
      <w:r>
        <w:separator/>
      </w:r>
    </w:p>
  </w:footnote>
  <w:footnote w:type="continuationSeparator" w:id="0">
    <w:p w14:paraId="2B5C6FF2" w14:textId="77777777" w:rsidR="00B6267F" w:rsidRDefault="00B6267F" w:rsidP="00EB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1B5" w14:textId="77777777" w:rsidR="00807656" w:rsidRDefault="00807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FB37" w14:textId="77777777" w:rsidR="00807656" w:rsidRDefault="008076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E2F5" w14:textId="77777777" w:rsidR="00807656" w:rsidRDefault="00807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08E6"/>
    <w:multiLevelType w:val="hybridMultilevel"/>
    <w:tmpl w:val="34B42DC6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DB30D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CA781F"/>
    <w:multiLevelType w:val="singleLevel"/>
    <w:tmpl w:val="41EC4C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645211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736730"/>
    <w:multiLevelType w:val="multilevel"/>
    <w:tmpl w:val="E9FC0678"/>
    <w:lvl w:ilvl="0">
      <w:start w:val="2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4335068C"/>
    <w:multiLevelType w:val="hybridMultilevel"/>
    <w:tmpl w:val="C3262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01826"/>
    <w:multiLevelType w:val="hybridMultilevel"/>
    <w:tmpl w:val="4738AEE6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06273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B563D1E"/>
    <w:multiLevelType w:val="hybridMultilevel"/>
    <w:tmpl w:val="EF2E5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B1D1A"/>
    <w:multiLevelType w:val="hybridMultilevel"/>
    <w:tmpl w:val="D236F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130761">
    <w:abstractNumId w:val="2"/>
  </w:num>
  <w:num w:numId="2" w16cid:durableId="2064138679">
    <w:abstractNumId w:val="6"/>
  </w:num>
  <w:num w:numId="3" w16cid:durableId="1497840795">
    <w:abstractNumId w:val="0"/>
  </w:num>
  <w:num w:numId="4" w16cid:durableId="1419869870">
    <w:abstractNumId w:val="5"/>
  </w:num>
  <w:num w:numId="5" w16cid:durableId="2060276810">
    <w:abstractNumId w:val="8"/>
  </w:num>
  <w:num w:numId="6" w16cid:durableId="739836617">
    <w:abstractNumId w:val="1"/>
  </w:num>
  <w:num w:numId="7" w16cid:durableId="720328347">
    <w:abstractNumId w:val="3"/>
  </w:num>
  <w:num w:numId="8" w16cid:durableId="1835027244">
    <w:abstractNumId w:val="7"/>
  </w:num>
  <w:num w:numId="9" w16cid:durableId="809254305">
    <w:abstractNumId w:val="4"/>
  </w:num>
  <w:num w:numId="10" w16cid:durableId="519051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1C"/>
    <w:rsid w:val="00014F98"/>
    <w:rsid w:val="00080922"/>
    <w:rsid w:val="000843B9"/>
    <w:rsid w:val="000B2903"/>
    <w:rsid w:val="000C1BF0"/>
    <w:rsid w:val="001D05B9"/>
    <w:rsid w:val="001E1E95"/>
    <w:rsid w:val="001E7A0E"/>
    <w:rsid w:val="00224118"/>
    <w:rsid w:val="00262605"/>
    <w:rsid w:val="002E7F8A"/>
    <w:rsid w:val="00320692"/>
    <w:rsid w:val="0035249D"/>
    <w:rsid w:val="003D3A7F"/>
    <w:rsid w:val="003F28CB"/>
    <w:rsid w:val="00412164"/>
    <w:rsid w:val="00417461"/>
    <w:rsid w:val="00447FD3"/>
    <w:rsid w:val="0045224E"/>
    <w:rsid w:val="004C25EE"/>
    <w:rsid w:val="0051153A"/>
    <w:rsid w:val="00514E47"/>
    <w:rsid w:val="005302FF"/>
    <w:rsid w:val="00557A41"/>
    <w:rsid w:val="005717EF"/>
    <w:rsid w:val="00597D3E"/>
    <w:rsid w:val="005A6FDB"/>
    <w:rsid w:val="005A73A8"/>
    <w:rsid w:val="00601548"/>
    <w:rsid w:val="0063351D"/>
    <w:rsid w:val="00642E8B"/>
    <w:rsid w:val="00660CAD"/>
    <w:rsid w:val="006630F8"/>
    <w:rsid w:val="006C170E"/>
    <w:rsid w:val="006E1EC1"/>
    <w:rsid w:val="006E3C85"/>
    <w:rsid w:val="006F028B"/>
    <w:rsid w:val="006F0BEB"/>
    <w:rsid w:val="0073405D"/>
    <w:rsid w:val="00757B5C"/>
    <w:rsid w:val="00771573"/>
    <w:rsid w:val="007A2EC5"/>
    <w:rsid w:val="007D16D0"/>
    <w:rsid w:val="007F7496"/>
    <w:rsid w:val="00807656"/>
    <w:rsid w:val="008141E0"/>
    <w:rsid w:val="00827297"/>
    <w:rsid w:val="00832639"/>
    <w:rsid w:val="00862C9B"/>
    <w:rsid w:val="00874584"/>
    <w:rsid w:val="00893DCC"/>
    <w:rsid w:val="008A45C2"/>
    <w:rsid w:val="008A6171"/>
    <w:rsid w:val="008B7158"/>
    <w:rsid w:val="008B74C7"/>
    <w:rsid w:val="008C7E06"/>
    <w:rsid w:val="008F0C68"/>
    <w:rsid w:val="00921272"/>
    <w:rsid w:val="0093401B"/>
    <w:rsid w:val="00936BC2"/>
    <w:rsid w:val="00956540"/>
    <w:rsid w:val="00A25097"/>
    <w:rsid w:val="00A6181B"/>
    <w:rsid w:val="00A82ED2"/>
    <w:rsid w:val="00A86626"/>
    <w:rsid w:val="00A952AD"/>
    <w:rsid w:val="00A97F1C"/>
    <w:rsid w:val="00AB18E2"/>
    <w:rsid w:val="00AC4775"/>
    <w:rsid w:val="00B0233B"/>
    <w:rsid w:val="00B131D8"/>
    <w:rsid w:val="00B41F0D"/>
    <w:rsid w:val="00B6267F"/>
    <w:rsid w:val="00B73043"/>
    <w:rsid w:val="00BC2CAE"/>
    <w:rsid w:val="00BE6A71"/>
    <w:rsid w:val="00C6346C"/>
    <w:rsid w:val="00C940B9"/>
    <w:rsid w:val="00C940FD"/>
    <w:rsid w:val="00C950CA"/>
    <w:rsid w:val="00CA6BBB"/>
    <w:rsid w:val="00CE4810"/>
    <w:rsid w:val="00D015ED"/>
    <w:rsid w:val="00D13E0E"/>
    <w:rsid w:val="00D51896"/>
    <w:rsid w:val="00D849F4"/>
    <w:rsid w:val="00DC3411"/>
    <w:rsid w:val="00E104CE"/>
    <w:rsid w:val="00E149BF"/>
    <w:rsid w:val="00E50ADF"/>
    <w:rsid w:val="00E5232B"/>
    <w:rsid w:val="00E60C77"/>
    <w:rsid w:val="00E62A38"/>
    <w:rsid w:val="00EB6AFB"/>
    <w:rsid w:val="00EF39F2"/>
    <w:rsid w:val="00F7152A"/>
    <w:rsid w:val="00FD1F3C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5E804"/>
  <w15:docId w15:val="{E412E47F-84DF-4321-A549-3E5303DE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Formata" w:hAnsi="Formata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b/>
      <w:sz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13E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B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6AFB"/>
    <w:rPr>
      <w:rFonts w:ascii="Formata" w:hAnsi="Formata"/>
      <w:sz w:val="24"/>
    </w:rPr>
  </w:style>
  <w:style w:type="paragraph" w:styleId="Zpat">
    <w:name w:val="footer"/>
    <w:basedOn w:val="Normln"/>
    <w:link w:val="ZpatChar"/>
    <w:uiPriority w:val="99"/>
    <w:unhideWhenUsed/>
    <w:rsid w:val="00EB6A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AFB"/>
    <w:rPr>
      <w:rFonts w:ascii="Formata" w:hAnsi="Formata"/>
      <w:sz w:val="24"/>
    </w:rPr>
  </w:style>
  <w:style w:type="character" w:styleId="Odkaznakoment">
    <w:name w:val="annotation reference"/>
    <w:basedOn w:val="Standardnpsmoodstavce"/>
    <w:semiHidden/>
    <w:unhideWhenUsed/>
    <w:rsid w:val="002E7F8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E7F8A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E7F8A"/>
    <w:rPr>
      <w:rFonts w:ascii="Formata" w:hAnsi="Format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E7F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E7F8A"/>
    <w:rPr>
      <w:rFonts w:ascii="Formata" w:hAnsi="Formata"/>
      <w:b/>
      <w:bCs/>
    </w:rPr>
  </w:style>
  <w:style w:type="paragraph" w:styleId="Revize">
    <w:name w:val="Revision"/>
    <w:hidden/>
    <w:uiPriority w:val="99"/>
    <w:semiHidden/>
    <w:rsid w:val="00893DCC"/>
    <w:rPr>
      <w:rFonts w:ascii="Formata" w:hAnsi="Format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 s m l o u v a</vt:lpstr>
    </vt:vector>
  </TitlesOfParts>
  <Company>ŠKODA  AUTO a. s.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 s m l o u v a</dc:title>
  <dc:creator>ŠKODA - STANDARD</dc:creator>
  <cp:lastModifiedBy>Piskořová Veronika Mgr. (MPSV)</cp:lastModifiedBy>
  <cp:revision>3</cp:revision>
  <cp:lastPrinted>2023-04-19T07:51:00Z</cp:lastPrinted>
  <dcterms:created xsi:type="dcterms:W3CDTF">2025-10-14T07:44:00Z</dcterms:created>
  <dcterms:modified xsi:type="dcterms:W3CDTF">2025-10-14T08:27:00Z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2023-03-20T07:27:34Z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fe800e40-cfda-4a4f-9dcc-225adb8d92b9</vt:lpwstr>
  </property>
  <property fmtid="{D5CDD505-2E9C-101B-9397-08002B2CF9AE}" pid="8" name="MSIP_Label_a6b84135-ab90-4b03-a415-784f8f15a7f1_ContentBits">
    <vt:lpwstr>0</vt:lpwstr>
  </property>
</Properties>
</file>