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3DA48995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843F59">
        <w:rPr>
          <w:rFonts w:ascii="Verdana" w:hAnsi="Verdana"/>
          <w:b/>
          <w:bCs/>
          <w:sz w:val="22"/>
          <w:szCs w:val="22"/>
        </w:rPr>
        <w:t>0089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5A264A6D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843F59">
              <w:rPr>
                <w:rFonts w:ascii="Verdana" w:hAnsi="Verdana"/>
                <w:sz w:val="16"/>
                <w:szCs w:val="16"/>
              </w:rPr>
              <w:t xml:space="preserve"> PS-SVĚTELNÉ ZDROJE, s.r.o.</w:t>
            </w:r>
          </w:p>
          <w:p w14:paraId="0D8EB9EA" w14:textId="51299E58" w:rsidR="00843F59" w:rsidRDefault="00843F59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Kosmonautů 2302</w:t>
            </w:r>
          </w:p>
          <w:p w14:paraId="291E8948" w14:textId="09F89A88" w:rsidR="00843F59" w:rsidRDefault="00843F59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0B7AB305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843F59" w:rsidRPr="00843F59">
              <w:rPr>
                <w:rFonts w:ascii="Verdana" w:hAnsi="Verdana"/>
                <w:b/>
                <w:bCs/>
                <w:sz w:val="16"/>
                <w:szCs w:val="16"/>
              </w:rPr>
              <w:t>25479857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843F59">
              <w:rPr>
                <w:rFonts w:ascii="Verdana" w:hAnsi="Verdana"/>
                <w:sz w:val="16"/>
                <w:szCs w:val="16"/>
              </w:rPr>
              <w:t>CZ</w:t>
            </w:r>
            <w:r w:rsidR="00843F59" w:rsidRPr="00843F59">
              <w:rPr>
                <w:rFonts w:ascii="Verdana" w:hAnsi="Verdana"/>
                <w:b/>
                <w:bCs/>
                <w:sz w:val="16"/>
                <w:szCs w:val="16"/>
              </w:rPr>
              <w:t>25479857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602B1BD9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843F59">
              <w:rPr>
                <w:rFonts w:ascii="Verdana" w:hAnsi="Verdana"/>
                <w:sz w:val="16"/>
                <w:szCs w:val="16"/>
              </w:rPr>
              <w:t>31.10.2025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21245056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843F59">
              <w:rPr>
                <w:rFonts w:ascii="Verdana" w:hAnsi="Verdana"/>
                <w:sz w:val="16"/>
                <w:szCs w:val="16"/>
              </w:rPr>
              <w:t>31.10.2025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52FC7061" w:rsidR="008260AC" w:rsidRDefault="003D2D54">
            <w:pPr>
              <w:pStyle w:val="TableContents"/>
              <w:ind w:left="57"/>
            </w:pPr>
            <w:r>
              <w:t>Materiál na veřejné osvětlení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A73E60E" w:rsidR="008260AC" w:rsidRDefault="00843F59">
            <w:pPr>
              <w:pStyle w:val="TableContents"/>
              <w:jc w:val="right"/>
            </w:pPr>
            <w:r>
              <w:t>20 758,68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56FBBC80" w:rsidR="008260AC" w:rsidRDefault="00843F59">
            <w:pPr>
              <w:pStyle w:val="TableContents"/>
              <w:jc w:val="right"/>
            </w:pPr>
            <w:r>
              <w:t>4 359,32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31CFBAD2" w:rsidR="008260AC" w:rsidRDefault="00843F59">
            <w:pPr>
              <w:pStyle w:val="TableContents"/>
              <w:jc w:val="right"/>
            </w:pPr>
            <w:r>
              <w:t>25 118,00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4C4402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7A3ED823" w:rsidR="008260AC" w:rsidRDefault="00843F59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25 118,00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0D3C6C"/>
    <w:rsid w:val="0039204E"/>
    <w:rsid w:val="003D2D54"/>
    <w:rsid w:val="007B13E3"/>
    <w:rsid w:val="008260AC"/>
    <w:rsid w:val="00843F59"/>
    <w:rsid w:val="00867D4A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5</cp:revision>
  <dcterms:created xsi:type="dcterms:W3CDTF">2025-11-02T11:06:00Z</dcterms:created>
  <dcterms:modified xsi:type="dcterms:W3CDTF">2025-11-02T11:11:00Z</dcterms:modified>
</cp:coreProperties>
</file>