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BA3" w14:textId="6F2DDF1A" w:rsidR="00E854DA" w:rsidRPr="002667F6" w:rsidRDefault="00425140" w:rsidP="009E7E7D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 w:rsidRPr="002667F6">
        <w:rPr>
          <w:rFonts w:ascii="Arial" w:hAnsi="Arial"/>
          <w:sz w:val="24"/>
          <w:szCs w:val="24"/>
        </w:rPr>
        <w:t xml:space="preserve">DODATEK Č. </w:t>
      </w:r>
      <w:r w:rsidR="00565712" w:rsidRPr="002667F6">
        <w:rPr>
          <w:rFonts w:ascii="Arial" w:hAnsi="Arial"/>
          <w:sz w:val="24"/>
          <w:szCs w:val="24"/>
        </w:rPr>
        <w:t>1</w:t>
      </w:r>
    </w:p>
    <w:p w14:paraId="3D3909D7" w14:textId="446DD991" w:rsidR="00E854DA" w:rsidRPr="002667F6" w:rsidRDefault="00A97DB7" w:rsidP="009E7E7D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 w:rsidRPr="002667F6">
        <w:rPr>
          <w:rFonts w:ascii="Arial" w:hAnsi="Arial"/>
          <w:sz w:val="24"/>
          <w:szCs w:val="24"/>
        </w:rPr>
        <w:t>SMLOUV</w:t>
      </w:r>
      <w:r w:rsidR="00E854DA" w:rsidRPr="002667F6">
        <w:rPr>
          <w:rFonts w:ascii="Arial" w:hAnsi="Arial"/>
          <w:sz w:val="24"/>
          <w:szCs w:val="24"/>
        </w:rPr>
        <w:t>Y</w:t>
      </w:r>
      <w:r w:rsidRPr="002667F6">
        <w:rPr>
          <w:rFonts w:ascii="Arial" w:hAnsi="Arial"/>
          <w:sz w:val="24"/>
          <w:szCs w:val="24"/>
        </w:rPr>
        <w:t xml:space="preserve"> O DÍLO</w:t>
      </w:r>
      <w:r w:rsidR="00E854DA" w:rsidRPr="002667F6">
        <w:rPr>
          <w:rFonts w:ascii="Arial" w:hAnsi="Arial"/>
          <w:sz w:val="24"/>
          <w:szCs w:val="24"/>
        </w:rPr>
        <w:t xml:space="preserve"> ze dne </w:t>
      </w:r>
      <w:r w:rsidR="00950798" w:rsidRPr="002667F6">
        <w:rPr>
          <w:rFonts w:ascii="Arial" w:hAnsi="Arial"/>
          <w:sz w:val="24"/>
          <w:szCs w:val="24"/>
        </w:rPr>
        <w:t>10.10.2024</w:t>
      </w:r>
    </w:p>
    <w:p w14:paraId="6D77D007" w14:textId="6D005D24" w:rsidR="00425140" w:rsidRPr="002667F6" w:rsidRDefault="00950798" w:rsidP="00950798">
      <w:pPr>
        <w:spacing w:before="120" w:after="120"/>
        <w:jc w:val="center"/>
        <w:rPr>
          <w:rFonts w:ascii="Arial" w:hAnsi="Arial" w:cs="Arial"/>
          <w:sz w:val="20"/>
          <w:szCs w:val="24"/>
        </w:rPr>
      </w:pPr>
      <w:bookmarkStart w:id="0" w:name="_Hlk58880298"/>
      <w:r w:rsidRPr="002667F6">
        <w:rPr>
          <w:rFonts w:ascii="Arial" w:hAnsi="Arial" w:cs="Arial"/>
          <w:sz w:val="20"/>
          <w:szCs w:val="24"/>
        </w:rPr>
        <w:t>uzavřen</w:t>
      </w:r>
      <w:r w:rsidR="00CD1977" w:rsidRPr="002667F6">
        <w:rPr>
          <w:rFonts w:ascii="Arial" w:hAnsi="Arial" w:cs="Arial"/>
          <w:sz w:val="20"/>
          <w:szCs w:val="24"/>
        </w:rPr>
        <w:t>é</w:t>
      </w:r>
      <w:r w:rsidRPr="002667F6">
        <w:rPr>
          <w:rFonts w:ascii="Arial" w:hAnsi="Arial" w:cs="Arial"/>
          <w:sz w:val="20"/>
          <w:szCs w:val="24"/>
        </w:rPr>
        <w:t xml:space="preserve"> podle ustanovení § 2586 a následujících </w:t>
      </w:r>
      <w:r w:rsidR="00CD1977" w:rsidRPr="002667F6">
        <w:rPr>
          <w:rFonts w:ascii="Arial" w:hAnsi="Arial" w:cs="Arial"/>
          <w:sz w:val="20"/>
          <w:szCs w:val="24"/>
        </w:rPr>
        <w:t xml:space="preserve">zákona </w:t>
      </w:r>
      <w:r w:rsidRPr="002667F6">
        <w:rPr>
          <w:rFonts w:ascii="Arial" w:hAnsi="Arial" w:cs="Arial"/>
          <w:sz w:val="20"/>
          <w:szCs w:val="24"/>
        </w:rPr>
        <w:t>č. 89/2012 Sb.</w:t>
      </w:r>
      <w:r w:rsidR="00CD1977" w:rsidRPr="002667F6">
        <w:rPr>
          <w:rFonts w:ascii="Arial" w:hAnsi="Arial" w:cs="Arial"/>
          <w:sz w:val="20"/>
          <w:szCs w:val="24"/>
        </w:rPr>
        <w:t>,</w:t>
      </w:r>
      <w:r w:rsidR="009C43F7">
        <w:rPr>
          <w:rFonts w:ascii="Arial" w:hAnsi="Arial" w:cs="Arial"/>
          <w:sz w:val="20"/>
          <w:szCs w:val="24"/>
        </w:rPr>
        <w:t xml:space="preserve"> </w:t>
      </w:r>
      <w:r w:rsidRPr="002667F6">
        <w:rPr>
          <w:rFonts w:ascii="Arial" w:hAnsi="Arial" w:cs="Arial"/>
          <w:sz w:val="20"/>
          <w:szCs w:val="24"/>
        </w:rPr>
        <w:t>v</w:t>
      </w:r>
      <w:r w:rsidR="00CD1977" w:rsidRPr="002667F6">
        <w:rPr>
          <w:rFonts w:ascii="Arial" w:hAnsi="Arial" w:cs="Arial"/>
          <w:sz w:val="20"/>
          <w:szCs w:val="24"/>
        </w:rPr>
        <w:t>e</w:t>
      </w:r>
      <w:r w:rsidRPr="002667F6">
        <w:rPr>
          <w:rFonts w:ascii="Arial" w:hAnsi="Arial" w:cs="Arial"/>
          <w:sz w:val="20"/>
          <w:szCs w:val="24"/>
        </w:rPr>
        <w:t xml:space="preserve"> znění</w:t>
      </w:r>
      <w:r w:rsidR="00CD1977" w:rsidRPr="002667F6">
        <w:rPr>
          <w:rFonts w:ascii="Arial" w:hAnsi="Arial" w:cs="Arial"/>
          <w:sz w:val="20"/>
          <w:szCs w:val="24"/>
        </w:rPr>
        <w:t xml:space="preserve"> pozdějších předpisů</w:t>
      </w:r>
      <w:r w:rsidRPr="002667F6">
        <w:rPr>
          <w:rFonts w:ascii="Arial" w:hAnsi="Arial" w:cs="Arial"/>
          <w:sz w:val="20"/>
          <w:szCs w:val="24"/>
        </w:rPr>
        <w:t xml:space="preserve"> </w:t>
      </w:r>
      <w:r w:rsidR="00CD1977" w:rsidRPr="002667F6">
        <w:rPr>
          <w:rFonts w:ascii="Arial" w:hAnsi="Arial" w:cs="Arial"/>
          <w:sz w:val="20"/>
          <w:szCs w:val="24"/>
        </w:rPr>
        <w:t>(dále jen „</w:t>
      </w:r>
      <w:r w:rsidR="00CD1977" w:rsidRPr="007E6295">
        <w:rPr>
          <w:rFonts w:ascii="Arial" w:hAnsi="Arial" w:cs="Arial"/>
          <w:b/>
          <w:bCs/>
          <w:sz w:val="20"/>
          <w:szCs w:val="24"/>
        </w:rPr>
        <w:t>Občanský zákoník</w:t>
      </w:r>
      <w:r w:rsidR="00CD1977" w:rsidRPr="002667F6">
        <w:rPr>
          <w:rFonts w:ascii="Arial" w:hAnsi="Arial" w:cs="Arial"/>
          <w:sz w:val="20"/>
          <w:szCs w:val="24"/>
        </w:rPr>
        <w:t xml:space="preserve">“), </w:t>
      </w:r>
      <w:r w:rsidRPr="002667F6">
        <w:rPr>
          <w:rFonts w:ascii="Arial" w:hAnsi="Arial" w:cs="Arial"/>
          <w:sz w:val="20"/>
          <w:szCs w:val="24"/>
        </w:rPr>
        <w:t xml:space="preserve">na stavební zakázku </w:t>
      </w:r>
    </w:p>
    <w:bookmarkEnd w:id="0"/>
    <w:p w14:paraId="11FEDC3A" w14:textId="77777777" w:rsidR="00950798" w:rsidRPr="002667F6" w:rsidRDefault="00950798" w:rsidP="00950798">
      <w:pPr>
        <w:pStyle w:val="Nadpis5"/>
        <w:numPr>
          <w:ilvl w:val="0"/>
          <w:numId w:val="39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480"/>
          <w:tab w:val="left" w:pos="1418"/>
        </w:tabs>
        <w:spacing w:beforeLines="200" w:before="480"/>
        <w:ind w:left="720" w:hanging="360"/>
        <w:jc w:val="center"/>
        <w:rPr>
          <w:rFonts w:cs="Arial"/>
          <w:sz w:val="26"/>
          <w:szCs w:val="26"/>
        </w:rPr>
      </w:pPr>
      <w:r w:rsidRPr="002667F6">
        <w:rPr>
          <w:rFonts w:cs="Arial"/>
          <w:sz w:val="26"/>
          <w:szCs w:val="26"/>
        </w:rPr>
        <w:t>Smluvní strany</w:t>
      </w:r>
    </w:p>
    <w:p w14:paraId="79535C4E" w14:textId="77777777" w:rsidR="00950798" w:rsidRPr="002667F6" w:rsidRDefault="00950798" w:rsidP="00950798">
      <w:pPr>
        <w:pStyle w:val="Zkladntext"/>
        <w:numPr>
          <w:ilvl w:val="1"/>
          <w:numId w:val="39"/>
        </w:numPr>
        <w:suppressAutoHyphens w:val="0"/>
        <w:spacing w:beforeLines="100" w:before="240" w:after="0"/>
        <w:ind w:left="709" w:hanging="709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2667F6">
        <w:rPr>
          <w:rFonts w:ascii="Arial" w:hAnsi="Arial" w:cs="Arial"/>
          <w:sz w:val="20"/>
          <w:szCs w:val="20"/>
          <w:lang w:val="x-none" w:eastAsia="x-none"/>
        </w:rPr>
        <w:t>Objednatel:</w:t>
      </w:r>
      <w:r w:rsidRPr="002667F6">
        <w:rPr>
          <w:rFonts w:ascii="Arial" w:hAnsi="Arial" w:cs="Arial"/>
          <w:sz w:val="20"/>
          <w:szCs w:val="20"/>
          <w:lang w:val="x-none" w:eastAsia="x-none"/>
        </w:rPr>
        <w:tab/>
      </w:r>
    </w:p>
    <w:p w14:paraId="0E09283B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spacing w:before="120"/>
        <w:ind w:left="709"/>
        <w:jc w:val="both"/>
        <w:rPr>
          <w:b/>
          <w:bCs/>
          <w:color w:val="auto"/>
        </w:rPr>
      </w:pPr>
      <w:r w:rsidRPr="002667F6">
        <w:rPr>
          <w:b/>
          <w:bCs/>
          <w:color w:val="auto"/>
        </w:rPr>
        <w:t>Nemocnice Jindřichův Hradec, a.s.</w:t>
      </w:r>
    </w:p>
    <w:p w14:paraId="44EF3E0A" w14:textId="24F71758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zastoupená MUDr. Vítem Lorencem, MBA, předsedou představenstva </w:t>
      </w:r>
    </w:p>
    <w:p w14:paraId="292BE3D2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se sídlem: U Nemocnice 380, Jindřichův Hradec III, 377 38 Jindřichův Hradec</w:t>
      </w:r>
    </w:p>
    <w:p w14:paraId="13CFAF22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spisová značka: B 1464 vedená u Krajského soudu v Českých Budějovicích</w:t>
      </w:r>
    </w:p>
    <w:p w14:paraId="217E558A" w14:textId="2030B02C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IČ</w:t>
      </w:r>
      <w:r w:rsidR="00142DE9" w:rsidRPr="002667F6">
        <w:rPr>
          <w:color w:val="auto"/>
          <w:sz w:val="20"/>
          <w:szCs w:val="20"/>
        </w:rPr>
        <w:t>O</w:t>
      </w:r>
      <w:r w:rsidRPr="002667F6">
        <w:rPr>
          <w:color w:val="auto"/>
          <w:sz w:val="20"/>
          <w:szCs w:val="20"/>
        </w:rPr>
        <w:t xml:space="preserve">: 26095157  </w:t>
      </w:r>
    </w:p>
    <w:p w14:paraId="06A44CBA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DIČ pro DPH: CZ699005400   </w:t>
      </w:r>
    </w:p>
    <w:p w14:paraId="68203AE2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datová schránka ID: r3afc63</w:t>
      </w:r>
    </w:p>
    <w:p w14:paraId="377FDC99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bankovní spojení: Československá obchodní banka, a.s., pobočka Jindřichův Hradec</w:t>
      </w:r>
    </w:p>
    <w:p w14:paraId="3F3EB405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číslo účtu: 291141478/0300</w:t>
      </w:r>
    </w:p>
    <w:p w14:paraId="638D06DF" w14:textId="39497086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mobil: </w:t>
      </w:r>
      <w:r w:rsidR="00D83AB0">
        <w:rPr>
          <w:color w:val="auto"/>
          <w:sz w:val="20"/>
          <w:szCs w:val="20"/>
        </w:rPr>
        <w:t>XXX</w:t>
      </w:r>
    </w:p>
    <w:p w14:paraId="344D77CC" w14:textId="390BECC0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telefon: </w:t>
      </w:r>
      <w:r w:rsidR="00D83AB0">
        <w:rPr>
          <w:color w:val="auto"/>
          <w:sz w:val="20"/>
          <w:szCs w:val="20"/>
        </w:rPr>
        <w:t>XXX</w:t>
      </w:r>
    </w:p>
    <w:p w14:paraId="1AF99E56" w14:textId="5C8B25BE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e-mail: </w:t>
      </w:r>
      <w:r w:rsidR="00D83AB0">
        <w:rPr>
          <w:color w:val="auto"/>
          <w:sz w:val="20"/>
          <w:szCs w:val="20"/>
        </w:rPr>
        <w:t>XXX</w:t>
      </w:r>
      <w:r w:rsidRPr="002667F6">
        <w:rPr>
          <w:color w:val="auto"/>
          <w:sz w:val="20"/>
          <w:szCs w:val="20"/>
        </w:rPr>
        <w:t xml:space="preserve"> </w:t>
      </w:r>
    </w:p>
    <w:p w14:paraId="753BF8D2" w14:textId="2516B432" w:rsidR="00950798" w:rsidRPr="002667F6" w:rsidRDefault="00950798" w:rsidP="00950798">
      <w:pPr>
        <w:pStyle w:val="Zkladntext"/>
        <w:tabs>
          <w:tab w:val="left" w:pos="709"/>
        </w:tabs>
        <w:spacing w:beforeLines="50" w:before="120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ab/>
        <w:t xml:space="preserve">dále jen </w:t>
      </w:r>
      <w:r w:rsidR="00CD1977" w:rsidRPr="002667F6">
        <w:rPr>
          <w:rFonts w:ascii="Arial" w:hAnsi="Arial" w:cs="Arial"/>
          <w:sz w:val="20"/>
          <w:szCs w:val="20"/>
        </w:rPr>
        <w:t>„</w:t>
      </w:r>
      <w:r w:rsidR="00055A45" w:rsidRPr="002667F6">
        <w:rPr>
          <w:rFonts w:ascii="Arial" w:hAnsi="Arial" w:cs="Arial"/>
          <w:b/>
          <w:sz w:val="20"/>
          <w:szCs w:val="20"/>
        </w:rPr>
        <w:t>O</w:t>
      </w:r>
      <w:r w:rsidRPr="002667F6">
        <w:rPr>
          <w:rFonts w:ascii="Arial" w:hAnsi="Arial" w:cs="Arial"/>
          <w:b/>
          <w:sz w:val="20"/>
          <w:szCs w:val="20"/>
        </w:rPr>
        <w:t>bjednatel</w:t>
      </w:r>
      <w:r w:rsidR="00CD1977" w:rsidRPr="002667F6">
        <w:rPr>
          <w:rFonts w:ascii="Arial" w:hAnsi="Arial" w:cs="Arial"/>
          <w:b/>
          <w:sz w:val="20"/>
          <w:szCs w:val="20"/>
        </w:rPr>
        <w:t>“</w:t>
      </w:r>
    </w:p>
    <w:p w14:paraId="18C5773E" w14:textId="77777777" w:rsidR="00950798" w:rsidRPr="002667F6" w:rsidRDefault="00950798" w:rsidP="00950798">
      <w:pPr>
        <w:pStyle w:val="Zkladntext"/>
        <w:tabs>
          <w:tab w:val="left" w:pos="709"/>
        </w:tabs>
        <w:spacing w:beforeLines="50" w:before="120" w:afterLines="50"/>
        <w:rPr>
          <w:rFonts w:ascii="Arial" w:hAnsi="Arial" w:cs="Arial"/>
          <w:b/>
          <w:sz w:val="20"/>
          <w:szCs w:val="20"/>
          <w:u w:val="single"/>
        </w:rPr>
      </w:pPr>
      <w:r w:rsidRPr="002667F6">
        <w:rPr>
          <w:rFonts w:ascii="Arial" w:hAnsi="Arial" w:cs="Arial"/>
          <w:b/>
          <w:sz w:val="20"/>
          <w:szCs w:val="20"/>
        </w:rPr>
        <w:tab/>
      </w:r>
      <w:r w:rsidRPr="002667F6">
        <w:rPr>
          <w:rFonts w:ascii="Arial" w:hAnsi="Arial" w:cs="Arial"/>
          <w:b/>
          <w:sz w:val="20"/>
          <w:szCs w:val="20"/>
          <w:u w:val="single"/>
        </w:rPr>
        <w:t xml:space="preserve">Zástupce objednatele ve věcech technických (TDS): </w:t>
      </w:r>
    </w:p>
    <w:p w14:paraId="6A7C4F2D" w14:textId="77777777" w:rsidR="00950798" w:rsidRPr="002667F6" w:rsidRDefault="00950798" w:rsidP="00950798">
      <w:pPr>
        <w:pStyle w:val="Default"/>
        <w:tabs>
          <w:tab w:val="left" w:pos="709"/>
          <w:tab w:val="left" w:pos="1680"/>
          <w:tab w:val="left" w:leader="dot" w:pos="9120"/>
        </w:tabs>
        <w:rPr>
          <w:i/>
          <w:color w:val="auto"/>
          <w:sz w:val="20"/>
          <w:szCs w:val="20"/>
        </w:rPr>
      </w:pPr>
      <w:r w:rsidRPr="002667F6">
        <w:rPr>
          <w:i/>
          <w:color w:val="auto"/>
          <w:sz w:val="20"/>
          <w:szCs w:val="20"/>
        </w:rPr>
        <w:tab/>
        <w:t>bude uveden v zápisu o předání staveniště</w:t>
      </w:r>
    </w:p>
    <w:p w14:paraId="3DF66064" w14:textId="77777777" w:rsidR="00950798" w:rsidRPr="002667F6" w:rsidRDefault="00950798" w:rsidP="00950798">
      <w:pPr>
        <w:pStyle w:val="Zkladntext"/>
        <w:numPr>
          <w:ilvl w:val="1"/>
          <w:numId w:val="39"/>
        </w:numPr>
        <w:suppressAutoHyphens w:val="0"/>
        <w:spacing w:beforeLines="100" w:before="24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>Zhotovitel:</w:t>
      </w:r>
      <w:r w:rsidRPr="002667F6">
        <w:rPr>
          <w:rFonts w:ascii="Arial" w:hAnsi="Arial" w:cs="Arial"/>
          <w:sz w:val="20"/>
          <w:szCs w:val="20"/>
        </w:rPr>
        <w:tab/>
      </w:r>
    </w:p>
    <w:p w14:paraId="2FDCBD83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spacing w:before="120"/>
        <w:ind w:left="709"/>
        <w:jc w:val="both"/>
        <w:rPr>
          <w:b/>
          <w:bCs/>
          <w:color w:val="auto"/>
        </w:rPr>
      </w:pPr>
      <w:proofErr w:type="spellStart"/>
      <w:r w:rsidRPr="002667F6">
        <w:rPr>
          <w:b/>
          <w:bCs/>
          <w:color w:val="auto"/>
        </w:rPr>
        <w:t>I.Kamenická</w:t>
      </w:r>
      <w:proofErr w:type="spellEnd"/>
      <w:r w:rsidRPr="002667F6">
        <w:rPr>
          <w:b/>
          <w:bCs/>
          <w:color w:val="auto"/>
        </w:rPr>
        <w:t xml:space="preserve"> stavební a obchodní firma s.r.o.</w:t>
      </w:r>
    </w:p>
    <w:p w14:paraId="425F149F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zastoupená Ing. Pavlem Drbalem, jednatelem společnosti a</w:t>
      </w:r>
    </w:p>
    <w:p w14:paraId="54A6DCEB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Miloslavem Hrbkem, jednatelem společnosti  </w:t>
      </w:r>
    </w:p>
    <w:p w14:paraId="20761650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se sídlem: U Kult. domu 770, 394 70 Kamenice nad Lipou</w:t>
      </w:r>
    </w:p>
    <w:p w14:paraId="6D42C6F6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spisová značka: C 3873 vedená u Krajského soudu v Českých Budějovicích</w:t>
      </w:r>
    </w:p>
    <w:p w14:paraId="35D7CBA5" w14:textId="0AE615D4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IČ</w:t>
      </w:r>
      <w:r w:rsidR="00CD1977" w:rsidRPr="002667F6">
        <w:rPr>
          <w:color w:val="auto"/>
          <w:sz w:val="20"/>
          <w:szCs w:val="20"/>
        </w:rPr>
        <w:t>O</w:t>
      </w:r>
      <w:r w:rsidRPr="002667F6">
        <w:rPr>
          <w:color w:val="auto"/>
          <w:sz w:val="20"/>
          <w:szCs w:val="20"/>
        </w:rPr>
        <w:t xml:space="preserve">: </w:t>
      </w:r>
      <w:bookmarkStart w:id="1" w:name="_Hlk176253997"/>
      <w:r w:rsidRPr="002667F6">
        <w:rPr>
          <w:color w:val="auto"/>
          <w:sz w:val="20"/>
          <w:szCs w:val="20"/>
        </w:rPr>
        <w:t>60838531</w:t>
      </w:r>
      <w:bookmarkEnd w:id="1"/>
    </w:p>
    <w:p w14:paraId="32AC5195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DIČ: CZ60838531</w:t>
      </w:r>
    </w:p>
    <w:p w14:paraId="17C29666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datová schránka ID: zkmce4p</w:t>
      </w:r>
    </w:p>
    <w:p w14:paraId="1F1095A8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bankovní spojení: Komerční banka, a.s., pobočka Pelhřimov</w:t>
      </w:r>
    </w:p>
    <w:p w14:paraId="5A4A1643" w14:textId="7777777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>číslo účtu: 19-3875730237/0100</w:t>
      </w:r>
    </w:p>
    <w:p w14:paraId="6744E613" w14:textId="078762D7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telefon: </w:t>
      </w:r>
      <w:r w:rsidR="00D83AB0">
        <w:rPr>
          <w:color w:val="auto"/>
          <w:sz w:val="20"/>
          <w:szCs w:val="20"/>
        </w:rPr>
        <w:t>XXX</w:t>
      </w:r>
      <w:r w:rsidRPr="002667F6">
        <w:rPr>
          <w:color w:val="auto"/>
          <w:sz w:val="20"/>
          <w:szCs w:val="20"/>
        </w:rPr>
        <w:t xml:space="preserve">, fax: </w:t>
      </w:r>
      <w:r w:rsidR="00D83AB0">
        <w:rPr>
          <w:color w:val="auto"/>
          <w:sz w:val="20"/>
          <w:szCs w:val="20"/>
        </w:rPr>
        <w:t>XXX</w:t>
      </w:r>
    </w:p>
    <w:p w14:paraId="593B49A8" w14:textId="7E28E6BF" w:rsidR="00950798" w:rsidRPr="002667F6" w:rsidRDefault="00950798" w:rsidP="00950798">
      <w:pPr>
        <w:pStyle w:val="Default"/>
        <w:tabs>
          <w:tab w:val="left" w:pos="1680"/>
          <w:tab w:val="left" w:leader="dot" w:pos="9120"/>
        </w:tabs>
        <w:ind w:left="709"/>
        <w:jc w:val="both"/>
        <w:rPr>
          <w:color w:val="auto"/>
          <w:sz w:val="20"/>
          <w:szCs w:val="20"/>
        </w:rPr>
      </w:pPr>
      <w:r w:rsidRPr="002667F6">
        <w:rPr>
          <w:color w:val="auto"/>
          <w:sz w:val="20"/>
          <w:szCs w:val="20"/>
        </w:rPr>
        <w:t xml:space="preserve">e-mail: </w:t>
      </w:r>
      <w:r w:rsidR="00D83AB0">
        <w:rPr>
          <w:color w:val="auto"/>
          <w:sz w:val="20"/>
          <w:szCs w:val="20"/>
        </w:rPr>
        <w:t>XXX</w:t>
      </w:r>
    </w:p>
    <w:p w14:paraId="52859B4E" w14:textId="730BA2AD" w:rsidR="00950798" w:rsidRPr="002667F6" w:rsidRDefault="00950798" w:rsidP="00950798">
      <w:pPr>
        <w:pStyle w:val="Zkladntext"/>
        <w:tabs>
          <w:tab w:val="left" w:pos="709"/>
        </w:tabs>
        <w:spacing w:beforeLines="50" w:before="120"/>
        <w:ind w:left="644" w:hangingChars="322" w:hanging="644"/>
        <w:rPr>
          <w:rFonts w:ascii="Arial" w:hAnsi="Arial" w:cs="Arial"/>
          <w:b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ab/>
        <w:t xml:space="preserve">dále jen </w:t>
      </w:r>
      <w:r w:rsidR="00CD1977" w:rsidRPr="002667F6">
        <w:rPr>
          <w:rFonts w:ascii="Arial" w:hAnsi="Arial" w:cs="Arial"/>
          <w:sz w:val="20"/>
          <w:szCs w:val="20"/>
        </w:rPr>
        <w:t>„</w:t>
      </w:r>
      <w:r w:rsidR="00055A45" w:rsidRPr="002667F6">
        <w:rPr>
          <w:rFonts w:ascii="Arial" w:hAnsi="Arial" w:cs="Arial"/>
          <w:b/>
          <w:sz w:val="20"/>
          <w:szCs w:val="20"/>
        </w:rPr>
        <w:t>Z</w:t>
      </w:r>
      <w:r w:rsidRPr="002667F6">
        <w:rPr>
          <w:rFonts w:ascii="Arial" w:hAnsi="Arial" w:cs="Arial"/>
          <w:b/>
          <w:sz w:val="20"/>
          <w:szCs w:val="20"/>
        </w:rPr>
        <w:t>hotovitel</w:t>
      </w:r>
      <w:r w:rsidR="00CD1977" w:rsidRPr="002667F6">
        <w:rPr>
          <w:rFonts w:ascii="Arial" w:hAnsi="Arial" w:cs="Arial"/>
          <w:b/>
          <w:sz w:val="20"/>
          <w:szCs w:val="20"/>
        </w:rPr>
        <w:t>“</w:t>
      </w:r>
    </w:p>
    <w:p w14:paraId="712EF55D" w14:textId="7EC574E1" w:rsidR="00CD1977" w:rsidRPr="002667F6" w:rsidRDefault="00CD1977" w:rsidP="00950798">
      <w:pPr>
        <w:pStyle w:val="Zkladntext"/>
        <w:tabs>
          <w:tab w:val="left" w:pos="709"/>
        </w:tabs>
        <w:spacing w:beforeLines="50" w:before="120"/>
        <w:ind w:left="647" w:hangingChars="322" w:hanging="647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b/>
          <w:sz w:val="20"/>
          <w:szCs w:val="20"/>
        </w:rPr>
        <w:tab/>
      </w:r>
      <w:r w:rsidRPr="007E6295">
        <w:rPr>
          <w:rFonts w:ascii="Arial" w:hAnsi="Arial" w:cs="Arial"/>
          <w:bCs/>
          <w:sz w:val="20"/>
          <w:szCs w:val="20"/>
        </w:rPr>
        <w:t>objednatel a zhotovitel společně dále jen jako „</w:t>
      </w:r>
      <w:r w:rsidRPr="002667F6">
        <w:rPr>
          <w:rFonts w:ascii="Arial" w:hAnsi="Arial" w:cs="Arial"/>
          <w:b/>
          <w:sz w:val="20"/>
          <w:szCs w:val="20"/>
        </w:rPr>
        <w:t>smluvní strany</w:t>
      </w:r>
      <w:r w:rsidRPr="007E6295">
        <w:rPr>
          <w:rFonts w:ascii="Arial" w:hAnsi="Arial" w:cs="Arial"/>
          <w:bCs/>
          <w:sz w:val="20"/>
          <w:szCs w:val="20"/>
        </w:rPr>
        <w:t>“</w:t>
      </w:r>
    </w:p>
    <w:p w14:paraId="47B208D8" w14:textId="5F0A6ADE" w:rsidR="00950798" w:rsidRPr="002667F6" w:rsidRDefault="00950798" w:rsidP="00557DDD">
      <w:pPr>
        <w:pStyle w:val="Nadpis5"/>
        <w:numPr>
          <w:ilvl w:val="0"/>
          <w:numId w:val="39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480"/>
          <w:tab w:val="left" w:pos="1418"/>
        </w:tabs>
        <w:spacing w:beforeLines="200" w:before="480"/>
        <w:jc w:val="center"/>
        <w:rPr>
          <w:rFonts w:cs="Arial"/>
          <w:sz w:val="26"/>
          <w:szCs w:val="26"/>
        </w:rPr>
      </w:pPr>
      <w:r w:rsidRPr="002667F6">
        <w:rPr>
          <w:rFonts w:cs="Arial"/>
          <w:sz w:val="26"/>
          <w:szCs w:val="26"/>
        </w:rPr>
        <w:t xml:space="preserve">Předmět dodatku </w:t>
      </w:r>
    </w:p>
    <w:p w14:paraId="534CF92D" w14:textId="206CAFC0" w:rsidR="00557DDD" w:rsidRPr="002667F6" w:rsidRDefault="00557DDD" w:rsidP="00557DDD">
      <w:pPr>
        <w:pStyle w:val="Zkladntext"/>
        <w:numPr>
          <w:ilvl w:val="1"/>
          <w:numId w:val="39"/>
        </w:numPr>
        <w:suppressAutoHyphens w:val="0"/>
        <w:spacing w:beforeLines="100" w:before="24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>Smluvní strany uzavřely dne 10.10.202</w:t>
      </w:r>
      <w:r w:rsidR="009C43F7">
        <w:rPr>
          <w:rFonts w:ascii="Arial" w:hAnsi="Arial" w:cs="Arial"/>
          <w:sz w:val="20"/>
          <w:szCs w:val="20"/>
        </w:rPr>
        <w:t>4</w:t>
      </w:r>
      <w:r w:rsidRPr="002667F6">
        <w:rPr>
          <w:rFonts w:ascii="Arial" w:hAnsi="Arial" w:cs="Arial"/>
          <w:sz w:val="20"/>
          <w:szCs w:val="20"/>
        </w:rPr>
        <w:t xml:space="preserve"> Smlouvu o dílo (dále jen „Smlouva“) na základě výsledku zadávacího řízení s názvem </w:t>
      </w:r>
      <w:r w:rsidRPr="002667F6">
        <w:rPr>
          <w:rFonts w:ascii="Arial" w:eastAsia="Calibri" w:hAnsi="Arial" w:cs="Arial"/>
          <w:sz w:val="20"/>
        </w:rPr>
        <w:t>„Výstavba pavilonu paliativní péče“</w:t>
      </w:r>
      <w:r w:rsidRPr="002667F6">
        <w:rPr>
          <w:rFonts w:ascii="Arial" w:hAnsi="Arial" w:cs="Arial"/>
          <w:sz w:val="20"/>
          <w:szCs w:val="20"/>
        </w:rPr>
        <w:t xml:space="preserve"> </w:t>
      </w:r>
      <w:r w:rsidRPr="002667F6">
        <w:rPr>
          <w:rFonts w:ascii="Arial" w:eastAsia="Calibri" w:hAnsi="Arial" w:cs="Arial"/>
          <w:sz w:val="20"/>
        </w:rPr>
        <w:t>(dále jen „Veřejná zakázka“) zadávanou Objednatelem dle zákona č. 134/2016 Sb., o zadávání veřejných zakázek, ve znění pozdějších předpisů (dále také „ZZVZ“).</w:t>
      </w:r>
      <w:r w:rsidR="00055A45" w:rsidRPr="002667F6">
        <w:rPr>
          <w:rFonts w:ascii="Arial" w:eastAsia="Calibri" w:hAnsi="Arial" w:cs="Arial"/>
          <w:sz w:val="20"/>
        </w:rPr>
        <w:t xml:space="preserve"> Předmětem plnění dle Smlouvy je zhotovení stavebního díla „</w:t>
      </w:r>
      <w:proofErr w:type="spellStart"/>
      <w:r w:rsidR="00055A45" w:rsidRPr="002667F6">
        <w:rPr>
          <w:rFonts w:ascii="Arial" w:eastAsia="Calibri" w:hAnsi="Arial" w:cs="Arial"/>
          <w:sz w:val="20"/>
        </w:rPr>
        <w:t>Výstavba</w:t>
      </w:r>
      <w:proofErr w:type="spellEnd"/>
      <w:r w:rsidR="00055A45" w:rsidRPr="002667F6">
        <w:rPr>
          <w:rFonts w:ascii="Arial" w:eastAsia="Calibri" w:hAnsi="Arial" w:cs="Arial"/>
          <w:sz w:val="20"/>
        </w:rPr>
        <w:t xml:space="preserve"> pavilonu paliativní péče“.</w:t>
      </w:r>
    </w:p>
    <w:p w14:paraId="14A83A00" w14:textId="1DD0D7CC" w:rsidR="00AD281F" w:rsidRPr="002667F6" w:rsidRDefault="00557DDD" w:rsidP="00AD281F">
      <w:pPr>
        <w:pStyle w:val="Zkladntext"/>
        <w:numPr>
          <w:ilvl w:val="1"/>
          <w:numId w:val="39"/>
        </w:numPr>
        <w:suppressAutoHyphens w:val="0"/>
        <w:spacing w:beforeLines="100" w:before="24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lastRenderedPageBreak/>
        <w:t xml:space="preserve">V souladu s článkem XIII. Závěrečná ustanovení </w:t>
      </w:r>
      <w:r w:rsidR="00AD281F" w:rsidRPr="002667F6">
        <w:rPr>
          <w:rFonts w:ascii="Arial" w:hAnsi="Arial" w:cs="Arial"/>
          <w:sz w:val="20"/>
          <w:szCs w:val="20"/>
        </w:rPr>
        <w:t xml:space="preserve">odst. </w:t>
      </w:r>
      <w:r w:rsidRPr="002667F6">
        <w:rPr>
          <w:rFonts w:ascii="Arial" w:hAnsi="Arial" w:cs="Arial"/>
          <w:sz w:val="20"/>
          <w:szCs w:val="20"/>
        </w:rPr>
        <w:t xml:space="preserve">XIII.4 Smlouvy se </w:t>
      </w:r>
      <w:r w:rsidR="00055A45" w:rsidRPr="002667F6">
        <w:rPr>
          <w:rFonts w:ascii="Arial" w:hAnsi="Arial" w:cs="Arial"/>
          <w:sz w:val="20"/>
          <w:szCs w:val="20"/>
        </w:rPr>
        <w:t>S</w:t>
      </w:r>
      <w:r w:rsidRPr="002667F6">
        <w:rPr>
          <w:rFonts w:ascii="Arial" w:hAnsi="Arial" w:cs="Arial"/>
          <w:sz w:val="20"/>
          <w:szCs w:val="20"/>
        </w:rPr>
        <w:t xml:space="preserve">mluvní strany dohodly na tomto Dodatku č. 1 Smlouvy (dále jen jako Dodatek č. 1), na </w:t>
      </w:r>
      <w:proofErr w:type="gramStart"/>
      <w:r w:rsidRPr="002667F6">
        <w:rPr>
          <w:rFonts w:ascii="Arial" w:hAnsi="Arial" w:cs="Arial"/>
          <w:sz w:val="20"/>
          <w:szCs w:val="20"/>
        </w:rPr>
        <w:t>základě</w:t>
      </w:r>
      <w:proofErr w:type="gramEnd"/>
      <w:r w:rsidRPr="002667F6">
        <w:rPr>
          <w:rFonts w:ascii="Arial" w:hAnsi="Arial" w:cs="Arial"/>
          <w:sz w:val="20"/>
          <w:szCs w:val="20"/>
        </w:rPr>
        <w:t xml:space="preserve"> kterého se mění Smlouva v článku IV. Doba plnění.</w:t>
      </w:r>
    </w:p>
    <w:p w14:paraId="6787B01B" w14:textId="29AA24DF" w:rsidR="00AD281F" w:rsidRPr="002667F6" w:rsidRDefault="00AD281F" w:rsidP="00AD281F">
      <w:pPr>
        <w:pStyle w:val="Zkladntext"/>
        <w:numPr>
          <w:ilvl w:val="1"/>
          <w:numId w:val="39"/>
        </w:numPr>
        <w:suppressAutoHyphens w:val="0"/>
        <w:spacing w:beforeLines="100" w:before="240" w:after="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 xml:space="preserve">Článek IV. Doba plnění odst. IV. </w:t>
      </w:r>
      <w:r w:rsidR="009C43F7">
        <w:rPr>
          <w:rFonts w:ascii="Arial" w:hAnsi="Arial" w:cs="Arial"/>
          <w:sz w:val="20"/>
          <w:szCs w:val="20"/>
        </w:rPr>
        <w:t>1</w:t>
      </w:r>
      <w:r w:rsidRPr="002667F6">
        <w:rPr>
          <w:rFonts w:ascii="Arial" w:hAnsi="Arial" w:cs="Arial"/>
          <w:sz w:val="20"/>
          <w:szCs w:val="20"/>
        </w:rPr>
        <w:t xml:space="preserve"> se ruší a nově zní:</w:t>
      </w:r>
    </w:p>
    <w:p w14:paraId="639CE6C3" w14:textId="6822B5A1" w:rsidR="00AD281F" w:rsidRPr="007E6295" w:rsidRDefault="00AD281F" w:rsidP="00AD281F">
      <w:pPr>
        <w:pStyle w:val="Zkladntext"/>
        <w:spacing w:beforeLines="100" w:before="240"/>
        <w:ind w:left="709"/>
        <w:jc w:val="both"/>
        <w:rPr>
          <w:rFonts w:ascii="Arial" w:hAnsi="Arial" w:cs="Arial"/>
          <w:i/>
          <w:iCs/>
          <w:sz w:val="20"/>
          <w:szCs w:val="20"/>
        </w:rPr>
      </w:pPr>
      <w:r w:rsidRPr="007E6295">
        <w:rPr>
          <w:rFonts w:ascii="Arial" w:hAnsi="Arial" w:cs="Arial"/>
          <w:i/>
          <w:iCs/>
          <w:sz w:val="20"/>
          <w:szCs w:val="20"/>
        </w:rPr>
        <w:t>Zhotovitel se zavazuje provést dílo v termínech:</w:t>
      </w:r>
    </w:p>
    <w:p w14:paraId="154DB669" w14:textId="77777777" w:rsidR="00AD281F" w:rsidRPr="007E6295" w:rsidRDefault="00AD281F" w:rsidP="007E6295">
      <w:pPr>
        <w:pStyle w:val="Zkladntext"/>
        <w:numPr>
          <w:ilvl w:val="0"/>
          <w:numId w:val="41"/>
        </w:numPr>
        <w:spacing w:beforeLines="100" w:before="240"/>
        <w:jc w:val="both"/>
        <w:rPr>
          <w:rFonts w:ascii="Arial" w:hAnsi="Arial" w:cs="Arial"/>
          <w:i/>
          <w:iCs/>
          <w:sz w:val="20"/>
          <w:szCs w:val="20"/>
        </w:rPr>
      </w:pPr>
      <w:r w:rsidRPr="007E6295">
        <w:rPr>
          <w:rFonts w:ascii="Arial" w:hAnsi="Arial" w:cs="Arial"/>
          <w:i/>
          <w:iCs/>
          <w:sz w:val="20"/>
          <w:szCs w:val="20"/>
        </w:rPr>
        <w:t>předání a převzetí prostoru staveniště: do 15 kalendářních dnů od data účinnosti smlouvy o dílo (účinností smlouvy se myslí den jejího uveřejní v registru smluv)</w:t>
      </w:r>
    </w:p>
    <w:p w14:paraId="005548F6" w14:textId="32F06B34" w:rsidR="00AD281F" w:rsidRPr="007E6295" w:rsidRDefault="003B0D91" w:rsidP="007E6295">
      <w:pPr>
        <w:pStyle w:val="Zkladntext"/>
        <w:spacing w:beforeLines="100" w:before="240"/>
        <w:ind w:left="1418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 </w:t>
      </w:r>
      <w:r w:rsidR="00AD281F" w:rsidRPr="007E6295">
        <w:rPr>
          <w:rFonts w:ascii="Arial" w:hAnsi="Arial" w:cs="Arial"/>
          <w:i/>
          <w:iCs/>
          <w:sz w:val="20"/>
          <w:szCs w:val="20"/>
        </w:rPr>
        <w:t xml:space="preserve">předání a převzetí prostoru staveniště vyhotoví objednatel </w:t>
      </w:r>
      <w:proofErr w:type="spellStart"/>
      <w:r w:rsidR="00AD281F" w:rsidRPr="007E6295">
        <w:rPr>
          <w:rFonts w:ascii="Arial" w:hAnsi="Arial" w:cs="Arial"/>
          <w:i/>
          <w:iCs/>
          <w:sz w:val="20"/>
          <w:szCs w:val="20"/>
        </w:rPr>
        <w:t>písemny</w:t>
      </w:r>
      <w:proofErr w:type="spellEnd"/>
      <w:r w:rsidR="00AD281F" w:rsidRPr="007E6295">
        <w:rPr>
          <w:rFonts w:ascii="Arial" w:hAnsi="Arial" w:cs="Arial"/>
          <w:i/>
          <w:iCs/>
          <w:sz w:val="20"/>
          <w:szCs w:val="20"/>
        </w:rPr>
        <w:t xml:space="preserve">́ protokol, </w:t>
      </w:r>
      <w:proofErr w:type="spellStart"/>
      <w:r w:rsidR="00AD281F" w:rsidRPr="007E6295">
        <w:rPr>
          <w:rFonts w:ascii="Arial" w:hAnsi="Arial" w:cs="Arial"/>
          <w:i/>
          <w:iCs/>
          <w:sz w:val="20"/>
          <w:szCs w:val="20"/>
        </w:rPr>
        <w:t>ktery</w:t>
      </w:r>
      <w:proofErr w:type="spellEnd"/>
      <w:r w:rsidR="00AD281F" w:rsidRPr="007E6295">
        <w:rPr>
          <w:rFonts w:ascii="Arial" w:hAnsi="Arial" w:cs="Arial"/>
          <w:i/>
          <w:iCs/>
          <w:sz w:val="20"/>
          <w:szCs w:val="20"/>
        </w:rPr>
        <w:t>́ obě strany podepíší. Za den předání staveniště se považuje den, kdy dojde k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AD281F" w:rsidRPr="007E6295">
        <w:rPr>
          <w:rFonts w:ascii="Arial" w:hAnsi="Arial" w:cs="Arial"/>
          <w:i/>
          <w:iCs/>
          <w:sz w:val="20"/>
          <w:szCs w:val="20"/>
        </w:rPr>
        <w:t>oboustrannému podpisu příslušného protokolu nebo den kdy objednatel tento protokol doručil zhotoviteli, pokud jej zhotovitel odmítne podepsat</w:t>
      </w:r>
    </w:p>
    <w:p w14:paraId="4AA5F161" w14:textId="11E43946" w:rsidR="00AD281F" w:rsidRPr="007E6295" w:rsidRDefault="00AD281F" w:rsidP="007E6295">
      <w:pPr>
        <w:pStyle w:val="Zkladntext"/>
        <w:numPr>
          <w:ilvl w:val="0"/>
          <w:numId w:val="41"/>
        </w:numPr>
        <w:spacing w:beforeLines="100" w:before="240"/>
        <w:jc w:val="both"/>
        <w:rPr>
          <w:rFonts w:ascii="Arial" w:hAnsi="Arial" w:cs="Arial"/>
          <w:i/>
          <w:iCs/>
          <w:sz w:val="20"/>
          <w:szCs w:val="20"/>
        </w:rPr>
      </w:pPr>
      <w:r w:rsidRPr="007E6295">
        <w:rPr>
          <w:rFonts w:ascii="Arial" w:hAnsi="Arial" w:cs="Arial"/>
          <w:i/>
          <w:iCs/>
          <w:sz w:val="20"/>
          <w:szCs w:val="20"/>
        </w:rPr>
        <w:t>zahájení realizace díla: do 7 kalendářních dnů od předání a převzetí prostoru staveniště</w:t>
      </w:r>
    </w:p>
    <w:p w14:paraId="47986F76" w14:textId="1997AD42" w:rsidR="00AD281F" w:rsidRPr="007E6295" w:rsidRDefault="00AD281F" w:rsidP="007E6295">
      <w:pPr>
        <w:pStyle w:val="Zkladntext"/>
        <w:numPr>
          <w:ilvl w:val="0"/>
          <w:numId w:val="41"/>
        </w:numPr>
        <w:suppressAutoHyphens w:val="0"/>
        <w:spacing w:beforeLines="100" w:before="240" w:after="0"/>
        <w:jc w:val="both"/>
        <w:rPr>
          <w:rFonts w:ascii="Arial" w:hAnsi="Arial" w:cs="Arial"/>
          <w:i/>
          <w:iCs/>
          <w:sz w:val="20"/>
          <w:szCs w:val="20"/>
        </w:rPr>
      </w:pPr>
      <w:r w:rsidRPr="007E6295">
        <w:rPr>
          <w:rFonts w:ascii="Arial" w:hAnsi="Arial" w:cs="Arial"/>
          <w:i/>
          <w:iCs/>
          <w:sz w:val="20"/>
          <w:szCs w:val="20"/>
        </w:rPr>
        <w:t xml:space="preserve">dokončení díla – tj. stav </w:t>
      </w:r>
      <w:r w:rsidR="00D22F0E" w:rsidRPr="00D22F0E">
        <w:rPr>
          <w:rFonts w:ascii="Arial" w:hAnsi="Arial" w:cs="Arial"/>
          <w:i/>
          <w:iCs/>
          <w:sz w:val="20"/>
          <w:szCs w:val="20"/>
        </w:rPr>
        <w:t>specifikovan</w:t>
      </w:r>
      <w:r w:rsidR="00D22F0E">
        <w:rPr>
          <w:rFonts w:ascii="Arial" w:hAnsi="Arial" w:cs="Arial"/>
          <w:i/>
          <w:iCs/>
          <w:sz w:val="20"/>
          <w:szCs w:val="20"/>
        </w:rPr>
        <w:t>ý</w:t>
      </w:r>
      <w:r w:rsidRPr="007E6295">
        <w:rPr>
          <w:rFonts w:ascii="Arial" w:hAnsi="Arial" w:cs="Arial"/>
          <w:i/>
          <w:iCs/>
          <w:sz w:val="20"/>
          <w:szCs w:val="20"/>
        </w:rPr>
        <w:t xml:space="preserve"> v čl. VIII.1 této smlouvy: do 6</w:t>
      </w:r>
      <w:r w:rsidRPr="002667F6">
        <w:rPr>
          <w:rFonts w:ascii="Arial" w:hAnsi="Arial" w:cs="Arial"/>
          <w:i/>
          <w:iCs/>
          <w:sz w:val="20"/>
          <w:szCs w:val="20"/>
        </w:rPr>
        <w:t>9</w:t>
      </w:r>
      <w:r w:rsidRPr="007E6295">
        <w:rPr>
          <w:rFonts w:ascii="Arial" w:hAnsi="Arial" w:cs="Arial"/>
          <w:i/>
          <w:iCs/>
          <w:sz w:val="20"/>
          <w:szCs w:val="20"/>
        </w:rPr>
        <w:t xml:space="preserve"> </w:t>
      </w:r>
      <w:r w:rsidR="00D22F0E" w:rsidRPr="00D22F0E">
        <w:rPr>
          <w:rFonts w:ascii="Arial" w:hAnsi="Arial" w:cs="Arial"/>
          <w:i/>
          <w:iCs/>
          <w:sz w:val="20"/>
          <w:szCs w:val="20"/>
        </w:rPr>
        <w:t>týdnů</w:t>
      </w:r>
      <w:r w:rsidRPr="007E6295">
        <w:rPr>
          <w:rFonts w:ascii="Arial" w:hAnsi="Arial" w:cs="Arial"/>
          <w:i/>
          <w:iCs/>
          <w:sz w:val="20"/>
          <w:szCs w:val="20"/>
        </w:rPr>
        <w:t xml:space="preserve"> </w:t>
      </w:r>
      <w:r w:rsidRPr="002667F6">
        <w:rPr>
          <w:rFonts w:ascii="Arial" w:hAnsi="Arial" w:cs="Arial"/>
          <w:i/>
          <w:iCs/>
          <w:sz w:val="20"/>
          <w:szCs w:val="20"/>
        </w:rPr>
        <w:t xml:space="preserve">a 4 dnů </w:t>
      </w:r>
      <w:r w:rsidRPr="007E6295">
        <w:rPr>
          <w:rFonts w:ascii="Arial" w:hAnsi="Arial" w:cs="Arial"/>
          <w:i/>
          <w:iCs/>
          <w:sz w:val="20"/>
          <w:szCs w:val="20"/>
        </w:rPr>
        <w:t>od předání a převzetí prostoru staveniště</w:t>
      </w:r>
    </w:p>
    <w:p w14:paraId="6E757C06" w14:textId="50F3507D" w:rsidR="00401128" w:rsidRPr="002667F6" w:rsidRDefault="00557DDD" w:rsidP="009E7E7D">
      <w:pPr>
        <w:pStyle w:val="Zkladntext"/>
        <w:numPr>
          <w:ilvl w:val="1"/>
          <w:numId w:val="39"/>
        </w:numPr>
        <w:suppressAutoHyphens w:val="0"/>
        <w:spacing w:beforeLines="100" w:before="240"/>
        <w:ind w:left="709" w:hanging="709"/>
        <w:jc w:val="both"/>
        <w:rPr>
          <w:rFonts w:ascii="Arial" w:hAnsi="Arial" w:cs="Arial"/>
          <w:sz w:val="20"/>
        </w:rPr>
      </w:pPr>
      <w:r w:rsidRPr="002667F6">
        <w:rPr>
          <w:rFonts w:ascii="Arial" w:hAnsi="Arial" w:cs="Arial"/>
          <w:sz w:val="20"/>
          <w:szCs w:val="20"/>
        </w:rPr>
        <w:t xml:space="preserve">Doba plnění dokončení díla se </w:t>
      </w:r>
      <w:r w:rsidR="00AD281F" w:rsidRPr="002667F6">
        <w:rPr>
          <w:rFonts w:ascii="Arial" w:hAnsi="Arial" w:cs="Arial"/>
          <w:sz w:val="20"/>
          <w:szCs w:val="20"/>
        </w:rPr>
        <w:t xml:space="preserve">tedy tímto Dodatkem č. 1 </w:t>
      </w:r>
      <w:r w:rsidRPr="002667F6">
        <w:rPr>
          <w:rFonts w:ascii="Arial" w:hAnsi="Arial" w:cs="Arial"/>
          <w:sz w:val="20"/>
          <w:szCs w:val="20"/>
        </w:rPr>
        <w:t xml:space="preserve">prodlužuje </w:t>
      </w:r>
      <w:r w:rsidR="004A5DB8" w:rsidRPr="002667F6">
        <w:rPr>
          <w:rFonts w:ascii="Arial" w:hAnsi="Arial" w:cs="Arial"/>
          <w:sz w:val="20"/>
          <w:szCs w:val="20"/>
        </w:rPr>
        <w:t>z 60 t</w:t>
      </w:r>
      <w:r w:rsidR="00D22F0E">
        <w:rPr>
          <w:rFonts w:ascii="Arial" w:hAnsi="Arial" w:cs="Arial"/>
          <w:sz w:val="20"/>
          <w:szCs w:val="20"/>
        </w:rPr>
        <w:t>ý</w:t>
      </w:r>
      <w:r w:rsidR="004A5DB8" w:rsidRPr="002667F6">
        <w:rPr>
          <w:rFonts w:ascii="Arial" w:hAnsi="Arial" w:cs="Arial"/>
          <w:sz w:val="20"/>
          <w:szCs w:val="20"/>
        </w:rPr>
        <w:t>dnů od předání a převzetí prostoru staveniště na 69 týdnů a 4 dny z důvodu</w:t>
      </w:r>
      <w:r w:rsidRPr="002667F6">
        <w:rPr>
          <w:rFonts w:ascii="Arial" w:hAnsi="Arial" w:cs="Arial"/>
          <w:sz w:val="20"/>
          <w:szCs w:val="20"/>
        </w:rPr>
        <w:t xml:space="preserve"> prodlení na straně </w:t>
      </w:r>
      <w:r w:rsidR="00AD281F" w:rsidRPr="002667F6">
        <w:rPr>
          <w:rFonts w:ascii="Arial" w:hAnsi="Arial" w:cs="Arial"/>
          <w:sz w:val="20"/>
          <w:szCs w:val="20"/>
        </w:rPr>
        <w:t>O</w:t>
      </w:r>
      <w:r w:rsidRPr="002667F6">
        <w:rPr>
          <w:rFonts w:ascii="Arial" w:hAnsi="Arial" w:cs="Arial"/>
          <w:sz w:val="20"/>
          <w:szCs w:val="20"/>
        </w:rPr>
        <w:t xml:space="preserve">bjednatele o 67 dní. Prodlení </w:t>
      </w:r>
      <w:r w:rsidR="00230DEC">
        <w:rPr>
          <w:rFonts w:ascii="Arial" w:hAnsi="Arial" w:cs="Arial"/>
          <w:sz w:val="20"/>
          <w:szCs w:val="20"/>
        </w:rPr>
        <w:t>O</w:t>
      </w:r>
      <w:r w:rsidRPr="002667F6">
        <w:rPr>
          <w:rFonts w:ascii="Arial" w:hAnsi="Arial" w:cs="Arial"/>
          <w:sz w:val="20"/>
          <w:szCs w:val="20"/>
        </w:rPr>
        <w:t xml:space="preserve">bjednatele bylo způsobeno pozdním odevzdání projektu interiéru pro Pavilon paliativní péče oproti </w:t>
      </w:r>
      <w:r w:rsidR="00401128" w:rsidRPr="002667F6">
        <w:rPr>
          <w:rFonts w:ascii="Arial" w:hAnsi="Arial" w:cs="Arial"/>
          <w:sz w:val="20"/>
          <w:szCs w:val="20"/>
        </w:rPr>
        <w:t xml:space="preserve">objednávce, a to o 67 dnů. Tímto zpožděním </w:t>
      </w:r>
      <w:r w:rsidR="00AD281F" w:rsidRPr="002667F6">
        <w:rPr>
          <w:rFonts w:ascii="Arial" w:hAnsi="Arial" w:cs="Arial"/>
          <w:sz w:val="20"/>
          <w:szCs w:val="20"/>
        </w:rPr>
        <w:t>O</w:t>
      </w:r>
      <w:r w:rsidR="00401128" w:rsidRPr="002667F6">
        <w:rPr>
          <w:rFonts w:ascii="Arial" w:hAnsi="Arial" w:cs="Arial"/>
          <w:sz w:val="20"/>
          <w:szCs w:val="20"/>
        </w:rPr>
        <w:t>bjednatel neposkytl zhotoviteli potřebnou součinnost při realizaci díla</w:t>
      </w:r>
      <w:r w:rsidR="00B572F4" w:rsidRPr="002667F6">
        <w:rPr>
          <w:rFonts w:ascii="Arial" w:hAnsi="Arial" w:cs="Arial"/>
          <w:sz w:val="20"/>
          <w:szCs w:val="20"/>
        </w:rPr>
        <w:t xml:space="preserve">. Předmětem projektu interiéru pro Pavilon paliativní péče bylo zejména definování rozmístění nábytku, určení barevnosti a dekorů obkladů, dlažeb, truhlářských prací uvedených ve Smlouvě o dílo, rozmístění slaboproudých </w:t>
      </w:r>
      <w:proofErr w:type="gramStart"/>
      <w:r w:rsidR="00B572F4" w:rsidRPr="002667F6">
        <w:rPr>
          <w:rFonts w:ascii="Arial" w:hAnsi="Arial" w:cs="Arial"/>
          <w:sz w:val="20"/>
          <w:szCs w:val="20"/>
        </w:rPr>
        <w:t>instalací,</w:t>
      </w:r>
      <w:proofErr w:type="gramEnd"/>
      <w:r w:rsidR="00B572F4" w:rsidRPr="002667F6">
        <w:rPr>
          <w:rFonts w:ascii="Arial" w:hAnsi="Arial" w:cs="Arial"/>
          <w:sz w:val="20"/>
          <w:szCs w:val="20"/>
        </w:rPr>
        <w:t xml:space="preserve"> apod.</w:t>
      </w:r>
    </w:p>
    <w:p w14:paraId="47D1643C" w14:textId="7FC15141" w:rsidR="00AD281F" w:rsidRPr="002667F6" w:rsidRDefault="00401128" w:rsidP="00AD281F">
      <w:pPr>
        <w:pStyle w:val="Zkladntext"/>
        <w:numPr>
          <w:ilvl w:val="1"/>
          <w:numId w:val="39"/>
        </w:numPr>
        <w:suppressAutoHyphens w:val="0"/>
        <w:spacing w:beforeLines="100" w:before="240"/>
        <w:ind w:left="709" w:hanging="709"/>
        <w:jc w:val="both"/>
        <w:rPr>
          <w:rFonts w:ascii="Arial" w:hAnsi="Arial" w:cs="Arial"/>
          <w:sz w:val="20"/>
        </w:rPr>
      </w:pPr>
      <w:r w:rsidRPr="002667F6">
        <w:rPr>
          <w:rFonts w:ascii="Arial" w:hAnsi="Arial" w:cs="Arial"/>
          <w:b/>
          <w:bCs/>
          <w:sz w:val="20"/>
        </w:rPr>
        <w:t>Zhotovitel</w:t>
      </w:r>
      <w:r w:rsidR="00AD281F" w:rsidRPr="002667F6">
        <w:rPr>
          <w:rFonts w:ascii="Arial" w:hAnsi="Arial" w:cs="Arial"/>
          <w:b/>
          <w:bCs/>
          <w:sz w:val="20"/>
        </w:rPr>
        <w:t xml:space="preserve"> prohlašuje, že</w:t>
      </w:r>
      <w:r w:rsidRPr="002667F6">
        <w:rPr>
          <w:rFonts w:ascii="Arial" w:hAnsi="Arial" w:cs="Arial"/>
          <w:b/>
          <w:bCs/>
          <w:sz w:val="20"/>
        </w:rPr>
        <w:t xml:space="preserve"> není za prodlení odpovědný, neboť nemohl plnit podmínky Smlouvy v důsledku prodlení </w:t>
      </w:r>
      <w:r w:rsidR="00AD281F" w:rsidRPr="002667F6">
        <w:rPr>
          <w:rFonts w:ascii="Arial" w:hAnsi="Arial" w:cs="Arial"/>
          <w:b/>
          <w:bCs/>
          <w:sz w:val="20"/>
        </w:rPr>
        <w:t>O</w:t>
      </w:r>
      <w:r w:rsidRPr="002667F6">
        <w:rPr>
          <w:rFonts w:ascii="Arial" w:hAnsi="Arial" w:cs="Arial"/>
          <w:b/>
          <w:bCs/>
          <w:sz w:val="20"/>
        </w:rPr>
        <w:t>bjednatele.</w:t>
      </w:r>
    </w:p>
    <w:p w14:paraId="4F011079" w14:textId="77777777" w:rsidR="009E7E7D" w:rsidRPr="002667F6" w:rsidRDefault="009E7E7D" w:rsidP="00B24B2C">
      <w:pPr>
        <w:spacing w:before="120"/>
        <w:jc w:val="both"/>
        <w:rPr>
          <w:rFonts w:ascii="Arial" w:hAnsi="Arial" w:cs="Arial"/>
          <w:b/>
          <w:bCs/>
          <w:sz w:val="20"/>
        </w:rPr>
      </w:pPr>
    </w:p>
    <w:p w14:paraId="7B022CDA" w14:textId="77777777" w:rsidR="00B572F4" w:rsidRPr="002667F6" w:rsidRDefault="00B572F4" w:rsidP="00B572F4">
      <w:pPr>
        <w:pStyle w:val="Nadpis5"/>
        <w:numPr>
          <w:ilvl w:val="0"/>
          <w:numId w:val="39"/>
        </w:numPr>
        <w:pBdr>
          <w:top w:val="single" w:sz="8" w:space="2" w:color="C0C0C0" w:shadow="1"/>
          <w:left w:val="single" w:sz="8" w:space="4" w:color="C0C0C0" w:shadow="1"/>
          <w:bottom w:val="single" w:sz="8" w:space="2" w:color="C0C0C0" w:shadow="1"/>
          <w:right w:val="single" w:sz="8" w:space="4" w:color="C0C0C0" w:shadow="1"/>
        </w:pBdr>
        <w:tabs>
          <w:tab w:val="clear" w:pos="480"/>
          <w:tab w:val="left" w:pos="1418"/>
        </w:tabs>
        <w:spacing w:beforeLines="200" w:before="480"/>
        <w:ind w:left="720" w:hanging="360"/>
        <w:jc w:val="center"/>
        <w:rPr>
          <w:rFonts w:cs="Arial"/>
          <w:sz w:val="26"/>
          <w:szCs w:val="26"/>
        </w:rPr>
      </w:pPr>
      <w:bookmarkStart w:id="2" w:name="_Ref374529472"/>
      <w:r w:rsidRPr="002667F6">
        <w:rPr>
          <w:rFonts w:cs="Arial"/>
          <w:sz w:val="26"/>
          <w:szCs w:val="26"/>
        </w:rPr>
        <w:t>Závěrečná ustanovení</w:t>
      </w:r>
    </w:p>
    <w:p w14:paraId="1D7F9125" w14:textId="0ECF8991" w:rsidR="00B572F4" w:rsidRPr="002667F6" w:rsidRDefault="00B572F4" w:rsidP="00B572F4">
      <w:pPr>
        <w:pStyle w:val="Zkladntext"/>
        <w:numPr>
          <w:ilvl w:val="1"/>
          <w:numId w:val="39"/>
        </w:numPr>
        <w:suppressAutoHyphens w:val="0"/>
        <w:spacing w:beforeLines="100" w:before="24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 xml:space="preserve">Ostatní ujednání </w:t>
      </w:r>
      <w:r w:rsidR="00055A45" w:rsidRPr="002667F6">
        <w:rPr>
          <w:rFonts w:ascii="Arial" w:hAnsi="Arial" w:cs="Arial"/>
          <w:sz w:val="20"/>
          <w:szCs w:val="20"/>
        </w:rPr>
        <w:t>S</w:t>
      </w:r>
      <w:r w:rsidRPr="002667F6">
        <w:rPr>
          <w:rFonts w:ascii="Arial" w:hAnsi="Arial" w:cs="Arial"/>
          <w:sz w:val="20"/>
          <w:szCs w:val="20"/>
        </w:rPr>
        <w:t xml:space="preserve">mlouvy zůstávají beze změny. </w:t>
      </w:r>
    </w:p>
    <w:bookmarkEnd w:id="2"/>
    <w:p w14:paraId="1D970B9C" w14:textId="49012673" w:rsidR="00B572F4" w:rsidRPr="002667F6" w:rsidRDefault="00B572F4" w:rsidP="00B572F4">
      <w:pPr>
        <w:pStyle w:val="Zkladntext"/>
        <w:numPr>
          <w:ilvl w:val="1"/>
          <w:numId w:val="39"/>
        </w:numPr>
        <w:suppressAutoHyphens w:val="0"/>
        <w:spacing w:beforeLines="100" w:before="24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 xml:space="preserve">Tento Dodatek č. 1 nabývá platnosti podpisem </w:t>
      </w:r>
      <w:r w:rsidR="00055A45" w:rsidRPr="002667F6">
        <w:rPr>
          <w:rFonts w:ascii="Arial" w:hAnsi="Arial" w:cs="Arial"/>
          <w:sz w:val="20"/>
          <w:szCs w:val="20"/>
        </w:rPr>
        <w:t>S</w:t>
      </w:r>
      <w:r w:rsidRPr="002667F6">
        <w:rPr>
          <w:rFonts w:ascii="Arial" w:hAnsi="Arial" w:cs="Arial"/>
          <w:sz w:val="20"/>
          <w:szCs w:val="20"/>
        </w:rPr>
        <w:t xml:space="preserve">mluvních stran. Pakliže se na tento Dodatek </w:t>
      </w:r>
      <w:r w:rsidR="00582F70" w:rsidRPr="002667F6">
        <w:rPr>
          <w:rFonts w:ascii="Arial" w:hAnsi="Arial" w:cs="Arial"/>
          <w:sz w:val="20"/>
          <w:szCs w:val="20"/>
        </w:rPr>
        <w:br/>
      </w:r>
      <w:r w:rsidRPr="002667F6">
        <w:rPr>
          <w:rFonts w:ascii="Arial" w:hAnsi="Arial" w:cs="Arial"/>
          <w:sz w:val="20"/>
          <w:szCs w:val="20"/>
        </w:rPr>
        <w:t xml:space="preserve">č. 1 vztahuje zákonná nebo dobrovolně převzatá povinnost zveřejnění v režimu zákona </w:t>
      </w:r>
      <w:r w:rsidR="00582F70" w:rsidRPr="002667F6">
        <w:rPr>
          <w:rFonts w:ascii="Arial" w:hAnsi="Arial" w:cs="Arial"/>
          <w:sz w:val="20"/>
          <w:szCs w:val="20"/>
        </w:rPr>
        <w:br/>
      </w:r>
      <w:r w:rsidRPr="002667F6">
        <w:rPr>
          <w:rFonts w:ascii="Arial" w:hAnsi="Arial" w:cs="Arial"/>
          <w:sz w:val="20"/>
          <w:szCs w:val="20"/>
        </w:rPr>
        <w:t>č. 340/2015 Sb., o registru smluv,</w:t>
      </w:r>
      <w:r w:rsidR="00055A45" w:rsidRPr="002667F6">
        <w:rPr>
          <w:rFonts w:ascii="Arial" w:hAnsi="Arial" w:cs="Arial"/>
          <w:sz w:val="20"/>
          <w:szCs w:val="20"/>
        </w:rPr>
        <w:t xml:space="preserve"> ve znění pozdějších předpisů,</w:t>
      </w:r>
      <w:r w:rsidRPr="002667F6">
        <w:rPr>
          <w:rFonts w:ascii="Arial" w:hAnsi="Arial" w:cs="Arial"/>
          <w:sz w:val="20"/>
          <w:szCs w:val="20"/>
        </w:rPr>
        <w:t xml:space="preserve"> uveřejní tento Dodatek č. 1 v registru smluv </w:t>
      </w:r>
      <w:r w:rsidR="00055A45" w:rsidRPr="002667F6">
        <w:rPr>
          <w:rFonts w:ascii="Arial" w:hAnsi="Arial" w:cs="Arial"/>
          <w:sz w:val="20"/>
          <w:szCs w:val="20"/>
        </w:rPr>
        <w:t>Z</w:t>
      </w:r>
      <w:r w:rsidRPr="002667F6">
        <w:rPr>
          <w:rFonts w:ascii="Arial" w:hAnsi="Arial" w:cs="Arial"/>
          <w:sz w:val="20"/>
          <w:szCs w:val="20"/>
        </w:rPr>
        <w:t xml:space="preserve">hotovitel. Dnem uveřejnění v registru smluv nabude Dodatek č. 1 účinnosti. </w:t>
      </w:r>
    </w:p>
    <w:p w14:paraId="0B5E052C" w14:textId="4B64680E" w:rsidR="00055A45" w:rsidRPr="007E6295" w:rsidRDefault="00055A45" w:rsidP="007E6295">
      <w:pPr>
        <w:pStyle w:val="Odstavecseseznamem"/>
        <w:numPr>
          <w:ilvl w:val="1"/>
          <w:numId w:val="39"/>
        </w:numPr>
        <w:ind w:left="709"/>
        <w:rPr>
          <w:rFonts w:cs="Arial"/>
          <w:sz w:val="20"/>
          <w:szCs w:val="20"/>
        </w:rPr>
      </w:pPr>
      <w:r w:rsidRPr="002667F6">
        <w:rPr>
          <w:rFonts w:cs="Arial"/>
          <w:sz w:val="20"/>
          <w:szCs w:val="20"/>
          <w:lang w:eastAsia="ar-SA"/>
        </w:rPr>
        <w:t>Tento Dodatek č. 1 je uzavírán výlučně v elektronické podobě, a to připojením uznávaného elektronického podpisu zástupců Smluvních stran.</w:t>
      </w:r>
    </w:p>
    <w:p w14:paraId="46A5194B" w14:textId="4C2CDC7F" w:rsidR="00B572F4" w:rsidRPr="002667F6" w:rsidRDefault="00055A45" w:rsidP="00B572F4">
      <w:pPr>
        <w:pStyle w:val="Zkladntext"/>
        <w:numPr>
          <w:ilvl w:val="1"/>
          <w:numId w:val="39"/>
        </w:numPr>
        <w:suppressAutoHyphens w:val="0"/>
        <w:spacing w:beforeLines="100" w:before="240"/>
        <w:ind w:left="709" w:hanging="709"/>
        <w:jc w:val="both"/>
        <w:rPr>
          <w:rFonts w:ascii="Arial" w:hAnsi="Arial" w:cs="Arial"/>
          <w:sz w:val="20"/>
          <w:szCs w:val="20"/>
        </w:rPr>
      </w:pPr>
      <w:r w:rsidRPr="002667F6">
        <w:rPr>
          <w:rFonts w:ascii="Arial" w:hAnsi="Arial" w:cs="Arial"/>
          <w:sz w:val="20"/>
          <w:szCs w:val="20"/>
        </w:rPr>
        <w:t xml:space="preserve">Smluvní strany </w:t>
      </w:r>
      <w:r w:rsidR="00B572F4" w:rsidRPr="002667F6">
        <w:rPr>
          <w:rFonts w:ascii="Arial" w:hAnsi="Arial" w:cs="Arial"/>
          <w:sz w:val="20"/>
          <w:szCs w:val="20"/>
        </w:rPr>
        <w:t>prohlašují, že tento Dodatek č. 1 byl sepsán podle jejich pravé a svobodné vůle, nikoli v tísni nebo za jinak jednostranně nevýhodných podmínek. Dodatek č. 1 si přečetli, souhlasí bez výhrad s jeho obsahem a na důkaz toho připojují své elektronické podpisy.</w:t>
      </w:r>
    </w:p>
    <w:p w14:paraId="03869B16" w14:textId="77777777" w:rsidR="00417B2B" w:rsidRPr="002667F6" w:rsidRDefault="00417B2B" w:rsidP="007E6295">
      <w:pPr>
        <w:pStyle w:val="Zkladntext"/>
        <w:suppressAutoHyphens w:val="0"/>
        <w:spacing w:beforeLines="100" w:before="240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294"/>
        <w:gridCol w:w="541"/>
        <w:gridCol w:w="4237"/>
      </w:tblGrid>
      <w:tr w:rsidR="00417B2B" w:rsidRPr="002667F6" w14:paraId="3CF5C89E" w14:textId="77777777" w:rsidTr="00AC7383">
        <w:trPr>
          <w:jc w:val="center"/>
        </w:trPr>
        <w:tc>
          <w:tcPr>
            <w:tcW w:w="2367" w:type="pct"/>
            <w:tcMar>
              <w:top w:w="20" w:type="dxa"/>
              <w:bottom w:w="20" w:type="dxa"/>
            </w:tcMar>
          </w:tcPr>
          <w:p w14:paraId="234160F3" w14:textId="77777777" w:rsidR="00417B2B" w:rsidRPr="002667F6" w:rsidRDefault="00417B2B" w:rsidP="00AC7383">
            <w:pPr>
              <w:pStyle w:val="Zkladntex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V Jindřichově Hradci:</w:t>
            </w: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14:paraId="1E31229F" w14:textId="77777777" w:rsidR="00417B2B" w:rsidRPr="002667F6" w:rsidRDefault="00417B2B" w:rsidP="00AC7383">
            <w:pPr>
              <w:pStyle w:val="Zkladntex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5" w:type="pct"/>
            <w:tcMar>
              <w:top w:w="20" w:type="dxa"/>
              <w:bottom w:w="20" w:type="dxa"/>
            </w:tcMar>
          </w:tcPr>
          <w:p w14:paraId="5E09E728" w14:textId="77777777" w:rsidR="00417B2B" w:rsidRPr="002667F6" w:rsidRDefault="00417B2B" w:rsidP="00AC7383">
            <w:pPr>
              <w:pStyle w:val="Zkladntex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V Kamenici nad Lipou:</w:t>
            </w:r>
          </w:p>
        </w:tc>
      </w:tr>
      <w:tr w:rsidR="00417B2B" w:rsidRPr="002667F6" w14:paraId="19EEEC17" w14:textId="77777777" w:rsidTr="00AC7383">
        <w:trPr>
          <w:jc w:val="center"/>
        </w:trPr>
        <w:tc>
          <w:tcPr>
            <w:tcW w:w="2367" w:type="pct"/>
            <w:tcMar>
              <w:top w:w="20" w:type="dxa"/>
              <w:bottom w:w="20" w:type="dxa"/>
            </w:tcMar>
          </w:tcPr>
          <w:p w14:paraId="3C1E1C22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14:paraId="6A2A09CF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5" w:type="pct"/>
            <w:tcMar>
              <w:top w:w="20" w:type="dxa"/>
              <w:bottom w:w="20" w:type="dxa"/>
            </w:tcMar>
          </w:tcPr>
          <w:p w14:paraId="69C732A6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Za zhotovitele:</w:t>
            </w:r>
          </w:p>
        </w:tc>
      </w:tr>
      <w:tr w:rsidR="00417B2B" w:rsidRPr="002667F6" w14:paraId="29A81D4B" w14:textId="77777777" w:rsidTr="00AC7383">
        <w:trPr>
          <w:trHeight w:val="1257"/>
          <w:jc w:val="center"/>
        </w:trPr>
        <w:tc>
          <w:tcPr>
            <w:tcW w:w="2367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7DE3E367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E2CCDE5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7E380E4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14:paraId="2DD4753C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AA2406F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D8EC0A9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5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7881E12B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17B2B" w:rsidRPr="002667F6" w14:paraId="10A1F361" w14:textId="77777777" w:rsidTr="00AC7383">
        <w:trPr>
          <w:jc w:val="center"/>
        </w:trPr>
        <w:tc>
          <w:tcPr>
            <w:tcW w:w="2367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317884AA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67F6">
              <w:rPr>
                <w:rFonts w:ascii="Arial" w:hAnsi="Arial" w:cs="Arial"/>
                <w:bCs/>
                <w:sz w:val="20"/>
                <w:szCs w:val="20"/>
              </w:rPr>
              <w:t>MUDr. Vít Lorenc, MBA</w:t>
            </w:r>
          </w:p>
          <w:p w14:paraId="77862CFF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67F6">
              <w:rPr>
                <w:rFonts w:ascii="Arial" w:hAnsi="Arial" w:cs="Arial"/>
                <w:bCs/>
                <w:sz w:val="20"/>
                <w:szCs w:val="20"/>
              </w:rPr>
              <w:t>předseda představenstva</w:t>
            </w:r>
          </w:p>
        </w:tc>
        <w:tc>
          <w:tcPr>
            <w:tcW w:w="298" w:type="pct"/>
            <w:tcMar>
              <w:top w:w="20" w:type="dxa"/>
              <w:bottom w:w="20" w:type="dxa"/>
            </w:tcMar>
            <w:vAlign w:val="center"/>
          </w:tcPr>
          <w:p w14:paraId="71791829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5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4DA0E1E4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Ing. Pavel Drbal</w:t>
            </w:r>
          </w:p>
          <w:p w14:paraId="3006D18E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jednatel společnosti</w:t>
            </w:r>
          </w:p>
        </w:tc>
      </w:tr>
      <w:tr w:rsidR="00417B2B" w:rsidRPr="002667F6" w14:paraId="72B2032E" w14:textId="77777777" w:rsidTr="00417B2B">
        <w:trPr>
          <w:trHeight w:val="1257"/>
          <w:jc w:val="center"/>
        </w:trPr>
        <w:tc>
          <w:tcPr>
            <w:tcW w:w="2367" w:type="pct"/>
            <w:tcMar>
              <w:top w:w="20" w:type="dxa"/>
              <w:bottom w:w="20" w:type="dxa"/>
            </w:tcMar>
          </w:tcPr>
          <w:p w14:paraId="30028BF5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DD69288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BC03C8E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8" w:type="pct"/>
            <w:tcMar>
              <w:top w:w="20" w:type="dxa"/>
              <w:bottom w:w="20" w:type="dxa"/>
            </w:tcMar>
          </w:tcPr>
          <w:p w14:paraId="28DFE290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0037306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F607650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5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02A79955" w14:textId="77777777" w:rsidR="00417B2B" w:rsidRPr="002667F6" w:rsidRDefault="00417B2B" w:rsidP="00AC7383">
            <w:pPr>
              <w:pStyle w:val="Zkladntext"/>
              <w:spacing w:beforeLines="100" w:before="24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417B2B" w:rsidRPr="00417B2B" w14:paraId="5161DFCE" w14:textId="77777777" w:rsidTr="00417B2B">
        <w:trPr>
          <w:trHeight w:val="663"/>
          <w:jc w:val="center"/>
        </w:trPr>
        <w:tc>
          <w:tcPr>
            <w:tcW w:w="2367" w:type="pct"/>
            <w:tcMar>
              <w:top w:w="20" w:type="dxa"/>
              <w:bottom w:w="20" w:type="dxa"/>
            </w:tcMar>
            <w:vAlign w:val="center"/>
          </w:tcPr>
          <w:p w14:paraId="197A0880" w14:textId="1F07800B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tcMar>
              <w:top w:w="20" w:type="dxa"/>
              <w:bottom w:w="20" w:type="dxa"/>
            </w:tcMar>
            <w:vAlign w:val="center"/>
          </w:tcPr>
          <w:p w14:paraId="79A4D0CB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5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42EAE1B9" w14:textId="77777777" w:rsidR="00417B2B" w:rsidRPr="002667F6" w:rsidRDefault="00417B2B" w:rsidP="00AC7383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Miloslav Hrbek</w:t>
            </w:r>
          </w:p>
          <w:p w14:paraId="47E2584A" w14:textId="77777777" w:rsidR="00417B2B" w:rsidRPr="00417B2B" w:rsidRDefault="00417B2B" w:rsidP="00AC7383">
            <w:pPr>
              <w:pStyle w:val="Zkladntex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667F6">
              <w:rPr>
                <w:rFonts w:ascii="Arial" w:hAnsi="Arial" w:cs="Arial"/>
                <w:sz w:val="20"/>
                <w:szCs w:val="20"/>
                <w:lang w:eastAsia="cs-CZ"/>
              </w:rPr>
              <w:t>jednatel společnosti</w:t>
            </w:r>
          </w:p>
        </w:tc>
      </w:tr>
    </w:tbl>
    <w:p w14:paraId="1C176D05" w14:textId="59FEABA2" w:rsidR="00BF7B9A" w:rsidRPr="00425140" w:rsidRDefault="00BF7B9A" w:rsidP="00417B2B">
      <w:pPr>
        <w:pStyle w:val="Nzev"/>
        <w:spacing w:before="360" w:line="240" w:lineRule="auto"/>
        <w:ind w:left="0" w:firstLine="0"/>
        <w:jc w:val="left"/>
        <w:rPr>
          <w:rFonts w:ascii="Arial" w:hAnsi="Arial"/>
          <w:szCs w:val="22"/>
        </w:rPr>
      </w:pPr>
    </w:p>
    <w:sectPr w:rsidR="00BF7B9A" w:rsidRPr="00425140" w:rsidSect="00417B2B"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E54F" w14:textId="77777777" w:rsidR="00AA376B" w:rsidRDefault="00AA376B">
      <w:r>
        <w:separator/>
      </w:r>
    </w:p>
  </w:endnote>
  <w:endnote w:type="continuationSeparator" w:id="0">
    <w:p w14:paraId="7EA790B8" w14:textId="77777777" w:rsidR="00AA376B" w:rsidRDefault="00A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2192" w14:textId="2DEB3D75" w:rsidR="00D642AA" w:rsidRPr="00A41CF3" w:rsidRDefault="00D642AA" w:rsidP="00A41CF3">
    <w:pPr>
      <w:pStyle w:val="Zpat"/>
      <w:pBdr>
        <w:top w:val="single" w:sz="4" w:space="4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E346" w14:textId="77777777" w:rsidR="00AA376B" w:rsidRDefault="00AA376B">
      <w:r>
        <w:separator/>
      </w:r>
    </w:p>
  </w:footnote>
  <w:footnote w:type="continuationSeparator" w:id="0">
    <w:p w14:paraId="6249ADED" w14:textId="77777777" w:rsidR="00AA376B" w:rsidRDefault="00A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6183B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6"/>
        </w:tabs>
        <w:ind w:left="1216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3C7320"/>
    <w:multiLevelType w:val="hybridMultilevel"/>
    <w:tmpl w:val="C5468DD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1F94197"/>
    <w:multiLevelType w:val="multilevel"/>
    <w:tmpl w:val="F8A44EC4"/>
    <w:lvl w:ilvl="0">
      <w:start w:val="1"/>
      <w:numFmt w:val="decimal"/>
      <w:pStyle w:val="Nadpi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3D7798"/>
    <w:multiLevelType w:val="hybridMultilevel"/>
    <w:tmpl w:val="09345618"/>
    <w:lvl w:ilvl="0" w:tplc="824AD230">
      <w:start w:val="2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8EF3426"/>
    <w:multiLevelType w:val="multilevel"/>
    <w:tmpl w:val="7B969548"/>
    <w:numStyleLink w:val="EBCZDstyl"/>
  </w:abstractNum>
  <w:abstractNum w:abstractNumId="6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D661894"/>
    <w:multiLevelType w:val="hybridMultilevel"/>
    <w:tmpl w:val="AB5C703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D3C4BCC2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1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10BC"/>
    <w:multiLevelType w:val="hybridMultilevel"/>
    <w:tmpl w:val="D10AF9E4"/>
    <w:lvl w:ilvl="0" w:tplc="1E28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62BC3"/>
    <w:multiLevelType w:val="hybridMultilevel"/>
    <w:tmpl w:val="F7F29DA4"/>
    <w:lvl w:ilvl="0" w:tplc="509E33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A4C06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6"/>
        </w:tabs>
        <w:ind w:left="1216" w:hanging="64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3B7CE4"/>
    <w:multiLevelType w:val="hybridMultilevel"/>
    <w:tmpl w:val="346A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033502748">
    <w:abstractNumId w:val="19"/>
  </w:num>
  <w:num w:numId="2" w16cid:durableId="177238229">
    <w:abstractNumId w:val="6"/>
  </w:num>
  <w:num w:numId="3" w16cid:durableId="2088335980">
    <w:abstractNumId w:val="16"/>
  </w:num>
  <w:num w:numId="4" w16cid:durableId="1401710591">
    <w:abstractNumId w:val="7"/>
  </w:num>
  <w:num w:numId="5" w16cid:durableId="429088802">
    <w:abstractNumId w:val="21"/>
  </w:num>
  <w:num w:numId="6" w16cid:durableId="1777554804">
    <w:abstractNumId w:val="21"/>
  </w:num>
  <w:num w:numId="7" w16cid:durableId="1839539505">
    <w:abstractNumId w:val="21"/>
  </w:num>
  <w:num w:numId="8" w16cid:durableId="592783203">
    <w:abstractNumId w:val="8"/>
  </w:num>
  <w:num w:numId="9" w16cid:durableId="1742217064">
    <w:abstractNumId w:val="0"/>
  </w:num>
  <w:num w:numId="10" w16cid:durableId="559904886">
    <w:abstractNumId w:val="11"/>
  </w:num>
  <w:num w:numId="11" w16cid:durableId="764493167">
    <w:abstractNumId w:val="7"/>
  </w:num>
  <w:num w:numId="12" w16cid:durableId="1421563999">
    <w:abstractNumId w:val="10"/>
  </w:num>
  <w:num w:numId="13" w16cid:durableId="1639919452">
    <w:abstractNumId w:val="5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 w16cid:durableId="1640528361">
    <w:abstractNumId w:val="18"/>
  </w:num>
  <w:num w:numId="15" w16cid:durableId="1275821323">
    <w:abstractNumId w:val="20"/>
  </w:num>
  <w:num w:numId="16" w16cid:durableId="1099568510">
    <w:abstractNumId w:val="21"/>
  </w:num>
  <w:num w:numId="17" w16cid:durableId="419640050">
    <w:abstractNumId w:val="21"/>
  </w:num>
  <w:num w:numId="18" w16cid:durableId="97142626">
    <w:abstractNumId w:val="21"/>
  </w:num>
  <w:num w:numId="19" w16cid:durableId="356934052">
    <w:abstractNumId w:val="2"/>
  </w:num>
  <w:num w:numId="20" w16cid:durableId="1680429614">
    <w:abstractNumId w:val="21"/>
  </w:num>
  <w:num w:numId="21" w16cid:durableId="1543978213">
    <w:abstractNumId w:val="13"/>
  </w:num>
  <w:num w:numId="22" w16cid:durableId="1133131689">
    <w:abstractNumId w:val="21"/>
  </w:num>
  <w:num w:numId="23" w16cid:durableId="391465694">
    <w:abstractNumId w:val="21"/>
  </w:num>
  <w:num w:numId="24" w16cid:durableId="1096750545">
    <w:abstractNumId w:val="21"/>
    <w:lvlOverride w:ilvl="0">
      <w:startOverride w:val="1"/>
    </w:lvlOverride>
    <w:lvlOverride w:ilvl="1">
      <w:startOverride w:val="1"/>
    </w:lvlOverride>
  </w:num>
  <w:num w:numId="25" w16cid:durableId="1287736014">
    <w:abstractNumId w:val="21"/>
    <w:lvlOverride w:ilvl="0">
      <w:startOverride w:val="1"/>
    </w:lvlOverride>
    <w:lvlOverride w:ilvl="1">
      <w:startOverride w:val="2"/>
    </w:lvlOverride>
  </w:num>
  <w:num w:numId="26" w16cid:durableId="2276947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6490868">
    <w:abstractNumId w:val="4"/>
  </w:num>
  <w:num w:numId="28" w16cid:durableId="1433015040">
    <w:abstractNumId w:val="21"/>
    <w:lvlOverride w:ilvl="0">
      <w:startOverride w:val="1"/>
    </w:lvlOverride>
    <w:lvlOverride w:ilvl="1">
      <w:startOverride w:val="2"/>
    </w:lvlOverride>
  </w:num>
  <w:num w:numId="29" w16cid:durableId="399211260">
    <w:abstractNumId w:val="21"/>
  </w:num>
  <w:num w:numId="30" w16cid:durableId="664750935">
    <w:abstractNumId w:val="21"/>
  </w:num>
  <w:num w:numId="31" w16cid:durableId="1681079138">
    <w:abstractNumId w:val="15"/>
  </w:num>
  <w:num w:numId="32" w16cid:durableId="432360158">
    <w:abstractNumId w:val="21"/>
  </w:num>
  <w:num w:numId="33" w16cid:durableId="463428066">
    <w:abstractNumId w:val="12"/>
  </w:num>
  <w:num w:numId="34" w16cid:durableId="2067989503">
    <w:abstractNumId w:val="3"/>
  </w:num>
  <w:num w:numId="35" w16cid:durableId="1751661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645922">
    <w:abstractNumId w:val="21"/>
  </w:num>
  <w:num w:numId="37" w16cid:durableId="464853878">
    <w:abstractNumId w:val="21"/>
  </w:num>
  <w:num w:numId="38" w16cid:durableId="950018479">
    <w:abstractNumId w:val="17"/>
  </w:num>
  <w:num w:numId="39" w16cid:durableId="1988436724">
    <w:abstractNumId w:val="1"/>
  </w:num>
  <w:num w:numId="40" w16cid:durableId="1026714283">
    <w:abstractNumId w:val="14"/>
  </w:num>
  <w:num w:numId="41" w16cid:durableId="105469340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9A"/>
    <w:rsid w:val="000013A5"/>
    <w:rsid w:val="00004FE2"/>
    <w:rsid w:val="00011179"/>
    <w:rsid w:val="00012566"/>
    <w:rsid w:val="00012B42"/>
    <w:rsid w:val="000141DD"/>
    <w:rsid w:val="00014D66"/>
    <w:rsid w:val="000161B1"/>
    <w:rsid w:val="0001652B"/>
    <w:rsid w:val="0001702E"/>
    <w:rsid w:val="0001797D"/>
    <w:rsid w:val="00017BBA"/>
    <w:rsid w:val="000214C9"/>
    <w:rsid w:val="0002187D"/>
    <w:rsid w:val="00021E74"/>
    <w:rsid w:val="00022D29"/>
    <w:rsid w:val="00024C5D"/>
    <w:rsid w:val="00024D97"/>
    <w:rsid w:val="00025B08"/>
    <w:rsid w:val="000269AB"/>
    <w:rsid w:val="00030924"/>
    <w:rsid w:val="0003273E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45"/>
    <w:rsid w:val="00055AD5"/>
    <w:rsid w:val="00056B1B"/>
    <w:rsid w:val="00056CFE"/>
    <w:rsid w:val="00056ED4"/>
    <w:rsid w:val="00057FE9"/>
    <w:rsid w:val="0006000F"/>
    <w:rsid w:val="00060529"/>
    <w:rsid w:val="000637C6"/>
    <w:rsid w:val="000649CA"/>
    <w:rsid w:val="00071DD7"/>
    <w:rsid w:val="00072B92"/>
    <w:rsid w:val="00073CDD"/>
    <w:rsid w:val="00073E77"/>
    <w:rsid w:val="00080178"/>
    <w:rsid w:val="00082257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073E"/>
    <w:rsid w:val="000A32FB"/>
    <w:rsid w:val="000A3F0C"/>
    <w:rsid w:val="000A64A9"/>
    <w:rsid w:val="000B01C8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6794"/>
    <w:rsid w:val="000B7DAA"/>
    <w:rsid w:val="000C2CFE"/>
    <w:rsid w:val="000C315C"/>
    <w:rsid w:val="000C5A72"/>
    <w:rsid w:val="000C72CD"/>
    <w:rsid w:val="000D0103"/>
    <w:rsid w:val="000D09CB"/>
    <w:rsid w:val="000D15AE"/>
    <w:rsid w:val="000D2FAD"/>
    <w:rsid w:val="000D30F8"/>
    <w:rsid w:val="000D3651"/>
    <w:rsid w:val="000D553E"/>
    <w:rsid w:val="000D7F8B"/>
    <w:rsid w:val="000E0F59"/>
    <w:rsid w:val="000E3879"/>
    <w:rsid w:val="000E7152"/>
    <w:rsid w:val="000E734F"/>
    <w:rsid w:val="000F062A"/>
    <w:rsid w:val="000F1D2D"/>
    <w:rsid w:val="000F7852"/>
    <w:rsid w:val="00101725"/>
    <w:rsid w:val="00104C1C"/>
    <w:rsid w:val="00104FFB"/>
    <w:rsid w:val="00115390"/>
    <w:rsid w:val="00121311"/>
    <w:rsid w:val="00121558"/>
    <w:rsid w:val="00121B0F"/>
    <w:rsid w:val="00122846"/>
    <w:rsid w:val="00123038"/>
    <w:rsid w:val="00124B86"/>
    <w:rsid w:val="00124E96"/>
    <w:rsid w:val="00125E5E"/>
    <w:rsid w:val="001306BB"/>
    <w:rsid w:val="00132C93"/>
    <w:rsid w:val="0013666C"/>
    <w:rsid w:val="00137C5A"/>
    <w:rsid w:val="001401ED"/>
    <w:rsid w:val="001411E4"/>
    <w:rsid w:val="00141F1A"/>
    <w:rsid w:val="00142DE9"/>
    <w:rsid w:val="00144D00"/>
    <w:rsid w:val="001451F8"/>
    <w:rsid w:val="00145815"/>
    <w:rsid w:val="00146A7D"/>
    <w:rsid w:val="001472AC"/>
    <w:rsid w:val="00156015"/>
    <w:rsid w:val="00156963"/>
    <w:rsid w:val="00157811"/>
    <w:rsid w:val="00161911"/>
    <w:rsid w:val="00162C2F"/>
    <w:rsid w:val="00164E43"/>
    <w:rsid w:val="0017152D"/>
    <w:rsid w:val="001723D8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67F8"/>
    <w:rsid w:val="001A7A5F"/>
    <w:rsid w:val="001B0569"/>
    <w:rsid w:val="001B08A6"/>
    <w:rsid w:val="001B22CA"/>
    <w:rsid w:val="001B6C67"/>
    <w:rsid w:val="001C3A61"/>
    <w:rsid w:val="001C597B"/>
    <w:rsid w:val="001D0244"/>
    <w:rsid w:val="001D042A"/>
    <w:rsid w:val="001D08B5"/>
    <w:rsid w:val="001D3FD6"/>
    <w:rsid w:val="001E03E5"/>
    <w:rsid w:val="001E10BF"/>
    <w:rsid w:val="001E2534"/>
    <w:rsid w:val="001E3B13"/>
    <w:rsid w:val="001E53C5"/>
    <w:rsid w:val="001E57D0"/>
    <w:rsid w:val="001F0BD8"/>
    <w:rsid w:val="001F0C94"/>
    <w:rsid w:val="001F28A5"/>
    <w:rsid w:val="001F3026"/>
    <w:rsid w:val="001F48A7"/>
    <w:rsid w:val="001F726F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1DEB"/>
    <w:rsid w:val="002249F2"/>
    <w:rsid w:val="00225A0C"/>
    <w:rsid w:val="0022778A"/>
    <w:rsid w:val="00230DEC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5615C"/>
    <w:rsid w:val="00260D50"/>
    <w:rsid w:val="00261B56"/>
    <w:rsid w:val="00262541"/>
    <w:rsid w:val="0026260A"/>
    <w:rsid w:val="00262AB6"/>
    <w:rsid w:val="00263B97"/>
    <w:rsid w:val="00264860"/>
    <w:rsid w:val="002667F6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8C2"/>
    <w:rsid w:val="00283AAC"/>
    <w:rsid w:val="00284CD0"/>
    <w:rsid w:val="0028575C"/>
    <w:rsid w:val="00285AFE"/>
    <w:rsid w:val="002870A9"/>
    <w:rsid w:val="0029284D"/>
    <w:rsid w:val="00292A14"/>
    <w:rsid w:val="00297086"/>
    <w:rsid w:val="002A1F1E"/>
    <w:rsid w:val="002A2216"/>
    <w:rsid w:val="002A34A5"/>
    <w:rsid w:val="002A7B08"/>
    <w:rsid w:val="002A7D41"/>
    <w:rsid w:val="002B0D45"/>
    <w:rsid w:val="002B2998"/>
    <w:rsid w:val="002B6803"/>
    <w:rsid w:val="002B7335"/>
    <w:rsid w:val="002C1FD1"/>
    <w:rsid w:val="002C24F2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E7FE8"/>
    <w:rsid w:val="002F3003"/>
    <w:rsid w:val="002F454B"/>
    <w:rsid w:val="002F6815"/>
    <w:rsid w:val="002F7322"/>
    <w:rsid w:val="00302A21"/>
    <w:rsid w:val="00305EE4"/>
    <w:rsid w:val="003078A4"/>
    <w:rsid w:val="00311D62"/>
    <w:rsid w:val="00311EEF"/>
    <w:rsid w:val="00314BC7"/>
    <w:rsid w:val="00316B16"/>
    <w:rsid w:val="00316B32"/>
    <w:rsid w:val="00322BF5"/>
    <w:rsid w:val="003236A8"/>
    <w:rsid w:val="00323C26"/>
    <w:rsid w:val="003243B4"/>
    <w:rsid w:val="00324547"/>
    <w:rsid w:val="0032456D"/>
    <w:rsid w:val="00324A1D"/>
    <w:rsid w:val="003257B6"/>
    <w:rsid w:val="003257D1"/>
    <w:rsid w:val="003304DC"/>
    <w:rsid w:val="00330C9E"/>
    <w:rsid w:val="0033313E"/>
    <w:rsid w:val="00334B56"/>
    <w:rsid w:val="00341107"/>
    <w:rsid w:val="0034234E"/>
    <w:rsid w:val="003425CA"/>
    <w:rsid w:val="003442D3"/>
    <w:rsid w:val="003501C4"/>
    <w:rsid w:val="00350BCC"/>
    <w:rsid w:val="00351A5E"/>
    <w:rsid w:val="00351BC5"/>
    <w:rsid w:val="00351D23"/>
    <w:rsid w:val="003525C5"/>
    <w:rsid w:val="00352DA3"/>
    <w:rsid w:val="003540CA"/>
    <w:rsid w:val="00354103"/>
    <w:rsid w:val="00354C6D"/>
    <w:rsid w:val="00357AF9"/>
    <w:rsid w:val="00361AEE"/>
    <w:rsid w:val="0036331F"/>
    <w:rsid w:val="003636F6"/>
    <w:rsid w:val="003732D2"/>
    <w:rsid w:val="00375AF2"/>
    <w:rsid w:val="00377408"/>
    <w:rsid w:val="00377684"/>
    <w:rsid w:val="00380D2A"/>
    <w:rsid w:val="00381A48"/>
    <w:rsid w:val="0038397F"/>
    <w:rsid w:val="003847A0"/>
    <w:rsid w:val="00386A07"/>
    <w:rsid w:val="00387160"/>
    <w:rsid w:val="00387724"/>
    <w:rsid w:val="00392C05"/>
    <w:rsid w:val="00393013"/>
    <w:rsid w:val="003A0A01"/>
    <w:rsid w:val="003A292F"/>
    <w:rsid w:val="003A333D"/>
    <w:rsid w:val="003A4A60"/>
    <w:rsid w:val="003A62FB"/>
    <w:rsid w:val="003A6ADA"/>
    <w:rsid w:val="003B04AB"/>
    <w:rsid w:val="003B0927"/>
    <w:rsid w:val="003B0C8E"/>
    <w:rsid w:val="003B0D91"/>
    <w:rsid w:val="003B5DE4"/>
    <w:rsid w:val="003B5FCF"/>
    <w:rsid w:val="003B772F"/>
    <w:rsid w:val="003C23C9"/>
    <w:rsid w:val="003C24FF"/>
    <w:rsid w:val="003C2E7B"/>
    <w:rsid w:val="003C36D6"/>
    <w:rsid w:val="003C3D53"/>
    <w:rsid w:val="003C4AE3"/>
    <w:rsid w:val="003C7D6D"/>
    <w:rsid w:val="003C7FB3"/>
    <w:rsid w:val="003D0025"/>
    <w:rsid w:val="003D0AD1"/>
    <w:rsid w:val="003D2BB4"/>
    <w:rsid w:val="003D45ED"/>
    <w:rsid w:val="003D4917"/>
    <w:rsid w:val="003E2166"/>
    <w:rsid w:val="003E3381"/>
    <w:rsid w:val="003E402D"/>
    <w:rsid w:val="003E45F3"/>
    <w:rsid w:val="003E702B"/>
    <w:rsid w:val="003F0FA2"/>
    <w:rsid w:val="003F2693"/>
    <w:rsid w:val="003F3846"/>
    <w:rsid w:val="003F5720"/>
    <w:rsid w:val="003F7CF4"/>
    <w:rsid w:val="00401128"/>
    <w:rsid w:val="0040151E"/>
    <w:rsid w:val="00403FCD"/>
    <w:rsid w:val="00404580"/>
    <w:rsid w:val="00404AFA"/>
    <w:rsid w:val="00404DF9"/>
    <w:rsid w:val="00405FDC"/>
    <w:rsid w:val="00413AC7"/>
    <w:rsid w:val="004145B9"/>
    <w:rsid w:val="00416200"/>
    <w:rsid w:val="00416FB4"/>
    <w:rsid w:val="00417B2B"/>
    <w:rsid w:val="004240C1"/>
    <w:rsid w:val="00425140"/>
    <w:rsid w:val="004255CA"/>
    <w:rsid w:val="00427D7C"/>
    <w:rsid w:val="004307FD"/>
    <w:rsid w:val="00431118"/>
    <w:rsid w:val="00432020"/>
    <w:rsid w:val="004330B5"/>
    <w:rsid w:val="004330CB"/>
    <w:rsid w:val="004338FA"/>
    <w:rsid w:val="00433B35"/>
    <w:rsid w:val="004341C1"/>
    <w:rsid w:val="00437E66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22B6"/>
    <w:rsid w:val="004624A1"/>
    <w:rsid w:val="00462D57"/>
    <w:rsid w:val="004637D1"/>
    <w:rsid w:val="00463B69"/>
    <w:rsid w:val="004645F0"/>
    <w:rsid w:val="00466C2C"/>
    <w:rsid w:val="00467ECD"/>
    <w:rsid w:val="004702D1"/>
    <w:rsid w:val="0047062B"/>
    <w:rsid w:val="00471EF7"/>
    <w:rsid w:val="0047267A"/>
    <w:rsid w:val="00472E24"/>
    <w:rsid w:val="004748EA"/>
    <w:rsid w:val="00474A42"/>
    <w:rsid w:val="00474C12"/>
    <w:rsid w:val="004750D7"/>
    <w:rsid w:val="004754FE"/>
    <w:rsid w:val="00477CC2"/>
    <w:rsid w:val="004801B6"/>
    <w:rsid w:val="00480751"/>
    <w:rsid w:val="00480BC0"/>
    <w:rsid w:val="00484DF4"/>
    <w:rsid w:val="00485262"/>
    <w:rsid w:val="00485FD5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5DB8"/>
    <w:rsid w:val="004A6ADC"/>
    <w:rsid w:val="004B12CE"/>
    <w:rsid w:val="004B1446"/>
    <w:rsid w:val="004B2710"/>
    <w:rsid w:val="004B40C5"/>
    <w:rsid w:val="004B4A98"/>
    <w:rsid w:val="004B5496"/>
    <w:rsid w:val="004C0259"/>
    <w:rsid w:val="004C03CE"/>
    <w:rsid w:val="004C2FF5"/>
    <w:rsid w:val="004C406B"/>
    <w:rsid w:val="004C47E4"/>
    <w:rsid w:val="004C557B"/>
    <w:rsid w:val="004C7083"/>
    <w:rsid w:val="004D0160"/>
    <w:rsid w:val="004D1328"/>
    <w:rsid w:val="004D4945"/>
    <w:rsid w:val="004D7BD5"/>
    <w:rsid w:val="004E7C11"/>
    <w:rsid w:val="004E7E98"/>
    <w:rsid w:val="004F20FF"/>
    <w:rsid w:val="004F32B3"/>
    <w:rsid w:val="004F387D"/>
    <w:rsid w:val="004F4303"/>
    <w:rsid w:val="004F538C"/>
    <w:rsid w:val="0050029F"/>
    <w:rsid w:val="00501D70"/>
    <w:rsid w:val="00501FEB"/>
    <w:rsid w:val="00503ED1"/>
    <w:rsid w:val="005048B9"/>
    <w:rsid w:val="00504DE2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272AD"/>
    <w:rsid w:val="0053227F"/>
    <w:rsid w:val="00533385"/>
    <w:rsid w:val="00533794"/>
    <w:rsid w:val="00534182"/>
    <w:rsid w:val="00534FC8"/>
    <w:rsid w:val="00540197"/>
    <w:rsid w:val="00541672"/>
    <w:rsid w:val="005428DF"/>
    <w:rsid w:val="00550604"/>
    <w:rsid w:val="00552927"/>
    <w:rsid w:val="00552EFA"/>
    <w:rsid w:val="0055505D"/>
    <w:rsid w:val="00555D06"/>
    <w:rsid w:val="0055659B"/>
    <w:rsid w:val="00556AA8"/>
    <w:rsid w:val="00557DDD"/>
    <w:rsid w:val="00560415"/>
    <w:rsid w:val="00561AD5"/>
    <w:rsid w:val="00562B83"/>
    <w:rsid w:val="00564104"/>
    <w:rsid w:val="00564D3B"/>
    <w:rsid w:val="005651A2"/>
    <w:rsid w:val="00565597"/>
    <w:rsid w:val="00565712"/>
    <w:rsid w:val="0057059C"/>
    <w:rsid w:val="005777C3"/>
    <w:rsid w:val="00577FD0"/>
    <w:rsid w:val="00581767"/>
    <w:rsid w:val="00582F70"/>
    <w:rsid w:val="00586035"/>
    <w:rsid w:val="005875B6"/>
    <w:rsid w:val="00587A27"/>
    <w:rsid w:val="00587A70"/>
    <w:rsid w:val="005907D8"/>
    <w:rsid w:val="005938A5"/>
    <w:rsid w:val="005952E6"/>
    <w:rsid w:val="005A1A3A"/>
    <w:rsid w:val="005A3665"/>
    <w:rsid w:val="005A61AE"/>
    <w:rsid w:val="005B160A"/>
    <w:rsid w:val="005B282C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CF6"/>
    <w:rsid w:val="005D2ECD"/>
    <w:rsid w:val="005D463C"/>
    <w:rsid w:val="005D64E6"/>
    <w:rsid w:val="005E0B9A"/>
    <w:rsid w:val="005E4B6A"/>
    <w:rsid w:val="005E6062"/>
    <w:rsid w:val="005F0950"/>
    <w:rsid w:val="005F55BD"/>
    <w:rsid w:val="005F6417"/>
    <w:rsid w:val="005F6750"/>
    <w:rsid w:val="00602B6B"/>
    <w:rsid w:val="00603F27"/>
    <w:rsid w:val="006102D6"/>
    <w:rsid w:val="00610510"/>
    <w:rsid w:val="006125E8"/>
    <w:rsid w:val="006136EC"/>
    <w:rsid w:val="006170D7"/>
    <w:rsid w:val="00620E45"/>
    <w:rsid w:val="00621130"/>
    <w:rsid w:val="00621744"/>
    <w:rsid w:val="0062262D"/>
    <w:rsid w:val="00622C04"/>
    <w:rsid w:val="00624CCB"/>
    <w:rsid w:val="00627231"/>
    <w:rsid w:val="006300AB"/>
    <w:rsid w:val="006318D7"/>
    <w:rsid w:val="00632E3C"/>
    <w:rsid w:val="0063400C"/>
    <w:rsid w:val="00634EBE"/>
    <w:rsid w:val="00636192"/>
    <w:rsid w:val="00636E0D"/>
    <w:rsid w:val="00637AD0"/>
    <w:rsid w:val="0064080C"/>
    <w:rsid w:val="00647D47"/>
    <w:rsid w:val="00647D62"/>
    <w:rsid w:val="0065293F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77655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3AD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1F73"/>
    <w:rsid w:val="006B22E4"/>
    <w:rsid w:val="006B25E6"/>
    <w:rsid w:val="006B283A"/>
    <w:rsid w:val="006B35D1"/>
    <w:rsid w:val="006B379B"/>
    <w:rsid w:val="006B3A64"/>
    <w:rsid w:val="006B4A87"/>
    <w:rsid w:val="006B62AA"/>
    <w:rsid w:val="006B642F"/>
    <w:rsid w:val="006C0EB9"/>
    <w:rsid w:val="006C143B"/>
    <w:rsid w:val="006C2601"/>
    <w:rsid w:val="006C34B4"/>
    <w:rsid w:val="006C6803"/>
    <w:rsid w:val="006D289B"/>
    <w:rsid w:val="006D38DC"/>
    <w:rsid w:val="006D612C"/>
    <w:rsid w:val="006D62D9"/>
    <w:rsid w:val="006D7F46"/>
    <w:rsid w:val="006E323C"/>
    <w:rsid w:val="006E5271"/>
    <w:rsid w:val="006E7F24"/>
    <w:rsid w:val="006F2C7A"/>
    <w:rsid w:val="006F3657"/>
    <w:rsid w:val="006F51A8"/>
    <w:rsid w:val="006F559D"/>
    <w:rsid w:val="006F74CA"/>
    <w:rsid w:val="006F7624"/>
    <w:rsid w:val="00701AB3"/>
    <w:rsid w:val="00703998"/>
    <w:rsid w:val="00710905"/>
    <w:rsid w:val="0071118A"/>
    <w:rsid w:val="00711805"/>
    <w:rsid w:val="00713BB7"/>
    <w:rsid w:val="0072250C"/>
    <w:rsid w:val="0072346A"/>
    <w:rsid w:val="00723496"/>
    <w:rsid w:val="00724BEA"/>
    <w:rsid w:val="00724F12"/>
    <w:rsid w:val="0072665C"/>
    <w:rsid w:val="00727567"/>
    <w:rsid w:val="007316C7"/>
    <w:rsid w:val="0073322B"/>
    <w:rsid w:val="007337A4"/>
    <w:rsid w:val="00733BD2"/>
    <w:rsid w:val="00740132"/>
    <w:rsid w:val="00745477"/>
    <w:rsid w:val="00750300"/>
    <w:rsid w:val="0075136E"/>
    <w:rsid w:val="0075294A"/>
    <w:rsid w:val="00752A14"/>
    <w:rsid w:val="00752DB8"/>
    <w:rsid w:val="007554E1"/>
    <w:rsid w:val="00757095"/>
    <w:rsid w:val="007570C3"/>
    <w:rsid w:val="0076435A"/>
    <w:rsid w:val="00764B63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0CCD"/>
    <w:rsid w:val="007924C9"/>
    <w:rsid w:val="00792B75"/>
    <w:rsid w:val="007937A0"/>
    <w:rsid w:val="00795BE1"/>
    <w:rsid w:val="007A1CD5"/>
    <w:rsid w:val="007A3635"/>
    <w:rsid w:val="007A69BE"/>
    <w:rsid w:val="007A6CAD"/>
    <w:rsid w:val="007B1753"/>
    <w:rsid w:val="007B281A"/>
    <w:rsid w:val="007B4240"/>
    <w:rsid w:val="007B5A73"/>
    <w:rsid w:val="007B7DFC"/>
    <w:rsid w:val="007C0F55"/>
    <w:rsid w:val="007C11E2"/>
    <w:rsid w:val="007C13C6"/>
    <w:rsid w:val="007C157C"/>
    <w:rsid w:val="007C23FC"/>
    <w:rsid w:val="007C2AC2"/>
    <w:rsid w:val="007C5028"/>
    <w:rsid w:val="007C5B9C"/>
    <w:rsid w:val="007C7545"/>
    <w:rsid w:val="007D3190"/>
    <w:rsid w:val="007D4EA4"/>
    <w:rsid w:val="007D5311"/>
    <w:rsid w:val="007D6221"/>
    <w:rsid w:val="007D75C3"/>
    <w:rsid w:val="007E04B4"/>
    <w:rsid w:val="007E0E07"/>
    <w:rsid w:val="007E1C85"/>
    <w:rsid w:val="007E4089"/>
    <w:rsid w:val="007E6295"/>
    <w:rsid w:val="007F0A2A"/>
    <w:rsid w:val="007F2CE0"/>
    <w:rsid w:val="007F441C"/>
    <w:rsid w:val="007F4CA2"/>
    <w:rsid w:val="007F5CDA"/>
    <w:rsid w:val="007F7911"/>
    <w:rsid w:val="007F7D7D"/>
    <w:rsid w:val="008001B4"/>
    <w:rsid w:val="0080162C"/>
    <w:rsid w:val="00804CC4"/>
    <w:rsid w:val="00806671"/>
    <w:rsid w:val="00807991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11A1"/>
    <w:rsid w:val="00863012"/>
    <w:rsid w:val="0086330D"/>
    <w:rsid w:val="00866D0D"/>
    <w:rsid w:val="00867AC8"/>
    <w:rsid w:val="0087046F"/>
    <w:rsid w:val="00873A03"/>
    <w:rsid w:val="00873AB1"/>
    <w:rsid w:val="00873E0D"/>
    <w:rsid w:val="00874674"/>
    <w:rsid w:val="00874983"/>
    <w:rsid w:val="00875308"/>
    <w:rsid w:val="008759CA"/>
    <w:rsid w:val="00876004"/>
    <w:rsid w:val="00876BEE"/>
    <w:rsid w:val="00877CCC"/>
    <w:rsid w:val="00882F80"/>
    <w:rsid w:val="00883B4B"/>
    <w:rsid w:val="00884C78"/>
    <w:rsid w:val="00885604"/>
    <w:rsid w:val="00887F89"/>
    <w:rsid w:val="008909EC"/>
    <w:rsid w:val="00890EE4"/>
    <w:rsid w:val="00892E4B"/>
    <w:rsid w:val="00894E60"/>
    <w:rsid w:val="00894FF9"/>
    <w:rsid w:val="008952C8"/>
    <w:rsid w:val="00897A86"/>
    <w:rsid w:val="00897BD9"/>
    <w:rsid w:val="008A2D1C"/>
    <w:rsid w:val="008A4060"/>
    <w:rsid w:val="008A47B3"/>
    <w:rsid w:val="008A5E92"/>
    <w:rsid w:val="008A6F52"/>
    <w:rsid w:val="008B005D"/>
    <w:rsid w:val="008B0FED"/>
    <w:rsid w:val="008B1BE4"/>
    <w:rsid w:val="008B2AE1"/>
    <w:rsid w:val="008B2BE4"/>
    <w:rsid w:val="008B43BD"/>
    <w:rsid w:val="008B4566"/>
    <w:rsid w:val="008B5573"/>
    <w:rsid w:val="008B6AE8"/>
    <w:rsid w:val="008B7601"/>
    <w:rsid w:val="008C045C"/>
    <w:rsid w:val="008C138B"/>
    <w:rsid w:val="008C276E"/>
    <w:rsid w:val="008C3D4B"/>
    <w:rsid w:val="008C5188"/>
    <w:rsid w:val="008C6F79"/>
    <w:rsid w:val="008D10E4"/>
    <w:rsid w:val="008D3ECA"/>
    <w:rsid w:val="008D59E8"/>
    <w:rsid w:val="008E2865"/>
    <w:rsid w:val="008E30B5"/>
    <w:rsid w:val="008F035F"/>
    <w:rsid w:val="008F08F0"/>
    <w:rsid w:val="008F539F"/>
    <w:rsid w:val="00902828"/>
    <w:rsid w:val="0090285F"/>
    <w:rsid w:val="00902886"/>
    <w:rsid w:val="00905238"/>
    <w:rsid w:val="009059BE"/>
    <w:rsid w:val="00905A1E"/>
    <w:rsid w:val="009065B7"/>
    <w:rsid w:val="00911309"/>
    <w:rsid w:val="009126E0"/>
    <w:rsid w:val="00912786"/>
    <w:rsid w:val="00914C8E"/>
    <w:rsid w:val="00915350"/>
    <w:rsid w:val="009153BF"/>
    <w:rsid w:val="009208B6"/>
    <w:rsid w:val="00920E02"/>
    <w:rsid w:val="00921474"/>
    <w:rsid w:val="0092205F"/>
    <w:rsid w:val="00922B6A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47978"/>
    <w:rsid w:val="00950798"/>
    <w:rsid w:val="00952C30"/>
    <w:rsid w:val="0095333B"/>
    <w:rsid w:val="0095590E"/>
    <w:rsid w:val="0095648B"/>
    <w:rsid w:val="0095774E"/>
    <w:rsid w:val="00957F46"/>
    <w:rsid w:val="00960686"/>
    <w:rsid w:val="00962A96"/>
    <w:rsid w:val="00964152"/>
    <w:rsid w:val="0096430D"/>
    <w:rsid w:val="009650A7"/>
    <w:rsid w:val="0096708F"/>
    <w:rsid w:val="00971113"/>
    <w:rsid w:val="0097124C"/>
    <w:rsid w:val="009734C9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4DE2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3F7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E7E7D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2F2"/>
    <w:rsid w:val="00A1462F"/>
    <w:rsid w:val="00A164A7"/>
    <w:rsid w:val="00A17851"/>
    <w:rsid w:val="00A204AE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48A"/>
    <w:rsid w:val="00A336CB"/>
    <w:rsid w:val="00A33D23"/>
    <w:rsid w:val="00A347CB"/>
    <w:rsid w:val="00A358BA"/>
    <w:rsid w:val="00A35CA9"/>
    <w:rsid w:val="00A36677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3020"/>
    <w:rsid w:val="00A558AE"/>
    <w:rsid w:val="00A57672"/>
    <w:rsid w:val="00A62044"/>
    <w:rsid w:val="00A67AE0"/>
    <w:rsid w:val="00A70CA2"/>
    <w:rsid w:val="00A71B5C"/>
    <w:rsid w:val="00A72461"/>
    <w:rsid w:val="00A72CE0"/>
    <w:rsid w:val="00A72E51"/>
    <w:rsid w:val="00A73F0C"/>
    <w:rsid w:val="00A80920"/>
    <w:rsid w:val="00A838B5"/>
    <w:rsid w:val="00A83F0B"/>
    <w:rsid w:val="00A87ACB"/>
    <w:rsid w:val="00A905B1"/>
    <w:rsid w:val="00A90BB0"/>
    <w:rsid w:val="00A9229F"/>
    <w:rsid w:val="00A92433"/>
    <w:rsid w:val="00A92B76"/>
    <w:rsid w:val="00A9471A"/>
    <w:rsid w:val="00A94F5B"/>
    <w:rsid w:val="00A95010"/>
    <w:rsid w:val="00A953D1"/>
    <w:rsid w:val="00A9635C"/>
    <w:rsid w:val="00A96A6C"/>
    <w:rsid w:val="00A97607"/>
    <w:rsid w:val="00A97DB7"/>
    <w:rsid w:val="00AA011D"/>
    <w:rsid w:val="00AA16A5"/>
    <w:rsid w:val="00AA1DBC"/>
    <w:rsid w:val="00AA2524"/>
    <w:rsid w:val="00AA376B"/>
    <w:rsid w:val="00AA381A"/>
    <w:rsid w:val="00AA5736"/>
    <w:rsid w:val="00AB131D"/>
    <w:rsid w:val="00AB13CE"/>
    <w:rsid w:val="00AB1B16"/>
    <w:rsid w:val="00AB3444"/>
    <w:rsid w:val="00AB3ADB"/>
    <w:rsid w:val="00AB5BC6"/>
    <w:rsid w:val="00AB5E29"/>
    <w:rsid w:val="00AB5E50"/>
    <w:rsid w:val="00AB7113"/>
    <w:rsid w:val="00AB7674"/>
    <w:rsid w:val="00AB7B65"/>
    <w:rsid w:val="00AC0EA4"/>
    <w:rsid w:val="00AC3E55"/>
    <w:rsid w:val="00AC4F80"/>
    <w:rsid w:val="00AC54AC"/>
    <w:rsid w:val="00AD281F"/>
    <w:rsid w:val="00AD34F3"/>
    <w:rsid w:val="00AD4213"/>
    <w:rsid w:val="00AD5C73"/>
    <w:rsid w:val="00AE00B4"/>
    <w:rsid w:val="00AE10D2"/>
    <w:rsid w:val="00AE1EED"/>
    <w:rsid w:val="00AE203F"/>
    <w:rsid w:val="00AE4707"/>
    <w:rsid w:val="00AE529A"/>
    <w:rsid w:val="00AE58CA"/>
    <w:rsid w:val="00AE5DD0"/>
    <w:rsid w:val="00AF5686"/>
    <w:rsid w:val="00AF6040"/>
    <w:rsid w:val="00AF70FE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59D6"/>
    <w:rsid w:val="00B162BA"/>
    <w:rsid w:val="00B168CB"/>
    <w:rsid w:val="00B16961"/>
    <w:rsid w:val="00B17580"/>
    <w:rsid w:val="00B20EC4"/>
    <w:rsid w:val="00B217E0"/>
    <w:rsid w:val="00B21FEB"/>
    <w:rsid w:val="00B24B2C"/>
    <w:rsid w:val="00B24C5C"/>
    <w:rsid w:val="00B3276A"/>
    <w:rsid w:val="00B33291"/>
    <w:rsid w:val="00B34A2E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6E68"/>
    <w:rsid w:val="00B572F4"/>
    <w:rsid w:val="00B6009F"/>
    <w:rsid w:val="00B61668"/>
    <w:rsid w:val="00B6294D"/>
    <w:rsid w:val="00B65A6F"/>
    <w:rsid w:val="00B666AE"/>
    <w:rsid w:val="00B70D60"/>
    <w:rsid w:val="00B734A8"/>
    <w:rsid w:val="00B74E2B"/>
    <w:rsid w:val="00B75335"/>
    <w:rsid w:val="00B759AA"/>
    <w:rsid w:val="00B759BB"/>
    <w:rsid w:val="00B76667"/>
    <w:rsid w:val="00B76F5F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97EF4"/>
    <w:rsid w:val="00BA1252"/>
    <w:rsid w:val="00BA4597"/>
    <w:rsid w:val="00BA4F31"/>
    <w:rsid w:val="00BA7D4C"/>
    <w:rsid w:val="00BB0BB2"/>
    <w:rsid w:val="00BB1098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B9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4E3A"/>
    <w:rsid w:val="00C154BD"/>
    <w:rsid w:val="00C2020C"/>
    <w:rsid w:val="00C2148A"/>
    <w:rsid w:val="00C215F8"/>
    <w:rsid w:val="00C226DA"/>
    <w:rsid w:val="00C228BA"/>
    <w:rsid w:val="00C2347C"/>
    <w:rsid w:val="00C23E86"/>
    <w:rsid w:val="00C248AB"/>
    <w:rsid w:val="00C25E58"/>
    <w:rsid w:val="00C27510"/>
    <w:rsid w:val="00C2771A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67E14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2D08"/>
    <w:rsid w:val="00C948C2"/>
    <w:rsid w:val="00C9569E"/>
    <w:rsid w:val="00C977BB"/>
    <w:rsid w:val="00CA04F5"/>
    <w:rsid w:val="00CA14B6"/>
    <w:rsid w:val="00CA1F03"/>
    <w:rsid w:val="00CA1FAB"/>
    <w:rsid w:val="00CA6B92"/>
    <w:rsid w:val="00CB1DB2"/>
    <w:rsid w:val="00CB1F1F"/>
    <w:rsid w:val="00CB3E55"/>
    <w:rsid w:val="00CB43B7"/>
    <w:rsid w:val="00CB5150"/>
    <w:rsid w:val="00CB648C"/>
    <w:rsid w:val="00CB7DAA"/>
    <w:rsid w:val="00CC0FE4"/>
    <w:rsid w:val="00CC1FAB"/>
    <w:rsid w:val="00CC2548"/>
    <w:rsid w:val="00CC2A91"/>
    <w:rsid w:val="00CC303D"/>
    <w:rsid w:val="00CC5157"/>
    <w:rsid w:val="00CC55C7"/>
    <w:rsid w:val="00CD1977"/>
    <w:rsid w:val="00CD2190"/>
    <w:rsid w:val="00CD2CD3"/>
    <w:rsid w:val="00CD4541"/>
    <w:rsid w:val="00CD5BA9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CF666F"/>
    <w:rsid w:val="00D03B89"/>
    <w:rsid w:val="00D04119"/>
    <w:rsid w:val="00D04CB7"/>
    <w:rsid w:val="00D04D67"/>
    <w:rsid w:val="00D04E51"/>
    <w:rsid w:val="00D06EF1"/>
    <w:rsid w:val="00D14D7C"/>
    <w:rsid w:val="00D22164"/>
    <w:rsid w:val="00D22F0E"/>
    <w:rsid w:val="00D2512A"/>
    <w:rsid w:val="00D25F6A"/>
    <w:rsid w:val="00D262E7"/>
    <w:rsid w:val="00D2773D"/>
    <w:rsid w:val="00D27D52"/>
    <w:rsid w:val="00D30398"/>
    <w:rsid w:val="00D338A0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42AA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3AB0"/>
    <w:rsid w:val="00D84294"/>
    <w:rsid w:val="00D84FD7"/>
    <w:rsid w:val="00D84FF1"/>
    <w:rsid w:val="00D85E52"/>
    <w:rsid w:val="00D91A25"/>
    <w:rsid w:val="00D92A76"/>
    <w:rsid w:val="00D95CC5"/>
    <w:rsid w:val="00D96FE4"/>
    <w:rsid w:val="00DA052C"/>
    <w:rsid w:val="00DA3270"/>
    <w:rsid w:val="00DA47FC"/>
    <w:rsid w:val="00DA64F0"/>
    <w:rsid w:val="00DA6EA8"/>
    <w:rsid w:val="00DB2317"/>
    <w:rsid w:val="00DB2428"/>
    <w:rsid w:val="00DB392D"/>
    <w:rsid w:val="00DB3BD1"/>
    <w:rsid w:val="00DB42E6"/>
    <w:rsid w:val="00DB4908"/>
    <w:rsid w:val="00DB71AB"/>
    <w:rsid w:val="00DB71EB"/>
    <w:rsid w:val="00DC260B"/>
    <w:rsid w:val="00DC3027"/>
    <w:rsid w:val="00DC383F"/>
    <w:rsid w:val="00DC7A25"/>
    <w:rsid w:val="00DD0640"/>
    <w:rsid w:val="00DD14AB"/>
    <w:rsid w:val="00DD680F"/>
    <w:rsid w:val="00DD732A"/>
    <w:rsid w:val="00DE149D"/>
    <w:rsid w:val="00DE3275"/>
    <w:rsid w:val="00DE63C8"/>
    <w:rsid w:val="00DE7473"/>
    <w:rsid w:val="00DF0B0D"/>
    <w:rsid w:val="00DF28C8"/>
    <w:rsid w:val="00DF50E4"/>
    <w:rsid w:val="00DF554A"/>
    <w:rsid w:val="00E0004A"/>
    <w:rsid w:val="00E00449"/>
    <w:rsid w:val="00E016B0"/>
    <w:rsid w:val="00E0451E"/>
    <w:rsid w:val="00E058F3"/>
    <w:rsid w:val="00E062B5"/>
    <w:rsid w:val="00E06EA3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2F3F"/>
    <w:rsid w:val="00E34E02"/>
    <w:rsid w:val="00E362A4"/>
    <w:rsid w:val="00E36B4A"/>
    <w:rsid w:val="00E374EE"/>
    <w:rsid w:val="00E41567"/>
    <w:rsid w:val="00E41E05"/>
    <w:rsid w:val="00E41EAA"/>
    <w:rsid w:val="00E426B8"/>
    <w:rsid w:val="00E4431F"/>
    <w:rsid w:val="00E45BD5"/>
    <w:rsid w:val="00E52D65"/>
    <w:rsid w:val="00E52FF7"/>
    <w:rsid w:val="00E53EB3"/>
    <w:rsid w:val="00E56C07"/>
    <w:rsid w:val="00E620B6"/>
    <w:rsid w:val="00E66AF3"/>
    <w:rsid w:val="00E67680"/>
    <w:rsid w:val="00E70F02"/>
    <w:rsid w:val="00E721E1"/>
    <w:rsid w:val="00E7307B"/>
    <w:rsid w:val="00E73865"/>
    <w:rsid w:val="00E738B8"/>
    <w:rsid w:val="00E73A07"/>
    <w:rsid w:val="00E7496E"/>
    <w:rsid w:val="00E75F15"/>
    <w:rsid w:val="00E7644D"/>
    <w:rsid w:val="00E772F8"/>
    <w:rsid w:val="00E81577"/>
    <w:rsid w:val="00E81A4E"/>
    <w:rsid w:val="00E84648"/>
    <w:rsid w:val="00E854DA"/>
    <w:rsid w:val="00E86264"/>
    <w:rsid w:val="00E9125F"/>
    <w:rsid w:val="00E9146B"/>
    <w:rsid w:val="00E91A91"/>
    <w:rsid w:val="00E91DB1"/>
    <w:rsid w:val="00E9338E"/>
    <w:rsid w:val="00E94857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254"/>
    <w:rsid w:val="00EC0C01"/>
    <w:rsid w:val="00EC30DF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E7EA7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656D"/>
    <w:rsid w:val="00F071D2"/>
    <w:rsid w:val="00F075D9"/>
    <w:rsid w:val="00F13E52"/>
    <w:rsid w:val="00F13EFA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5B18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407C"/>
    <w:rsid w:val="00F97938"/>
    <w:rsid w:val="00F97B60"/>
    <w:rsid w:val="00FA3D30"/>
    <w:rsid w:val="00FA5094"/>
    <w:rsid w:val="00FA7427"/>
    <w:rsid w:val="00FA77A3"/>
    <w:rsid w:val="00FB0855"/>
    <w:rsid w:val="00FB4999"/>
    <w:rsid w:val="00FB7E7E"/>
    <w:rsid w:val="00FC047B"/>
    <w:rsid w:val="00FC2A3C"/>
    <w:rsid w:val="00FC6341"/>
    <w:rsid w:val="00FD04E2"/>
    <w:rsid w:val="00FD20D3"/>
    <w:rsid w:val="00FD2CBB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55D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DE6D"/>
  <w15:docId w15:val="{571C73EF-20E0-4DCE-A724-CFA4588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A80920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A80920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A80920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A80920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A80920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A80920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A80920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Název dokumentu"/>
    <w:basedOn w:val="Normln"/>
    <w:link w:val="NzevChar"/>
    <w:uiPriority w:val="99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A80920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A80920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A80920"/>
    <w:rPr>
      <w:i/>
      <w:iCs/>
    </w:rPr>
  </w:style>
  <w:style w:type="character" w:styleId="Hypertextovodkaz">
    <w:name w:val="Hyperlink"/>
    <w:uiPriority w:val="2"/>
    <w:rsid w:val="00A80920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uiPriority w:val="3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1749A2"/>
    <w:rPr>
      <w:b/>
      <w:bCs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"/>
    <w:basedOn w:val="Standardnpsmoodstavce"/>
    <w:link w:val="Odstavecseseznamem"/>
    <w:uiPriority w:val="34"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22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22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22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character" w:styleId="Nevyeenzmnka">
    <w:name w:val="Unresolved Mention"/>
    <w:basedOn w:val="Standardnpsmoodstavce"/>
    <w:uiPriority w:val="99"/>
    <w:semiHidden/>
    <w:unhideWhenUsed/>
    <w:rsid w:val="00A92433"/>
    <w:rPr>
      <w:color w:val="605E5C"/>
      <w:shd w:val="clear" w:color="auto" w:fill="E1DFDD"/>
    </w:rPr>
  </w:style>
  <w:style w:type="paragraph" w:customStyle="1" w:styleId="Default">
    <w:name w:val="Default"/>
    <w:rsid w:val="000E38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aliases w:val="Název dokumentu Char"/>
    <w:link w:val="Nzev"/>
    <w:uiPriority w:val="99"/>
    <w:locked/>
    <w:rsid w:val="00F0656D"/>
    <w:rPr>
      <w:rFonts w:ascii="Verdana" w:hAnsi="Verdana" w:cs="Arial"/>
      <w:b/>
      <w:bCs/>
      <w:sz w:val="22"/>
    </w:rPr>
  </w:style>
  <w:style w:type="table" w:customStyle="1" w:styleId="Svtltabulkasmkou1zvraznn110">
    <w:name w:val="Světlá tabulka s mřížkou 1 – zvýraznění 110"/>
    <w:basedOn w:val="Normlntabulka"/>
    <w:uiPriority w:val="46"/>
    <w:rsid w:val="001A67F8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ulek">
    <w:name w:val="caption"/>
    <w:aliases w:val="Titulek tabulky"/>
    <w:basedOn w:val="Normln"/>
    <w:next w:val="Normln"/>
    <w:link w:val="TitulekChar"/>
    <w:uiPriority w:val="35"/>
    <w:qFormat/>
    <w:rsid w:val="001A67F8"/>
    <w:pPr>
      <w:spacing w:before="120" w:after="120" w:line="240" w:lineRule="auto"/>
      <w:jc w:val="both"/>
    </w:pPr>
    <w:rPr>
      <w:rFonts w:ascii="Arial" w:hAnsi="Arial"/>
      <w:b/>
      <w:bCs/>
      <w:sz w:val="20"/>
    </w:rPr>
  </w:style>
  <w:style w:type="character" w:customStyle="1" w:styleId="TitulekChar">
    <w:name w:val="Titulek Char"/>
    <w:aliases w:val="Titulek tabulky Char"/>
    <w:link w:val="Titulek"/>
    <w:uiPriority w:val="35"/>
    <w:rsid w:val="001A67F8"/>
    <w:rPr>
      <w:rFonts w:ascii="Arial" w:hAnsi="Arial"/>
      <w:b/>
      <w:bCs/>
    </w:rPr>
  </w:style>
  <w:style w:type="paragraph" w:customStyle="1" w:styleId="Nadpis">
    <w:name w:val="Nadpis"/>
    <w:basedOn w:val="Odstavecseseznamem"/>
    <w:next w:val="Zkladntext"/>
    <w:qFormat/>
    <w:rsid w:val="00425140"/>
    <w:pPr>
      <w:numPr>
        <w:numId w:val="34"/>
      </w:numPr>
      <w:tabs>
        <w:tab w:val="left" w:pos="4065"/>
      </w:tabs>
      <w:spacing w:before="120" w:after="120" w:line="240" w:lineRule="auto"/>
      <w:ind w:left="357" w:hanging="357"/>
      <w:jc w:val="center"/>
    </w:pPr>
    <w:rPr>
      <w:rFonts w:eastAsia="Calibri" w:cs="Arial"/>
      <w:b/>
      <w:bC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E954-B5EC-415E-9690-C7C5B70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Kudrlová</dc:creator>
  <cp:lastModifiedBy>Matějková Michaela</cp:lastModifiedBy>
  <cp:revision>2</cp:revision>
  <cp:lastPrinted>2025-07-14T11:49:00Z</cp:lastPrinted>
  <dcterms:created xsi:type="dcterms:W3CDTF">2025-10-31T09:42:00Z</dcterms:created>
  <dcterms:modified xsi:type="dcterms:W3CDTF">2025-10-31T09:42:00Z</dcterms:modified>
</cp:coreProperties>
</file>