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BC42" w14:textId="77777777" w:rsidR="00D20346" w:rsidRPr="002F04CB" w:rsidRDefault="00D20346" w:rsidP="00E82242">
      <w:pPr>
        <w:ind w:right="426"/>
        <w:rPr>
          <w:b/>
        </w:rPr>
      </w:pPr>
    </w:p>
    <w:p w14:paraId="05594E29" w14:textId="2B053B57" w:rsidR="001F7CEB" w:rsidRPr="00586368" w:rsidRDefault="00586368" w:rsidP="003F60DF">
      <w:pPr>
        <w:pBdr>
          <w:bottom w:val="single" w:sz="4" w:space="1" w:color="auto"/>
        </w:pBdr>
        <w:spacing w:after="0"/>
        <w:ind w:right="426"/>
        <w:jc w:val="center"/>
        <w:rPr>
          <w:b/>
          <w:sz w:val="28"/>
          <w:szCs w:val="28"/>
        </w:rPr>
      </w:pPr>
      <w:r w:rsidRPr="00586368">
        <w:rPr>
          <w:b/>
          <w:sz w:val="28"/>
          <w:szCs w:val="28"/>
        </w:rPr>
        <w:t xml:space="preserve">SMLOUVA O </w:t>
      </w:r>
      <w:r w:rsidR="007E7C42">
        <w:rPr>
          <w:b/>
          <w:sz w:val="28"/>
          <w:szCs w:val="28"/>
        </w:rPr>
        <w:t>PŘEFAKTURACI ELEKTRICKÉ ENERGIE</w:t>
      </w:r>
      <w:r w:rsidRPr="00586368">
        <w:rPr>
          <w:b/>
          <w:sz w:val="28"/>
          <w:szCs w:val="28"/>
        </w:rPr>
        <w:t xml:space="preserve"> Č. </w:t>
      </w:r>
      <w:r w:rsidR="00091891">
        <w:rPr>
          <w:b/>
          <w:sz w:val="28"/>
          <w:szCs w:val="28"/>
        </w:rPr>
        <w:t>100044</w:t>
      </w:r>
      <w:r w:rsidRPr="00586368">
        <w:rPr>
          <w:b/>
          <w:sz w:val="28"/>
          <w:szCs w:val="28"/>
        </w:rPr>
        <w:t>/2025</w:t>
      </w:r>
    </w:p>
    <w:p w14:paraId="4E181D5C" w14:textId="540320AF" w:rsidR="003862D9" w:rsidRPr="002F04CB" w:rsidRDefault="0036707B" w:rsidP="003F60DF">
      <w:pPr>
        <w:spacing w:after="0"/>
        <w:ind w:right="426"/>
        <w:jc w:val="center"/>
      </w:pPr>
      <w:r w:rsidRPr="002F04CB">
        <w:t>u</w:t>
      </w:r>
      <w:r w:rsidR="003862D9" w:rsidRPr="002F04CB">
        <w:t xml:space="preserve">zavřená dle </w:t>
      </w:r>
      <w:r w:rsidRPr="002F04CB">
        <w:t xml:space="preserve">§ </w:t>
      </w:r>
      <w:r w:rsidR="007E7C42">
        <w:t>1746</w:t>
      </w:r>
      <w:r w:rsidRPr="002F04CB">
        <w:t xml:space="preserve"> a násl. zákona č. 89/2012 Sb., občanský zákoník</w:t>
      </w:r>
    </w:p>
    <w:p w14:paraId="1B7FC84C" w14:textId="77777777" w:rsidR="00BA7FB6" w:rsidRPr="002F04CB" w:rsidRDefault="00BA7FB6" w:rsidP="007C0188">
      <w:pPr>
        <w:ind w:right="426"/>
      </w:pPr>
    </w:p>
    <w:p w14:paraId="5E651672" w14:textId="7C86B2CE" w:rsidR="00CB3F52" w:rsidRPr="002F04CB" w:rsidRDefault="00BE37B0" w:rsidP="00105A6E">
      <w:pPr>
        <w:spacing w:after="0"/>
        <w:ind w:right="426"/>
        <w:rPr>
          <w:rFonts w:cstheme="minorHAnsi"/>
        </w:rPr>
      </w:pPr>
      <w:r w:rsidRPr="002F04CB">
        <w:rPr>
          <w:rFonts w:cstheme="minorHAnsi"/>
          <w:b/>
        </w:rPr>
        <w:t>P</w:t>
      </w:r>
      <w:r w:rsidR="00180FA0">
        <w:rPr>
          <w:rFonts w:cstheme="minorHAnsi"/>
          <w:b/>
        </w:rPr>
        <w:t>OSKYTOVATEL</w:t>
      </w:r>
      <w:r w:rsidR="00CB3F52" w:rsidRPr="002F04CB">
        <w:rPr>
          <w:rFonts w:cstheme="minorHAnsi"/>
          <w:b/>
        </w:rPr>
        <w:t>:</w:t>
      </w:r>
      <w:r w:rsidR="00CE3F0A">
        <w:rPr>
          <w:rFonts w:cstheme="minorHAnsi"/>
          <w:b/>
        </w:rPr>
        <w:tab/>
      </w:r>
      <w:r w:rsidR="00C44898">
        <w:rPr>
          <w:rFonts w:cstheme="minorHAnsi"/>
          <w:b/>
          <w:bCs/>
        </w:rPr>
        <w:t>SERAFIN</w:t>
      </w:r>
      <w:r w:rsidR="004658DA">
        <w:rPr>
          <w:rFonts w:cstheme="minorHAnsi"/>
          <w:b/>
          <w:bCs/>
        </w:rPr>
        <w:t>I</w:t>
      </w:r>
      <w:r w:rsidR="00C44898">
        <w:rPr>
          <w:rFonts w:cstheme="minorHAnsi"/>
          <w:b/>
          <w:bCs/>
        </w:rPr>
        <w:t>T s.r.o.</w:t>
      </w:r>
    </w:p>
    <w:p w14:paraId="0F8842BA" w14:textId="36CAE620" w:rsidR="00CB3F52" w:rsidRPr="00087DB0" w:rsidRDefault="00CB3F52" w:rsidP="00087DB0">
      <w:pPr>
        <w:spacing w:after="0"/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 xml:space="preserve">právní forma: </w:t>
      </w:r>
      <w:r w:rsidR="00C44898">
        <w:rPr>
          <w:rFonts w:cstheme="minorHAnsi"/>
        </w:rPr>
        <w:t>společno</w:t>
      </w:r>
      <w:r w:rsidR="00087DB0">
        <w:rPr>
          <w:rFonts w:cstheme="minorHAnsi"/>
        </w:rPr>
        <w:t>st s ručením omezeným</w:t>
      </w:r>
    </w:p>
    <w:p w14:paraId="79749B34" w14:textId="43AF1326" w:rsidR="00CB3F52" w:rsidRPr="002F04CB" w:rsidRDefault="00CB3F52" w:rsidP="00CE3F0A">
      <w:pPr>
        <w:spacing w:after="0"/>
        <w:ind w:left="1418" w:right="426" w:firstLine="706"/>
        <w:rPr>
          <w:rFonts w:cstheme="minorHAnsi"/>
        </w:rPr>
      </w:pPr>
      <w:r w:rsidRPr="002F04CB">
        <w:rPr>
          <w:rFonts w:cstheme="minorHAnsi"/>
        </w:rPr>
        <w:t xml:space="preserve">se sídlem: </w:t>
      </w:r>
      <w:r w:rsidR="00087DB0">
        <w:rPr>
          <w:rFonts w:cstheme="minorHAnsi"/>
        </w:rPr>
        <w:t>Filmařská 1154/21, Hlubočepy, 152 00 Praha 5</w:t>
      </w:r>
    </w:p>
    <w:p w14:paraId="09731E98" w14:textId="15E19496" w:rsidR="00CB3F52" w:rsidRPr="002F04CB" w:rsidRDefault="00CB3F52" w:rsidP="00CE3F0A">
      <w:pPr>
        <w:spacing w:after="0"/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>IČ:</w:t>
      </w:r>
      <w:r w:rsidR="00666523">
        <w:rPr>
          <w:rFonts w:cstheme="minorHAnsi"/>
        </w:rPr>
        <w:t xml:space="preserve"> 17577713</w:t>
      </w:r>
    </w:p>
    <w:p w14:paraId="206954B5" w14:textId="7A86AC48" w:rsidR="00CB3F52" w:rsidRPr="002F04CB" w:rsidRDefault="00CB3F52" w:rsidP="00CE3F0A">
      <w:pPr>
        <w:spacing w:after="0"/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>DIČ: CZ</w:t>
      </w:r>
      <w:r w:rsidR="00AB109B">
        <w:rPr>
          <w:rFonts w:cstheme="minorHAnsi"/>
        </w:rPr>
        <w:t>17577713</w:t>
      </w:r>
    </w:p>
    <w:p w14:paraId="03E37308" w14:textId="779BF44C" w:rsidR="00CB3F52" w:rsidRPr="002F04CB" w:rsidRDefault="00CB3F52" w:rsidP="00CE3F0A">
      <w:pPr>
        <w:spacing w:after="0"/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 xml:space="preserve">číslo bankovního účtu: </w:t>
      </w:r>
      <w:proofErr w:type="spellStart"/>
      <w:r w:rsidR="00C506F4">
        <w:rPr>
          <w:rFonts w:cstheme="minorHAnsi"/>
        </w:rPr>
        <w:t>xxxxxxxxxxxxx</w:t>
      </w:r>
      <w:proofErr w:type="spellEnd"/>
    </w:p>
    <w:p w14:paraId="47C0B420" w14:textId="2D09E1C4" w:rsidR="00CB3F52" w:rsidRPr="002F04CB" w:rsidRDefault="00CB3F52" w:rsidP="00CE3F0A">
      <w:pPr>
        <w:spacing w:after="0"/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 xml:space="preserve">telefon: </w:t>
      </w:r>
      <w:proofErr w:type="spellStart"/>
      <w:r w:rsidR="00C506F4">
        <w:rPr>
          <w:rFonts w:cstheme="minorHAnsi"/>
        </w:rPr>
        <w:t>xxxxxxxxxxxxx</w:t>
      </w:r>
      <w:proofErr w:type="spellEnd"/>
    </w:p>
    <w:p w14:paraId="46CB0EA2" w14:textId="5AAC2950" w:rsidR="00CB3F52" w:rsidRPr="002F04CB" w:rsidRDefault="00CB3F52" w:rsidP="00CE3F0A">
      <w:pPr>
        <w:spacing w:after="0"/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 xml:space="preserve">e-mail: </w:t>
      </w:r>
      <w:proofErr w:type="spellStart"/>
      <w:r w:rsidR="00C506F4">
        <w:rPr>
          <w:rFonts w:cstheme="minorHAnsi"/>
          <w:color w:val="0070C0"/>
          <w:u w:val="single"/>
        </w:rPr>
        <w:t>xxxxxxxxxxxx</w:t>
      </w:r>
      <w:proofErr w:type="spellEnd"/>
    </w:p>
    <w:p w14:paraId="76FD42FA" w14:textId="08782075" w:rsidR="00CB3F52" w:rsidRPr="002F04CB" w:rsidRDefault="00CB3F52" w:rsidP="00CE3F0A">
      <w:pPr>
        <w:spacing w:after="0"/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 xml:space="preserve">datová schránka: </w:t>
      </w:r>
      <w:r w:rsidR="003245D8">
        <w:rPr>
          <w:rFonts w:cstheme="minorHAnsi"/>
        </w:rPr>
        <w:t>c2qzs7f</w:t>
      </w:r>
    </w:p>
    <w:p w14:paraId="6CFF60C3" w14:textId="1D36CB34" w:rsidR="00CB3F52" w:rsidRDefault="00CB3F52" w:rsidP="00CE3F0A">
      <w:pPr>
        <w:spacing w:after="0"/>
        <w:ind w:left="2124" w:right="426"/>
        <w:rPr>
          <w:rFonts w:cstheme="minorHAnsi"/>
        </w:rPr>
      </w:pPr>
      <w:r w:rsidRPr="002F04CB">
        <w:rPr>
          <w:rFonts w:cstheme="minorHAnsi"/>
        </w:rPr>
        <w:t xml:space="preserve">zástupce: </w:t>
      </w:r>
      <w:r w:rsidR="00E94AF5">
        <w:rPr>
          <w:rFonts w:cstheme="minorHAnsi"/>
        </w:rPr>
        <w:t>Mgr. Michal Čížek, jednatel</w:t>
      </w:r>
    </w:p>
    <w:p w14:paraId="3FE9D8B4" w14:textId="77777777" w:rsidR="0076272A" w:rsidRPr="002F04CB" w:rsidRDefault="0076272A" w:rsidP="00CE3F0A">
      <w:pPr>
        <w:spacing w:after="0"/>
        <w:ind w:left="2124" w:right="426"/>
        <w:rPr>
          <w:rFonts w:cstheme="minorHAnsi"/>
        </w:rPr>
      </w:pPr>
    </w:p>
    <w:p w14:paraId="1C300111" w14:textId="056C2184" w:rsidR="00CB3F52" w:rsidRPr="002F04CB" w:rsidRDefault="00CB3F52" w:rsidP="00CE3F0A">
      <w:pPr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>(dále jen „p</w:t>
      </w:r>
      <w:r w:rsidR="0076272A">
        <w:rPr>
          <w:rFonts w:cstheme="minorHAnsi"/>
        </w:rPr>
        <w:t>oskytova</w:t>
      </w:r>
      <w:r w:rsidRPr="002F04CB">
        <w:rPr>
          <w:rFonts w:cstheme="minorHAnsi"/>
        </w:rPr>
        <w:t>tel“)</w:t>
      </w:r>
    </w:p>
    <w:p w14:paraId="78A5B620" w14:textId="77777777" w:rsidR="00CB3F52" w:rsidRPr="002F04CB" w:rsidRDefault="00CB3F52" w:rsidP="003F60DF">
      <w:pPr>
        <w:spacing w:after="0" w:line="240" w:lineRule="auto"/>
        <w:ind w:right="426"/>
        <w:jc w:val="both"/>
        <w:rPr>
          <w:rFonts w:cstheme="minorHAnsi"/>
          <w:b/>
          <w:bCs/>
        </w:rPr>
      </w:pPr>
    </w:p>
    <w:p w14:paraId="0848D85F" w14:textId="77777777" w:rsidR="00CB3F52" w:rsidRPr="002F04CB" w:rsidRDefault="00CB3F52" w:rsidP="003F60DF">
      <w:pPr>
        <w:spacing w:after="0" w:line="240" w:lineRule="auto"/>
        <w:ind w:right="426"/>
        <w:jc w:val="both"/>
        <w:rPr>
          <w:rFonts w:cstheme="minorHAnsi"/>
          <w:b/>
          <w:bCs/>
        </w:rPr>
      </w:pPr>
      <w:r w:rsidRPr="002F04CB">
        <w:rPr>
          <w:rFonts w:cstheme="minorHAnsi"/>
          <w:b/>
          <w:bCs/>
        </w:rPr>
        <w:t>a</w:t>
      </w:r>
    </w:p>
    <w:p w14:paraId="6DA179F8" w14:textId="77777777" w:rsidR="00CB3F52" w:rsidRPr="002F04CB" w:rsidRDefault="00CB3F52" w:rsidP="003F60DF">
      <w:pPr>
        <w:spacing w:after="0" w:line="240" w:lineRule="auto"/>
        <w:ind w:right="426"/>
        <w:jc w:val="both"/>
        <w:rPr>
          <w:rFonts w:cstheme="minorHAnsi"/>
        </w:rPr>
      </w:pPr>
    </w:p>
    <w:p w14:paraId="3B7A00EC" w14:textId="33D5613A" w:rsidR="00F1750A" w:rsidRPr="002F04CB" w:rsidRDefault="0076272A" w:rsidP="00F1750A">
      <w:pPr>
        <w:spacing w:after="0"/>
        <w:ind w:right="426"/>
        <w:rPr>
          <w:rFonts w:cstheme="minorHAnsi"/>
        </w:rPr>
      </w:pPr>
      <w:r>
        <w:rPr>
          <w:rFonts w:cstheme="minorHAnsi"/>
          <w:b/>
        </w:rPr>
        <w:t>PŘÍJEMCE</w:t>
      </w:r>
      <w:r w:rsidR="00BE37B0" w:rsidRPr="002F04CB">
        <w:rPr>
          <w:rFonts w:cstheme="minorHAnsi"/>
          <w:b/>
        </w:rPr>
        <w:t>:</w:t>
      </w:r>
      <w:r w:rsidR="00CB3F52" w:rsidRPr="002F04CB">
        <w:rPr>
          <w:rFonts w:cstheme="minorHAnsi"/>
        </w:rPr>
        <w:t xml:space="preserve"> </w:t>
      </w:r>
      <w:r w:rsidR="00CB3F52" w:rsidRPr="002F04CB">
        <w:rPr>
          <w:rFonts w:cstheme="minorHAnsi"/>
        </w:rPr>
        <w:tab/>
      </w:r>
      <w:r w:rsidR="00355D19">
        <w:rPr>
          <w:rFonts w:cstheme="minorHAnsi"/>
        </w:rPr>
        <w:tab/>
      </w:r>
      <w:r w:rsidR="00F1750A" w:rsidRPr="002F04CB">
        <w:rPr>
          <w:rFonts w:cstheme="minorHAnsi"/>
          <w:b/>
          <w:bCs/>
        </w:rPr>
        <w:t>Správa sportovních a rekreačních zařízení Havířov</w:t>
      </w:r>
    </w:p>
    <w:p w14:paraId="52821EFF" w14:textId="77777777" w:rsidR="00F1750A" w:rsidRPr="002F04CB" w:rsidRDefault="00F1750A" w:rsidP="00F1750A">
      <w:pPr>
        <w:spacing w:after="0"/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>právní forma: příspěvková organizace</w:t>
      </w:r>
    </w:p>
    <w:p w14:paraId="64EBFE7E" w14:textId="77777777" w:rsidR="00F1750A" w:rsidRPr="002F04CB" w:rsidRDefault="00F1750A" w:rsidP="00F1750A">
      <w:pPr>
        <w:spacing w:after="0"/>
        <w:ind w:left="2124" w:right="426"/>
      </w:pPr>
      <w:r w:rsidRPr="002F04CB">
        <w:t>zapsaná v registru ekonomických subjektů vedeném Českým statistickým úřadem</w:t>
      </w:r>
      <w:r>
        <w:t xml:space="preserve"> </w:t>
      </w:r>
      <w:r w:rsidRPr="002F04CB">
        <w:t>v Ostravě, č. j. 48/03-8402</w:t>
      </w:r>
    </w:p>
    <w:p w14:paraId="4C8F0A27" w14:textId="77777777" w:rsidR="00F1750A" w:rsidRPr="002F04CB" w:rsidRDefault="00F1750A" w:rsidP="00F1750A">
      <w:pPr>
        <w:spacing w:after="0"/>
        <w:ind w:left="1418" w:right="426" w:firstLine="706"/>
        <w:rPr>
          <w:rFonts w:cstheme="minorHAnsi"/>
        </w:rPr>
      </w:pPr>
      <w:r w:rsidRPr="002F04CB">
        <w:rPr>
          <w:rFonts w:cstheme="minorHAnsi"/>
        </w:rPr>
        <w:t>se sídlem: Těšínská 1296/</w:t>
      </w:r>
      <w:proofErr w:type="gramStart"/>
      <w:r w:rsidRPr="002F04CB">
        <w:rPr>
          <w:rFonts w:cstheme="minorHAnsi"/>
        </w:rPr>
        <w:t>2a</w:t>
      </w:r>
      <w:proofErr w:type="gramEnd"/>
      <w:r w:rsidRPr="002F04CB">
        <w:rPr>
          <w:rFonts w:cstheme="minorHAnsi"/>
        </w:rPr>
        <w:t>, 736 01 Havířov – Podlesí</w:t>
      </w:r>
    </w:p>
    <w:p w14:paraId="268566F7" w14:textId="77777777" w:rsidR="00F1750A" w:rsidRPr="002F04CB" w:rsidRDefault="00F1750A" w:rsidP="00F1750A">
      <w:pPr>
        <w:spacing w:after="0"/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>IČ: 00306754</w:t>
      </w:r>
    </w:p>
    <w:p w14:paraId="66CBE1AD" w14:textId="77777777" w:rsidR="00F1750A" w:rsidRPr="002F04CB" w:rsidRDefault="00F1750A" w:rsidP="00F1750A">
      <w:pPr>
        <w:spacing w:after="0"/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>DIČ: CZ00306754</w:t>
      </w:r>
    </w:p>
    <w:p w14:paraId="369DA2C8" w14:textId="67C1793A" w:rsidR="00F1750A" w:rsidRPr="002F04CB" w:rsidRDefault="00F1750A" w:rsidP="00F1750A">
      <w:pPr>
        <w:spacing w:after="0"/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 xml:space="preserve">číslo bankovního účtu: </w:t>
      </w:r>
      <w:proofErr w:type="spellStart"/>
      <w:r w:rsidR="00C506F4">
        <w:rPr>
          <w:rFonts w:cstheme="minorHAnsi"/>
        </w:rPr>
        <w:t>xxxxxxxxxxx</w:t>
      </w:r>
      <w:proofErr w:type="spellEnd"/>
    </w:p>
    <w:p w14:paraId="587AB2F0" w14:textId="36D36E0A" w:rsidR="00F1750A" w:rsidRPr="002F04CB" w:rsidRDefault="00F1750A" w:rsidP="00F1750A">
      <w:pPr>
        <w:spacing w:after="0"/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 xml:space="preserve">telefon: </w:t>
      </w:r>
      <w:proofErr w:type="spellStart"/>
      <w:r w:rsidR="00C506F4">
        <w:rPr>
          <w:rFonts w:cstheme="minorHAnsi"/>
        </w:rPr>
        <w:t>xxxxxxxxxxxxxxx</w:t>
      </w:r>
      <w:proofErr w:type="spellEnd"/>
    </w:p>
    <w:p w14:paraId="762F8AAF" w14:textId="089DDAF0" w:rsidR="00F1750A" w:rsidRPr="002F04CB" w:rsidRDefault="00F1750A" w:rsidP="00F1750A">
      <w:pPr>
        <w:spacing w:after="0"/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 xml:space="preserve">e-mail: </w:t>
      </w:r>
      <w:proofErr w:type="spellStart"/>
      <w:r w:rsidR="00C506F4">
        <w:rPr>
          <w:rFonts w:cstheme="minorHAnsi"/>
          <w:color w:val="0070C0"/>
          <w:u w:val="single"/>
        </w:rPr>
        <w:t>xxxxxxxxxxxxxx</w:t>
      </w:r>
      <w:proofErr w:type="spellEnd"/>
    </w:p>
    <w:p w14:paraId="18E85230" w14:textId="77777777" w:rsidR="00F1750A" w:rsidRPr="002F04CB" w:rsidRDefault="00F1750A" w:rsidP="00F1750A">
      <w:pPr>
        <w:spacing w:after="0"/>
        <w:ind w:left="1416" w:right="426" w:firstLine="708"/>
        <w:rPr>
          <w:rFonts w:cstheme="minorHAnsi"/>
        </w:rPr>
      </w:pPr>
      <w:r w:rsidRPr="002F04CB">
        <w:rPr>
          <w:rFonts w:cstheme="minorHAnsi"/>
        </w:rPr>
        <w:t>datová schránka: vx2rnkn</w:t>
      </w:r>
    </w:p>
    <w:p w14:paraId="23A5C398" w14:textId="77777777" w:rsidR="00F1750A" w:rsidRPr="002F04CB" w:rsidRDefault="00F1750A" w:rsidP="00F1750A">
      <w:pPr>
        <w:spacing w:after="0"/>
        <w:ind w:left="2124" w:right="426"/>
        <w:rPr>
          <w:rFonts w:cstheme="minorHAnsi"/>
        </w:rPr>
      </w:pPr>
      <w:r w:rsidRPr="002F04CB">
        <w:rPr>
          <w:rFonts w:cstheme="minorHAnsi"/>
        </w:rPr>
        <w:t>zástupce: PhDr. Mgr. Nazim Afana, LL.M., ředitel</w:t>
      </w:r>
    </w:p>
    <w:p w14:paraId="07F0F52A" w14:textId="294D74FD" w:rsidR="00451CD3" w:rsidRPr="00F1750A" w:rsidRDefault="00451CD3" w:rsidP="00F1750A">
      <w:pPr>
        <w:spacing w:after="0"/>
        <w:ind w:right="426"/>
        <w:rPr>
          <w:rFonts w:cstheme="minorHAnsi"/>
          <w:b/>
          <w:bCs/>
        </w:rPr>
      </w:pPr>
    </w:p>
    <w:p w14:paraId="09CAD5FD" w14:textId="728A6CEA" w:rsidR="00CB3F52" w:rsidRPr="002F04CB" w:rsidRDefault="00CB3F52" w:rsidP="00355D19">
      <w:pPr>
        <w:spacing w:after="0"/>
        <w:ind w:left="1418" w:right="426" w:firstLine="706"/>
        <w:rPr>
          <w:rFonts w:cstheme="minorHAnsi"/>
        </w:rPr>
      </w:pPr>
      <w:r w:rsidRPr="002F04CB">
        <w:rPr>
          <w:rFonts w:cstheme="minorHAnsi"/>
        </w:rPr>
        <w:t>(dále jen „</w:t>
      </w:r>
      <w:r w:rsidR="0076272A">
        <w:rPr>
          <w:rFonts w:cstheme="minorHAnsi"/>
        </w:rPr>
        <w:t>příjemce</w:t>
      </w:r>
      <w:r w:rsidRPr="002F04CB">
        <w:rPr>
          <w:rFonts w:cstheme="minorHAnsi"/>
        </w:rPr>
        <w:t>“)</w:t>
      </w:r>
    </w:p>
    <w:p w14:paraId="5C5FE29C" w14:textId="77777777" w:rsidR="00567DA8" w:rsidRPr="002F04CB" w:rsidRDefault="00567DA8" w:rsidP="0001795D">
      <w:pPr>
        <w:spacing w:after="0"/>
        <w:ind w:right="426"/>
        <w:rPr>
          <w:b/>
        </w:rPr>
      </w:pPr>
    </w:p>
    <w:p w14:paraId="522E5943" w14:textId="77777777" w:rsidR="00CD294D" w:rsidRPr="002F04CB" w:rsidRDefault="00CD294D" w:rsidP="0001795D">
      <w:pPr>
        <w:spacing w:after="0"/>
        <w:ind w:right="426"/>
        <w:rPr>
          <w:b/>
        </w:rPr>
      </w:pPr>
    </w:p>
    <w:p w14:paraId="069B05A0" w14:textId="65855290" w:rsidR="003862D9" w:rsidRPr="002F04CB" w:rsidRDefault="003862D9" w:rsidP="003F60DF">
      <w:pPr>
        <w:spacing w:after="0"/>
        <w:ind w:right="426"/>
        <w:jc w:val="center"/>
        <w:rPr>
          <w:b/>
        </w:rPr>
      </w:pPr>
      <w:r w:rsidRPr="002F04CB">
        <w:rPr>
          <w:b/>
        </w:rPr>
        <w:t>I.</w:t>
      </w:r>
    </w:p>
    <w:p w14:paraId="043377F0" w14:textId="4FEA1F24" w:rsidR="003862D9" w:rsidRPr="002F04CB" w:rsidRDefault="00BE37B0" w:rsidP="003F60DF">
      <w:pPr>
        <w:ind w:right="426"/>
        <w:jc w:val="center"/>
        <w:rPr>
          <w:b/>
        </w:rPr>
      </w:pPr>
      <w:r w:rsidRPr="002F04CB">
        <w:rPr>
          <w:b/>
        </w:rPr>
        <w:t xml:space="preserve">PŘEDMĚT </w:t>
      </w:r>
      <w:r w:rsidR="002A1528">
        <w:rPr>
          <w:b/>
        </w:rPr>
        <w:t>SMLOUVY</w:t>
      </w:r>
    </w:p>
    <w:p w14:paraId="65083329" w14:textId="3850B26D" w:rsidR="00AA33E4" w:rsidRPr="005A086D" w:rsidRDefault="00141E15" w:rsidP="005A086D">
      <w:pPr>
        <w:numPr>
          <w:ilvl w:val="0"/>
          <w:numId w:val="1"/>
        </w:numPr>
        <w:spacing w:after="0" w:line="240" w:lineRule="auto"/>
        <w:ind w:left="567" w:right="426" w:hanging="567"/>
        <w:jc w:val="both"/>
        <w:rPr>
          <w:rFonts w:cstheme="minorHAnsi"/>
        </w:rPr>
      </w:pPr>
      <w:r>
        <w:rPr>
          <w:rFonts w:cstheme="minorHAnsi"/>
        </w:rPr>
        <w:t xml:space="preserve">Smluvní strany se touto smlouvou dohodly na přefakturaci nákladů za </w:t>
      </w:r>
      <w:r w:rsidR="00FE41D7">
        <w:rPr>
          <w:rFonts w:cstheme="minorHAnsi"/>
        </w:rPr>
        <w:t>spo</w:t>
      </w:r>
      <w:r w:rsidR="00CD3249">
        <w:rPr>
          <w:rFonts w:cstheme="minorHAnsi"/>
        </w:rPr>
        <w:t>třebovanou elektrickou energii-provoz tribuny fotbalového stadionu.</w:t>
      </w:r>
    </w:p>
    <w:p w14:paraId="5F4C59CB" w14:textId="0592DE8E" w:rsidR="00CD294D" w:rsidRDefault="004A613A" w:rsidP="009C105A">
      <w:pPr>
        <w:numPr>
          <w:ilvl w:val="0"/>
          <w:numId w:val="1"/>
        </w:numPr>
        <w:spacing w:after="0" w:line="240" w:lineRule="auto"/>
        <w:ind w:left="567" w:right="426" w:hanging="567"/>
        <w:jc w:val="both"/>
        <w:rPr>
          <w:rFonts w:cstheme="minorHAnsi"/>
        </w:rPr>
      </w:pPr>
      <w:r>
        <w:t>Elektrická energie je připojena na rozvodnou síť v areálu hotelového domu Impuls v</w:t>
      </w:r>
      <w:r w:rsidR="00A1022F">
        <w:t> </w:t>
      </w:r>
      <w:r>
        <w:t>Havířově</w:t>
      </w:r>
      <w:r w:rsidR="00A1022F">
        <w:t>-Prostřední Suché, U Hřiště 1324/13 b.</w:t>
      </w:r>
      <w:r w:rsidR="00C1383D">
        <w:t xml:space="preserve"> Elektrická energie bude měřena úředně ověřeným (tj. tzv. „cejchovaným“) elektroměrem číslo N482</w:t>
      </w:r>
      <w:r w:rsidR="009C105A">
        <w:t>3957.</w:t>
      </w:r>
    </w:p>
    <w:p w14:paraId="1A9A7586" w14:textId="77777777" w:rsidR="009C105A" w:rsidRDefault="009C105A" w:rsidP="009C105A">
      <w:pPr>
        <w:pStyle w:val="Odstavecseseznamem"/>
        <w:rPr>
          <w:rFonts w:cstheme="minorHAnsi"/>
        </w:rPr>
      </w:pPr>
    </w:p>
    <w:p w14:paraId="2EF03500" w14:textId="01148EAB" w:rsidR="00701898" w:rsidRPr="002F04CB" w:rsidRDefault="00701898" w:rsidP="005D6F12">
      <w:pPr>
        <w:spacing w:after="0"/>
        <w:ind w:right="426"/>
        <w:rPr>
          <w:b/>
        </w:rPr>
      </w:pPr>
    </w:p>
    <w:p w14:paraId="0074FF00" w14:textId="77777777" w:rsidR="00CD294D" w:rsidRPr="002F04CB" w:rsidRDefault="00CD294D" w:rsidP="007D4E97">
      <w:pPr>
        <w:pStyle w:val="Odstavecseseznamem"/>
        <w:spacing w:after="0" w:line="240" w:lineRule="auto"/>
        <w:ind w:left="0" w:right="426"/>
      </w:pPr>
    </w:p>
    <w:p w14:paraId="76C668E3" w14:textId="714D15F3" w:rsidR="00E842CD" w:rsidRPr="002F04CB" w:rsidRDefault="00E842CD" w:rsidP="003F60DF">
      <w:pPr>
        <w:spacing w:after="0"/>
        <w:ind w:right="426"/>
        <w:jc w:val="center"/>
        <w:rPr>
          <w:b/>
        </w:rPr>
      </w:pPr>
      <w:r w:rsidRPr="002F04CB">
        <w:rPr>
          <w:b/>
        </w:rPr>
        <w:lastRenderedPageBreak/>
        <w:t>II.</w:t>
      </w:r>
    </w:p>
    <w:p w14:paraId="34B2C70C" w14:textId="6AD8BEC0" w:rsidR="00E842CD" w:rsidRPr="002F04CB" w:rsidRDefault="00BE37B0" w:rsidP="003F60DF">
      <w:pPr>
        <w:ind w:right="426"/>
        <w:jc w:val="center"/>
        <w:rPr>
          <w:b/>
        </w:rPr>
      </w:pPr>
      <w:r w:rsidRPr="002F04CB">
        <w:rPr>
          <w:b/>
        </w:rPr>
        <w:t>PLATEBNÍ PODMÍNKY</w:t>
      </w:r>
    </w:p>
    <w:p w14:paraId="39EEE3E1" w14:textId="3B271EBB" w:rsidR="00280115" w:rsidRDefault="008D2702" w:rsidP="005A086D">
      <w:pPr>
        <w:pStyle w:val="Odstavecseseznamem"/>
        <w:numPr>
          <w:ilvl w:val="0"/>
          <w:numId w:val="3"/>
        </w:numPr>
        <w:spacing w:after="0" w:line="240" w:lineRule="auto"/>
        <w:ind w:left="567" w:right="426" w:hanging="567"/>
        <w:jc w:val="both"/>
      </w:pPr>
      <w:r>
        <w:t xml:space="preserve">Poskytovatel bude fakturovat měsíčně vystavením daňového dokladu </w:t>
      </w:r>
      <w:r w:rsidR="003617CF">
        <w:t>–</w:t>
      </w:r>
      <w:r>
        <w:t xml:space="preserve"> faktury</w:t>
      </w:r>
      <w:r w:rsidR="003617CF">
        <w:t xml:space="preserve"> zaslané příjemci na e-mailovou adresu </w:t>
      </w:r>
      <w:hyperlink r:id="rId11" w:history="1">
        <w:r w:rsidR="00C506F4">
          <w:rPr>
            <w:rStyle w:val="Hypertextovodkaz"/>
          </w:rPr>
          <w:t>xxxxxxxxxxxxx</w:t>
        </w:r>
      </w:hyperlink>
      <w:r w:rsidR="009749DE" w:rsidRPr="002F04CB">
        <w:t>.</w:t>
      </w:r>
      <w:r w:rsidR="003617CF">
        <w:t xml:space="preserve"> Fakturace bude prováděna na základě údajů uvede</w:t>
      </w:r>
      <w:r w:rsidR="00E662E0">
        <w:t>ných na daňovém dokladu – faktuře, kterou vystaví dodavatel elektrické energie na odběrné místo U</w:t>
      </w:r>
      <w:r w:rsidR="00002E20">
        <w:t> </w:t>
      </w:r>
      <w:r w:rsidR="00E662E0">
        <w:t>Hřiště</w:t>
      </w:r>
      <w:r w:rsidR="0040032A">
        <w:t xml:space="preserve"> 1324/</w:t>
      </w:r>
      <w:proofErr w:type="gramStart"/>
      <w:r w:rsidR="0040032A">
        <w:t>13b</w:t>
      </w:r>
      <w:proofErr w:type="gramEnd"/>
      <w:r w:rsidR="0040032A">
        <w:t xml:space="preserve"> a bude přílohou daňového dokladu zaslaného poskytovatelem příjemci včetně přehledů měsíčních odběrů v excel tabulce.</w:t>
      </w:r>
    </w:p>
    <w:p w14:paraId="08E6A50D" w14:textId="3DE732A9" w:rsidR="00FA4763" w:rsidRDefault="006B04F3" w:rsidP="00D24526">
      <w:pPr>
        <w:pStyle w:val="Odstavecseseznamem"/>
        <w:numPr>
          <w:ilvl w:val="0"/>
          <w:numId w:val="3"/>
        </w:numPr>
        <w:spacing w:after="0" w:line="240" w:lineRule="auto"/>
        <w:ind w:left="567" w:right="426" w:hanging="567"/>
        <w:jc w:val="both"/>
      </w:pPr>
      <w:r>
        <w:t>Výše měsíční částky k úhradě se bude rovnat</w:t>
      </w:r>
      <w:r w:rsidR="00FA4763">
        <w:t xml:space="preserve"> součtu:</w:t>
      </w:r>
      <w:r>
        <w:t xml:space="preserve"> </w:t>
      </w:r>
    </w:p>
    <w:p w14:paraId="614C54D0" w14:textId="1D2E0E07" w:rsidR="00FA4763" w:rsidRDefault="006B04F3" w:rsidP="00FA4763">
      <w:pPr>
        <w:pStyle w:val="Odstavecseseznamem"/>
        <w:numPr>
          <w:ilvl w:val="1"/>
          <w:numId w:val="3"/>
        </w:numPr>
        <w:spacing w:after="0" w:line="240" w:lineRule="auto"/>
        <w:ind w:right="426"/>
        <w:jc w:val="both"/>
      </w:pPr>
      <w:r>
        <w:t>celkový</w:t>
      </w:r>
      <w:r w:rsidR="00FA4763">
        <w:t>ch</w:t>
      </w:r>
      <w:r>
        <w:t xml:space="preserve"> nákladů za elektrickou ene</w:t>
      </w:r>
      <w:r w:rsidR="00360FF0">
        <w:t>r</w:t>
      </w:r>
      <w:r w:rsidR="00712CB8">
        <w:t>gii dle</w:t>
      </w:r>
      <w:r w:rsidR="00D24526">
        <w:t> </w:t>
      </w:r>
      <w:r w:rsidR="00712CB8">
        <w:t>naměřené spotřeby provozu tribuny fotbalového stadionu</w:t>
      </w:r>
      <w:r w:rsidR="0077018B">
        <w:t xml:space="preserve">, elektroměr číslo </w:t>
      </w:r>
      <w:r w:rsidR="00E268DE">
        <w:t>N</w:t>
      </w:r>
      <w:r w:rsidR="0077018B">
        <w:t xml:space="preserve">4823957, </w:t>
      </w:r>
      <w:r w:rsidR="006261FF">
        <w:t>za aktuální</w:t>
      </w:r>
      <w:r w:rsidR="0077018B">
        <w:t xml:space="preserve"> cenu dodavatele elektrické energie daného období účtovanou poskytovateli</w:t>
      </w:r>
      <w:r w:rsidR="00FA4763">
        <w:t xml:space="preserve"> a </w:t>
      </w:r>
    </w:p>
    <w:p w14:paraId="0EFB842F" w14:textId="4A7E43A5" w:rsidR="00D24526" w:rsidRDefault="00FA4763" w:rsidP="001A2231">
      <w:pPr>
        <w:pStyle w:val="Odstavecseseznamem"/>
        <w:numPr>
          <w:ilvl w:val="1"/>
          <w:numId w:val="3"/>
        </w:numPr>
        <w:spacing w:after="0" w:line="240" w:lineRule="auto"/>
        <w:ind w:right="426"/>
        <w:jc w:val="both"/>
      </w:pPr>
      <w:r>
        <w:t>paušálního měsíčního poplatku za správu a přefakturaci nákladů ve výši 300,- Kč</w:t>
      </w:r>
      <w:r w:rsidR="0048328E">
        <w:t xml:space="preserve"> vč. DPH.</w:t>
      </w:r>
    </w:p>
    <w:p w14:paraId="2B7E75BE" w14:textId="025C4494" w:rsidR="0077018B" w:rsidRDefault="0077018B" w:rsidP="006B04F3">
      <w:pPr>
        <w:pStyle w:val="Odstavecseseznamem"/>
        <w:numPr>
          <w:ilvl w:val="0"/>
          <w:numId w:val="3"/>
        </w:numPr>
        <w:spacing w:after="0" w:line="240" w:lineRule="auto"/>
        <w:ind w:left="567" w:right="426" w:hanging="567"/>
        <w:jc w:val="both"/>
      </w:pPr>
      <w:r>
        <w:t xml:space="preserve">Splatnost daňových dokladů – faktur se sjednává na 14 dní od data doručení dle </w:t>
      </w:r>
      <w:r w:rsidR="00280115">
        <w:t>čl. II., odst. 1.</w:t>
      </w:r>
    </w:p>
    <w:p w14:paraId="566BD89D" w14:textId="77777777" w:rsidR="00280115" w:rsidRDefault="00280115" w:rsidP="00280115">
      <w:pPr>
        <w:spacing w:after="0" w:line="240" w:lineRule="auto"/>
        <w:ind w:right="426"/>
        <w:jc w:val="both"/>
      </w:pPr>
    </w:p>
    <w:p w14:paraId="51C2D2B0" w14:textId="77777777" w:rsidR="007D4E97" w:rsidRPr="00002F4D" w:rsidRDefault="007D4E97" w:rsidP="00615BD2">
      <w:pPr>
        <w:spacing w:after="0" w:line="240" w:lineRule="auto"/>
        <w:ind w:right="426"/>
        <w:jc w:val="both"/>
      </w:pPr>
    </w:p>
    <w:p w14:paraId="17F86368" w14:textId="014BCFF2" w:rsidR="00E842CD" w:rsidRPr="002F04CB" w:rsidRDefault="00E842CD" w:rsidP="003F60DF">
      <w:pPr>
        <w:spacing w:after="0"/>
        <w:ind w:right="426"/>
        <w:jc w:val="center"/>
        <w:rPr>
          <w:b/>
        </w:rPr>
      </w:pPr>
      <w:r w:rsidRPr="002F04CB">
        <w:rPr>
          <w:b/>
        </w:rPr>
        <w:t>I</w:t>
      </w:r>
      <w:r w:rsidR="00AC77F8">
        <w:rPr>
          <w:b/>
        </w:rPr>
        <w:t>II</w:t>
      </w:r>
      <w:r w:rsidRPr="002F04CB">
        <w:rPr>
          <w:b/>
        </w:rPr>
        <w:t>.</w:t>
      </w:r>
    </w:p>
    <w:p w14:paraId="2F0A4880" w14:textId="7273E8C6" w:rsidR="00E842CD" w:rsidRPr="002F04CB" w:rsidRDefault="00D24526" w:rsidP="003F60DF">
      <w:pPr>
        <w:ind w:right="426"/>
        <w:jc w:val="center"/>
        <w:rPr>
          <w:b/>
        </w:rPr>
      </w:pPr>
      <w:r>
        <w:rPr>
          <w:b/>
        </w:rPr>
        <w:t>TRVÁNÍ SMLOUVY</w:t>
      </w:r>
      <w:r w:rsidR="00600F72" w:rsidRPr="002F04CB">
        <w:rPr>
          <w:b/>
        </w:rPr>
        <w:t xml:space="preserve"> A J</w:t>
      </w:r>
      <w:r>
        <w:rPr>
          <w:b/>
        </w:rPr>
        <w:t>EJÍ</w:t>
      </w:r>
      <w:r w:rsidR="00600F72" w:rsidRPr="002F04CB">
        <w:rPr>
          <w:b/>
        </w:rPr>
        <w:t xml:space="preserve"> UKONČENÍ</w:t>
      </w:r>
    </w:p>
    <w:p w14:paraId="70351B77" w14:textId="25E7695A" w:rsidR="00A83912" w:rsidRPr="004C4445" w:rsidRDefault="00E842CD" w:rsidP="00AC77F8">
      <w:pPr>
        <w:pStyle w:val="Odstavecseseznamem"/>
        <w:numPr>
          <w:ilvl w:val="0"/>
          <w:numId w:val="4"/>
        </w:numPr>
        <w:spacing w:line="240" w:lineRule="auto"/>
        <w:ind w:left="567" w:right="426" w:hanging="567"/>
        <w:jc w:val="both"/>
        <w:rPr>
          <w:b/>
        </w:rPr>
      </w:pPr>
      <w:r w:rsidRPr="004C4445">
        <w:t>P</w:t>
      </w:r>
      <w:r w:rsidR="00AC77F8" w:rsidRPr="004C4445">
        <w:t>oskytovatel a příjemce</w:t>
      </w:r>
      <w:r w:rsidRPr="004C4445">
        <w:t xml:space="preserve"> se dohodli, že </w:t>
      </w:r>
      <w:r w:rsidR="00DA5FDC">
        <w:t>smlouva</w:t>
      </w:r>
      <w:r w:rsidRPr="004C4445">
        <w:t xml:space="preserve"> se uzavírá na dobu</w:t>
      </w:r>
      <w:r w:rsidR="00AC77F8" w:rsidRPr="004C4445">
        <w:t xml:space="preserve"> </w:t>
      </w:r>
      <w:r w:rsidR="00E903FA" w:rsidRPr="004C4445">
        <w:t>neurčitou od 01.10.2025</w:t>
      </w:r>
      <w:r w:rsidR="00714159">
        <w:t>.</w:t>
      </w:r>
    </w:p>
    <w:p w14:paraId="1A84CD80" w14:textId="77777777" w:rsidR="00C76904" w:rsidRPr="002F04CB" w:rsidRDefault="00C76904" w:rsidP="004F6A9F">
      <w:pPr>
        <w:spacing w:after="0" w:line="240" w:lineRule="auto"/>
        <w:ind w:right="426"/>
        <w:rPr>
          <w:b/>
        </w:rPr>
      </w:pPr>
    </w:p>
    <w:p w14:paraId="6F562622" w14:textId="08786FF7" w:rsidR="0038697A" w:rsidRPr="002F04CB" w:rsidRDefault="0038697A" w:rsidP="003F60DF">
      <w:pPr>
        <w:spacing w:after="0" w:line="240" w:lineRule="auto"/>
        <w:ind w:right="426"/>
        <w:jc w:val="center"/>
        <w:rPr>
          <w:b/>
        </w:rPr>
      </w:pPr>
      <w:r w:rsidRPr="002F04CB">
        <w:rPr>
          <w:b/>
        </w:rPr>
        <w:t>I</w:t>
      </w:r>
      <w:r w:rsidR="004F6A9F">
        <w:rPr>
          <w:b/>
        </w:rPr>
        <w:t>V</w:t>
      </w:r>
      <w:r w:rsidRPr="002F04CB">
        <w:rPr>
          <w:b/>
        </w:rPr>
        <w:t>.</w:t>
      </w:r>
    </w:p>
    <w:p w14:paraId="7BDC698D" w14:textId="4ED99496" w:rsidR="003406D0" w:rsidRPr="002F04CB" w:rsidRDefault="00600F72" w:rsidP="003F60DF">
      <w:pPr>
        <w:ind w:right="426"/>
        <w:jc w:val="center"/>
        <w:rPr>
          <w:b/>
        </w:rPr>
      </w:pPr>
      <w:r w:rsidRPr="002F04CB">
        <w:rPr>
          <w:b/>
        </w:rPr>
        <w:t>ZÁVĚREČNÁ USTANOVENÍ</w:t>
      </w:r>
    </w:p>
    <w:p w14:paraId="05EAB13E" w14:textId="004FE6E5" w:rsidR="00E01473" w:rsidRDefault="003406D0" w:rsidP="005A086D">
      <w:pPr>
        <w:pStyle w:val="Odstavecseseznamem"/>
        <w:numPr>
          <w:ilvl w:val="0"/>
          <w:numId w:val="9"/>
        </w:numPr>
        <w:spacing w:line="240" w:lineRule="auto"/>
        <w:ind w:left="567" w:right="426" w:hanging="567"/>
        <w:jc w:val="both"/>
      </w:pPr>
      <w:r w:rsidRPr="002F04CB">
        <w:t>Změny této smlouvy lze provádět pouze písemnými dodatky, které jsou jako takové označeny a</w:t>
      </w:r>
      <w:r w:rsidR="001A4DF3" w:rsidRPr="002F04CB">
        <w:t> </w:t>
      </w:r>
      <w:r w:rsidRPr="002F04CB">
        <w:t>číslovány pořadově.</w:t>
      </w:r>
    </w:p>
    <w:p w14:paraId="74CF3FBA" w14:textId="3A6C422E" w:rsidR="00C4590F" w:rsidRDefault="00331119" w:rsidP="005A086D">
      <w:pPr>
        <w:pStyle w:val="Odstavecseseznamem"/>
        <w:numPr>
          <w:ilvl w:val="0"/>
          <w:numId w:val="9"/>
        </w:numPr>
        <w:spacing w:line="240" w:lineRule="auto"/>
        <w:ind w:left="567" w:right="426" w:hanging="567"/>
        <w:jc w:val="both"/>
      </w:pPr>
      <w:r>
        <w:t xml:space="preserve">Vzájemné vztahy </w:t>
      </w:r>
      <w:r w:rsidR="00E01473">
        <w:t>obou smluvních stran touto smlouvou neupravené se řídí občanským zákoníkem, popř. jinými předpisy tyto vztahy upravujícími</w:t>
      </w:r>
      <w:r w:rsidR="006261FF">
        <w:t xml:space="preserve"> v platném a účinném znění.</w:t>
      </w:r>
    </w:p>
    <w:p w14:paraId="6B48D15D" w14:textId="65BA4132" w:rsidR="00652C8F" w:rsidRPr="00BB5B38" w:rsidRDefault="00652C8F" w:rsidP="005A086D">
      <w:pPr>
        <w:pStyle w:val="Odstavecseseznamem"/>
        <w:numPr>
          <w:ilvl w:val="0"/>
          <w:numId w:val="9"/>
        </w:numPr>
        <w:spacing w:line="240" w:lineRule="auto"/>
        <w:ind w:left="567" w:right="426" w:hanging="567"/>
        <w:jc w:val="both"/>
      </w:pPr>
      <w:r w:rsidRPr="00BB5B38">
        <w:t xml:space="preserve">Tuto smlouvu lze vypovědět písemnou výpovědí kteroukoliv smluvní stranou, přičemž výpovědní lhůta činí dva měsíce a počíná běžet prvním dnem měsíce následujícím po měsíci v němž byla výpověď doručena druhé smluvní straně. </w:t>
      </w:r>
    </w:p>
    <w:p w14:paraId="412870D2" w14:textId="015AD93F" w:rsidR="00C4590F" w:rsidRPr="002F04CB" w:rsidRDefault="003406D0" w:rsidP="005A086D">
      <w:pPr>
        <w:pStyle w:val="Odstavecseseznamem"/>
        <w:numPr>
          <w:ilvl w:val="0"/>
          <w:numId w:val="9"/>
        </w:numPr>
        <w:spacing w:line="240" w:lineRule="auto"/>
        <w:ind w:left="567" w:right="426" w:hanging="567"/>
        <w:jc w:val="both"/>
      </w:pPr>
      <w:r w:rsidRPr="002F04CB">
        <w:t>Tato smlouva byla vyhotovena ve dvou vyhotoveních, jež mají platnost originálu</w:t>
      </w:r>
      <w:r w:rsidR="00763A91">
        <w:t>. Ka</w:t>
      </w:r>
      <w:r w:rsidR="00C01358">
        <w:t>ždá smluvní strana</w:t>
      </w:r>
      <w:r w:rsidRPr="002F04CB">
        <w:t xml:space="preserve"> obdrží jedno vyhotovení.</w:t>
      </w:r>
    </w:p>
    <w:p w14:paraId="2168A1EE" w14:textId="630F881A" w:rsidR="00C4590F" w:rsidRPr="00BB5B38" w:rsidRDefault="00F61D42" w:rsidP="005A086D">
      <w:pPr>
        <w:pStyle w:val="Odstavecseseznamem"/>
        <w:numPr>
          <w:ilvl w:val="0"/>
          <w:numId w:val="9"/>
        </w:numPr>
        <w:spacing w:line="240" w:lineRule="auto"/>
        <w:ind w:left="567" w:right="426" w:hanging="567"/>
        <w:jc w:val="both"/>
      </w:pPr>
      <w:r w:rsidRPr="00BB5B38">
        <w:t xml:space="preserve">Tato smlouva nabývá platnosti dnem podpisu oběma smluvními stranami a účinnosti </w:t>
      </w:r>
      <w:r w:rsidR="00C01358" w:rsidRPr="00BB5B38">
        <w:t>okamžikem zveřejnění v Registru smluv</w:t>
      </w:r>
      <w:r w:rsidR="003963BA" w:rsidRPr="00BB5B38">
        <w:t>.</w:t>
      </w:r>
    </w:p>
    <w:p w14:paraId="3E9B4B06" w14:textId="35370307" w:rsidR="0047464E" w:rsidRPr="002F04CB" w:rsidRDefault="003406D0" w:rsidP="003F60DF">
      <w:pPr>
        <w:pStyle w:val="Odstavecseseznamem"/>
        <w:numPr>
          <w:ilvl w:val="0"/>
          <w:numId w:val="9"/>
        </w:numPr>
        <w:spacing w:line="240" w:lineRule="auto"/>
        <w:ind w:left="567" w:right="426" w:hanging="567"/>
        <w:jc w:val="both"/>
      </w:pPr>
      <w:r w:rsidRPr="002F04CB">
        <w:t>Účastníci smlouvy shodně prohlašují, že si tuto smlouvu přečetli, že s jejím obsahem souhlasí, že</w:t>
      </w:r>
      <w:r w:rsidR="001A4DF3" w:rsidRPr="002F04CB">
        <w:t> </w:t>
      </w:r>
      <w:r w:rsidRPr="002F04CB">
        <w:t>nebyla sjednána v tísni a za nápadně nevýhodných podmínek. Na důkaz toho připojují své podpisy.</w:t>
      </w:r>
    </w:p>
    <w:p w14:paraId="1E4509E6" w14:textId="77777777" w:rsidR="00733DC6" w:rsidRPr="002F04CB" w:rsidRDefault="00733DC6" w:rsidP="003F60DF">
      <w:pPr>
        <w:spacing w:after="0" w:line="240" w:lineRule="auto"/>
        <w:ind w:right="426"/>
        <w:jc w:val="both"/>
        <w:sectPr w:rsidR="00733DC6" w:rsidRPr="002F04CB" w:rsidSect="00567DA8">
          <w:footerReference w:type="default" r:id="rId12"/>
          <w:pgSz w:w="11906" w:h="16838"/>
          <w:pgMar w:top="1418" w:right="992" w:bottom="1418" w:left="1418" w:header="709" w:footer="709" w:gutter="0"/>
          <w:cols w:space="708"/>
          <w:docGrid w:linePitch="360"/>
        </w:sectPr>
      </w:pPr>
    </w:p>
    <w:p w14:paraId="3537798F" w14:textId="77777777" w:rsidR="00733DC6" w:rsidRPr="002F04CB" w:rsidRDefault="00733DC6" w:rsidP="003F60DF">
      <w:pPr>
        <w:spacing w:after="0" w:line="240" w:lineRule="auto"/>
        <w:ind w:right="426"/>
        <w:jc w:val="both"/>
      </w:pPr>
    </w:p>
    <w:p w14:paraId="57C0652B" w14:textId="19488AEF" w:rsidR="00733DC6" w:rsidRPr="002F04CB" w:rsidRDefault="00733DC6" w:rsidP="003F60DF">
      <w:pPr>
        <w:spacing w:after="0" w:line="240" w:lineRule="auto"/>
        <w:ind w:right="426"/>
        <w:jc w:val="both"/>
      </w:pPr>
    </w:p>
    <w:p w14:paraId="42C466F5" w14:textId="77777777" w:rsidR="002C0FD1" w:rsidRDefault="002C0FD1" w:rsidP="003F60DF">
      <w:pPr>
        <w:spacing w:after="0" w:line="240" w:lineRule="auto"/>
        <w:ind w:right="426"/>
        <w:jc w:val="both"/>
      </w:pPr>
    </w:p>
    <w:p w14:paraId="24D13694" w14:textId="09CCD2BF" w:rsidR="00733DC6" w:rsidRPr="002F04CB" w:rsidRDefault="00733DC6" w:rsidP="003F60DF">
      <w:pPr>
        <w:spacing w:after="0" w:line="240" w:lineRule="auto"/>
        <w:ind w:right="426"/>
        <w:jc w:val="both"/>
      </w:pPr>
    </w:p>
    <w:p w14:paraId="59997187" w14:textId="77777777" w:rsidR="00733DC6" w:rsidRPr="002F04CB" w:rsidRDefault="00733DC6" w:rsidP="003F60DF">
      <w:pPr>
        <w:spacing w:after="0" w:line="240" w:lineRule="auto"/>
        <w:ind w:right="426"/>
        <w:jc w:val="both"/>
        <w:sectPr w:rsidR="00733DC6" w:rsidRPr="002F04CB" w:rsidSect="00733DC6">
          <w:type w:val="continuous"/>
          <w:pgSz w:w="11906" w:h="16838"/>
          <w:pgMar w:top="1417" w:right="991" w:bottom="1417" w:left="1417" w:header="708" w:footer="708" w:gutter="0"/>
          <w:cols w:num="2" w:space="708"/>
          <w:docGrid w:linePitch="360"/>
        </w:sectPr>
      </w:pPr>
    </w:p>
    <w:p w14:paraId="5F3667F5" w14:textId="78744EC5" w:rsidR="00733DC6" w:rsidRPr="00B65771" w:rsidRDefault="004346C4" w:rsidP="003F60DF">
      <w:pPr>
        <w:pStyle w:val="Default"/>
        <w:spacing w:line="276" w:lineRule="auto"/>
        <w:ind w:right="426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65771">
        <w:rPr>
          <w:rFonts w:asciiTheme="minorHAnsi" w:hAnsiTheme="minorHAnsi" w:cstheme="minorHAnsi"/>
          <w:bCs/>
          <w:color w:val="auto"/>
          <w:sz w:val="22"/>
          <w:szCs w:val="22"/>
        </w:rPr>
        <w:t>V Havířově</w:t>
      </w:r>
      <w:r w:rsidR="00145D2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01.10.2025</w:t>
      </w:r>
    </w:p>
    <w:p w14:paraId="6485B942" w14:textId="42BFD1A0" w:rsidR="00733DC6" w:rsidRPr="002F04CB" w:rsidRDefault="00733DC6" w:rsidP="003F60DF">
      <w:pPr>
        <w:pStyle w:val="Default"/>
        <w:spacing w:line="276" w:lineRule="auto"/>
        <w:ind w:right="426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F04CB">
        <w:rPr>
          <w:rFonts w:asciiTheme="minorHAnsi" w:hAnsiTheme="minorHAnsi" w:cstheme="minorHAnsi"/>
          <w:b/>
          <w:color w:val="auto"/>
          <w:sz w:val="22"/>
          <w:szCs w:val="22"/>
        </w:rPr>
        <w:t>P</w:t>
      </w:r>
      <w:r w:rsidR="005A086D">
        <w:rPr>
          <w:rFonts w:asciiTheme="minorHAnsi" w:hAnsiTheme="minorHAnsi" w:cstheme="minorHAnsi"/>
          <w:b/>
          <w:color w:val="auto"/>
          <w:sz w:val="22"/>
          <w:szCs w:val="22"/>
        </w:rPr>
        <w:t>ŘÍJEMCE</w:t>
      </w:r>
      <w:r w:rsidRPr="002F04CB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787A6BAB" w14:textId="719CEEAF" w:rsidR="00733DC6" w:rsidRPr="00B65771" w:rsidRDefault="00B65771" w:rsidP="003F60DF">
      <w:pPr>
        <w:pStyle w:val="Default"/>
        <w:spacing w:line="276" w:lineRule="auto"/>
        <w:ind w:right="426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65771">
        <w:rPr>
          <w:rFonts w:asciiTheme="minorHAnsi" w:hAnsiTheme="minorHAnsi" w:cstheme="minorHAnsi"/>
          <w:bCs/>
          <w:color w:val="auto"/>
          <w:sz w:val="22"/>
          <w:szCs w:val="22"/>
        </w:rPr>
        <w:t>V</w:t>
      </w:r>
      <w:r w:rsidR="00145D27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Pr="00B65771">
        <w:rPr>
          <w:rFonts w:asciiTheme="minorHAnsi" w:hAnsiTheme="minorHAnsi" w:cstheme="minorHAnsi"/>
          <w:bCs/>
          <w:color w:val="auto"/>
          <w:sz w:val="22"/>
          <w:szCs w:val="22"/>
        </w:rPr>
        <w:t>Havířově</w:t>
      </w:r>
      <w:r w:rsidR="00145D2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145D27">
        <w:rPr>
          <w:rFonts w:asciiTheme="minorHAnsi" w:hAnsiTheme="minorHAnsi" w:cstheme="minorHAnsi"/>
          <w:bCs/>
          <w:color w:val="auto"/>
          <w:sz w:val="22"/>
          <w:szCs w:val="22"/>
        </w:rPr>
        <w:t>01.10.2025</w:t>
      </w:r>
    </w:p>
    <w:p w14:paraId="048DD9DF" w14:textId="2B58B57C" w:rsidR="00733DC6" w:rsidRPr="002F04CB" w:rsidRDefault="005A086D" w:rsidP="002C0FD1">
      <w:pPr>
        <w:pStyle w:val="Default"/>
        <w:spacing w:line="276" w:lineRule="auto"/>
        <w:ind w:right="426"/>
        <w:rPr>
          <w:rFonts w:asciiTheme="minorHAnsi" w:hAnsiTheme="minorHAnsi" w:cstheme="minorHAnsi"/>
          <w:b/>
          <w:color w:val="auto"/>
          <w:sz w:val="22"/>
          <w:szCs w:val="22"/>
        </w:rPr>
        <w:sectPr w:rsidR="00733DC6" w:rsidRPr="002F04CB" w:rsidSect="00733DC6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POSKYTOVATEL</w:t>
      </w:r>
      <w:r w:rsidR="00733DC6" w:rsidRPr="002F04CB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2077EF4B" w14:textId="77777777" w:rsidR="00733DC6" w:rsidRPr="002F04CB" w:rsidRDefault="00733DC6" w:rsidP="003F60DF">
      <w:pPr>
        <w:pStyle w:val="Default"/>
        <w:spacing w:line="276" w:lineRule="auto"/>
        <w:ind w:right="426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869F9B5" w14:textId="77777777" w:rsidR="00733DC6" w:rsidRPr="002F04CB" w:rsidRDefault="00733DC6" w:rsidP="003F60DF">
      <w:pPr>
        <w:pStyle w:val="Default"/>
        <w:spacing w:line="276" w:lineRule="auto"/>
        <w:ind w:right="426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49D6779" w14:textId="77777777" w:rsidR="00733DC6" w:rsidRPr="002F04CB" w:rsidRDefault="00733DC6" w:rsidP="003F60DF">
      <w:pPr>
        <w:spacing w:after="0" w:line="276" w:lineRule="auto"/>
        <w:ind w:right="426"/>
        <w:rPr>
          <w:rFonts w:cstheme="minorHAnsi"/>
          <w:b/>
        </w:rPr>
        <w:sectPr w:rsidR="00733DC6" w:rsidRPr="002F04CB" w:rsidSect="00733DC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E9878D7" w14:textId="77777777" w:rsidR="003C17C5" w:rsidRDefault="00320502" w:rsidP="003C17C5">
      <w:pPr>
        <w:pStyle w:val="Default"/>
        <w:ind w:right="426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__________________________________</w:t>
      </w:r>
      <w:r w:rsidR="00733DC6" w:rsidRPr="003C17C5">
        <w:rPr>
          <w:rFonts w:asciiTheme="minorHAnsi" w:hAnsiTheme="minorHAnsi" w:cstheme="minorHAnsi"/>
          <w:b/>
          <w:color w:val="auto"/>
          <w:sz w:val="20"/>
          <w:szCs w:val="20"/>
        </w:rPr>
        <w:t>Správa sportovních a rekreačních zařízení Havířov</w:t>
      </w:r>
      <w:r w:rsidR="00733DC6" w:rsidRPr="003C17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D9C2C6" w14:textId="39B6A303" w:rsidR="00DB78FC" w:rsidRPr="003C17C5" w:rsidRDefault="00DB78FC" w:rsidP="003C17C5">
      <w:pPr>
        <w:pStyle w:val="Default"/>
        <w:ind w:right="426"/>
        <w:jc w:val="center"/>
        <w:rPr>
          <w:rFonts w:asciiTheme="minorHAnsi" w:hAnsiTheme="minorHAnsi" w:cstheme="minorHAnsi"/>
          <w:sz w:val="20"/>
          <w:szCs w:val="20"/>
        </w:rPr>
      </w:pPr>
      <w:r w:rsidRPr="003C17C5">
        <w:rPr>
          <w:rFonts w:asciiTheme="minorHAnsi" w:hAnsiTheme="minorHAnsi" w:cstheme="minorHAnsi"/>
          <w:sz w:val="20"/>
          <w:szCs w:val="20"/>
        </w:rPr>
        <w:t>PhDr. Mgr. Nazim Afana, LL.M.,</w:t>
      </w:r>
    </w:p>
    <w:p w14:paraId="02A014C5" w14:textId="18E27CC8" w:rsidR="00733DC6" w:rsidRPr="003C17C5" w:rsidRDefault="00DB78FC" w:rsidP="003C17C5">
      <w:pPr>
        <w:pStyle w:val="Default"/>
        <w:ind w:right="426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C17C5">
        <w:rPr>
          <w:rFonts w:asciiTheme="minorHAnsi" w:hAnsiTheme="minorHAnsi" w:cstheme="minorHAnsi"/>
          <w:sz w:val="20"/>
          <w:szCs w:val="20"/>
        </w:rPr>
        <w:t>ředitel</w:t>
      </w:r>
    </w:p>
    <w:p w14:paraId="5AEC8C2B" w14:textId="1F4807B6" w:rsidR="00041BE3" w:rsidRPr="00B65771" w:rsidRDefault="00320502" w:rsidP="005A086D">
      <w:pPr>
        <w:spacing w:after="0"/>
        <w:ind w:right="426"/>
        <w:jc w:val="center"/>
        <w:rPr>
          <w:rFonts w:cstheme="minorHAnsi"/>
          <w:sz w:val="20"/>
          <w:szCs w:val="20"/>
        </w:rPr>
      </w:pPr>
      <w:r>
        <w:rPr>
          <w:rFonts w:cstheme="minorHAnsi"/>
          <w:bCs/>
        </w:rPr>
        <w:t>__________________________________</w:t>
      </w:r>
      <w:r w:rsidR="005A086D" w:rsidRPr="00B65771">
        <w:rPr>
          <w:rFonts w:cstheme="minorHAnsi"/>
          <w:b/>
          <w:bCs/>
          <w:sz w:val="20"/>
          <w:szCs w:val="20"/>
        </w:rPr>
        <w:t>SERAFIN</w:t>
      </w:r>
      <w:r w:rsidR="007F7C41">
        <w:rPr>
          <w:rFonts w:cstheme="minorHAnsi"/>
          <w:b/>
          <w:bCs/>
          <w:sz w:val="20"/>
          <w:szCs w:val="20"/>
        </w:rPr>
        <w:t>I</w:t>
      </w:r>
      <w:r w:rsidR="005A086D" w:rsidRPr="00B65771">
        <w:rPr>
          <w:rFonts w:cstheme="minorHAnsi"/>
          <w:b/>
          <w:bCs/>
          <w:sz w:val="20"/>
          <w:szCs w:val="20"/>
        </w:rPr>
        <w:t>T s.r.o.</w:t>
      </w:r>
      <w:r w:rsidR="00733DC6" w:rsidRPr="00B65771">
        <w:rPr>
          <w:rFonts w:cstheme="minorHAnsi"/>
          <w:sz w:val="20"/>
          <w:szCs w:val="20"/>
        </w:rPr>
        <w:br/>
      </w:r>
      <w:r w:rsidR="00B21A02" w:rsidRPr="00B65771">
        <w:rPr>
          <w:rFonts w:cstheme="minorHAnsi"/>
          <w:sz w:val="20"/>
          <w:szCs w:val="20"/>
        </w:rPr>
        <w:t>Mgr. Michal Čížek</w:t>
      </w:r>
      <w:r w:rsidR="00041BE3" w:rsidRPr="00B65771">
        <w:rPr>
          <w:rFonts w:cstheme="minorHAnsi"/>
          <w:sz w:val="20"/>
          <w:szCs w:val="20"/>
        </w:rPr>
        <w:t>,</w:t>
      </w:r>
    </w:p>
    <w:p w14:paraId="68999D4E" w14:textId="002E4241" w:rsidR="00733DC6" w:rsidRPr="003C17C5" w:rsidRDefault="00B21A02" w:rsidP="003C17C5">
      <w:pPr>
        <w:pStyle w:val="Default"/>
        <w:ind w:right="426"/>
        <w:jc w:val="center"/>
        <w:rPr>
          <w:rFonts w:cstheme="minorHAnsi"/>
          <w:sz w:val="20"/>
          <w:szCs w:val="20"/>
        </w:rPr>
        <w:sectPr w:rsidR="00733DC6" w:rsidRPr="003C17C5" w:rsidSect="00733DC6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B65771">
        <w:rPr>
          <w:rFonts w:cstheme="minorHAnsi"/>
          <w:sz w:val="20"/>
          <w:szCs w:val="20"/>
        </w:rPr>
        <w:t>jednatel</w:t>
      </w:r>
    </w:p>
    <w:p w14:paraId="29985592" w14:textId="26383B0D" w:rsidR="00DC5BAF" w:rsidRPr="005A086D" w:rsidRDefault="00DC5BAF" w:rsidP="003F60DF">
      <w:pPr>
        <w:spacing w:after="0" w:line="240" w:lineRule="auto"/>
        <w:ind w:right="426"/>
        <w:rPr>
          <w:rFonts w:ascii="Calibri" w:hAnsi="Calibri" w:cs="Calibri"/>
          <w:i/>
          <w:iCs/>
        </w:rPr>
      </w:pPr>
    </w:p>
    <w:sectPr w:rsidR="00DC5BAF" w:rsidRPr="005A086D" w:rsidSect="00733DC6">
      <w:type w:val="continuous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8803" w14:textId="77777777" w:rsidR="00F869A0" w:rsidRDefault="00F869A0" w:rsidP="0036707B">
      <w:pPr>
        <w:spacing w:after="0" w:line="240" w:lineRule="auto"/>
      </w:pPr>
      <w:r>
        <w:separator/>
      </w:r>
    </w:p>
  </w:endnote>
  <w:endnote w:type="continuationSeparator" w:id="0">
    <w:p w14:paraId="0B028F44" w14:textId="77777777" w:rsidR="00F869A0" w:rsidRDefault="00F869A0" w:rsidP="0036707B">
      <w:pPr>
        <w:spacing w:after="0" w:line="240" w:lineRule="auto"/>
      </w:pPr>
      <w:r>
        <w:continuationSeparator/>
      </w:r>
    </w:p>
  </w:endnote>
  <w:endnote w:type="continuationNotice" w:id="1">
    <w:p w14:paraId="15050C87" w14:textId="77777777" w:rsidR="00F869A0" w:rsidRDefault="00F86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907D" w14:textId="2A5686BF" w:rsidR="00567DA8" w:rsidRPr="00002F4D" w:rsidRDefault="00567DA8">
    <w:pPr>
      <w:pStyle w:val="Zpat"/>
      <w:jc w:val="center"/>
      <w:rPr>
        <w:sz w:val="18"/>
        <w:szCs w:val="18"/>
      </w:rPr>
    </w:pPr>
    <w:r w:rsidRPr="00002F4D">
      <w:rPr>
        <w:sz w:val="20"/>
        <w:szCs w:val="20"/>
      </w:rPr>
      <w:t xml:space="preserve"> </w:t>
    </w:r>
    <w:r w:rsidRPr="00002F4D">
      <w:rPr>
        <w:sz w:val="18"/>
        <w:szCs w:val="18"/>
      </w:rPr>
      <w:fldChar w:fldCharType="begin"/>
    </w:r>
    <w:r w:rsidRPr="00002F4D">
      <w:rPr>
        <w:sz w:val="18"/>
        <w:szCs w:val="18"/>
      </w:rPr>
      <w:instrText>PAGE  \* Arabic  \* MERGEFORMAT</w:instrText>
    </w:r>
    <w:r w:rsidRPr="00002F4D">
      <w:rPr>
        <w:sz w:val="18"/>
        <w:szCs w:val="18"/>
      </w:rPr>
      <w:fldChar w:fldCharType="separate"/>
    </w:r>
    <w:r w:rsidRPr="00002F4D">
      <w:rPr>
        <w:sz w:val="18"/>
        <w:szCs w:val="18"/>
      </w:rPr>
      <w:t>2</w:t>
    </w:r>
    <w:r w:rsidRPr="00002F4D">
      <w:rPr>
        <w:sz w:val="18"/>
        <w:szCs w:val="18"/>
      </w:rPr>
      <w:fldChar w:fldCharType="end"/>
    </w:r>
    <w:r w:rsidRPr="00002F4D">
      <w:rPr>
        <w:sz w:val="18"/>
        <w:szCs w:val="18"/>
      </w:rPr>
      <w:t xml:space="preserve"> </w:t>
    </w:r>
    <w:r w:rsidR="00002F4D" w:rsidRPr="00002F4D">
      <w:rPr>
        <w:sz w:val="18"/>
        <w:szCs w:val="18"/>
      </w:rPr>
      <w:t>/</w:t>
    </w:r>
    <w:r w:rsidRPr="00002F4D">
      <w:rPr>
        <w:sz w:val="18"/>
        <w:szCs w:val="18"/>
      </w:rPr>
      <w:fldChar w:fldCharType="begin"/>
    </w:r>
    <w:r w:rsidRPr="00002F4D">
      <w:rPr>
        <w:sz w:val="18"/>
        <w:szCs w:val="18"/>
      </w:rPr>
      <w:instrText>NUMPAGES  \* Arabic  \* MERGEFORMAT</w:instrText>
    </w:r>
    <w:r w:rsidRPr="00002F4D">
      <w:rPr>
        <w:sz w:val="18"/>
        <w:szCs w:val="18"/>
      </w:rPr>
      <w:fldChar w:fldCharType="separate"/>
    </w:r>
    <w:r w:rsidRPr="00002F4D">
      <w:rPr>
        <w:sz w:val="18"/>
        <w:szCs w:val="18"/>
      </w:rPr>
      <w:t>2</w:t>
    </w:r>
    <w:r w:rsidRPr="00002F4D">
      <w:rPr>
        <w:sz w:val="18"/>
        <w:szCs w:val="18"/>
      </w:rPr>
      <w:fldChar w:fldCharType="end"/>
    </w:r>
  </w:p>
  <w:p w14:paraId="0EC0CABF" w14:textId="77777777" w:rsidR="0036707B" w:rsidRDefault="003670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9DCB" w14:textId="77777777" w:rsidR="00F869A0" w:rsidRDefault="00F869A0" w:rsidP="0036707B">
      <w:pPr>
        <w:spacing w:after="0" w:line="240" w:lineRule="auto"/>
      </w:pPr>
      <w:r>
        <w:separator/>
      </w:r>
    </w:p>
  </w:footnote>
  <w:footnote w:type="continuationSeparator" w:id="0">
    <w:p w14:paraId="6756B918" w14:textId="77777777" w:rsidR="00F869A0" w:rsidRDefault="00F869A0" w:rsidP="0036707B">
      <w:pPr>
        <w:spacing w:after="0" w:line="240" w:lineRule="auto"/>
      </w:pPr>
      <w:r>
        <w:continuationSeparator/>
      </w:r>
    </w:p>
  </w:footnote>
  <w:footnote w:type="continuationNotice" w:id="1">
    <w:p w14:paraId="1365F719" w14:textId="77777777" w:rsidR="00F869A0" w:rsidRDefault="00F869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D2B"/>
    <w:multiLevelType w:val="hybridMultilevel"/>
    <w:tmpl w:val="148A3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DB9"/>
    <w:multiLevelType w:val="hybridMultilevel"/>
    <w:tmpl w:val="53229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6E57"/>
    <w:multiLevelType w:val="hybridMultilevel"/>
    <w:tmpl w:val="46CC7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17572"/>
    <w:multiLevelType w:val="hybridMultilevel"/>
    <w:tmpl w:val="91DC3FC8"/>
    <w:lvl w:ilvl="0" w:tplc="CB3C453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815BBA"/>
    <w:multiLevelType w:val="hybridMultilevel"/>
    <w:tmpl w:val="6F80DF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742CE1"/>
    <w:multiLevelType w:val="hybridMultilevel"/>
    <w:tmpl w:val="D4E86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035E9"/>
    <w:multiLevelType w:val="hybridMultilevel"/>
    <w:tmpl w:val="6D9A4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009F0"/>
    <w:multiLevelType w:val="hybridMultilevel"/>
    <w:tmpl w:val="C6C62310"/>
    <w:lvl w:ilvl="0" w:tplc="6A220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34F19"/>
    <w:multiLevelType w:val="hybridMultilevel"/>
    <w:tmpl w:val="E4E6F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F73FF"/>
    <w:multiLevelType w:val="hybridMultilevel"/>
    <w:tmpl w:val="022CB072"/>
    <w:lvl w:ilvl="0" w:tplc="CCDEDFEC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ED93DF0"/>
    <w:multiLevelType w:val="hybridMultilevel"/>
    <w:tmpl w:val="4C3E7430"/>
    <w:lvl w:ilvl="0" w:tplc="B0844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340213">
    <w:abstractNumId w:val="2"/>
  </w:num>
  <w:num w:numId="2" w16cid:durableId="1783527845">
    <w:abstractNumId w:val="5"/>
  </w:num>
  <w:num w:numId="3" w16cid:durableId="754286205">
    <w:abstractNumId w:val="6"/>
  </w:num>
  <w:num w:numId="4" w16cid:durableId="1488743917">
    <w:abstractNumId w:val="7"/>
  </w:num>
  <w:num w:numId="5" w16cid:durableId="122890540">
    <w:abstractNumId w:val="1"/>
  </w:num>
  <w:num w:numId="6" w16cid:durableId="1484810755">
    <w:abstractNumId w:val="10"/>
  </w:num>
  <w:num w:numId="7" w16cid:durableId="5341203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714409">
    <w:abstractNumId w:val="3"/>
  </w:num>
  <w:num w:numId="9" w16cid:durableId="729350926">
    <w:abstractNumId w:val="0"/>
  </w:num>
  <w:num w:numId="10" w16cid:durableId="1532648386">
    <w:abstractNumId w:val="8"/>
  </w:num>
  <w:num w:numId="11" w16cid:durableId="1037049364">
    <w:abstractNumId w:val="4"/>
  </w:num>
  <w:num w:numId="12" w16cid:durableId="327950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2A"/>
    <w:rsid w:val="00002E20"/>
    <w:rsid w:val="00002F4D"/>
    <w:rsid w:val="00005AA3"/>
    <w:rsid w:val="00006FC1"/>
    <w:rsid w:val="000101F0"/>
    <w:rsid w:val="0001795D"/>
    <w:rsid w:val="0002588C"/>
    <w:rsid w:val="00041BE3"/>
    <w:rsid w:val="000437D1"/>
    <w:rsid w:val="00061D35"/>
    <w:rsid w:val="000764B3"/>
    <w:rsid w:val="00077273"/>
    <w:rsid w:val="00087DB0"/>
    <w:rsid w:val="00091891"/>
    <w:rsid w:val="00091AE0"/>
    <w:rsid w:val="000B1CD2"/>
    <w:rsid w:val="000B603A"/>
    <w:rsid w:val="000C5741"/>
    <w:rsid w:val="000C5A0F"/>
    <w:rsid w:val="000D07B6"/>
    <w:rsid w:val="000D6C35"/>
    <w:rsid w:val="000E1EE1"/>
    <w:rsid w:val="00102D61"/>
    <w:rsid w:val="00105A6E"/>
    <w:rsid w:val="001317EC"/>
    <w:rsid w:val="00141E15"/>
    <w:rsid w:val="00145D27"/>
    <w:rsid w:val="00163094"/>
    <w:rsid w:val="001639A6"/>
    <w:rsid w:val="00165B89"/>
    <w:rsid w:val="0017404D"/>
    <w:rsid w:val="00180FA0"/>
    <w:rsid w:val="00182349"/>
    <w:rsid w:val="0019633A"/>
    <w:rsid w:val="001A2231"/>
    <w:rsid w:val="001A4DF3"/>
    <w:rsid w:val="001A7FC2"/>
    <w:rsid w:val="001C7C7E"/>
    <w:rsid w:val="001F7B53"/>
    <w:rsid w:val="001F7CEB"/>
    <w:rsid w:val="002012DB"/>
    <w:rsid w:val="00210F7E"/>
    <w:rsid w:val="0023141C"/>
    <w:rsid w:val="00232E2F"/>
    <w:rsid w:val="0023313B"/>
    <w:rsid w:val="0026370B"/>
    <w:rsid w:val="00265C26"/>
    <w:rsid w:val="002661D6"/>
    <w:rsid w:val="00277B84"/>
    <w:rsid w:val="00280115"/>
    <w:rsid w:val="00280C1B"/>
    <w:rsid w:val="00282744"/>
    <w:rsid w:val="002831D6"/>
    <w:rsid w:val="00287D84"/>
    <w:rsid w:val="002939D2"/>
    <w:rsid w:val="002A1528"/>
    <w:rsid w:val="002A5A05"/>
    <w:rsid w:val="002C0FD1"/>
    <w:rsid w:val="002E1D65"/>
    <w:rsid w:val="002F04CB"/>
    <w:rsid w:val="00320502"/>
    <w:rsid w:val="00321138"/>
    <w:rsid w:val="003245D8"/>
    <w:rsid w:val="0032729B"/>
    <w:rsid w:val="00331119"/>
    <w:rsid w:val="003406D0"/>
    <w:rsid w:val="0034625A"/>
    <w:rsid w:val="00355D19"/>
    <w:rsid w:val="00356DD7"/>
    <w:rsid w:val="00360FF0"/>
    <w:rsid w:val="003617CF"/>
    <w:rsid w:val="003629C5"/>
    <w:rsid w:val="00365657"/>
    <w:rsid w:val="0036707B"/>
    <w:rsid w:val="003728FE"/>
    <w:rsid w:val="00377C3A"/>
    <w:rsid w:val="003862D9"/>
    <w:rsid w:val="0038697A"/>
    <w:rsid w:val="003963BA"/>
    <w:rsid w:val="0039786A"/>
    <w:rsid w:val="003A3C9F"/>
    <w:rsid w:val="003B0640"/>
    <w:rsid w:val="003B1A23"/>
    <w:rsid w:val="003B4572"/>
    <w:rsid w:val="003C17C5"/>
    <w:rsid w:val="003C1957"/>
    <w:rsid w:val="003F4EDB"/>
    <w:rsid w:val="003F60DF"/>
    <w:rsid w:val="0040032A"/>
    <w:rsid w:val="00401F5C"/>
    <w:rsid w:val="00405FC2"/>
    <w:rsid w:val="00410B74"/>
    <w:rsid w:val="00413FB5"/>
    <w:rsid w:val="00415825"/>
    <w:rsid w:val="00417C84"/>
    <w:rsid w:val="0042623C"/>
    <w:rsid w:val="00431FD0"/>
    <w:rsid w:val="004346C4"/>
    <w:rsid w:val="004361F3"/>
    <w:rsid w:val="00451CD3"/>
    <w:rsid w:val="004626D0"/>
    <w:rsid w:val="004658DA"/>
    <w:rsid w:val="0047206B"/>
    <w:rsid w:val="00472FD6"/>
    <w:rsid w:val="0047464E"/>
    <w:rsid w:val="0048328E"/>
    <w:rsid w:val="004840C8"/>
    <w:rsid w:val="004858F0"/>
    <w:rsid w:val="004A1217"/>
    <w:rsid w:val="004A613A"/>
    <w:rsid w:val="004B2C68"/>
    <w:rsid w:val="004C4445"/>
    <w:rsid w:val="004C4B7D"/>
    <w:rsid w:val="004D119B"/>
    <w:rsid w:val="004D6C6B"/>
    <w:rsid w:val="004E5412"/>
    <w:rsid w:val="004E5BE3"/>
    <w:rsid w:val="004F4463"/>
    <w:rsid w:val="004F6A9F"/>
    <w:rsid w:val="00502383"/>
    <w:rsid w:val="0051132D"/>
    <w:rsid w:val="00520AE7"/>
    <w:rsid w:val="005256D8"/>
    <w:rsid w:val="00531316"/>
    <w:rsid w:val="00531C90"/>
    <w:rsid w:val="00534BFA"/>
    <w:rsid w:val="00541A92"/>
    <w:rsid w:val="00554165"/>
    <w:rsid w:val="00563BAC"/>
    <w:rsid w:val="00567DA8"/>
    <w:rsid w:val="00572134"/>
    <w:rsid w:val="00581272"/>
    <w:rsid w:val="00585DFE"/>
    <w:rsid w:val="00586368"/>
    <w:rsid w:val="00595869"/>
    <w:rsid w:val="005A003C"/>
    <w:rsid w:val="005A086D"/>
    <w:rsid w:val="005A6368"/>
    <w:rsid w:val="005D5191"/>
    <w:rsid w:val="005D6DB0"/>
    <w:rsid w:val="005D6F12"/>
    <w:rsid w:val="005E517B"/>
    <w:rsid w:val="005E6A30"/>
    <w:rsid w:val="005F29BB"/>
    <w:rsid w:val="005F3A23"/>
    <w:rsid w:val="005F4A9D"/>
    <w:rsid w:val="00600F72"/>
    <w:rsid w:val="006039F4"/>
    <w:rsid w:val="006104CA"/>
    <w:rsid w:val="00610B58"/>
    <w:rsid w:val="00615BD2"/>
    <w:rsid w:val="006261FF"/>
    <w:rsid w:val="006308D7"/>
    <w:rsid w:val="00630FEA"/>
    <w:rsid w:val="00636A8A"/>
    <w:rsid w:val="00652C8F"/>
    <w:rsid w:val="00663303"/>
    <w:rsid w:val="00666523"/>
    <w:rsid w:val="0067482C"/>
    <w:rsid w:val="00681AD8"/>
    <w:rsid w:val="006A336A"/>
    <w:rsid w:val="006A6AEE"/>
    <w:rsid w:val="006A738D"/>
    <w:rsid w:val="006B04F3"/>
    <w:rsid w:val="006B2BF1"/>
    <w:rsid w:val="006E7EFD"/>
    <w:rsid w:val="006F27E1"/>
    <w:rsid w:val="006F3088"/>
    <w:rsid w:val="00701415"/>
    <w:rsid w:val="00701898"/>
    <w:rsid w:val="007107AA"/>
    <w:rsid w:val="00711B6B"/>
    <w:rsid w:val="00712CB8"/>
    <w:rsid w:val="00714159"/>
    <w:rsid w:val="00714761"/>
    <w:rsid w:val="00733DC6"/>
    <w:rsid w:val="00751E35"/>
    <w:rsid w:val="0076173C"/>
    <w:rsid w:val="0076272A"/>
    <w:rsid w:val="00763A91"/>
    <w:rsid w:val="0076737A"/>
    <w:rsid w:val="0077018B"/>
    <w:rsid w:val="00774759"/>
    <w:rsid w:val="007802D6"/>
    <w:rsid w:val="007868E1"/>
    <w:rsid w:val="00787216"/>
    <w:rsid w:val="007B1B2B"/>
    <w:rsid w:val="007C0188"/>
    <w:rsid w:val="007C226F"/>
    <w:rsid w:val="007C6543"/>
    <w:rsid w:val="007D4E97"/>
    <w:rsid w:val="007D6CE6"/>
    <w:rsid w:val="007E7C42"/>
    <w:rsid w:val="007F7C41"/>
    <w:rsid w:val="008078C5"/>
    <w:rsid w:val="00830847"/>
    <w:rsid w:val="008370C7"/>
    <w:rsid w:val="00842AFD"/>
    <w:rsid w:val="0085104A"/>
    <w:rsid w:val="00854B35"/>
    <w:rsid w:val="00857B70"/>
    <w:rsid w:val="00857FE0"/>
    <w:rsid w:val="00863787"/>
    <w:rsid w:val="00877AB3"/>
    <w:rsid w:val="0089197D"/>
    <w:rsid w:val="00892515"/>
    <w:rsid w:val="0089253D"/>
    <w:rsid w:val="008D2702"/>
    <w:rsid w:val="00921BD8"/>
    <w:rsid w:val="009347B2"/>
    <w:rsid w:val="009424E9"/>
    <w:rsid w:val="00950F45"/>
    <w:rsid w:val="00954EB6"/>
    <w:rsid w:val="00956EB1"/>
    <w:rsid w:val="00963CA0"/>
    <w:rsid w:val="00973845"/>
    <w:rsid w:val="009749DE"/>
    <w:rsid w:val="00974B2E"/>
    <w:rsid w:val="00987674"/>
    <w:rsid w:val="00992AB7"/>
    <w:rsid w:val="00992F1C"/>
    <w:rsid w:val="00996137"/>
    <w:rsid w:val="009A38EB"/>
    <w:rsid w:val="009B2AB1"/>
    <w:rsid w:val="009C05A2"/>
    <w:rsid w:val="009C105A"/>
    <w:rsid w:val="009D1E6F"/>
    <w:rsid w:val="009D5851"/>
    <w:rsid w:val="009E7064"/>
    <w:rsid w:val="00A002F9"/>
    <w:rsid w:val="00A045FD"/>
    <w:rsid w:val="00A1022F"/>
    <w:rsid w:val="00A1035E"/>
    <w:rsid w:val="00A1471B"/>
    <w:rsid w:val="00A646FB"/>
    <w:rsid w:val="00A83912"/>
    <w:rsid w:val="00A84ADC"/>
    <w:rsid w:val="00AA33E4"/>
    <w:rsid w:val="00AB109B"/>
    <w:rsid w:val="00AB30D9"/>
    <w:rsid w:val="00AB4A8A"/>
    <w:rsid w:val="00AC00DB"/>
    <w:rsid w:val="00AC2A63"/>
    <w:rsid w:val="00AC77F8"/>
    <w:rsid w:val="00AD2557"/>
    <w:rsid w:val="00AF691D"/>
    <w:rsid w:val="00AF782A"/>
    <w:rsid w:val="00B020E4"/>
    <w:rsid w:val="00B16BAC"/>
    <w:rsid w:val="00B21A02"/>
    <w:rsid w:val="00B23B42"/>
    <w:rsid w:val="00B3293C"/>
    <w:rsid w:val="00B40D50"/>
    <w:rsid w:val="00B52AA3"/>
    <w:rsid w:val="00B53991"/>
    <w:rsid w:val="00B55209"/>
    <w:rsid w:val="00B64AF1"/>
    <w:rsid w:val="00B65771"/>
    <w:rsid w:val="00B82B08"/>
    <w:rsid w:val="00B847AA"/>
    <w:rsid w:val="00B8757C"/>
    <w:rsid w:val="00B91B9E"/>
    <w:rsid w:val="00B93ED7"/>
    <w:rsid w:val="00B95694"/>
    <w:rsid w:val="00BA6382"/>
    <w:rsid w:val="00BA7FB6"/>
    <w:rsid w:val="00BB5B38"/>
    <w:rsid w:val="00BC3614"/>
    <w:rsid w:val="00BC5D45"/>
    <w:rsid w:val="00BD4D85"/>
    <w:rsid w:val="00BE37B0"/>
    <w:rsid w:val="00BE6AE3"/>
    <w:rsid w:val="00BF7588"/>
    <w:rsid w:val="00C01358"/>
    <w:rsid w:val="00C1383D"/>
    <w:rsid w:val="00C26B9E"/>
    <w:rsid w:val="00C315E3"/>
    <w:rsid w:val="00C44898"/>
    <w:rsid w:val="00C44D9A"/>
    <w:rsid w:val="00C4590F"/>
    <w:rsid w:val="00C5022B"/>
    <w:rsid w:val="00C506F4"/>
    <w:rsid w:val="00C56926"/>
    <w:rsid w:val="00C73CEF"/>
    <w:rsid w:val="00C75360"/>
    <w:rsid w:val="00C76904"/>
    <w:rsid w:val="00C91FE4"/>
    <w:rsid w:val="00CA4116"/>
    <w:rsid w:val="00CB3F52"/>
    <w:rsid w:val="00CC54C6"/>
    <w:rsid w:val="00CD294D"/>
    <w:rsid w:val="00CD3011"/>
    <w:rsid w:val="00CD3249"/>
    <w:rsid w:val="00CE1F54"/>
    <w:rsid w:val="00CE3F0A"/>
    <w:rsid w:val="00D038A0"/>
    <w:rsid w:val="00D20346"/>
    <w:rsid w:val="00D24526"/>
    <w:rsid w:val="00D2524F"/>
    <w:rsid w:val="00D333EE"/>
    <w:rsid w:val="00D43D11"/>
    <w:rsid w:val="00D563AC"/>
    <w:rsid w:val="00D6632C"/>
    <w:rsid w:val="00D67653"/>
    <w:rsid w:val="00D77DDF"/>
    <w:rsid w:val="00D936C1"/>
    <w:rsid w:val="00DA0881"/>
    <w:rsid w:val="00DA33F6"/>
    <w:rsid w:val="00DA352A"/>
    <w:rsid w:val="00DA5FDC"/>
    <w:rsid w:val="00DB3858"/>
    <w:rsid w:val="00DB78FC"/>
    <w:rsid w:val="00DB7943"/>
    <w:rsid w:val="00DC5BAF"/>
    <w:rsid w:val="00DD579E"/>
    <w:rsid w:val="00E01473"/>
    <w:rsid w:val="00E02A4A"/>
    <w:rsid w:val="00E070FD"/>
    <w:rsid w:val="00E268DE"/>
    <w:rsid w:val="00E502DA"/>
    <w:rsid w:val="00E514C6"/>
    <w:rsid w:val="00E62A5A"/>
    <w:rsid w:val="00E64D8B"/>
    <w:rsid w:val="00E662E0"/>
    <w:rsid w:val="00E67CE4"/>
    <w:rsid w:val="00E75618"/>
    <w:rsid w:val="00E775A8"/>
    <w:rsid w:val="00E82242"/>
    <w:rsid w:val="00E829D5"/>
    <w:rsid w:val="00E842CD"/>
    <w:rsid w:val="00E858EC"/>
    <w:rsid w:val="00E903FA"/>
    <w:rsid w:val="00E929A9"/>
    <w:rsid w:val="00E94AF5"/>
    <w:rsid w:val="00EB0201"/>
    <w:rsid w:val="00EB1D45"/>
    <w:rsid w:val="00EB3806"/>
    <w:rsid w:val="00EC250C"/>
    <w:rsid w:val="00EE13B2"/>
    <w:rsid w:val="00F12EBB"/>
    <w:rsid w:val="00F13F92"/>
    <w:rsid w:val="00F1750A"/>
    <w:rsid w:val="00F24991"/>
    <w:rsid w:val="00F34504"/>
    <w:rsid w:val="00F41C20"/>
    <w:rsid w:val="00F61D42"/>
    <w:rsid w:val="00F627D5"/>
    <w:rsid w:val="00F64920"/>
    <w:rsid w:val="00F853FF"/>
    <w:rsid w:val="00F869A0"/>
    <w:rsid w:val="00F94D14"/>
    <w:rsid w:val="00FA4763"/>
    <w:rsid w:val="00FA6D02"/>
    <w:rsid w:val="00FB232B"/>
    <w:rsid w:val="00FE41D7"/>
    <w:rsid w:val="00FE7070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443B"/>
  <w15:docId w15:val="{41699D31-EBCD-4B84-84C8-BE423787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6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07B"/>
  </w:style>
  <w:style w:type="paragraph" w:styleId="Zpat">
    <w:name w:val="footer"/>
    <w:basedOn w:val="Normln"/>
    <w:link w:val="ZpatChar"/>
    <w:uiPriority w:val="99"/>
    <w:unhideWhenUsed/>
    <w:rsid w:val="0036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07B"/>
  </w:style>
  <w:style w:type="character" w:styleId="Odkaznakoment">
    <w:name w:val="annotation reference"/>
    <w:basedOn w:val="Standardnpsmoodstavce"/>
    <w:uiPriority w:val="99"/>
    <w:semiHidden/>
    <w:unhideWhenUsed/>
    <w:rsid w:val="00786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6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6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6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68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749D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A6D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7AA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57B70"/>
    <w:rPr>
      <w:color w:val="605E5C"/>
      <w:shd w:val="clear" w:color="auto" w:fill="E1DFDD"/>
    </w:rPr>
  </w:style>
  <w:style w:type="paragraph" w:customStyle="1" w:styleId="Default">
    <w:name w:val="Default"/>
    <w:rsid w:val="00733D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26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@ssrz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51e532021f09255c83af0974d08d13af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cc94d1ea1a75804531d574c69ed0da9b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05663-0A68-4332-8802-99C25F225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9EE87-2CDC-4645-8AB4-41206A07F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9D429-79FD-4316-BB6B-74D72DD048E2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4.xml><?xml version="1.0" encoding="utf-8"?>
<ds:datastoreItem xmlns:ds="http://schemas.openxmlformats.org/officeDocument/2006/customXml" ds:itemID="{0A09A082-D48B-4716-AE94-9AE5E25A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524</Words>
  <Characters>3094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Kateřina Lusková - SSRZ Havířov</cp:lastModifiedBy>
  <cp:revision>2</cp:revision>
  <cp:lastPrinted>2025-10-02T11:20:00Z</cp:lastPrinted>
  <dcterms:created xsi:type="dcterms:W3CDTF">2025-10-31T08:33:00Z</dcterms:created>
  <dcterms:modified xsi:type="dcterms:W3CDTF">2025-10-31T08:33:00Z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  <property fmtid="{D5CDD505-2E9C-101B-9397-08002B2CF9AE}" pid="3" name="MediaServiceImageTags">
    <vt:lpwstr/>
  </property>
</Properties>
</file>