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40" w:rsidRDefault="007C4B26">
      <w:pPr>
        <w:spacing w:before="65"/>
        <w:ind w:left="364" w:right="1351"/>
        <w:jc w:val="center"/>
        <w:rPr>
          <w:b/>
          <w:sz w:val="28"/>
        </w:rPr>
      </w:pPr>
      <w:r>
        <w:rPr>
          <w:b/>
          <w:sz w:val="28"/>
        </w:rPr>
        <w:t>Smlouva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kontrolní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činnosti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č.</w:t>
      </w:r>
    </w:p>
    <w:p w:rsidR="007C7340" w:rsidRDefault="007C4B26">
      <w:pPr>
        <w:spacing w:before="121" w:line="360" w:lineRule="auto"/>
        <w:ind w:left="363" w:right="1351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uzavřená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podle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ust.</w:t>
      </w:r>
      <w:r>
        <w:rPr>
          <w:rFonts w:ascii="Times New Roman" w:hAnsi="Times New Roman"/>
          <w:b/>
          <w:spacing w:val="-5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§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2586</w:t>
      </w:r>
      <w:r>
        <w:rPr>
          <w:rFonts w:ascii="Times New Roman" w:hAnsi="Times New Roman"/>
          <w:b/>
          <w:spacing w:val="-5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násl.,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zákona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č.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89/2012</w:t>
      </w:r>
      <w:r>
        <w:rPr>
          <w:rFonts w:ascii="Times New Roman" w:hAnsi="Times New Roman"/>
          <w:b/>
          <w:spacing w:val="-5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Sb.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Občanský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zákoník,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v</w:t>
      </w:r>
      <w:r>
        <w:rPr>
          <w:rFonts w:ascii="Times New Roman" w:hAnsi="Times New Roman"/>
          <w:b/>
          <w:spacing w:val="-5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platném</w:t>
      </w:r>
      <w:r>
        <w:rPr>
          <w:rFonts w:ascii="Times New Roman" w:hAnsi="Times New Roman"/>
          <w:b/>
          <w:spacing w:val="-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znění (dále jen „občanský zákoník“)</w:t>
      </w:r>
    </w:p>
    <w:p w:rsidR="007C7340" w:rsidRDefault="007C7340">
      <w:pPr>
        <w:pStyle w:val="Zkladntext"/>
        <w:spacing w:before="130"/>
        <w:rPr>
          <w:rFonts w:ascii="Times New Roman"/>
          <w:b/>
          <w:sz w:val="21"/>
        </w:rPr>
      </w:pPr>
    </w:p>
    <w:p w:rsidR="007C7340" w:rsidRDefault="007C4B26">
      <w:pPr>
        <w:pStyle w:val="Odstavecseseznamem"/>
        <w:numPr>
          <w:ilvl w:val="0"/>
          <w:numId w:val="9"/>
        </w:numPr>
        <w:tabs>
          <w:tab w:val="left" w:pos="386"/>
        </w:tabs>
        <w:spacing w:before="1"/>
        <w:ind w:left="386" w:hanging="246"/>
        <w:rPr>
          <w:b/>
          <w:i/>
        </w:rPr>
      </w:pP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strany</w:t>
      </w:r>
    </w:p>
    <w:p w:rsidR="007C7340" w:rsidRDefault="007C7340">
      <w:pPr>
        <w:pStyle w:val="Zkladntext"/>
        <w:spacing w:before="240"/>
        <w:rPr>
          <w:b/>
          <w:i/>
          <w:sz w:val="22"/>
        </w:rPr>
      </w:pPr>
    </w:p>
    <w:p w:rsidR="007C7340" w:rsidRDefault="007C4B26">
      <w:pPr>
        <w:tabs>
          <w:tab w:val="left" w:pos="2327"/>
        </w:tabs>
        <w:ind w:left="140"/>
        <w:rPr>
          <w:b/>
        </w:rPr>
      </w:pPr>
      <w:r>
        <w:rPr>
          <w:spacing w:val="-2"/>
        </w:rPr>
        <w:t>Zhotovitel:</w:t>
      </w:r>
      <w:r>
        <w:tab/>
      </w:r>
      <w:r>
        <w:rPr>
          <w:b/>
        </w:rPr>
        <w:t>FASS,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s.r.o.</w:t>
      </w:r>
    </w:p>
    <w:p w:rsidR="007C7340" w:rsidRDefault="007C4B26">
      <w:pPr>
        <w:spacing w:before="119"/>
        <w:ind w:left="2264"/>
      </w:pPr>
      <w:r>
        <w:t>Čiklova</w:t>
      </w:r>
      <w:r>
        <w:rPr>
          <w:spacing w:val="-4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140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7C7340" w:rsidRDefault="007C4B26">
      <w:pPr>
        <w:pStyle w:val="Nadpis3"/>
        <w:spacing w:before="122"/>
      </w:pPr>
      <w:r>
        <w:t>hlavní</w:t>
      </w:r>
      <w:r>
        <w:rPr>
          <w:spacing w:val="-7"/>
        </w:rPr>
        <w:t xml:space="preserve"> </w:t>
      </w:r>
      <w:r>
        <w:t>provozovna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Kladenská</w:t>
      </w:r>
      <w:r>
        <w:rPr>
          <w:spacing w:val="-5"/>
        </w:rPr>
        <w:t xml:space="preserve"> </w:t>
      </w:r>
      <w:r>
        <w:t>209,</w:t>
      </w:r>
      <w:r>
        <w:rPr>
          <w:spacing w:val="-5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t>43</w:t>
      </w:r>
      <w:r>
        <w:rPr>
          <w:spacing w:val="-5"/>
        </w:rPr>
        <w:t xml:space="preserve"> </w:t>
      </w:r>
      <w:r>
        <w:rPr>
          <w:spacing w:val="-2"/>
        </w:rPr>
        <w:t>Buštěhrad</w:t>
      </w:r>
    </w:p>
    <w:p w:rsidR="007C7340" w:rsidRDefault="007C4B26">
      <w:pPr>
        <w:tabs>
          <w:tab w:val="left" w:pos="2264"/>
        </w:tabs>
        <w:spacing w:before="119"/>
        <w:ind w:left="140"/>
        <w:rPr>
          <w:b/>
        </w:rPr>
      </w:pPr>
      <w:r>
        <w:rPr>
          <w:spacing w:val="-5"/>
        </w:rPr>
        <w:t>IČ:</w:t>
      </w:r>
      <w:r>
        <w:tab/>
      </w:r>
      <w:r>
        <w:rPr>
          <w:b/>
        </w:rPr>
        <w:t>458</w:t>
      </w:r>
      <w:r>
        <w:rPr>
          <w:b/>
          <w:spacing w:val="-2"/>
        </w:rPr>
        <w:t xml:space="preserve"> </w:t>
      </w:r>
      <w:r>
        <w:rPr>
          <w:b/>
        </w:rPr>
        <w:t>08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163</w:t>
      </w:r>
    </w:p>
    <w:p w:rsidR="007C7340" w:rsidRDefault="007C4B26">
      <w:pPr>
        <w:tabs>
          <w:tab w:val="left" w:pos="2264"/>
        </w:tabs>
        <w:spacing w:before="119"/>
        <w:ind w:left="140"/>
        <w:rPr>
          <w:b/>
        </w:rPr>
      </w:pPr>
      <w:r>
        <w:rPr>
          <w:spacing w:val="-4"/>
        </w:rPr>
        <w:t>DIČ:</w:t>
      </w:r>
      <w:r>
        <w:tab/>
      </w:r>
      <w:r>
        <w:rPr>
          <w:b/>
        </w:rPr>
        <w:t>CZ458</w:t>
      </w:r>
      <w:r>
        <w:rPr>
          <w:b/>
          <w:spacing w:val="-5"/>
        </w:rPr>
        <w:t xml:space="preserve"> </w:t>
      </w:r>
      <w:r>
        <w:rPr>
          <w:b/>
        </w:rPr>
        <w:t>08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163</w:t>
      </w:r>
    </w:p>
    <w:p w:rsidR="007C7340" w:rsidRDefault="007C4B26">
      <w:pPr>
        <w:tabs>
          <w:tab w:val="left" w:pos="2264"/>
        </w:tabs>
        <w:spacing w:before="121"/>
        <w:ind w:left="140"/>
        <w:rPr>
          <w:b/>
        </w:rPr>
      </w:pPr>
      <w:r>
        <w:t>Bankovní</w:t>
      </w:r>
      <w:r>
        <w:rPr>
          <w:spacing w:val="-3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b/>
        </w:rPr>
        <w:t xml:space="preserve">ČSOB, </w:t>
      </w:r>
      <w:r>
        <w:rPr>
          <w:b/>
          <w:spacing w:val="-4"/>
        </w:rPr>
        <w:t>a.s.</w:t>
      </w:r>
    </w:p>
    <w:p w:rsidR="007C7340" w:rsidRDefault="007C4B26">
      <w:pPr>
        <w:tabs>
          <w:tab w:val="left" w:pos="2264"/>
        </w:tabs>
        <w:spacing w:before="119"/>
        <w:ind w:left="140"/>
        <w:rPr>
          <w:b/>
        </w:rPr>
      </w:pPr>
      <w:r>
        <w:t>Číslo</w:t>
      </w:r>
      <w:r>
        <w:rPr>
          <w:spacing w:val="-3"/>
        </w:rPr>
        <w:t xml:space="preserve"> </w:t>
      </w:r>
      <w:r>
        <w:rPr>
          <w:spacing w:val="-2"/>
        </w:rPr>
        <w:t>účtu:</w:t>
      </w:r>
      <w:r>
        <w:tab/>
      </w:r>
      <w:r>
        <w:rPr>
          <w:b/>
        </w:rPr>
        <w:t>108424585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0300</w:t>
      </w:r>
    </w:p>
    <w:p w:rsidR="007C7340" w:rsidRDefault="007C4B26">
      <w:pPr>
        <w:tabs>
          <w:tab w:val="left" w:pos="2264"/>
        </w:tabs>
        <w:spacing w:before="121"/>
        <w:ind w:left="140"/>
        <w:rPr>
          <w:b/>
        </w:rPr>
      </w:pPr>
      <w:r>
        <w:t>tel.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e-</w:t>
      </w:r>
      <w:r>
        <w:rPr>
          <w:spacing w:val="-2"/>
        </w:rPr>
        <w:t>mail:</w:t>
      </w:r>
      <w:r>
        <w:tab/>
      </w:r>
      <w:r w:rsidR="00ED3A90">
        <w:rPr>
          <w:b/>
        </w:rPr>
        <w:t>xxx</w:t>
      </w:r>
    </w:p>
    <w:p w:rsidR="007C7340" w:rsidRDefault="007C4B26">
      <w:pPr>
        <w:tabs>
          <w:tab w:val="left" w:pos="2264"/>
        </w:tabs>
        <w:spacing w:before="119"/>
        <w:ind w:left="140"/>
        <w:rPr>
          <w:b/>
        </w:rPr>
      </w:pPr>
      <w:r>
        <w:rPr>
          <w:spacing w:val="-2"/>
        </w:rPr>
        <w:t>zastoupený:</w:t>
      </w:r>
      <w:r>
        <w:tab/>
      </w:r>
      <w:r>
        <w:rPr>
          <w:b/>
        </w:rPr>
        <w:t>Ing.</w:t>
      </w:r>
      <w:r>
        <w:rPr>
          <w:b/>
          <w:spacing w:val="-7"/>
        </w:rPr>
        <w:t xml:space="preserve"> </w:t>
      </w:r>
      <w:r>
        <w:rPr>
          <w:b/>
        </w:rPr>
        <w:t>Františkem</w:t>
      </w:r>
      <w:r>
        <w:rPr>
          <w:b/>
          <w:spacing w:val="-6"/>
        </w:rPr>
        <w:t xml:space="preserve"> </w:t>
      </w:r>
      <w:r>
        <w:rPr>
          <w:b/>
        </w:rPr>
        <w:t>Markem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jednatelem</w:t>
      </w:r>
    </w:p>
    <w:p w:rsidR="007C7340" w:rsidRDefault="007C7340">
      <w:pPr>
        <w:pStyle w:val="Zkladntext"/>
        <w:spacing w:before="1"/>
        <w:rPr>
          <w:b/>
          <w:sz w:val="22"/>
        </w:rPr>
      </w:pPr>
    </w:p>
    <w:p w:rsidR="007C7340" w:rsidRDefault="007C4B26">
      <w:pPr>
        <w:tabs>
          <w:tab w:val="left" w:pos="2264"/>
        </w:tabs>
        <w:ind w:left="140"/>
        <w:rPr>
          <w:b/>
        </w:rPr>
      </w:pPr>
      <w:r>
        <w:t>Zapsaná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u</w:t>
      </w:r>
      <w:r>
        <w:rPr>
          <w:b/>
          <w:spacing w:val="-4"/>
        </w:rPr>
        <w:t xml:space="preserve"> </w:t>
      </w:r>
      <w:r>
        <w:rPr>
          <w:b/>
        </w:rPr>
        <w:t>MS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Praze,</w:t>
      </w:r>
      <w:r>
        <w:rPr>
          <w:b/>
          <w:spacing w:val="-3"/>
        </w:rPr>
        <w:t xml:space="preserve"> </w:t>
      </w:r>
      <w:r>
        <w:rPr>
          <w:b/>
        </w:rPr>
        <w:t>oddíl</w:t>
      </w:r>
      <w:r>
        <w:rPr>
          <w:b/>
          <w:spacing w:val="-3"/>
        </w:rPr>
        <w:t xml:space="preserve"> </w:t>
      </w:r>
      <w:r>
        <w:rPr>
          <w:b/>
        </w:rPr>
        <w:t>C, vložka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12220</w:t>
      </w:r>
    </w:p>
    <w:p w:rsidR="007C7340" w:rsidRDefault="007C7340">
      <w:pPr>
        <w:pStyle w:val="Zkladntext"/>
        <w:spacing w:before="240"/>
        <w:rPr>
          <w:b/>
          <w:sz w:val="22"/>
        </w:rPr>
      </w:pPr>
    </w:p>
    <w:p w:rsidR="007C7340" w:rsidRDefault="007C4B26">
      <w:pPr>
        <w:tabs>
          <w:tab w:val="left" w:pos="2264"/>
        </w:tabs>
        <w:ind w:left="140"/>
        <w:rPr>
          <w:b/>
        </w:rPr>
      </w:pPr>
      <w:r>
        <w:t>Objednatel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</w:r>
      <w:r>
        <w:rPr>
          <w:b/>
        </w:rPr>
        <w:t>Muzeum</w:t>
      </w:r>
      <w:r>
        <w:rPr>
          <w:b/>
          <w:spacing w:val="-8"/>
        </w:rPr>
        <w:t xml:space="preserve"> </w:t>
      </w:r>
      <w:r>
        <w:rPr>
          <w:b/>
        </w:rPr>
        <w:t>východních</w:t>
      </w:r>
      <w:r>
        <w:rPr>
          <w:b/>
          <w:spacing w:val="-6"/>
        </w:rPr>
        <w:t xml:space="preserve"> </w:t>
      </w:r>
      <w:r>
        <w:rPr>
          <w:b/>
        </w:rPr>
        <w:t>Čech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Hradci</w:t>
      </w:r>
      <w:r>
        <w:rPr>
          <w:b/>
          <w:spacing w:val="-2"/>
        </w:rPr>
        <w:t xml:space="preserve"> Králové</w:t>
      </w:r>
    </w:p>
    <w:p w:rsidR="007C7340" w:rsidRDefault="007C4B26">
      <w:pPr>
        <w:pStyle w:val="Nadpis3"/>
        <w:spacing w:before="119"/>
      </w:pPr>
      <w:r>
        <w:t>Eliščino</w:t>
      </w:r>
      <w:r>
        <w:rPr>
          <w:spacing w:val="-8"/>
        </w:rPr>
        <w:t xml:space="preserve"> </w:t>
      </w:r>
      <w:r>
        <w:t>nábřeží</w:t>
      </w:r>
      <w:r>
        <w:rPr>
          <w:spacing w:val="-4"/>
        </w:rPr>
        <w:t xml:space="preserve"> </w:t>
      </w:r>
      <w:r>
        <w:t>465,</w:t>
      </w:r>
      <w:r>
        <w:rPr>
          <w:spacing w:val="-5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Hradec</w:t>
      </w:r>
      <w:r>
        <w:rPr>
          <w:spacing w:val="-5"/>
        </w:rPr>
        <w:t xml:space="preserve"> </w:t>
      </w:r>
      <w:r>
        <w:t>Králové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7C7340" w:rsidRDefault="007C4B26">
      <w:pPr>
        <w:tabs>
          <w:tab w:val="left" w:pos="2264"/>
        </w:tabs>
        <w:spacing w:before="122"/>
        <w:ind w:left="140"/>
        <w:rPr>
          <w:b/>
        </w:rPr>
      </w:pPr>
      <w:r>
        <w:rPr>
          <w:spacing w:val="-5"/>
        </w:rPr>
        <w:t>IČ:</w:t>
      </w:r>
      <w:r>
        <w:tab/>
      </w:r>
      <w:r>
        <w:rPr>
          <w:b/>
          <w:spacing w:val="-2"/>
        </w:rPr>
        <w:t>00088382</w:t>
      </w:r>
    </w:p>
    <w:p w:rsidR="007C7340" w:rsidRDefault="007C4B26">
      <w:pPr>
        <w:tabs>
          <w:tab w:val="left" w:pos="2264"/>
        </w:tabs>
        <w:spacing w:before="119"/>
        <w:ind w:left="140"/>
        <w:rPr>
          <w:b/>
        </w:rPr>
      </w:pPr>
      <w:r>
        <w:rPr>
          <w:spacing w:val="-4"/>
        </w:rPr>
        <w:t>DIČ:</w:t>
      </w:r>
      <w:r>
        <w:tab/>
      </w:r>
      <w:r>
        <w:rPr>
          <w:b/>
          <w:spacing w:val="-2"/>
        </w:rPr>
        <w:t>CZ00088382</w:t>
      </w:r>
    </w:p>
    <w:p w:rsidR="007C7340" w:rsidRDefault="007C4B26">
      <w:pPr>
        <w:tabs>
          <w:tab w:val="left" w:pos="2264"/>
        </w:tabs>
        <w:spacing w:before="119"/>
        <w:ind w:left="140"/>
        <w:rPr>
          <w:b/>
        </w:rPr>
      </w:pPr>
      <w:r>
        <w:t>Bankovní</w:t>
      </w:r>
      <w:r>
        <w:rPr>
          <w:spacing w:val="-3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b/>
        </w:rPr>
        <w:t>Komerční</w:t>
      </w:r>
      <w:r>
        <w:rPr>
          <w:b/>
          <w:spacing w:val="-9"/>
        </w:rPr>
        <w:t xml:space="preserve"> </w:t>
      </w:r>
      <w:r>
        <w:rPr>
          <w:b/>
        </w:rPr>
        <w:t>banka</w:t>
      </w:r>
      <w:r>
        <w:rPr>
          <w:b/>
          <w:spacing w:val="-5"/>
        </w:rPr>
        <w:t xml:space="preserve"> </w:t>
      </w:r>
      <w:r>
        <w:rPr>
          <w:b/>
        </w:rPr>
        <w:t>a.s.,</w:t>
      </w:r>
      <w:r>
        <w:rPr>
          <w:b/>
          <w:spacing w:val="-3"/>
        </w:rPr>
        <w:t xml:space="preserve"> </w:t>
      </w:r>
      <w:r>
        <w:rPr>
          <w:b/>
        </w:rPr>
        <w:t>pobočka</w:t>
      </w:r>
      <w:r>
        <w:rPr>
          <w:b/>
          <w:spacing w:val="-5"/>
        </w:rPr>
        <w:t xml:space="preserve"> </w:t>
      </w:r>
      <w:r>
        <w:rPr>
          <w:b/>
        </w:rPr>
        <w:t>Hradec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Králové</w:t>
      </w:r>
    </w:p>
    <w:p w:rsidR="007C7340" w:rsidRDefault="007C4B26">
      <w:pPr>
        <w:tabs>
          <w:tab w:val="left" w:pos="2264"/>
        </w:tabs>
        <w:spacing w:before="121"/>
        <w:ind w:left="140"/>
        <w:rPr>
          <w:b/>
        </w:rPr>
      </w:pPr>
      <w:r>
        <w:t>Číslo</w:t>
      </w:r>
      <w:r>
        <w:rPr>
          <w:spacing w:val="-3"/>
        </w:rPr>
        <w:t xml:space="preserve"> </w:t>
      </w:r>
      <w:r>
        <w:rPr>
          <w:spacing w:val="-2"/>
        </w:rPr>
        <w:t>účtu:</w:t>
      </w:r>
      <w:r>
        <w:tab/>
      </w:r>
      <w:r>
        <w:rPr>
          <w:b/>
          <w:spacing w:val="-2"/>
        </w:rPr>
        <w:t>78-7777510247/0100</w:t>
      </w:r>
    </w:p>
    <w:p w:rsidR="007C7340" w:rsidRDefault="007C4B26">
      <w:pPr>
        <w:tabs>
          <w:tab w:val="left" w:pos="2264"/>
        </w:tabs>
        <w:spacing w:before="119"/>
        <w:ind w:left="140"/>
        <w:rPr>
          <w:b/>
        </w:rPr>
      </w:pPr>
      <w:r>
        <w:t>tel.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fax:</w:t>
      </w:r>
      <w:r>
        <w:tab/>
      </w:r>
      <w:r w:rsidR="00ED3A90">
        <w:rPr>
          <w:b/>
        </w:rPr>
        <w:t>xxx</w:t>
      </w:r>
    </w:p>
    <w:p w:rsidR="007C7340" w:rsidRDefault="007C4B26">
      <w:pPr>
        <w:tabs>
          <w:tab w:val="left" w:pos="2264"/>
        </w:tabs>
        <w:spacing w:before="122"/>
        <w:ind w:left="140"/>
        <w:rPr>
          <w:b/>
        </w:rPr>
      </w:pPr>
      <w:r>
        <w:rPr>
          <w:spacing w:val="-2"/>
        </w:rPr>
        <w:t>zastoupený:</w:t>
      </w:r>
      <w:r>
        <w:tab/>
      </w:r>
      <w:r>
        <w:rPr>
          <w:b/>
        </w:rPr>
        <w:t>doc.</w:t>
      </w:r>
      <w:r>
        <w:rPr>
          <w:b/>
          <w:spacing w:val="-6"/>
        </w:rPr>
        <w:t xml:space="preserve"> </w:t>
      </w:r>
      <w:r>
        <w:rPr>
          <w:b/>
        </w:rPr>
        <w:t>Mgr.</w:t>
      </w:r>
      <w:r>
        <w:rPr>
          <w:b/>
          <w:spacing w:val="-2"/>
        </w:rPr>
        <w:t xml:space="preserve"> </w:t>
      </w:r>
      <w:r>
        <w:rPr>
          <w:b/>
        </w:rPr>
        <w:t>Petr</w:t>
      </w:r>
      <w:r>
        <w:rPr>
          <w:b/>
          <w:spacing w:val="-4"/>
        </w:rPr>
        <w:t xml:space="preserve"> </w:t>
      </w:r>
      <w:r>
        <w:rPr>
          <w:b/>
        </w:rPr>
        <w:t>Grulich,</w:t>
      </w:r>
      <w:r>
        <w:rPr>
          <w:b/>
          <w:spacing w:val="-3"/>
        </w:rPr>
        <w:t xml:space="preserve"> </w:t>
      </w:r>
      <w:r>
        <w:rPr>
          <w:b/>
        </w:rPr>
        <w:t>Ph.D.,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ředitel</w:t>
      </w:r>
    </w:p>
    <w:p w:rsidR="007C7340" w:rsidRDefault="007C7340">
      <w:pPr>
        <w:pStyle w:val="Zkladntext"/>
        <w:spacing w:before="238"/>
        <w:rPr>
          <w:b/>
          <w:sz w:val="22"/>
        </w:rPr>
      </w:pPr>
    </w:p>
    <w:p w:rsidR="007C7340" w:rsidRDefault="007C4B26">
      <w:pPr>
        <w:pStyle w:val="Nadpis3"/>
        <w:tabs>
          <w:tab w:val="left" w:pos="2281"/>
        </w:tabs>
        <w:ind w:left="140"/>
      </w:pPr>
      <w:r>
        <w:rPr>
          <w:b w:val="0"/>
        </w:rPr>
        <w:t>Zapsaná</w:t>
      </w:r>
      <w:r>
        <w:rPr>
          <w:b w:val="0"/>
          <w:spacing w:val="-5"/>
        </w:rPr>
        <w:t xml:space="preserve"> </w:t>
      </w:r>
      <w:r>
        <w:rPr>
          <w:b w:val="0"/>
          <w:spacing w:val="-10"/>
        </w:rPr>
        <w:t>:</w:t>
      </w:r>
      <w:r>
        <w:rPr>
          <w:b w:val="0"/>
        </w:rPr>
        <w:tab/>
      </w:r>
      <w:r>
        <w:t>OR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KS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Hradci</w:t>
      </w:r>
      <w:r>
        <w:rPr>
          <w:spacing w:val="-3"/>
        </w:rPr>
        <w:t xml:space="preserve"> </w:t>
      </w:r>
      <w:r>
        <w:t>Králové,</w:t>
      </w:r>
      <w:r>
        <w:rPr>
          <w:spacing w:val="-1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Pr,</w:t>
      </w:r>
      <w:r>
        <w:rPr>
          <w:spacing w:val="-3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rPr>
          <w:spacing w:val="-4"/>
        </w:rPr>
        <w:t>758.</w:t>
      </w:r>
    </w:p>
    <w:p w:rsidR="007C7340" w:rsidRDefault="007C7340">
      <w:pPr>
        <w:pStyle w:val="Zkladntext"/>
        <w:spacing w:before="206"/>
        <w:rPr>
          <w:b/>
          <w:sz w:val="22"/>
        </w:rPr>
      </w:pPr>
    </w:p>
    <w:p w:rsidR="007C7340" w:rsidRDefault="007C4B26">
      <w:pPr>
        <w:pStyle w:val="Nadpis4"/>
        <w:numPr>
          <w:ilvl w:val="0"/>
          <w:numId w:val="9"/>
        </w:numPr>
        <w:tabs>
          <w:tab w:val="left" w:pos="848"/>
        </w:tabs>
        <w:ind w:left="848" w:hanging="708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:rsidR="007C7340" w:rsidRDefault="007C7340">
      <w:pPr>
        <w:pStyle w:val="Zkladntext"/>
        <w:spacing w:before="1"/>
        <w:rPr>
          <w:b/>
        </w:rPr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ind w:right="1467"/>
        <w:rPr>
          <w:sz w:val="20"/>
        </w:rPr>
      </w:pPr>
      <w:r>
        <w:rPr>
          <w:sz w:val="20"/>
        </w:rPr>
        <w:t>Předmětem smlouvy je závazek servisní organizace zabezpečit pro objednatele servisní služby</w:t>
      </w:r>
      <w:r>
        <w:rPr>
          <w:spacing w:val="40"/>
          <w:sz w:val="20"/>
        </w:rPr>
        <w:t xml:space="preserve"> </w:t>
      </w:r>
      <w:r>
        <w:rPr>
          <w:sz w:val="20"/>
        </w:rPr>
        <w:t>v rozsahu specifikovaném v bodě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2, resp. 3 a závazek objednatele vytvořit pro provádění</w:t>
      </w:r>
      <w:r>
        <w:rPr>
          <w:spacing w:val="40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4"/>
          <w:sz w:val="20"/>
        </w:rPr>
        <w:t xml:space="preserve"> </w:t>
      </w:r>
      <w:r>
        <w:rPr>
          <w:sz w:val="20"/>
        </w:rPr>
        <w:t>služeb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služeb</w:t>
      </w:r>
      <w:r>
        <w:rPr>
          <w:spacing w:val="-4"/>
          <w:sz w:val="20"/>
        </w:rPr>
        <w:t xml:space="preserve"> </w:t>
      </w:r>
      <w:r>
        <w:rPr>
          <w:sz w:val="20"/>
        </w:rPr>
        <w:t>zaplatit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smluvenou </w:t>
      </w:r>
      <w:r>
        <w:rPr>
          <w:spacing w:val="-2"/>
          <w:sz w:val="20"/>
        </w:rPr>
        <w:t>cenu.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32"/>
        </w:tabs>
        <w:spacing w:before="230"/>
        <w:ind w:left="832" w:right="1161" w:hanging="692"/>
        <w:rPr>
          <w:sz w:val="20"/>
        </w:rPr>
      </w:pPr>
      <w:r>
        <w:rPr>
          <w:sz w:val="20"/>
        </w:rPr>
        <w:t>Základní rozsah prováděných služeb spočívá v provádění periodických ročních kontrol a zkoušek plynového hasicího zařízení, ( GHZ ) v souladu s § 6a zákona o PO č.133/85 Sb., ve znění</w:t>
      </w:r>
      <w:r>
        <w:rPr>
          <w:spacing w:val="-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3"/>
          <w:sz w:val="20"/>
        </w:rPr>
        <w:t xml:space="preserve"> </w:t>
      </w:r>
      <w:r>
        <w:rPr>
          <w:sz w:val="20"/>
        </w:rPr>
        <w:t>předpisů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vyhl.</w:t>
      </w:r>
      <w:r>
        <w:rPr>
          <w:spacing w:val="-3"/>
          <w:sz w:val="20"/>
        </w:rPr>
        <w:t xml:space="preserve"> </w:t>
      </w:r>
      <w:r>
        <w:rPr>
          <w:sz w:val="20"/>
        </w:rPr>
        <w:t>MV</w:t>
      </w:r>
      <w:r>
        <w:rPr>
          <w:spacing w:val="-4"/>
          <w:sz w:val="20"/>
        </w:rPr>
        <w:t xml:space="preserve"> </w:t>
      </w:r>
      <w:r>
        <w:rPr>
          <w:sz w:val="20"/>
        </w:rPr>
        <w:t>ČR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246/01</w:t>
      </w:r>
      <w:r>
        <w:rPr>
          <w:spacing w:val="-3"/>
          <w:sz w:val="20"/>
        </w:rPr>
        <w:t xml:space="preserve"> </w:t>
      </w:r>
      <w:r>
        <w:rPr>
          <w:sz w:val="20"/>
        </w:rPr>
        <w:t>Sb.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zák.</w:t>
      </w:r>
      <w:r>
        <w:rPr>
          <w:spacing w:val="-1"/>
          <w:sz w:val="20"/>
        </w:rPr>
        <w:t xml:space="preserve"> </w:t>
      </w:r>
      <w:r>
        <w:rPr>
          <w:sz w:val="20"/>
        </w:rPr>
        <w:t>250/2021</w:t>
      </w:r>
      <w:r>
        <w:rPr>
          <w:spacing w:val="-1"/>
          <w:sz w:val="20"/>
        </w:rPr>
        <w:t xml:space="preserve"> </w:t>
      </w:r>
      <w:r>
        <w:rPr>
          <w:sz w:val="20"/>
        </w:rPr>
        <w:t>Sb</w:t>
      </w:r>
      <w:r>
        <w:rPr>
          <w:color w:val="810081"/>
          <w:sz w:val="20"/>
        </w:rPr>
        <w:t>.</w:t>
      </w:r>
      <w:r>
        <w:rPr>
          <w:color w:val="810081"/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bezpečnosti práce v souvislosti s provozem vyhrazených technických zařízení a o změně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souvisejících zákonů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 dalších technických norem, předpisů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projektu GHZ a přílohy</w:t>
      </w:r>
    </w:p>
    <w:p w:rsidR="007C7340" w:rsidRDefault="007C7340">
      <w:pPr>
        <w:pStyle w:val="Odstavecseseznamem"/>
        <w:rPr>
          <w:sz w:val="20"/>
        </w:rPr>
        <w:sectPr w:rsidR="007C7340">
          <w:footerReference w:type="default" r:id="rId7"/>
          <w:type w:val="continuous"/>
          <w:pgSz w:w="11900" w:h="16840"/>
          <w:pgMar w:top="1700" w:right="283" w:bottom="920" w:left="1275" w:header="0" w:footer="730" w:gutter="0"/>
          <w:pgNumType w:start="1"/>
          <w:cols w:space="708"/>
        </w:sectPr>
      </w:pPr>
    </w:p>
    <w:p w:rsidR="007C7340" w:rsidRDefault="007C4B26">
      <w:pPr>
        <w:pStyle w:val="Nadpis4"/>
        <w:numPr>
          <w:ilvl w:val="1"/>
          <w:numId w:val="9"/>
        </w:numPr>
        <w:tabs>
          <w:tab w:val="left" w:pos="834"/>
        </w:tabs>
        <w:spacing w:before="66"/>
        <w:ind w:left="834" w:hanging="694"/>
        <w:rPr>
          <w:b w:val="0"/>
        </w:rPr>
      </w:pPr>
      <w:r>
        <w:lastRenderedPageBreak/>
        <w:t>Servisní</w:t>
      </w:r>
      <w:r>
        <w:rPr>
          <w:spacing w:val="-11"/>
        </w:rPr>
        <w:t xml:space="preserve"> </w:t>
      </w:r>
      <w:r>
        <w:t>služby</w:t>
      </w:r>
      <w:r>
        <w:rPr>
          <w:spacing w:val="-10"/>
        </w:rPr>
        <w:t xml:space="preserve"> </w:t>
      </w:r>
      <w:r>
        <w:rPr>
          <w:spacing w:val="-2"/>
        </w:rPr>
        <w:t>zahrnují</w:t>
      </w:r>
      <w:r>
        <w:rPr>
          <w:b w:val="0"/>
          <w:spacing w:val="-2"/>
        </w:rPr>
        <w:t>:</w:t>
      </w:r>
    </w:p>
    <w:p w:rsidR="007C7340" w:rsidRDefault="007C7340">
      <w:pPr>
        <w:pStyle w:val="Zkladntext"/>
        <w:spacing w:before="135"/>
      </w:pPr>
    </w:p>
    <w:p w:rsidR="007C7340" w:rsidRDefault="007C4B26">
      <w:pPr>
        <w:pStyle w:val="Zkladntext"/>
        <w:tabs>
          <w:tab w:val="left" w:pos="846"/>
        </w:tabs>
        <w:ind w:left="846" w:right="1515" w:hanging="706"/>
      </w:pPr>
      <w:r>
        <w:rPr>
          <w:spacing w:val="-6"/>
        </w:rPr>
        <w:t>a/</w:t>
      </w:r>
      <w:r>
        <w:tab/>
        <w:t>roční</w:t>
      </w:r>
      <w:r>
        <w:rPr>
          <w:spacing w:val="-4"/>
        </w:rPr>
        <w:t xml:space="preserve"> </w:t>
      </w:r>
      <w:r>
        <w:t>kontroly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zkoušky</w:t>
      </w:r>
      <w:r>
        <w:rPr>
          <w:spacing w:val="-3"/>
        </w:rPr>
        <w:t xml:space="preserve"> </w:t>
      </w:r>
      <w:r>
        <w:t>GHZ</w:t>
      </w:r>
      <w:r>
        <w:rPr>
          <w:spacing w:val="-3"/>
        </w:rPr>
        <w:t xml:space="preserve"> </w:t>
      </w:r>
      <w:r>
        <w:t>FK-5-1-12</w:t>
      </w:r>
      <w:r>
        <w:rPr>
          <w:spacing w:val="-9"/>
        </w:rPr>
        <w:t xml:space="preserve"> </w:t>
      </w:r>
      <w:r>
        <w:t>/hasicí</w:t>
      </w:r>
      <w:r>
        <w:rPr>
          <w:spacing w:val="-2"/>
        </w:rPr>
        <w:t xml:space="preserve"> </w:t>
      </w:r>
      <w:r>
        <w:t>medium</w:t>
      </w:r>
      <w:r>
        <w:rPr>
          <w:spacing w:val="-4"/>
        </w:rPr>
        <w:t xml:space="preserve"> </w:t>
      </w:r>
      <w:r>
        <w:t>FK-5-1-12/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revize</w:t>
      </w:r>
      <w:r>
        <w:rPr>
          <w:spacing w:val="-2"/>
        </w:rPr>
        <w:t xml:space="preserve"> </w:t>
      </w:r>
      <w:r>
        <w:t>PZ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budově</w:t>
      </w:r>
      <w:r>
        <w:rPr>
          <w:rFonts w:ascii="Times New Roman" w:hAnsi="Times New Roman"/>
        </w:rPr>
        <w:t xml:space="preserve"> </w:t>
      </w:r>
      <w:r>
        <w:t>bývalých</w:t>
      </w:r>
      <w:r>
        <w:rPr>
          <w:spacing w:val="-8"/>
        </w:rPr>
        <w:t xml:space="preserve"> </w:t>
      </w:r>
      <w:r>
        <w:t>Vrbenského</w:t>
      </w:r>
      <w:r>
        <w:rPr>
          <w:spacing w:val="-9"/>
        </w:rPr>
        <w:t xml:space="preserve"> </w:t>
      </w:r>
      <w:r>
        <w:t>kasáren,</w:t>
      </w:r>
      <w:r>
        <w:rPr>
          <w:spacing w:val="-8"/>
        </w:rPr>
        <w:t xml:space="preserve"> </w:t>
      </w:r>
      <w:r w:rsidR="00ED3A90">
        <w:t>xxx</w:t>
      </w:r>
    </w:p>
    <w:p w:rsidR="007C7340" w:rsidRDefault="007C4B26">
      <w:pPr>
        <w:pStyle w:val="Zkladntext"/>
        <w:tabs>
          <w:tab w:val="left" w:pos="846"/>
        </w:tabs>
        <w:spacing w:before="229"/>
        <w:ind w:left="846" w:right="1923" w:hanging="706"/>
      </w:pPr>
      <w:r>
        <w:rPr>
          <w:spacing w:val="-6"/>
        </w:rPr>
        <w:t>b/</w:t>
      </w:r>
      <w:r>
        <w:tab/>
        <w:t>opravy</w:t>
      </w:r>
      <w:r>
        <w:rPr>
          <w:spacing w:val="-3"/>
        </w:rPr>
        <w:t xml:space="preserve"> </w:t>
      </w:r>
      <w:r>
        <w:t>závad</w:t>
      </w:r>
      <w:r>
        <w:rPr>
          <w:spacing w:val="-4"/>
        </w:rPr>
        <w:t xml:space="preserve"> </w:t>
      </w:r>
      <w:r>
        <w:t>GHZ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EPS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nástupem</w:t>
      </w:r>
      <w:r>
        <w:rPr>
          <w:spacing w:val="-2"/>
        </w:rPr>
        <w:t xml:space="preserve"> </w:t>
      </w:r>
      <w:r>
        <w:t>pracovníků</w:t>
      </w:r>
      <w:r>
        <w:rPr>
          <w:rFonts w:ascii="Times New Roman" w:hAnsi="Times New Roman"/>
        </w:rPr>
        <w:t xml:space="preserve"> </w:t>
      </w:r>
      <w:r>
        <w:t>servisní</w:t>
      </w:r>
      <w:r>
        <w:rPr>
          <w:spacing w:val="-4"/>
        </w:rPr>
        <w:t xml:space="preserve"> </w:t>
      </w:r>
      <w:r>
        <w:t>organizace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hodin</w:t>
      </w:r>
      <w:r>
        <w:rPr>
          <w:spacing w:val="-2"/>
        </w:rPr>
        <w:t xml:space="preserve"> </w:t>
      </w:r>
      <w:r>
        <w:t>po prokazatelném</w:t>
      </w:r>
      <w:r>
        <w:rPr>
          <w:spacing w:val="-7"/>
        </w:rPr>
        <w:t xml:space="preserve"> </w:t>
      </w:r>
      <w:r>
        <w:t>ohlášení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tel./fax/</w:t>
      </w:r>
      <w:r>
        <w:rPr>
          <w:spacing w:val="-7"/>
        </w:rPr>
        <w:t xml:space="preserve"> </w:t>
      </w:r>
      <w:r>
        <w:t>e-mail: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ED3A90">
        <w:t>xxx</w:t>
      </w:r>
    </w:p>
    <w:p w:rsidR="007C7340" w:rsidRDefault="007C4B26">
      <w:pPr>
        <w:pStyle w:val="Zkladntext"/>
        <w:spacing w:before="1"/>
        <w:ind w:left="846"/>
      </w:pPr>
      <w:r>
        <w:t>Součástí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dodávky</w:t>
      </w:r>
      <w:r>
        <w:rPr>
          <w:spacing w:val="-6"/>
        </w:rPr>
        <w:t xml:space="preserve"> </w:t>
      </w:r>
      <w:r>
        <w:t>náhradních</w:t>
      </w:r>
      <w:r>
        <w:rPr>
          <w:spacing w:val="-8"/>
        </w:rPr>
        <w:t xml:space="preserve"> </w:t>
      </w:r>
      <w:r>
        <w:rPr>
          <w:spacing w:val="-4"/>
        </w:rPr>
        <w:t>dílů</w:t>
      </w:r>
    </w:p>
    <w:p w:rsidR="007C7340" w:rsidRDefault="007C4B26">
      <w:pPr>
        <w:pStyle w:val="Zkladntext"/>
        <w:tabs>
          <w:tab w:val="left" w:pos="846"/>
        </w:tabs>
        <w:ind w:left="846" w:right="1754" w:hanging="706"/>
      </w:pPr>
      <w:r>
        <w:rPr>
          <w:spacing w:val="-6"/>
        </w:rPr>
        <w:t>c/</w:t>
      </w:r>
      <w:r>
        <w:tab/>
        <w:t>školení</w:t>
      </w:r>
      <w:r>
        <w:rPr>
          <w:spacing w:val="-3"/>
        </w:rPr>
        <w:t xml:space="preserve"> </w:t>
      </w:r>
      <w:r>
        <w:t>obsluhy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pracovníků</w:t>
      </w:r>
      <w:r>
        <w:rPr>
          <w:rFonts w:ascii="Times New Roman" w:hAnsi="Times New Roman"/>
        </w:rPr>
        <w:t xml:space="preserve"> </w:t>
      </w:r>
      <w:r>
        <w:t>odpovědných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provoz</w:t>
      </w:r>
      <w:r>
        <w:rPr>
          <w:spacing w:val="-1"/>
        </w:rPr>
        <w:t xml:space="preserve"> </w:t>
      </w:r>
      <w:r>
        <w:t>GHZ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EPS,</w:t>
      </w:r>
      <w:r>
        <w:rPr>
          <w:spacing w:val="-3"/>
        </w:rPr>
        <w:t xml:space="preserve"> </w:t>
      </w:r>
      <w:r>
        <w:t>technická</w:t>
      </w:r>
      <w:r>
        <w:rPr>
          <w:spacing w:val="-4"/>
        </w:rPr>
        <w:t xml:space="preserve"> </w:t>
      </w:r>
      <w:r>
        <w:t>pomoc</w:t>
      </w:r>
      <w:r>
        <w:rPr>
          <w:spacing w:val="-3"/>
        </w:rPr>
        <w:t xml:space="preserve"> </w:t>
      </w:r>
      <w:r>
        <w:t>při rekonstrukci a modernizaci v objektech objednatele.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8"/>
        </w:tabs>
        <w:spacing w:before="229"/>
        <w:ind w:left="848" w:hanging="708"/>
        <w:rPr>
          <w:sz w:val="20"/>
        </w:rPr>
      </w:pPr>
      <w:r>
        <w:rPr>
          <w:sz w:val="20"/>
        </w:rPr>
        <w:t>Doba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plnění</w:t>
      </w:r>
    </w:p>
    <w:p w:rsidR="007C7340" w:rsidRDefault="007C4B26">
      <w:pPr>
        <w:pStyle w:val="Zkladntext"/>
        <w:ind w:left="848"/>
      </w:pPr>
      <w:r>
        <w:t>U</w:t>
      </w:r>
      <w:r>
        <w:rPr>
          <w:spacing w:val="-5"/>
        </w:rPr>
        <w:t xml:space="preserve"> </w:t>
      </w:r>
      <w:r>
        <w:t>periodické</w:t>
      </w:r>
      <w:r>
        <w:rPr>
          <w:spacing w:val="-4"/>
        </w:rPr>
        <w:t xml:space="preserve"> </w:t>
      </w:r>
      <w:r>
        <w:t>kontroly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zkoušky</w:t>
      </w:r>
      <w:r>
        <w:rPr>
          <w:spacing w:val="-3"/>
        </w:rPr>
        <w:t xml:space="preserve"> </w:t>
      </w:r>
      <w:r>
        <w:t>GHZ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EPS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1/1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ročně</w:t>
      </w:r>
      <w:r>
        <w:rPr>
          <w:rFonts w:ascii="Times New Roman" w:hAnsi="Times New Roman"/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revize</w:t>
      </w:r>
      <w:r>
        <w:rPr>
          <w:spacing w:val="-2"/>
        </w:rPr>
        <w:t xml:space="preserve"> </w:t>
      </w:r>
      <w:r>
        <w:t>PZ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roky</w:t>
      </w:r>
    </w:p>
    <w:p w:rsidR="007C7340" w:rsidRDefault="007C4B26">
      <w:pPr>
        <w:pStyle w:val="Zkladntext"/>
        <w:spacing w:before="1"/>
        <w:ind w:left="846" w:right="1136"/>
      </w:pPr>
      <w:r>
        <w:t>Přesný</w:t>
      </w:r>
      <w:r>
        <w:rPr>
          <w:spacing w:val="-4"/>
        </w:rPr>
        <w:t xml:space="preserve"> </w:t>
      </w:r>
      <w:r>
        <w:t>termín</w:t>
      </w:r>
      <w:r>
        <w:rPr>
          <w:spacing w:val="-5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kontroly,</w:t>
      </w:r>
      <w:r>
        <w:rPr>
          <w:spacing w:val="-5"/>
        </w:rPr>
        <w:t xml:space="preserve"> </w:t>
      </w:r>
      <w:r>
        <w:t>zkoušky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revize</w:t>
      </w:r>
      <w:r>
        <w:rPr>
          <w:spacing w:val="-3"/>
        </w:rPr>
        <w:t xml:space="preserve"> </w:t>
      </w:r>
      <w:r>
        <w:t>zařízení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objednatelem</w:t>
      </w:r>
      <w:r>
        <w:rPr>
          <w:spacing w:val="-5"/>
        </w:rPr>
        <w:t xml:space="preserve"> </w:t>
      </w:r>
      <w:r>
        <w:t>domluven per email nejméně</w:t>
      </w:r>
      <w:r>
        <w:rPr>
          <w:rFonts w:ascii="Times New Roman" w:hAnsi="Times New Roman"/>
        </w:rPr>
        <w:t xml:space="preserve"> </w:t>
      </w:r>
      <w:r>
        <w:t>10 pracovních dnů</w:t>
      </w:r>
      <w:r>
        <w:rPr>
          <w:rFonts w:ascii="Times New Roman" w:hAnsi="Times New Roman"/>
        </w:rPr>
        <w:t xml:space="preserve"> </w:t>
      </w:r>
      <w:r>
        <w:t>před plánovaným termínem.</w:t>
      </w:r>
    </w:p>
    <w:p w:rsidR="007C7340" w:rsidRDefault="007C4B26">
      <w:pPr>
        <w:pStyle w:val="Zkladntext"/>
        <w:spacing w:before="1"/>
        <w:ind w:left="846" w:right="1136"/>
      </w:pPr>
      <w:r>
        <w:t>Zahájení</w:t>
      </w:r>
      <w:r>
        <w:rPr>
          <w:spacing w:val="-2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2.1.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2.2.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2.3</w:t>
      </w:r>
      <w:r>
        <w:rPr>
          <w:spacing w:val="-2"/>
        </w:rPr>
        <w:t xml:space="preserve"> </w:t>
      </w:r>
      <w:r>
        <w:t>a/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kalendářních měsíců</w:t>
      </w:r>
      <w:r>
        <w:rPr>
          <w:rFonts w:ascii="Times New Roman" w:hAnsi="Times New Roman"/>
        </w:rPr>
        <w:t xml:space="preserve"> </w:t>
      </w:r>
      <w:r>
        <w:t>od podpisu smlouvy.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spacing w:before="228"/>
        <w:ind w:right="1412"/>
        <w:rPr>
          <w:sz w:val="20"/>
        </w:rPr>
      </w:pPr>
      <w:r>
        <w:rPr>
          <w:sz w:val="20"/>
        </w:rPr>
        <w:t>Obsah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rozsah</w:t>
      </w:r>
      <w:r>
        <w:rPr>
          <w:spacing w:val="-2"/>
          <w:sz w:val="20"/>
        </w:rPr>
        <w:t xml:space="preserve"> </w:t>
      </w:r>
      <w:r>
        <w:rPr>
          <w:sz w:val="20"/>
        </w:rPr>
        <w:t>periodické</w:t>
      </w:r>
      <w:r>
        <w:rPr>
          <w:spacing w:val="-2"/>
          <w:sz w:val="20"/>
        </w:rPr>
        <w:t xml:space="preserve"> </w:t>
      </w:r>
      <w:r>
        <w:rPr>
          <w:sz w:val="20"/>
        </w:rPr>
        <w:t>kontroly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zkoušky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dán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4"/>
          <w:sz w:val="20"/>
        </w:rPr>
        <w:t xml:space="preserve"> </w:t>
      </w:r>
      <w:r>
        <w:rPr>
          <w:sz w:val="20"/>
        </w:rPr>
        <w:t>dokumentaci</w:t>
      </w:r>
      <w:r>
        <w:rPr>
          <w:spacing w:val="40"/>
          <w:sz w:val="20"/>
        </w:rPr>
        <w:t xml:space="preserve"> </w:t>
      </w:r>
      <w:r>
        <w:rPr>
          <w:sz w:val="20"/>
        </w:rPr>
        <w:t>stabilních hasicích zařízení, v návodech na obsluhu jednotlivých GHZ a EPS a příloze č.2.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spacing w:before="1"/>
        <w:ind w:right="1544"/>
        <w:rPr>
          <w:sz w:val="20"/>
        </w:rPr>
      </w:pPr>
      <w:r>
        <w:rPr>
          <w:sz w:val="20"/>
        </w:rPr>
        <w:t>Záruka po provedení kontroly a zkoušky na činnost je stanovena v délce 12 měsíců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všeobecně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činnosti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4"/>
          <w:sz w:val="20"/>
        </w:rPr>
        <w:t xml:space="preserve"> </w:t>
      </w:r>
      <w:r>
        <w:rPr>
          <w:sz w:val="20"/>
        </w:rPr>
        <w:t>bodem</w:t>
      </w:r>
      <w:r>
        <w:rPr>
          <w:spacing w:val="-4"/>
          <w:sz w:val="20"/>
        </w:rPr>
        <w:t xml:space="preserve"> </w:t>
      </w:r>
      <w:r>
        <w:rPr>
          <w:sz w:val="20"/>
        </w:rPr>
        <w:t>2.1.</w:t>
      </w:r>
      <w:r>
        <w:rPr>
          <w:spacing w:val="-4"/>
          <w:sz w:val="20"/>
        </w:rPr>
        <w:t xml:space="preserve"> </w:t>
      </w:r>
      <w:r>
        <w:rPr>
          <w:sz w:val="20"/>
        </w:rPr>
        <w:t>Záruka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náhradních</w:t>
      </w:r>
      <w:r>
        <w:rPr>
          <w:spacing w:val="-5"/>
          <w:sz w:val="20"/>
        </w:rPr>
        <w:t xml:space="preserve"> </w:t>
      </w:r>
      <w:r>
        <w:rPr>
          <w:sz w:val="20"/>
        </w:rPr>
        <w:t>dílů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24 měsíců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 data dodání.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8"/>
        </w:tabs>
        <w:spacing w:before="229"/>
        <w:ind w:left="848" w:hanging="708"/>
        <w:rPr>
          <w:sz w:val="20"/>
        </w:rPr>
      </w:pPr>
      <w:r>
        <w:rPr>
          <w:sz w:val="20"/>
        </w:rPr>
        <w:t>Záruční</w:t>
      </w:r>
      <w:r>
        <w:rPr>
          <w:spacing w:val="-7"/>
          <w:sz w:val="20"/>
        </w:rPr>
        <w:t xml:space="preserve"> </w:t>
      </w:r>
      <w:r>
        <w:rPr>
          <w:sz w:val="20"/>
        </w:rPr>
        <w:t>lhůta</w:t>
      </w:r>
      <w:r>
        <w:rPr>
          <w:spacing w:val="-4"/>
          <w:sz w:val="20"/>
        </w:rPr>
        <w:t xml:space="preserve"> </w:t>
      </w:r>
      <w:r>
        <w:rPr>
          <w:sz w:val="20"/>
        </w:rPr>
        <w:t>komponent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měsíců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dodání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shodě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záručními</w:t>
      </w:r>
      <w:r>
        <w:rPr>
          <w:spacing w:val="-4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výrobce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Nadpis4"/>
        <w:numPr>
          <w:ilvl w:val="0"/>
          <w:numId w:val="9"/>
        </w:numPr>
        <w:tabs>
          <w:tab w:val="left" w:pos="903"/>
        </w:tabs>
        <w:ind w:left="903" w:hanging="763"/>
      </w:pPr>
      <w:r>
        <w:t>Cena</w:t>
      </w:r>
      <w:r>
        <w:rPr>
          <w:spacing w:val="-7"/>
        </w:rPr>
        <w:t xml:space="preserve"> </w:t>
      </w:r>
      <w:r>
        <w:rPr>
          <w:spacing w:val="-2"/>
        </w:rPr>
        <w:t>plnění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spacing w:before="228"/>
        <w:ind w:right="1188"/>
        <w:rPr>
          <w:sz w:val="20"/>
        </w:rPr>
      </w:pP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kontroly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zkoušky</w:t>
      </w:r>
      <w:r>
        <w:rPr>
          <w:spacing w:val="-3"/>
          <w:sz w:val="20"/>
        </w:rPr>
        <w:t xml:space="preserve"> </w:t>
      </w:r>
      <w:r>
        <w:rPr>
          <w:sz w:val="20"/>
        </w:rPr>
        <w:t>GHZ,</w:t>
      </w:r>
      <w:r>
        <w:rPr>
          <w:spacing w:val="-4"/>
          <w:sz w:val="20"/>
        </w:rPr>
        <w:t xml:space="preserve"> </w:t>
      </w:r>
      <w:r>
        <w:rPr>
          <w:sz w:val="20"/>
        </w:rPr>
        <w:t>EPS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revize</w:t>
      </w:r>
      <w:r>
        <w:rPr>
          <w:spacing w:val="-2"/>
          <w:sz w:val="20"/>
        </w:rPr>
        <w:t xml:space="preserve"> </w:t>
      </w:r>
      <w:r>
        <w:rPr>
          <w:sz w:val="20"/>
        </w:rPr>
        <w:t>PZ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2"/>
          <w:sz w:val="20"/>
        </w:rPr>
        <w:t xml:space="preserve"> </w:t>
      </w:r>
      <w:r>
        <w:rPr>
          <w:sz w:val="20"/>
        </w:rPr>
        <w:t>dohodou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526/90</w:t>
      </w:r>
      <w:r>
        <w:rPr>
          <w:spacing w:val="-2"/>
          <w:sz w:val="20"/>
        </w:rPr>
        <w:t xml:space="preserve"> </w:t>
      </w:r>
      <w:r>
        <w:rPr>
          <w:sz w:val="20"/>
        </w:rPr>
        <w:t>Sb. o smluvních cenách a to na 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provedené kalkulace viz příloha č.1: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2"/>
          <w:numId w:val="9"/>
        </w:numPr>
        <w:tabs>
          <w:tab w:val="left" w:pos="903"/>
        </w:tabs>
        <w:ind w:left="903" w:hanging="763"/>
        <w:rPr>
          <w:sz w:val="20"/>
        </w:rPr>
      </w:pP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periodické</w:t>
      </w:r>
      <w:r>
        <w:rPr>
          <w:spacing w:val="-4"/>
          <w:sz w:val="20"/>
        </w:rPr>
        <w:t xml:space="preserve"> </w:t>
      </w:r>
      <w:r>
        <w:rPr>
          <w:sz w:val="20"/>
        </w:rPr>
        <w:t>kontroly,</w:t>
      </w:r>
      <w:r>
        <w:rPr>
          <w:spacing w:val="-5"/>
          <w:sz w:val="20"/>
        </w:rPr>
        <w:t xml:space="preserve"> </w:t>
      </w:r>
      <w:r>
        <w:rPr>
          <w:sz w:val="20"/>
        </w:rPr>
        <w:t>revize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zkoušky</w:t>
      </w:r>
      <w:r>
        <w:rPr>
          <w:spacing w:val="-4"/>
          <w:sz w:val="20"/>
        </w:rPr>
        <w:t xml:space="preserve"> </w:t>
      </w:r>
      <w:r>
        <w:rPr>
          <w:sz w:val="20"/>
        </w:rPr>
        <w:t>GHZ,</w:t>
      </w:r>
      <w:r>
        <w:rPr>
          <w:spacing w:val="-4"/>
          <w:sz w:val="20"/>
        </w:rPr>
        <w:t xml:space="preserve"> </w:t>
      </w:r>
      <w:r>
        <w:rPr>
          <w:sz w:val="20"/>
        </w:rPr>
        <w:t>PZ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částce</w:t>
      </w:r>
    </w:p>
    <w:p w:rsidR="007C7340" w:rsidRDefault="007C4B26">
      <w:pPr>
        <w:pStyle w:val="Zkladntext"/>
        <w:tabs>
          <w:tab w:val="left" w:pos="5804"/>
        </w:tabs>
        <w:spacing w:before="1" w:line="229" w:lineRule="exact"/>
        <w:ind w:left="848"/>
      </w:pPr>
      <w:r>
        <w:t>roční</w:t>
      </w:r>
      <w:r>
        <w:rPr>
          <w:spacing w:val="-7"/>
        </w:rPr>
        <w:t xml:space="preserve"> </w:t>
      </w:r>
      <w:r>
        <w:t>periodická</w:t>
      </w:r>
      <w:r>
        <w:rPr>
          <w:spacing w:val="-6"/>
        </w:rPr>
        <w:t xml:space="preserve"> </w:t>
      </w:r>
      <w:r>
        <w:t>kontrola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zkouška–</w:t>
      </w:r>
      <w:r>
        <w:rPr>
          <w:spacing w:val="-7"/>
        </w:rPr>
        <w:t xml:space="preserve"> </w:t>
      </w:r>
      <w:r>
        <w:t>strojní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2"/>
        </w:rPr>
        <w:t>elektro</w:t>
      </w:r>
      <w:r>
        <w:tab/>
      </w:r>
      <w:r>
        <w:rPr>
          <w:b/>
        </w:rPr>
        <w:t>18.600,-</w:t>
      </w:r>
      <w:r>
        <w:rPr>
          <w:b/>
          <w:spacing w:val="50"/>
        </w:rPr>
        <w:t xml:space="preserve"> </w:t>
      </w:r>
      <w:r>
        <w:rPr>
          <w:b/>
        </w:rPr>
        <w:t>Kč</w:t>
      </w:r>
      <w:r>
        <w:rPr>
          <w:rFonts w:ascii="Times New Roman" w:hAnsi="Times New Roman"/>
          <w:spacing w:val="1"/>
        </w:rPr>
        <w:t xml:space="preserve"> </w:t>
      </w:r>
      <w:r>
        <w:t>+</w:t>
      </w:r>
      <w:r>
        <w:rPr>
          <w:spacing w:val="51"/>
        </w:rPr>
        <w:t xml:space="preserve"> </w:t>
      </w:r>
      <w:r>
        <w:rPr>
          <w:spacing w:val="-5"/>
        </w:rPr>
        <w:t>DPH</w:t>
      </w:r>
    </w:p>
    <w:p w:rsidR="007C7340" w:rsidRDefault="007C4B26">
      <w:pPr>
        <w:pStyle w:val="Zkladntext"/>
        <w:tabs>
          <w:tab w:val="left" w:pos="5915"/>
        </w:tabs>
        <w:spacing w:line="229" w:lineRule="exact"/>
        <w:ind w:left="848"/>
        <w:rPr>
          <w:b/>
        </w:rPr>
      </w:pPr>
      <w:r>
        <w:t>*</w:t>
      </w:r>
      <w:r>
        <w:rPr>
          <w:spacing w:val="-7"/>
        </w:rPr>
        <w:t xml:space="preserve"> </w:t>
      </w:r>
      <w:r>
        <w:t>Provozní</w:t>
      </w:r>
      <w:r>
        <w:rPr>
          <w:spacing w:val="-4"/>
        </w:rPr>
        <w:t xml:space="preserve"> </w:t>
      </w:r>
      <w:r>
        <w:t>revize</w:t>
      </w:r>
      <w:r>
        <w:rPr>
          <w:spacing w:val="-4"/>
        </w:rPr>
        <w:t xml:space="preserve"> </w:t>
      </w:r>
      <w:r>
        <w:t>Plynového</w:t>
      </w:r>
      <w:r>
        <w:rPr>
          <w:spacing w:val="-5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1x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4"/>
        </w:rPr>
        <w:t>roky</w:t>
      </w:r>
      <w:r>
        <w:tab/>
      </w:r>
      <w:r>
        <w:rPr>
          <w:b/>
        </w:rPr>
        <w:t>3.950,-</w:t>
      </w:r>
      <w:r>
        <w:rPr>
          <w:b/>
          <w:spacing w:val="46"/>
        </w:rPr>
        <w:t xml:space="preserve"> </w:t>
      </w:r>
      <w:r>
        <w:rPr>
          <w:b/>
          <w:spacing w:val="-5"/>
        </w:rPr>
        <w:t>Kč</w:t>
      </w:r>
    </w:p>
    <w:p w:rsidR="007C7340" w:rsidRDefault="007C7340">
      <w:pPr>
        <w:pStyle w:val="Zkladntext"/>
        <w:spacing w:before="1"/>
        <w:rPr>
          <w:b/>
        </w:rPr>
      </w:pPr>
    </w:p>
    <w:p w:rsidR="007C7340" w:rsidRDefault="007C4B26">
      <w:pPr>
        <w:pStyle w:val="Odstavecseseznamem"/>
        <w:numPr>
          <w:ilvl w:val="2"/>
          <w:numId w:val="9"/>
        </w:numPr>
        <w:tabs>
          <w:tab w:val="left" w:pos="680"/>
          <w:tab w:val="left" w:pos="731"/>
        </w:tabs>
        <w:ind w:left="680" w:right="2087" w:hanging="540"/>
        <w:rPr>
          <w:sz w:val="20"/>
        </w:rPr>
      </w:pPr>
      <w:r>
        <w:rPr>
          <w:sz w:val="20"/>
        </w:rPr>
        <w:t>u</w:t>
      </w:r>
      <w:r>
        <w:rPr>
          <w:spacing w:val="40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2"/>
          <w:sz w:val="20"/>
        </w:rPr>
        <w:t xml:space="preserve"> </w:t>
      </w:r>
      <w:r>
        <w:rPr>
          <w:sz w:val="20"/>
        </w:rPr>
        <w:t>technika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částce</w:t>
      </w:r>
      <w:r>
        <w:rPr>
          <w:spacing w:val="-4"/>
          <w:sz w:val="20"/>
        </w:rPr>
        <w:t xml:space="preserve"> </w:t>
      </w:r>
      <w:r>
        <w:rPr>
          <w:sz w:val="20"/>
        </w:rPr>
        <w:t>950,-</w:t>
      </w:r>
      <w:r>
        <w:rPr>
          <w:spacing w:val="-1"/>
          <w:sz w:val="20"/>
        </w:rPr>
        <w:t xml:space="preserve"> </w:t>
      </w:r>
      <w:r>
        <w:rPr>
          <w:sz w:val="20"/>
        </w:rPr>
        <w:t>Kč/</w:t>
      </w:r>
      <w:r>
        <w:rPr>
          <w:spacing w:val="-4"/>
          <w:sz w:val="20"/>
        </w:rPr>
        <w:t xml:space="preserve"> </w:t>
      </w:r>
      <w:r>
        <w:rPr>
          <w:sz w:val="20"/>
        </w:rPr>
        <w:t>hodinu,</w:t>
      </w:r>
      <w:r>
        <w:rPr>
          <w:spacing w:val="-2"/>
          <w:sz w:val="20"/>
        </w:rPr>
        <w:t xml:space="preserve"> </w:t>
      </w:r>
      <w:r>
        <w:rPr>
          <w:sz w:val="20"/>
        </w:rPr>
        <w:t>montážník</w:t>
      </w:r>
      <w:r>
        <w:rPr>
          <w:spacing w:val="-3"/>
          <w:sz w:val="20"/>
        </w:rPr>
        <w:t xml:space="preserve"> </w:t>
      </w:r>
      <w:r>
        <w:rPr>
          <w:sz w:val="20"/>
        </w:rPr>
        <w:t>650,-</w:t>
      </w:r>
      <w:r>
        <w:rPr>
          <w:spacing w:val="-3"/>
          <w:sz w:val="20"/>
        </w:rPr>
        <w:t xml:space="preserve"> </w:t>
      </w:r>
      <w:r>
        <w:rPr>
          <w:sz w:val="20"/>
        </w:rPr>
        <w:t>Kč/hod.,</w:t>
      </w:r>
      <w:r>
        <w:rPr>
          <w:spacing w:val="-2"/>
          <w:sz w:val="20"/>
        </w:rPr>
        <w:t xml:space="preserve"> </w:t>
      </w:r>
      <w:r>
        <w:rPr>
          <w:sz w:val="20"/>
        </w:rPr>
        <w:t>projektant- programátor 1.250,- Kč/hod.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ind w:right="1179"/>
        <w:rPr>
          <w:sz w:val="20"/>
        </w:rPr>
      </w:pPr>
      <w:r>
        <w:rPr>
          <w:sz w:val="20"/>
        </w:rPr>
        <w:t>expresní</w:t>
      </w:r>
      <w:r>
        <w:rPr>
          <w:spacing w:val="-4"/>
          <w:sz w:val="20"/>
        </w:rPr>
        <w:t xml:space="preserve"> </w:t>
      </w:r>
      <w:r>
        <w:rPr>
          <w:sz w:val="20"/>
        </w:rPr>
        <w:t>opravy</w:t>
      </w:r>
      <w:r>
        <w:rPr>
          <w:spacing w:val="-3"/>
          <w:sz w:val="20"/>
        </w:rPr>
        <w:t xml:space="preserve"> </w:t>
      </w:r>
      <w:r>
        <w:rPr>
          <w:sz w:val="20"/>
        </w:rPr>
        <w:t>závad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nástupem</w:t>
      </w:r>
      <w:r>
        <w:rPr>
          <w:spacing w:val="-2"/>
          <w:sz w:val="20"/>
        </w:rPr>
        <w:t xml:space="preserve"> </w:t>
      </w:r>
      <w:r>
        <w:rPr>
          <w:sz w:val="20"/>
        </w:rPr>
        <w:t>dříve</w:t>
      </w:r>
      <w:r>
        <w:rPr>
          <w:spacing w:val="-4"/>
          <w:sz w:val="20"/>
        </w:rPr>
        <w:t xml:space="preserve"> </w:t>
      </w:r>
      <w:r>
        <w:rPr>
          <w:sz w:val="20"/>
        </w:rPr>
        <w:t>jak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12ti</w:t>
      </w:r>
      <w:r>
        <w:rPr>
          <w:spacing w:val="-2"/>
          <w:sz w:val="20"/>
        </w:rPr>
        <w:t xml:space="preserve"> </w:t>
      </w:r>
      <w:r>
        <w:rPr>
          <w:sz w:val="20"/>
        </w:rPr>
        <w:t>hodin,</w:t>
      </w:r>
      <w:r>
        <w:rPr>
          <w:spacing w:val="-4"/>
          <w:sz w:val="20"/>
        </w:rPr>
        <w:t xml:space="preserve"> </w:t>
      </w:r>
      <w:r>
        <w:rPr>
          <w:sz w:val="20"/>
        </w:rPr>
        <w:t>opravy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17,00</w:t>
      </w:r>
      <w:r>
        <w:rPr>
          <w:spacing w:val="-4"/>
          <w:sz w:val="20"/>
        </w:rPr>
        <w:t xml:space="preserve"> </w:t>
      </w:r>
      <w:r>
        <w:rPr>
          <w:sz w:val="20"/>
        </w:rPr>
        <w:t>hodině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 v SN budou účtovány s 50 % přirážkou; ve státem uznaném svátku se 100 % přirážkou.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spacing w:before="229"/>
        <w:ind w:right="1378"/>
        <w:rPr>
          <w:sz w:val="20"/>
        </w:rPr>
      </w:pPr>
      <w:r>
        <w:rPr>
          <w:sz w:val="20"/>
        </w:rPr>
        <w:t>plošiny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lešení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účtovány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ceníku</w:t>
      </w:r>
      <w:r>
        <w:rPr>
          <w:spacing w:val="-3"/>
          <w:sz w:val="20"/>
        </w:rPr>
        <w:t xml:space="preserve"> </w:t>
      </w:r>
      <w:r>
        <w:rPr>
          <w:sz w:val="20"/>
        </w:rPr>
        <w:t>půjčoven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skutečně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zapůjčených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a za dobu po kterou musely být zapůjčeny za účelem provedení služeb dle této smlouvy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spacing w:before="229"/>
        <w:ind w:right="1789"/>
        <w:rPr>
          <w:sz w:val="20"/>
        </w:rPr>
      </w:pPr>
      <w:r>
        <w:rPr>
          <w:sz w:val="20"/>
        </w:rPr>
        <w:t>dopravní</w:t>
      </w:r>
      <w:r>
        <w:rPr>
          <w:spacing w:val="-2"/>
          <w:sz w:val="20"/>
        </w:rPr>
        <w:t xml:space="preserve"> </w:t>
      </w:r>
      <w:r>
        <w:rPr>
          <w:sz w:val="20"/>
        </w:rPr>
        <w:t>náklady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servisní</w:t>
      </w:r>
      <w:r>
        <w:rPr>
          <w:spacing w:val="-4"/>
          <w:sz w:val="20"/>
        </w:rPr>
        <w:t xml:space="preserve"> </w:t>
      </w:r>
      <w:r>
        <w:rPr>
          <w:sz w:val="20"/>
        </w:rPr>
        <w:t>činnost,</w:t>
      </w:r>
      <w:r>
        <w:rPr>
          <w:spacing w:val="-4"/>
          <w:sz w:val="20"/>
        </w:rPr>
        <w:t xml:space="preserve"> </w:t>
      </w:r>
      <w:r>
        <w:rPr>
          <w:sz w:val="20"/>
        </w:rPr>
        <w:t>kontroly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zkoušky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osobní</w:t>
      </w:r>
      <w:r>
        <w:rPr>
          <w:spacing w:val="-4"/>
          <w:sz w:val="20"/>
        </w:rPr>
        <w:t xml:space="preserve"> </w:t>
      </w:r>
      <w:r>
        <w:rPr>
          <w:sz w:val="20"/>
        </w:rPr>
        <w:t>vozidlo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16,-</w:t>
      </w:r>
      <w:r>
        <w:rPr>
          <w:spacing w:val="-1"/>
          <w:sz w:val="20"/>
        </w:rPr>
        <w:t xml:space="preserve"> </w:t>
      </w:r>
      <w:r>
        <w:rPr>
          <w:sz w:val="20"/>
        </w:rPr>
        <w:t>Kč/km, nákladní / dodávkové s plošinou – 23 / 28,- Kč/ km.</w:t>
      </w:r>
    </w:p>
    <w:p w:rsidR="007C7340" w:rsidRDefault="007C7340">
      <w:pPr>
        <w:pStyle w:val="Zkladntext"/>
        <w:spacing w:before="121"/>
      </w:pPr>
    </w:p>
    <w:p w:rsidR="007C7340" w:rsidRDefault="007C4B26">
      <w:pPr>
        <w:pStyle w:val="Nadpis4"/>
        <w:numPr>
          <w:ilvl w:val="0"/>
          <w:numId w:val="9"/>
        </w:numPr>
        <w:tabs>
          <w:tab w:val="left" w:pos="848"/>
        </w:tabs>
        <w:ind w:left="848" w:hanging="708"/>
      </w:pPr>
      <w:r>
        <w:t>Základní</w:t>
      </w:r>
      <w:r>
        <w:rPr>
          <w:spacing w:val="-10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t>provádění</w:t>
      </w:r>
      <w:r>
        <w:rPr>
          <w:spacing w:val="-10"/>
        </w:rPr>
        <w:t xml:space="preserve"> </w:t>
      </w:r>
      <w:r>
        <w:t>díla,</w:t>
      </w:r>
      <w:r>
        <w:rPr>
          <w:spacing w:val="-9"/>
        </w:rPr>
        <w:t xml:space="preserve"> </w:t>
      </w:r>
      <w:r>
        <w:t>povinnosti</w:t>
      </w:r>
      <w:r>
        <w:rPr>
          <w:spacing w:val="-9"/>
        </w:rPr>
        <w:t xml:space="preserve"> </w:t>
      </w:r>
      <w:r>
        <w:t>zhotovitele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objednatele</w:t>
      </w:r>
    </w:p>
    <w:p w:rsidR="007C7340" w:rsidRDefault="007C7340">
      <w:pPr>
        <w:pStyle w:val="Zkladntext"/>
        <w:spacing w:before="1"/>
        <w:rPr>
          <w:b/>
        </w:rPr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ind w:right="1423"/>
        <w:rPr>
          <w:sz w:val="20"/>
        </w:rPr>
      </w:pPr>
      <w:r>
        <w:rPr>
          <w:sz w:val="20"/>
        </w:rPr>
        <w:t>Objednatel se zavazuje ke spoluúčasti</w:t>
      </w:r>
      <w:r>
        <w:rPr>
          <w:spacing w:val="40"/>
          <w:sz w:val="20"/>
        </w:rPr>
        <w:t xml:space="preserve"> </w:t>
      </w:r>
      <w:r>
        <w:rPr>
          <w:sz w:val="20"/>
        </w:rPr>
        <w:t>potřebné pro zajištění činnosti dle bodu 2 této smlouvy.Je povinen umožnit zhotoviteli</w:t>
      </w:r>
      <w:r>
        <w:rPr>
          <w:spacing w:val="40"/>
          <w:sz w:val="20"/>
        </w:rPr>
        <w:t xml:space="preserve"> </w:t>
      </w:r>
      <w:r>
        <w:rPr>
          <w:sz w:val="20"/>
        </w:rPr>
        <w:t>přístup do svých prostor v objektech</w:t>
      </w:r>
      <w:r>
        <w:rPr>
          <w:spacing w:val="40"/>
          <w:sz w:val="20"/>
        </w:rPr>
        <w:t xml:space="preserve"> </w:t>
      </w:r>
      <w:r>
        <w:rPr>
          <w:sz w:val="20"/>
        </w:rPr>
        <w:t>předmětu činnosti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účelem</w:t>
      </w:r>
      <w:r>
        <w:rPr>
          <w:spacing w:val="-4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prací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2"/>
          <w:sz w:val="20"/>
        </w:rPr>
        <w:t xml:space="preserve"> </w:t>
      </w:r>
      <w:r>
        <w:rPr>
          <w:sz w:val="20"/>
        </w:rPr>
        <w:t>výsledky činnosti bez vad a nedodělků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převzít.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spacing w:before="229"/>
        <w:ind w:right="1653"/>
        <w:rPr>
          <w:sz w:val="20"/>
        </w:rPr>
      </w:pPr>
      <w:r>
        <w:rPr>
          <w:sz w:val="20"/>
        </w:rPr>
        <w:t>Objednatel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celou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činnosti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nebudou</w:t>
      </w:r>
      <w:r>
        <w:rPr>
          <w:spacing w:val="-4"/>
          <w:sz w:val="20"/>
        </w:rPr>
        <w:t xml:space="preserve"> </w:t>
      </w:r>
      <w:r>
        <w:rPr>
          <w:sz w:val="20"/>
        </w:rPr>
        <w:t>pracovníci zhotovitele vyrušováni zásahy třetích osob, kromě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těch, kteří jsou vyčleněni pr</w:t>
      </w:r>
      <w:r>
        <w:rPr>
          <w:sz w:val="20"/>
        </w:rPr>
        <w:t>o styk s pracovníky zhotovitele.Jedná se o tyto pracovníky objednatele:</w:t>
      </w:r>
    </w:p>
    <w:p w:rsidR="007C7340" w:rsidRDefault="007C7340">
      <w:pPr>
        <w:pStyle w:val="Odstavecseseznamem"/>
        <w:rPr>
          <w:sz w:val="20"/>
        </w:rPr>
        <w:sectPr w:rsidR="007C7340">
          <w:pgSz w:w="11900" w:h="16840"/>
          <w:pgMar w:top="1580" w:right="283" w:bottom="920" w:left="1275" w:header="0" w:footer="730" w:gutter="0"/>
          <w:cols w:space="708"/>
        </w:sectPr>
      </w:pPr>
    </w:p>
    <w:p w:rsidR="007C7340" w:rsidRDefault="00ED3A90">
      <w:pPr>
        <w:pStyle w:val="Zkladntext"/>
        <w:spacing w:before="61"/>
        <w:ind w:left="860"/>
      </w:pPr>
      <w:r>
        <w:lastRenderedPageBreak/>
        <w:t>xxx</w:t>
      </w:r>
    </w:p>
    <w:p w:rsidR="007C7340" w:rsidRDefault="007C7340">
      <w:pPr>
        <w:pStyle w:val="Zkladntext"/>
      </w:pP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ind w:right="1231" w:hanging="661"/>
        <w:rPr>
          <w:sz w:val="20"/>
        </w:rPr>
      </w:pPr>
      <w:r>
        <w:rPr>
          <w:sz w:val="20"/>
        </w:rPr>
        <w:t>Zhotovitel odpovídá za pořádek a čistotu v prostorách prováděných prací, za to, že práce v požárně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nebezpečných</w:t>
      </w:r>
      <w:r>
        <w:rPr>
          <w:spacing w:val="-6"/>
          <w:sz w:val="20"/>
        </w:rPr>
        <w:t xml:space="preserve"> </w:t>
      </w:r>
      <w:r>
        <w:rPr>
          <w:sz w:val="20"/>
        </w:rPr>
        <w:t>prostorách</w:t>
      </w:r>
      <w:r>
        <w:rPr>
          <w:spacing w:val="-6"/>
          <w:sz w:val="20"/>
        </w:rPr>
        <w:t xml:space="preserve"> </w:t>
      </w:r>
      <w:r>
        <w:rPr>
          <w:sz w:val="20"/>
        </w:rPr>
        <w:t>nebudou</w:t>
      </w:r>
      <w:r>
        <w:rPr>
          <w:spacing w:val="-6"/>
          <w:sz w:val="20"/>
        </w:rPr>
        <w:t xml:space="preserve"> </w:t>
      </w:r>
      <w:r>
        <w:rPr>
          <w:sz w:val="20"/>
        </w:rPr>
        <w:t>prováděny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6"/>
          <w:sz w:val="20"/>
        </w:rPr>
        <w:t xml:space="preserve"> </w:t>
      </w:r>
      <w:r>
        <w:rPr>
          <w:sz w:val="20"/>
        </w:rPr>
        <w:t>souhlasu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objednatele (zejména sváře</w:t>
      </w:r>
      <w:r>
        <w:rPr>
          <w:sz w:val="20"/>
        </w:rPr>
        <w:t xml:space="preserve">čské práce) a dále, že bude v minimální míře omezován provoz objednatele. Pro provádění veškerých prací, zajistí objednatel prokazatelné proškolení pro pracovníky zhotovitele k dodržování všech bezpečnostních předpisů, platných pro Muzeum Hradec </w:t>
      </w:r>
      <w:r>
        <w:rPr>
          <w:spacing w:val="-2"/>
          <w:sz w:val="20"/>
        </w:rPr>
        <w:t>Králové.</w:t>
      </w:r>
      <w:r>
        <w:rPr>
          <w:color w:val="FF0000"/>
          <w:spacing w:val="-2"/>
          <w:sz w:val="20"/>
        </w:rPr>
        <w:t>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spacing w:before="228"/>
        <w:ind w:right="1544"/>
        <w:rPr>
          <w:sz w:val="20"/>
        </w:rPr>
      </w:pPr>
      <w:r>
        <w:rPr>
          <w:sz w:val="20"/>
        </w:rPr>
        <w:t>Pokud budou při kontrole a zkoušce zjištěny vady a nedostatky nebo nutnost opravy přesahující</w:t>
      </w:r>
      <w:r>
        <w:rPr>
          <w:spacing w:val="-4"/>
          <w:sz w:val="20"/>
        </w:rPr>
        <w:t xml:space="preserve"> </w:t>
      </w:r>
      <w:r>
        <w:rPr>
          <w:sz w:val="20"/>
        </w:rPr>
        <w:t>rozsah</w:t>
      </w:r>
      <w:r>
        <w:rPr>
          <w:spacing w:val="-5"/>
          <w:sz w:val="20"/>
        </w:rPr>
        <w:t xml:space="preserve"> </w:t>
      </w:r>
      <w:r>
        <w:rPr>
          <w:sz w:val="20"/>
        </w:rPr>
        <w:t>roční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zkoušky,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1"/>
          <w:sz w:val="20"/>
        </w:rPr>
        <w:t xml:space="preserve"> </w:t>
      </w:r>
      <w:r>
        <w:rPr>
          <w:sz w:val="20"/>
        </w:rPr>
        <w:t>oznámit objednateli nejpozději v kontrolní zprávě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GHZ</w:t>
      </w:r>
      <w:r>
        <w:rPr>
          <w:spacing w:val="40"/>
          <w:sz w:val="20"/>
        </w:rPr>
        <w:t xml:space="preserve"> </w:t>
      </w:r>
      <w:r>
        <w:rPr>
          <w:sz w:val="20"/>
        </w:rPr>
        <w:t>a závady neprodleně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odstranit nebo s objednatelem dohodnout termín opravy. Současně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dohodne rozsah a cenu této opravy.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ind w:right="1459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z w:val="20"/>
        </w:rPr>
        <w:t>kontroly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zkoušky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odbornou</w:t>
      </w:r>
      <w:r>
        <w:rPr>
          <w:spacing w:val="-4"/>
          <w:sz w:val="20"/>
        </w:rPr>
        <w:t xml:space="preserve"> </w:t>
      </w:r>
      <w:r>
        <w:rPr>
          <w:sz w:val="20"/>
        </w:rPr>
        <w:t>péčí</w:t>
      </w:r>
      <w:r>
        <w:rPr>
          <w:spacing w:val="-4"/>
          <w:sz w:val="20"/>
        </w:rPr>
        <w:t xml:space="preserve"> </w:t>
      </w:r>
      <w:r>
        <w:rPr>
          <w:sz w:val="20"/>
        </w:rPr>
        <w:t>tak,</w:t>
      </w:r>
      <w:r>
        <w:rPr>
          <w:spacing w:val="-4"/>
          <w:sz w:val="20"/>
        </w:rPr>
        <w:t xml:space="preserve"> </w:t>
      </w:r>
      <w:r>
        <w:rPr>
          <w:sz w:val="20"/>
        </w:rPr>
        <w:t>aby byla prověřena spolehlivost a trvalá funkce zařízení dle projekto</w:t>
      </w:r>
      <w:r>
        <w:rPr>
          <w:sz w:val="20"/>
        </w:rPr>
        <w:t>vé dokumentace.</w:t>
      </w:r>
    </w:p>
    <w:p w:rsidR="007C7340" w:rsidRDefault="007C7340">
      <w:pPr>
        <w:pStyle w:val="Zkladntext"/>
      </w:pP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8"/>
        </w:tabs>
        <w:ind w:left="848" w:hanging="707"/>
        <w:rPr>
          <w:sz w:val="20"/>
        </w:rPr>
      </w:pPr>
      <w:r>
        <w:rPr>
          <w:sz w:val="20"/>
        </w:rPr>
        <w:t>Objednatel</w:t>
      </w:r>
      <w:r>
        <w:rPr>
          <w:spacing w:val="-1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zhotoviteli:</w:t>
      </w:r>
    </w:p>
    <w:p w:rsidR="007C7340" w:rsidRDefault="007C4B26">
      <w:pPr>
        <w:pStyle w:val="Odstavecseseznamem"/>
        <w:numPr>
          <w:ilvl w:val="0"/>
          <w:numId w:val="8"/>
        </w:numPr>
        <w:tabs>
          <w:tab w:val="left" w:pos="970"/>
        </w:tabs>
        <w:spacing w:before="1" w:line="229" w:lineRule="exact"/>
        <w:ind w:left="970" w:hanging="121"/>
        <w:rPr>
          <w:sz w:val="20"/>
        </w:rPr>
      </w:pPr>
      <w:r>
        <w:rPr>
          <w:sz w:val="20"/>
        </w:rPr>
        <w:t>místnost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umytí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přístupu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7"/>
          <w:sz w:val="20"/>
        </w:rPr>
        <w:t xml:space="preserve"> </w:t>
      </w:r>
      <w:r>
        <w:rPr>
          <w:sz w:val="20"/>
        </w:rPr>
        <w:t>sociální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7C7340" w:rsidRDefault="007C4B26">
      <w:pPr>
        <w:pStyle w:val="Odstavecseseznamem"/>
        <w:numPr>
          <w:ilvl w:val="0"/>
          <w:numId w:val="8"/>
        </w:numPr>
        <w:tabs>
          <w:tab w:val="left" w:pos="969"/>
        </w:tabs>
        <w:spacing w:line="229" w:lineRule="exact"/>
        <w:ind w:left="969" w:hanging="121"/>
        <w:rPr>
          <w:sz w:val="20"/>
        </w:rPr>
      </w:pPr>
      <w:r>
        <w:rPr>
          <w:sz w:val="20"/>
        </w:rPr>
        <w:t>napojení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230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el.</w:t>
      </w:r>
      <w:r>
        <w:rPr>
          <w:spacing w:val="-5"/>
          <w:sz w:val="20"/>
        </w:rPr>
        <w:t xml:space="preserve"> </w:t>
      </w:r>
      <w:r>
        <w:rPr>
          <w:sz w:val="20"/>
        </w:rPr>
        <w:t>proudu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kontroly</w:t>
      </w:r>
    </w:p>
    <w:p w:rsidR="007C7340" w:rsidRDefault="007C4B26">
      <w:pPr>
        <w:pStyle w:val="Odstavecseseznamem"/>
        <w:numPr>
          <w:ilvl w:val="0"/>
          <w:numId w:val="8"/>
        </w:numPr>
        <w:tabs>
          <w:tab w:val="left" w:pos="969"/>
        </w:tabs>
        <w:ind w:right="1721" w:firstLine="0"/>
        <w:rPr>
          <w:sz w:val="20"/>
        </w:rPr>
      </w:pPr>
      <w:r>
        <w:rPr>
          <w:sz w:val="20"/>
        </w:rPr>
        <w:t>seznámení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prostředím</w:t>
      </w:r>
      <w:r>
        <w:rPr>
          <w:spacing w:val="-4"/>
          <w:sz w:val="20"/>
        </w:rPr>
        <w:t xml:space="preserve"> </w:t>
      </w:r>
      <w:r>
        <w:rPr>
          <w:sz w:val="20"/>
        </w:rPr>
        <w:t>areálu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objektů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(zákazy,</w:t>
      </w:r>
      <w:r>
        <w:rPr>
          <w:spacing w:val="-4"/>
          <w:sz w:val="20"/>
        </w:rPr>
        <w:t xml:space="preserve"> </w:t>
      </w:r>
      <w:r>
        <w:rPr>
          <w:sz w:val="20"/>
        </w:rPr>
        <w:t>příkazy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BOZP)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904"/>
        </w:tabs>
        <w:spacing w:before="1"/>
        <w:ind w:left="904" w:hanging="764"/>
        <w:rPr>
          <w:sz w:val="20"/>
        </w:rPr>
      </w:pP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práce,budou</w:t>
      </w:r>
      <w:r>
        <w:rPr>
          <w:spacing w:val="-6"/>
          <w:sz w:val="20"/>
        </w:rPr>
        <w:t xml:space="preserve"> </w:t>
      </w:r>
      <w:r>
        <w:rPr>
          <w:sz w:val="20"/>
        </w:rPr>
        <w:t>ukončeny</w:t>
      </w:r>
      <w:r>
        <w:rPr>
          <w:spacing w:val="-8"/>
          <w:sz w:val="20"/>
        </w:rPr>
        <w:t xml:space="preserve"> </w:t>
      </w:r>
      <w:r>
        <w:rPr>
          <w:sz w:val="20"/>
        </w:rPr>
        <w:t>protokolárním</w:t>
      </w:r>
      <w:r>
        <w:rPr>
          <w:spacing w:val="-8"/>
          <w:sz w:val="20"/>
        </w:rPr>
        <w:t xml:space="preserve"> </w:t>
      </w:r>
      <w:r>
        <w:rPr>
          <w:sz w:val="20"/>
        </w:rPr>
        <w:t>předáním</w:t>
      </w:r>
      <w:r>
        <w:rPr>
          <w:spacing w:val="-9"/>
          <w:sz w:val="20"/>
        </w:rPr>
        <w:t xml:space="preserve"> </w:t>
      </w:r>
      <w:r>
        <w:rPr>
          <w:sz w:val="20"/>
        </w:rPr>
        <w:t>díla,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zahrnuje:</w:t>
      </w:r>
    </w:p>
    <w:p w:rsidR="007C7340" w:rsidRDefault="007C4B26">
      <w:pPr>
        <w:pStyle w:val="Odstavecseseznamem"/>
        <w:numPr>
          <w:ilvl w:val="0"/>
          <w:numId w:val="7"/>
        </w:numPr>
        <w:tabs>
          <w:tab w:val="left" w:pos="969"/>
        </w:tabs>
        <w:spacing w:line="229" w:lineRule="exact"/>
        <w:ind w:left="969" w:hanging="121"/>
        <w:rPr>
          <w:sz w:val="20"/>
        </w:rPr>
      </w:pPr>
      <w:r>
        <w:rPr>
          <w:sz w:val="20"/>
        </w:rPr>
        <w:t>vyhotovení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kontrolní</w:t>
      </w:r>
      <w:r>
        <w:rPr>
          <w:spacing w:val="-8"/>
          <w:sz w:val="20"/>
        </w:rPr>
        <w:t xml:space="preserve"> </w:t>
      </w:r>
      <w:r>
        <w:rPr>
          <w:sz w:val="20"/>
        </w:rPr>
        <w:t>zprávy</w:t>
      </w:r>
      <w:r>
        <w:rPr>
          <w:spacing w:val="-8"/>
          <w:sz w:val="20"/>
        </w:rPr>
        <w:t xml:space="preserve"> </w:t>
      </w:r>
      <w:r>
        <w:rPr>
          <w:sz w:val="20"/>
        </w:rPr>
        <w:t>minimálně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DVOJMO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konstatováním</w:t>
      </w:r>
      <w:r>
        <w:rPr>
          <w:spacing w:val="-9"/>
          <w:sz w:val="20"/>
        </w:rPr>
        <w:t xml:space="preserve"> </w:t>
      </w:r>
      <w:r>
        <w:rPr>
          <w:sz w:val="20"/>
        </w:rPr>
        <w:t>stavu</w:t>
      </w:r>
      <w:r>
        <w:rPr>
          <w:spacing w:val="-8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GHZ,</w:t>
      </w:r>
    </w:p>
    <w:p w:rsidR="007C7340" w:rsidRDefault="007C4B26">
      <w:pPr>
        <w:pStyle w:val="Odstavecseseznamem"/>
        <w:numPr>
          <w:ilvl w:val="0"/>
          <w:numId w:val="7"/>
        </w:numPr>
        <w:tabs>
          <w:tab w:val="left" w:pos="848"/>
          <w:tab w:val="left" w:pos="968"/>
        </w:tabs>
        <w:ind w:left="848" w:right="1208" w:hanging="1"/>
        <w:rPr>
          <w:sz w:val="20"/>
        </w:rPr>
      </w:pPr>
      <w:r>
        <w:rPr>
          <w:sz w:val="20"/>
        </w:rPr>
        <w:t>vyhotovení</w:t>
      </w:r>
      <w:r>
        <w:rPr>
          <w:spacing w:val="-4"/>
          <w:sz w:val="20"/>
        </w:rPr>
        <w:t xml:space="preserve"> </w:t>
      </w:r>
      <w:r>
        <w:rPr>
          <w:sz w:val="20"/>
        </w:rPr>
        <w:t>předávacího</w:t>
      </w:r>
      <w:r>
        <w:rPr>
          <w:spacing w:val="-2"/>
          <w:sz w:val="20"/>
        </w:rPr>
        <w:t xml:space="preserve"> </w:t>
      </w:r>
      <w:r>
        <w:rPr>
          <w:sz w:val="20"/>
        </w:rPr>
        <w:t>PROTOKOLU,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druh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činnosti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vyžadovat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další </w:t>
      </w:r>
      <w:r>
        <w:rPr>
          <w:spacing w:val="-2"/>
          <w:sz w:val="20"/>
        </w:rPr>
        <w:t>doklady:</w:t>
      </w:r>
    </w:p>
    <w:p w:rsidR="007C7340" w:rsidRDefault="007C4B26">
      <w:pPr>
        <w:pStyle w:val="Zkladntext"/>
        <w:ind w:left="848"/>
      </w:pPr>
      <w:r>
        <w:t>Výše</w:t>
      </w:r>
      <w:r>
        <w:rPr>
          <w:spacing w:val="-8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materiály</w:t>
      </w:r>
      <w:r>
        <w:rPr>
          <w:spacing w:val="-7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podepsány</w:t>
      </w:r>
      <w:r>
        <w:rPr>
          <w:spacing w:val="-7"/>
        </w:rPr>
        <w:t xml:space="preserve"> </w:t>
      </w:r>
      <w:r>
        <w:t>odpovědnými</w:t>
      </w:r>
      <w:r>
        <w:rPr>
          <w:spacing w:val="-8"/>
        </w:rPr>
        <w:t xml:space="preserve"> </w:t>
      </w:r>
      <w:r>
        <w:t>pracovníky</w:t>
      </w:r>
      <w:r>
        <w:rPr>
          <w:spacing w:val="-7"/>
        </w:rPr>
        <w:t xml:space="preserve"> </w:t>
      </w:r>
      <w:r>
        <w:t>obou</w:t>
      </w:r>
      <w:r>
        <w:rPr>
          <w:spacing w:val="-8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rPr>
          <w:spacing w:val="-2"/>
        </w:rPr>
        <w:t>stran.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8"/>
        </w:tabs>
        <w:spacing w:before="1" w:line="229" w:lineRule="exact"/>
        <w:ind w:left="848" w:hanging="708"/>
        <w:rPr>
          <w:sz w:val="20"/>
        </w:rPr>
      </w:pPr>
      <w:r>
        <w:rPr>
          <w:sz w:val="20"/>
        </w:rPr>
        <w:t>Objednatel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kontrolovat</w:t>
      </w:r>
      <w:r>
        <w:rPr>
          <w:spacing w:val="-8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7"/>
          <w:sz w:val="20"/>
        </w:rPr>
        <w:t xml:space="preserve"> </w:t>
      </w:r>
      <w:r>
        <w:rPr>
          <w:sz w:val="20"/>
        </w:rPr>
        <w:t>díla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7"/>
          <w:sz w:val="20"/>
        </w:rPr>
        <w:t xml:space="preserve"> </w:t>
      </w:r>
      <w:r>
        <w:rPr>
          <w:sz w:val="20"/>
        </w:rPr>
        <w:t>pracovníky</w:t>
      </w:r>
      <w:r>
        <w:rPr>
          <w:spacing w:val="-8"/>
          <w:sz w:val="20"/>
        </w:rPr>
        <w:t xml:space="preserve"> </w:t>
      </w:r>
      <w:r>
        <w:rPr>
          <w:sz w:val="20"/>
        </w:rPr>
        <w:t>uvedenými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bodě</w:t>
      </w:r>
    </w:p>
    <w:p w:rsidR="007C7340" w:rsidRDefault="007C4B26">
      <w:pPr>
        <w:pStyle w:val="Zkladntext"/>
        <w:ind w:left="848" w:right="1136"/>
      </w:pPr>
      <w:r>
        <w:t>4.2.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zjistí-li,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provádí</w:t>
      </w:r>
      <w:r>
        <w:rPr>
          <w:spacing w:val="-2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v rozporu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svými</w:t>
      </w:r>
      <w:r>
        <w:rPr>
          <w:spacing w:val="-5"/>
        </w:rPr>
        <w:t xml:space="preserve"> </w:t>
      </w:r>
      <w:r>
        <w:t>povinnostmi,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tento zhotovitel</w:t>
      </w:r>
      <w:r>
        <w:rPr>
          <w:spacing w:val="40"/>
        </w:rPr>
        <w:t xml:space="preserve"> </w:t>
      </w:r>
      <w:r>
        <w:t>povinen neprodleně</w:t>
      </w:r>
      <w:r>
        <w:rPr>
          <w:rFonts w:ascii="Times New Roman" w:hAnsi="Times New Roman"/>
        </w:rPr>
        <w:t xml:space="preserve"> </w:t>
      </w:r>
      <w:r>
        <w:t>tyto vady odstranit a dílo provádět řádným způsobem.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ind w:right="1292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2"/>
          <w:sz w:val="20"/>
        </w:rPr>
        <w:t xml:space="preserve"> </w:t>
      </w:r>
      <w:r>
        <w:rPr>
          <w:sz w:val="20"/>
        </w:rPr>
        <w:t>kontroly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zkoušky</w:t>
      </w:r>
      <w:r>
        <w:rPr>
          <w:spacing w:val="-3"/>
          <w:sz w:val="20"/>
        </w:rPr>
        <w:t xml:space="preserve"> </w:t>
      </w:r>
      <w:r>
        <w:rPr>
          <w:sz w:val="20"/>
        </w:rPr>
        <w:t>GHZ</w:t>
      </w:r>
      <w:r>
        <w:rPr>
          <w:spacing w:val="40"/>
          <w:sz w:val="20"/>
        </w:rPr>
        <w:t xml:space="preserve"> </w:t>
      </w:r>
      <w:r>
        <w:rPr>
          <w:sz w:val="20"/>
        </w:rPr>
        <w:t>budou</w:t>
      </w:r>
      <w:r>
        <w:rPr>
          <w:spacing w:val="-2"/>
          <w:sz w:val="20"/>
        </w:rPr>
        <w:t xml:space="preserve"> </w:t>
      </w:r>
      <w:r>
        <w:rPr>
          <w:sz w:val="20"/>
        </w:rPr>
        <w:t>zjištěny</w:t>
      </w:r>
      <w:r>
        <w:rPr>
          <w:spacing w:val="-3"/>
          <w:sz w:val="20"/>
        </w:rPr>
        <w:t xml:space="preserve"> </w:t>
      </w:r>
      <w:r>
        <w:rPr>
          <w:sz w:val="20"/>
        </w:rPr>
        <w:t>vady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nedostatky,</w:t>
      </w:r>
      <w:r>
        <w:rPr>
          <w:spacing w:val="-4"/>
          <w:sz w:val="20"/>
        </w:rPr>
        <w:t xml:space="preserve"> </w:t>
      </w:r>
      <w:r>
        <w:rPr>
          <w:sz w:val="20"/>
        </w:rPr>
        <w:t>které mohou</w:t>
      </w:r>
      <w:r>
        <w:rPr>
          <w:spacing w:val="-4"/>
          <w:sz w:val="20"/>
        </w:rPr>
        <w:t xml:space="preserve"> </w:t>
      </w:r>
      <w:r>
        <w:rPr>
          <w:sz w:val="20"/>
        </w:rPr>
        <w:t>ovlivnit</w:t>
      </w:r>
      <w:r>
        <w:rPr>
          <w:spacing w:val="-4"/>
          <w:sz w:val="20"/>
        </w:rPr>
        <w:t xml:space="preserve"> </w:t>
      </w:r>
      <w:r>
        <w:rPr>
          <w:sz w:val="20"/>
        </w:rPr>
        <w:t>spolehlivost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funkci</w:t>
      </w:r>
      <w:r>
        <w:rPr>
          <w:spacing w:val="-2"/>
          <w:sz w:val="20"/>
        </w:rPr>
        <w:t xml:space="preserve"> </w:t>
      </w:r>
      <w:r>
        <w:rPr>
          <w:sz w:val="20"/>
        </w:rPr>
        <w:t>ins</w:t>
      </w:r>
      <w:r>
        <w:rPr>
          <w:sz w:val="20"/>
        </w:rPr>
        <w:t>talovaného</w:t>
      </w:r>
      <w:r>
        <w:rPr>
          <w:spacing w:val="-5"/>
          <w:sz w:val="20"/>
        </w:rPr>
        <w:t xml:space="preserve"> </w:t>
      </w:r>
      <w:r>
        <w:rPr>
          <w:sz w:val="20"/>
        </w:rPr>
        <w:t>zařízení,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zabezpečit na doporučení zhotovitele jejich odstranění. V opačném 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nemůže nést zhotovitel odpovědnost za chybnou funkci nebo nedostatečnou spolehlivost zařízení.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ind w:right="1335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ostatním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řídí</w:t>
      </w:r>
      <w:r>
        <w:rPr>
          <w:spacing w:val="-2"/>
          <w:sz w:val="20"/>
        </w:rPr>
        <w:t xml:space="preserve"> </w:t>
      </w:r>
      <w:r>
        <w:rPr>
          <w:sz w:val="20"/>
        </w:rPr>
        <w:t>právy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2"/>
          <w:sz w:val="20"/>
        </w:rPr>
        <w:t xml:space="preserve"> </w:t>
      </w:r>
      <w:r>
        <w:rPr>
          <w:sz w:val="20"/>
        </w:rPr>
        <w:t>zákoníku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1"/>
        </w:rPr>
        <w:t>č.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89/2012 Sb. </w:t>
      </w:r>
      <w:r>
        <w:rPr>
          <w:sz w:val="20"/>
        </w:rPr>
        <w:t>.</w:t>
      </w:r>
    </w:p>
    <w:p w:rsidR="007C7340" w:rsidRDefault="007C4B26">
      <w:pPr>
        <w:pStyle w:val="Nadpis4"/>
        <w:numPr>
          <w:ilvl w:val="0"/>
          <w:numId w:val="9"/>
        </w:numPr>
        <w:tabs>
          <w:tab w:val="left" w:pos="848"/>
        </w:tabs>
        <w:spacing w:before="228"/>
        <w:ind w:left="848" w:hanging="708"/>
      </w:pPr>
      <w:r>
        <w:t>Platební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dodací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:rsidR="007C7340" w:rsidRDefault="007C7340">
      <w:pPr>
        <w:pStyle w:val="Zkladntext"/>
        <w:spacing w:before="1"/>
        <w:rPr>
          <w:b/>
        </w:rPr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8"/>
          <w:tab w:val="left" w:pos="900"/>
        </w:tabs>
        <w:ind w:left="848" w:right="1333" w:hanging="708"/>
        <w:jc w:val="both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 díla (dle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2.)</w:t>
      </w:r>
      <w:r>
        <w:rPr>
          <w:spacing w:val="-1"/>
          <w:sz w:val="20"/>
        </w:rPr>
        <w:t xml:space="preserve"> </w:t>
      </w:r>
      <w:r>
        <w:rPr>
          <w:sz w:val="20"/>
        </w:rPr>
        <w:t>vystaví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</w:t>
      </w:r>
      <w:r>
        <w:rPr>
          <w:spacing w:val="-3"/>
          <w:sz w:val="20"/>
        </w:rPr>
        <w:t xml:space="preserve"> </w:t>
      </w:r>
      <w:r>
        <w:rPr>
          <w:sz w:val="20"/>
        </w:rPr>
        <w:t>daňový</w:t>
      </w:r>
      <w:r>
        <w:rPr>
          <w:spacing w:val="-1"/>
          <w:sz w:val="20"/>
        </w:rPr>
        <w:t xml:space="preserve"> </w:t>
      </w:r>
      <w:r>
        <w:rPr>
          <w:sz w:val="20"/>
        </w:rPr>
        <w:t>doklad,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zaslán objednateli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kopiemi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dokladů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bodě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4.7.,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objednatele: </w:t>
      </w:r>
      <w:hyperlink r:id="rId8">
        <w:r w:rsidR="00ED3A90">
          <w:rPr>
            <w:spacing w:val="-2"/>
            <w:sz w:val="20"/>
          </w:rPr>
          <w:t>xxx</w:t>
        </w:r>
      </w:hyperlink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8"/>
        </w:tabs>
        <w:spacing w:before="230"/>
        <w:ind w:left="848" w:hanging="708"/>
        <w:rPr>
          <w:sz w:val="20"/>
        </w:rPr>
      </w:pPr>
      <w:r>
        <w:rPr>
          <w:sz w:val="20"/>
        </w:rPr>
        <w:t>Splatnost</w:t>
      </w:r>
      <w:r>
        <w:rPr>
          <w:spacing w:val="-6"/>
          <w:sz w:val="20"/>
        </w:rPr>
        <w:t xml:space="preserve"> </w:t>
      </w:r>
      <w:r>
        <w:rPr>
          <w:sz w:val="20"/>
        </w:rPr>
        <w:t>daňového</w:t>
      </w:r>
      <w:r>
        <w:rPr>
          <w:spacing w:val="-6"/>
          <w:sz w:val="20"/>
        </w:rPr>
        <w:t xml:space="preserve"> </w:t>
      </w:r>
      <w:r>
        <w:rPr>
          <w:sz w:val="20"/>
        </w:rPr>
        <w:t>dokladu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stanovena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doručení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objednateli.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8"/>
        </w:tabs>
        <w:ind w:left="848" w:hanging="708"/>
        <w:rPr>
          <w:sz w:val="20"/>
        </w:rPr>
      </w:pPr>
      <w:r>
        <w:rPr>
          <w:sz w:val="20"/>
        </w:rPr>
        <w:t>Sankce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neplnění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dílo:</w:t>
      </w:r>
    </w:p>
    <w:p w:rsidR="007C7340" w:rsidRDefault="007C4B26">
      <w:pPr>
        <w:pStyle w:val="Odstavecseseznamem"/>
        <w:numPr>
          <w:ilvl w:val="0"/>
          <w:numId w:val="6"/>
        </w:numPr>
        <w:tabs>
          <w:tab w:val="left" w:pos="846"/>
        </w:tabs>
        <w:spacing w:before="1"/>
        <w:ind w:right="1279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bodě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2.4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popř.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pozdějším</w:t>
      </w:r>
      <w:r>
        <w:rPr>
          <w:spacing w:val="-4"/>
          <w:sz w:val="20"/>
        </w:rPr>
        <w:t xml:space="preserve"> </w:t>
      </w:r>
      <w:r>
        <w:rPr>
          <w:sz w:val="20"/>
        </w:rPr>
        <w:t>nástupem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uvedeno</w:t>
      </w:r>
      <w:r>
        <w:rPr>
          <w:spacing w:val="-4"/>
          <w:sz w:val="20"/>
        </w:rPr>
        <w:t xml:space="preserve"> </w:t>
      </w:r>
      <w:r>
        <w:rPr>
          <w:sz w:val="20"/>
        </w:rPr>
        <w:t>v bodě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2.3. c,zaplatí zhotovitel objednateli pokutu ve výši 500,- Kč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 každý den prodlení.</w:t>
      </w:r>
    </w:p>
    <w:p w:rsidR="007C7340" w:rsidRDefault="007C4B26">
      <w:pPr>
        <w:pStyle w:val="Odstavecseseznamem"/>
        <w:numPr>
          <w:ilvl w:val="0"/>
          <w:numId w:val="6"/>
        </w:numPr>
        <w:tabs>
          <w:tab w:val="left" w:pos="846"/>
        </w:tabs>
        <w:ind w:right="1402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4"/>
          <w:sz w:val="20"/>
        </w:rPr>
        <w:t xml:space="preserve"> </w:t>
      </w:r>
      <w:r>
        <w:rPr>
          <w:sz w:val="20"/>
        </w:rPr>
        <w:t>s nástupem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servisní</w:t>
      </w:r>
      <w:r>
        <w:rPr>
          <w:spacing w:val="-2"/>
          <w:sz w:val="20"/>
        </w:rPr>
        <w:t xml:space="preserve"> </w:t>
      </w:r>
      <w:r>
        <w:rPr>
          <w:sz w:val="20"/>
        </w:rPr>
        <w:t>práce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2.3.</w:t>
      </w:r>
      <w:r>
        <w:rPr>
          <w:spacing w:val="-4"/>
          <w:sz w:val="20"/>
        </w:rPr>
        <w:t xml:space="preserve"> </w:t>
      </w:r>
      <w:r>
        <w:rPr>
          <w:sz w:val="20"/>
        </w:rPr>
        <w:t>písm</w:t>
      </w:r>
      <w:r>
        <w:rPr>
          <w:spacing w:val="-4"/>
          <w:sz w:val="20"/>
        </w:rPr>
        <w:t xml:space="preserve"> </w:t>
      </w:r>
      <w:r>
        <w:rPr>
          <w:sz w:val="20"/>
        </w:rPr>
        <w:t>c/ nebo v 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prodlení zhotovitele s </w:t>
      </w:r>
      <w:r>
        <w:rPr>
          <w:sz w:val="20"/>
        </w:rPr>
        <w:t>provedením servisních prací v termínu dle bodu 4.4 zaplatí zhotovitel objednateli pokutu ve výši 1000,- Kč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 každý den prodlení.</w:t>
      </w:r>
    </w:p>
    <w:p w:rsidR="007C7340" w:rsidRDefault="007C4B26">
      <w:pPr>
        <w:pStyle w:val="Odstavecseseznamem"/>
        <w:numPr>
          <w:ilvl w:val="0"/>
          <w:numId w:val="6"/>
        </w:numPr>
        <w:tabs>
          <w:tab w:val="left" w:pos="848"/>
        </w:tabs>
        <w:ind w:left="848" w:hanging="707"/>
        <w:rPr>
          <w:sz w:val="20"/>
        </w:rPr>
      </w:pPr>
      <w:r>
        <w:rPr>
          <w:sz w:val="20"/>
        </w:rPr>
        <w:t>zaplacením</w:t>
      </w:r>
      <w:r>
        <w:rPr>
          <w:spacing w:val="-8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pokuty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5"/>
          <w:sz w:val="20"/>
        </w:rPr>
        <w:t xml:space="preserve"> </w:t>
      </w:r>
      <w:r>
        <w:rPr>
          <w:sz w:val="20"/>
        </w:rPr>
        <w:t>dotčeno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náhradu</w:t>
      </w:r>
      <w:r>
        <w:rPr>
          <w:spacing w:val="-8"/>
          <w:sz w:val="20"/>
        </w:rPr>
        <w:t xml:space="preserve"> </w:t>
      </w:r>
      <w:r>
        <w:rPr>
          <w:sz w:val="20"/>
        </w:rPr>
        <w:t>škody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plné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výši.</w:t>
      </w:r>
    </w:p>
    <w:p w:rsidR="007C7340" w:rsidRDefault="007C7340">
      <w:pPr>
        <w:pStyle w:val="Odstavecseseznamem"/>
        <w:rPr>
          <w:sz w:val="20"/>
        </w:rPr>
        <w:sectPr w:rsidR="007C7340">
          <w:pgSz w:w="11900" w:h="16840"/>
          <w:pgMar w:top="1340" w:right="283" w:bottom="920" w:left="1275" w:header="0" w:footer="730" w:gutter="0"/>
          <w:cols w:space="708"/>
        </w:sectPr>
      </w:pPr>
    </w:p>
    <w:p w:rsidR="007C7340" w:rsidRDefault="007C4B26">
      <w:pPr>
        <w:pStyle w:val="Odstavecseseznamem"/>
        <w:numPr>
          <w:ilvl w:val="0"/>
          <w:numId w:val="6"/>
        </w:numPr>
        <w:tabs>
          <w:tab w:val="left" w:pos="846"/>
        </w:tabs>
        <w:spacing w:before="76"/>
        <w:ind w:right="1230"/>
        <w:rPr>
          <w:sz w:val="20"/>
        </w:rPr>
      </w:pPr>
      <w:r>
        <w:rPr>
          <w:sz w:val="20"/>
        </w:rPr>
        <w:lastRenderedPageBreak/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uhrazení</w:t>
      </w:r>
      <w:r>
        <w:rPr>
          <w:spacing w:val="-4"/>
          <w:sz w:val="20"/>
        </w:rPr>
        <w:t xml:space="preserve"> </w:t>
      </w:r>
      <w:r>
        <w:rPr>
          <w:sz w:val="20"/>
        </w:rPr>
        <w:t>daňového</w:t>
      </w:r>
      <w:r>
        <w:rPr>
          <w:spacing w:val="-2"/>
          <w:sz w:val="20"/>
        </w:rPr>
        <w:t xml:space="preserve"> </w:t>
      </w:r>
      <w:r>
        <w:rPr>
          <w:sz w:val="20"/>
        </w:rPr>
        <w:t>dokladu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5.2</w:t>
      </w:r>
      <w:r>
        <w:rPr>
          <w:spacing w:val="-4"/>
          <w:sz w:val="20"/>
        </w:rPr>
        <w:t xml:space="preserve"> </w:t>
      </w:r>
      <w:r>
        <w:rPr>
          <w:sz w:val="20"/>
        </w:rPr>
        <w:t>zaplatí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zhotoviteli pokutu ve výši 0,1 % denně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 fakturované částky</w:t>
      </w:r>
    </w:p>
    <w:p w:rsidR="007C7340" w:rsidRDefault="007C4B26">
      <w:pPr>
        <w:pStyle w:val="Odstavecseseznamem"/>
        <w:numPr>
          <w:ilvl w:val="0"/>
          <w:numId w:val="6"/>
        </w:numPr>
        <w:tabs>
          <w:tab w:val="left" w:pos="846"/>
        </w:tabs>
        <w:spacing w:before="1"/>
        <w:ind w:right="1126"/>
        <w:rPr>
          <w:sz w:val="20"/>
        </w:rPr>
      </w:pP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pokuty</w:t>
      </w:r>
      <w:r>
        <w:rPr>
          <w:spacing w:val="40"/>
          <w:sz w:val="20"/>
        </w:rPr>
        <w:t xml:space="preserve"> </w:t>
      </w:r>
      <w:r>
        <w:rPr>
          <w:sz w:val="20"/>
        </w:rPr>
        <w:t>jsou</w:t>
      </w:r>
      <w:r>
        <w:rPr>
          <w:spacing w:val="40"/>
          <w:sz w:val="20"/>
        </w:rPr>
        <w:t xml:space="preserve"> </w:t>
      </w:r>
      <w:r>
        <w:rPr>
          <w:sz w:val="20"/>
        </w:rPr>
        <w:t>splatné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30</w:t>
      </w:r>
      <w:r>
        <w:rPr>
          <w:spacing w:val="40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ode</w:t>
      </w:r>
      <w:r>
        <w:rPr>
          <w:spacing w:val="40"/>
          <w:sz w:val="20"/>
        </w:rPr>
        <w:t xml:space="preserve"> </w:t>
      </w:r>
      <w:r>
        <w:rPr>
          <w:sz w:val="20"/>
        </w:rPr>
        <w:t>dne</w:t>
      </w:r>
      <w:r>
        <w:rPr>
          <w:spacing w:val="40"/>
          <w:sz w:val="20"/>
        </w:rPr>
        <w:t xml:space="preserve"> </w:t>
      </w:r>
      <w:r>
        <w:rPr>
          <w:sz w:val="20"/>
        </w:rPr>
        <w:t>doručení</w:t>
      </w:r>
      <w:r>
        <w:rPr>
          <w:spacing w:val="40"/>
          <w:sz w:val="20"/>
        </w:rPr>
        <w:t xml:space="preserve"> </w:t>
      </w:r>
      <w:r>
        <w:rPr>
          <w:sz w:val="20"/>
        </w:rPr>
        <w:t>písemného</w:t>
      </w:r>
      <w:r>
        <w:rPr>
          <w:spacing w:val="40"/>
          <w:sz w:val="20"/>
        </w:rPr>
        <w:t xml:space="preserve"> </w:t>
      </w:r>
      <w:r>
        <w:rPr>
          <w:sz w:val="20"/>
        </w:rPr>
        <w:t>oznámení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jejich </w:t>
      </w:r>
      <w:r>
        <w:rPr>
          <w:spacing w:val="-2"/>
          <w:sz w:val="20"/>
        </w:rPr>
        <w:t>uplatnění.</w:t>
      </w:r>
    </w:p>
    <w:p w:rsidR="007C7340" w:rsidRDefault="007C4B26">
      <w:pPr>
        <w:pStyle w:val="Nadpis4"/>
        <w:numPr>
          <w:ilvl w:val="0"/>
          <w:numId w:val="9"/>
        </w:numPr>
        <w:tabs>
          <w:tab w:val="left" w:pos="848"/>
        </w:tabs>
        <w:spacing w:before="229"/>
        <w:ind w:left="848" w:hanging="708"/>
      </w:pPr>
      <w:r>
        <w:t>Závěrečná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zvláštní</w:t>
      </w:r>
      <w:r>
        <w:rPr>
          <w:spacing w:val="-9"/>
        </w:rPr>
        <w:t xml:space="preserve"> </w:t>
      </w:r>
      <w:r>
        <w:rPr>
          <w:spacing w:val="-2"/>
        </w:rPr>
        <w:t>ujednání</w:t>
      </w:r>
    </w:p>
    <w:p w:rsidR="007C7340" w:rsidRDefault="007C7340">
      <w:pPr>
        <w:pStyle w:val="Zkladntext"/>
        <w:rPr>
          <w:b/>
        </w:rPr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spacing w:before="1"/>
        <w:ind w:right="1469"/>
        <w:rPr>
          <w:sz w:val="20"/>
        </w:rPr>
      </w:pPr>
      <w:r>
        <w:rPr>
          <w:sz w:val="20"/>
        </w:rPr>
        <w:t>Tato smlouva je uzavřena na dobu</w:t>
      </w:r>
      <w:r>
        <w:rPr>
          <w:spacing w:val="80"/>
          <w:sz w:val="20"/>
        </w:rPr>
        <w:t xml:space="preserve"> </w:t>
      </w:r>
      <w:r>
        <w:rPr>
          <w:sz w:val="20"/>
        </w:rPr>
        <w:t>n e u r č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 t o u</w:t>
      </w:r>
      <w:r>
        <w:rPr>
          <w:spacing w:val="80"/>
          <w:sz w:val="20"/>
        </w:rPr>
        <w:t xml:space="preserve"> </w:t>
      </w:r>
      <w:r>
        <w:rPr>
          <w:sz w:val="20"/>
        </w:rPr>
        <w:t>s šestiměsíční výpovědní lhůtou před následným</w:t>
      </w:r>
      <w:r>
        <w:rPr>
          <w:spacing w:val="-5"/>
          <w:sz w:val="20"/>
        </w:rPr>
        <w:t xml:space="preserve"> </w:t>
      </w:r>
      <w:r>
        <w:rPr>
          <w:sz w:val="20"/>
        </w:rPr>
        <w:t>termínem</w:t>
      </w:r>
      <w:r>
        <w:rPr>
          <w:spacing w:val="-3"/>
          <w:sz w:val="20"/>
        </w:rPr>
        <w:t xml:space="preserve"> </w:t>
      </w:r>
      <w:r>
        <w:rPr>
          <w:sz w:val="20"/>
        </w:rPr>
        <w:t>periodické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40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GHZ.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může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vypovězena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v kratším termínu po vzájemné dohodě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obou smluvních stran.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spacing w:before="229"/>
        <w:ind w:right="1924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číslovanými</w:t>
      </w:r>
      <w:r>
        <w:rPr>
          <w:spacing w:val="-4"/>
          <w:sz w:val="20"/>
        </w:rPr>
        <w:t xml:space="preserve"> </w:t>
      </w:r>
      <w:r>
        <w:rPr>
          <w:sz w:val="20"/>
        </w:rPr>
        <w:t>písemnými</w:t>
      </w:r>
      <w:r>
        <w:rPr>
          <w:spacing w:val="-4"/>
          <w:sz w:val="20"/>
        </w:rPr>
        <w:t xml:space="preserve"> </w:t>
      </w:r>
      <w:r>
        <w:rPr>
          <w:sz w:val="20"/>
        </w:rPr>
        <w:t>dodatky</w:t>
      </w:r>
      <w:r>
        <w:rPr>
          <w:spacing w:val="-5"/>
          <w:sz w:val="20"/>
        </w:rPr>
        <w:t xml:space="preserve"> </w:t>
      </w:r>
      <w:r>
        <w:rPr>
          <w:sz w:val="20"/>
        </w:rPr>
        <w:t>podepsanými oprávněnými zástupci smluvních stran.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901"/>
        </w:tabs>
        <w:spacing w:before="229"/>
        <w:ind w:left="901" w:hanging="761"/>
        <w:rPr>
          <w:sz w:val="20"/>
        </w:rPr>
      </w:pPr>
      <w:r>
        <w:rPr>
          <w:sz w:val="20"/>
        </w:rPr>
        <w:t>Zhotovitel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udržovat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informace</w:t>
      </w:r>
      <w:r>
        <w:rPr>
          <w:spacing w:val="-7"/>
          <w:sz w:val="20"/>
        </w:rPr>
        <w:t xml:space="preserve"> </w:t>
      </w:r>
      <w:r>
        <w:rPr>
          <w:sz w:val="20"/>
        </w:rPr>
        <w:t>zjištěné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v</w:t>
      </w:r>
    </w:p>
    <w:p w:rsidR="007C7340" w:rsidRDefault="007C4B26">
      <w:pPr>
        <w:pStyle w:val="Zkladntext"/>
        <w:ind w:left="846" w:right="1136"/>
      </w:pPr>
      <w:r>
        <w:t>tajnosti,</w:t>
      </w:r>
      <w:r>
        <w:rPr>
          <w:spacing w:val="-2"/>
        </w:rPr>
        <w:t xml:space="preserve"> </w:t>
      </w:r>
      <w:r>
        <w:t>nezveřejňovat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vztahu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třetím</w:t>
      </w:r>
      <w:r>
        <w:rPr>
          <w:spacing w:val="-2"/>
        </w:rPr>
        <w:t xml:space="preserve"> </w:t>
      </w:r>
      <w:r>
        <w:t>osobám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tím,</w:t>
      </w:r>
      <w:r>
        <w:rPr>
          <w:spacing w:val="-4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rozšiřovat</w:t>
      </w:r>
      <w:r>
        <w:rPr>
          <w:spacing w:val="-2"/>
        </w:rPr>
        <w:t xml:space="preserve"> </w:t>
      </w:r>
      <w:r>
        <w:t>dobré</w:t>
      </w:r>
      <w:r>
        <w:rPr>
          <w:spacing w:val="-4"/>
        </w:rPr>
        <w:t xml:space="preserve"> </w:t>
      </w:r>
      <w:r>
        <w:t>obchodní jméno objednatele a bude usilovat o jeho prospěch.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6"/>
        </w:tabs>
        <w:ind w:right="1390"/>
        <w:rPr>
          <w:sz w:val="20"/>
        </w:rPr>
      </w:pPr>
      <w:r>
        <w:rPr>
          <w:sz w:val="20"/>
        </w:rPr>
        <w:t>Zhotovitel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respektovat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plném</w:t>
      </w:r>
      <w:r>
        <w:rPr>
          <w:spacing w:val="-5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z w:val="20"/>
        </w:rPr>
        <w:t>ekologické</w:t>
      </w:r>
      <w:r>
        <w:rPr>
          <w:spacing w:val="-5"/>
          <w:sz w:val="20"/>
        </w:rPr>
        <w:t xml:space="preserve"> </w:t>
      </w:r>
      <w:r>
        <w:rPr>
          <w:sz w:val="20"/>
        </w:rPr>
        <w:t>předpisy</w:t>
      </w:r>
      <w:r>
        <w:rPr>
          <w:spacing w:val="-4"/>
          <w:sz w:val="20"/>
        </w:rPr>
        <w:t xml:space="preserve"> </w:t>
      </w:r>
      <w:r>
        <w:rPr>
          <w:sz w:val="20"/>
        </w:rPr>
        <w:t>platné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objektu.</w:t>
      </w:r>
      <w:r>
        <w:rPr>
          <w:spacing w:val="-3"/>
          <w:sz w:val="20"/>
        </w:rPr>
        <w:t xml:space="preserve"> </w:t>
      </w:r>
      <w:r>
        <w:rPr>
          <w:sz w:val="20"/>
        </w:rPr>
        <w:t>V 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způsobení jakýchkoliv ekologických škod z vlastní viny uhradí v plném rozsahu náklady na j</w:t>
      </w:r>
      <w:r>
        <w:rPr>
          <w:sz w:val="20"/>
        </w:rPr>
        <w:t>ejich odstranění.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8"/>
        </w:tabs>
        <w:spacing w:before="230"/>
        <w:ind w:left="848" w:hanging="708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 xml:space="preserve"> </w:t>
      </w: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vyhotovena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dvou</w:t>
      </w:r>
      <w:r>
        <w:rPr>
          <w:spacing w:val="-5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6"/>
          <w:sz w:val="20"/>
        </w:rPr>
        <w:t xml:space="preserve"> </w:t>
      </w:r>
      <w:r>
        <w:rPr>
          <w:sz w:val="20"/>
        </w:rPr>
        <w:t>každá</w:t>
      </w:r>
      <w:r>
        <w:rPr>
          <w:spacing w:val="-7"/>
          <w:sz w:val="20"/>
        </w:rPr>
        <w:t xml:space="preserve"> </w:t>
      </w:r>
      <w:r>
        <w:rPr>
          <w:sz w:val="20"/>
        </w:rPr>
        <w:t>strana</w:t>
      </w:r>
      <w:r>
        <w:rPr>
          <w:spacing w:val="-5"/>
          <w:sz w:val="20"/>
        </w:rPr>
        <w:t xml:space="preserve"> </w:t>
      </w:r>
      <w:r>
        <w:rPr>
          <w:sz w:val="20"/>
        </w:rPr>
        <w:t>obdrží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jeden.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3"/>
          <w:tab w:val="left" w:pos="846"/>
        </w:tabs>
        <w:ind w:right="1255"/>
        <w:jc w:val="both"/>
        <w:rPr>
          <w:sz w:val="20"/>
        </w:rPr>
      </w:pPr>
      <w:r>
        <w:rPr>
          <w:sz w:val="20"/>
        </w:rPr>
        <w:t>Účastníci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jejím</w:t>
      </w:r>
      <w:r>
        <w:rPr>
          <w:spacing w:val="-3"/>
          <w:sz w:val="20"/>
        </w:rPr>
        <w:t xml:space="preserve"> </w:t>
      </w:r>
      <w:r>
        <w:rPr>
          <w:sz w:val="20"/>
        </w:rPr>
        <w:t>přečtení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souhlasí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3"/>
          <w:sz w:val="20"/>
        </w:rPr>
        <w:t xml:space="preserve"> </w:t>
      </w:r>
      <w:r>
        <w:rPr>
          <w:sz w:val="20"/>
        </w:rPr>
        <w:t>obsahem,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byla sepsána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pravdivých</w:t>
      </w:r>
      <w:r>
        <w:rPr>
          <w:spacing w:val="-4"/>
          <w:sz w:val="20"/>
        </w:rPr>
        <w:t xml:space="preserve"> </w:t>
      </w:r>
      <w:r>
        <w:rPr>
          <w:sz w:val="20"/>
        </w:rPr>
        <w:t>údajů,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pravé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svobodné</w:t>
      </w:r>
      <w:r>
        <w:rPr>
          <w:spacing w:val="-4"/>
          <w:sz w:val="20"/>
        </w:rPr>
        <w:t xml:space="preserve"> </w:t>
      </w:r>
      <w:r>
        <w:rPr>
          <w:sz w:val="20"/>
        </w:rPr>
        <w:t>vůle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nebyla</w:t>
      </w:r>
      <w:r>
        <w:rPr>
          <w:spacing w:val="-2"/>
          <w:sz w:val="20"/>
        </w:rPr>
        <w:t xml:space="preserve"> </w:t>
      </w:r>
      <w:r>
        <w:rPr>
          <w:sz w:val="20"/>
        </w:rPr>
        <w:t>ujednána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tísni ani za jinak jednostranně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nevýhodných podmínek. Na důkaz toho připojují své podpisy.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3"/>
          <w:tab w:val="left" w:pos="846"/>
        </w:tabs>
        <w:ind w:right="1126"/>
        <w:jc w:val="both"/>
        <w:rPr>
          <w:sz w:val="20"/>
        </w:rPr>
      </w:pPr>
      <w:r>
        <w:rPr>
          <w:sz w:val="20"/>
        </w:rPr>
        <w:t>Zhotovitel bere na vědomí, že objednatel coby povinná osoba ve smyslu zákona č. 340/2015 Sb., o zvláštních podmínkách účinnosti některých smluv,</w:t>
      </w:r>
      <w:r>
        <w:rPr>
          <w:sz w:val="20"/>
        </w:rPr>
        <w:t xml:space="preserve"> uveřejňování těchto smluv a o registru</w:t>
      </w:r>
      <w:r>
        <w:rPr>
          <w:spacing w:val="-2"/>
          <w:sz w:val="20"/>
        </w:rPr>
        <w:t xml:space="preserve"> </w:t>
      </w:r>
      <w:r>
        <w:rPr>
          <w:sz w:val="20"/>
        </w:rPr>
        <w:t>smluv (zákon 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2"/>
          <w:sz w:val="20"/>
        </w:rPr>
        <w:t xml:space="preserve"> </w:t>
      </w:r>
      <w:r>
        <w:rPr>
          <w:sz w:val="20"/>
        </w:rPr>
        <w:t>smluv),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 pozdějších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2"/>
          <w:sz w:val="20"/>
        </w:rPr>
        <w:t xml:space="preserve"> </w:t>
      </w:r>
      <w:r>
        <w:rPr>
          <w:sz w:val="20"/>
        </w:rPr>
        <w:t>provede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zveřejnění této smlouvy v registru smluv.</w:t>
      </w:r>
    </w:p>
    <w:p w:rsidR="007C7340" w:rsidRDefault="007C4B26">
      <w:pPr>
        <w:pStyle w:val="Odstavecseseznamem"/>
        <w:numPr>
          <w:ilvl w:val="1"/>
          <w:numId w:val="9"/>
        </w:numPr>
        <w:tabs>
          <w:tab w:val="left" w:pos="843"/>
          <w:tab w:val="left" w:pos="846"/>
        </w:tabs>
        <w:spacing w:before="229"/>
        <w:ind w:right="1128"/>
        <w:jc w:val="both"/>
        <w:rPr>
          <w:sz w:val="20"/>
        </w:rPr>
      </w:pPr>
      <w:r>
        <w:rPr>
          <w:sz w:val="20"/>
        </w:rPr>
        <w:t>Tato smlouva nabývá platnosti dnem podpisu oběma smluvními stranami a účinnosti zveřejněním v registru smluv.</w:t>
      </w:r>
    </w:p>
    <w:p w:rsidR="007C7340" w:rsidRDefault="007C7340">
      <w:pPr>
        <w:pStyle w:val="Zkladntext"/>
      </w:pPr>
    </w:p>
    <w:p w:rsidR="007C7340" w:rsidRDefault="007C7340">
      <w:pPr>
        <w:pStyle w:val="Zkladntext"/>
        <w:spacing w:before="137"/>
      </w:pPr>
    </w:p>
    <w:p w:rsidR="007C7340" w:rsidRDefault="007C7340">
      <w:pPr>
        <w:pStyle w:val="Zkladntext"/>
        <w:sectPr w:rsidR="007C7340">
          <w:pgSz w:w="11900" w:h="16840"/>
          <w:pgMar w:top="1800" w:right="283" w:bottom="920" w:left="1275" w:header="0" w:footer="730" w:gutter="0"/>
          <w:cols w:space="708"/>
        </w:sectPr>
      </w:pPr>
    </w:p>
    <w:p w:rsidR="007C7340" w:rsidRDefault="007C4B26">
      <w:pPr>
        <w:pStyle w:val="Nadpis4"/>
        <w:numPr>
          <w:ilvl w:val="0"/>
          <w:numId w:val="9"/>
        </w:numPr>
        <w:tabs>
          <w:tab w:val="left" w:pos="415"/>
        </w:tabs>
        <w:spacing w:before="93"/>
        <w:ind w:left="415" w:hanging="275"/>
      </w:pPr>
      <w:r>
        <w:t>Podpisy</w:t>
      </w:r>
      <w:r>
        <w:rPr>
          <w:spacing w:val="42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4"/>
        </w:rPr>
        <w:t>stran</w:t>
      </w:r>
    </w:p>
    <w:p w:rsidR="00ED3A90" w:rsidRDefault="00ED3A90">
      <w:pPr>
        <w:pStyle w:val="Zkladntext"/>
        <w:tabs>
          <w:tab w:val="left" w:pos="5208"/>
          <w:tab w:val="left" w:pos="5828"/>
        </w:tabs>
        <w:spacing w:line="480" w:lineRule="auto"/>
        <w:ind w:left="804" w:right="2206" w:hanging="444"/>
      </w:pPr>
    </w:p>
    <w:p w:rsidR="00ED3A90" w:rsidRDefault="00ED3A90" w:rsidP="00ED3A90">
      <w:pPr>
        <w:widowControl/>
        <w:adjustRightInd w:val="0"/>
        <w:rPr>
          <w:rFonts w:eastAsiaTheme="minorHAnsi"/>
          <w:sz w:val="20"/>
          <w:szCs w:val="20"/>
        </w:rPr>
      </w:pPr>
    </w:p>
    <w:p w:rsidR="00ED3A90" w:rsidRDefault="00ED3A90" w:rsidP="00ED3A90">
      <w:pPr>
        <w:widowControl/>
        <w:adjustRightInd w:val="0"/>
        <w:rPr>
          <w:rFonts w:eastAsiaTheme="minorHAnsi"/>
          <w:sz w:val="20"/>
          <w:szCs w:val="20"/>
        </w:rPr>
      </w:pPr>
    </w:p>
    <w:p w:rsidR="00ED3A90" w:rsidRDefault="00ED3A90" w:rsidP="00ED3A90">
      <w:pPr>
        <w:widowControl/>
        <w:adjustRightInd w:val="0"/>
        <w:rPr>
          <w:rFonts w:eastAsiaTheme="minorHAnsi"/>
          <w:sz w:val="20"/>
          <w:szCs w:val="20"/>
        </w:rPr>
      </w:pPr>
    </w:p>
    <w:p w:rsidR="00ED3A90" w:rsidRDefault="00ED3A90" w:rsidP="00ED3A90">
      <w:pPr>
        <w:widowControl/>
        <w:adjustRightInd w:val="0"/>
        <w:rPr>
          <w:rFonts w:eastAsiaTheme="minorHAnsi"/>
          <w:sz w:val="20"/>
          <w:szCs w:val="20"/>
        </w:rPr>
      </w:pPr>
      <w:bookmarkStart w:id="0" w:name="_GoBack"/>
      <w:bookmarkEnd w:id="0"/>
      <w:r>
        <w:rPr>
          <w:rFonts w:eastAsiaTheme="minorHAnsi"/>
          <w:sz w:val="20"/>
          <w:szCs w:val="20"/>
        </w:rPr>
        <w:t xml:space="preserve">odpovědný zástupce zhotovitele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>odpovědný zástupce objednatele</w:t>
      </w:r>
    </w:p>
    <w:p w:rsidR="007C7340" w:rsidRDefault="00ED3A90" w:rsidP="00ED3A90">
      <w:pPr>
        <w:pStyle w:val="Zkladntext"/>
        <w:tabs>
          <w:tab w:val="left" w:pos="5208"/>
          <w:tab w:val="left" w:pos="5828"/>
        </w:tabs>
        <w:spacing w:line="480" w:lineRule="auto"/>
        <w:ind w:left="804" w:right="2206" w:hanging="444"/>
      </w:pPr>
      <w:r>
        <w:rPr>
          <w:rFonts w:eastAsiaTheme="minorHAnsi"/>
        </w:rPr>
        <w:t>podpis, razítko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7C4B26">
        <w:t>podpis, razítko</w:t>
      </w:r>
      <w:r w:rsidR="007C4B26">
        <w:tab/>
      </w:r>
      <w:r w:rsidR="007C4B26">
        <w:tab/>
      </w:r>
    </w:p>
    <w:p w:rsidR="007C7340" w:rsidRDefault="007C7340">
      <w:pPr>
        <w:pStyle w:val="Zkladntext"/>
      </w:pPr>
    </w:p>
    <w:p w:rsidR="007C7340" w:rsidRDefault="007C7340">
      <w:pPr>
        <w:pStyle w:val="Zkladntext"/>
      </w:pPr>
    </w:p>
    <w:p w:rsidR="007C7340" w:rsidRDefault="007C7340">
      <w:pPr>
        <w:pStyle w:val="Zkladntext"/>
        <w:spacing w:before="228"/>
      </w:pPr>
    </w:p>
    <w:p w:rsidR="007C7340" w:rsidRDefault="007C4B26">
      <w:pPr>
        <w:pStyle w:val="Zkladntext"/>
        <w:spacing w:before="1"/>
        <w:ind w:left="140"/>
      </w:pPr>
      <w:r>
        <w:t>V</w:t>
      </w:r>
      <w:r>
        <w:rPr>
          <w:spacing w:val="49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</w:p>
    <w:p w:rsidR="007C7340" w:rsidRDefault="007C7340">
      <w:pPr>
        <w:pStyle w:val="Zkladntext"/>
        <w:sectPr w:rsidR="007C7340">
          <w:type w:val="continuous"/>
          <w:pgSz w:w="11900" w:h="16840"/>
          <w:pgMar w:top="1700" w:right="283" w:bottom="920" w:left="1275" w:header="0" w:footer="730" w:gutter="0"/>
          <w:cols w:space="708"/>
        </w:sectPr>
      </w:pPr>
    </w:p>
    <w:p w:rsidR="007C7340" w:rsidRDefault="007C4B26">
      <w:pPr>
        <w:pStyle w:val="Nadpis4"/>
        <w:tabs>
          <w:tab w:val="left" w:pos="1556"/>
        </w:tabs>
        <w:spacing w:before="75"/>
        <w:ind w:left="140" w:firstLine="0"/>
      </w:pPr>
      <w:r>
        <w:lastRenderedPageBreak/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10"/>
        </w:rPr>
        <w:t>1</w:t>
      </w:r>
      <w:r>
        <w:tab/>
        <w:t>Kalkulace</w:t>
      </w:r>
      <w:r>
        <w:rPr>
          <w:spacing w:val="-9"/>
        </w:rPr>
        <w:t xml:space="preserve"> </w:t>
      </w:r>
      <w:r>
        <w:t>ceny</w:t>
      </w:r>
      <w:r>
        <w:rPr>
          <w:spacing w:val="-10"/>
        </w:rPr>
        <w:t xml:space="preserve"> </w:t>
      </w:r>
      <w:r>
        <w:rPr>
          <w:spacing w:val="-2"/>
        </w:rPr>
        <w:t>plnění</w:t>
      </w:r>
    </w:p>
    <w:p w:rsidR="007C7340" w:rsidRDefault="007C7340">
      <w:pPr>
        <w:pStyle w:val="Zkladntext"/>
        <w:spacing w:before="25"/>
        <w:rPr>
          <w:b/>
        </w:rPr>
      </w:pPr>
    </w:p>
    <w:p w:rsidR="007C7340" w:rsidRDefault="007C4B26">
      <w:pPr>
        <w:ind w:left="140"/>
        <w:rPr>
          <w:b/>
          <w:sz w:val="20"/>
        </w:rPr>
      </w:pPr>
      <w:r>
        <w:rPr>
          <w:b/>
          <w:color w:val="000000"/>
          <w:spacing w:val="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Kontrola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provozuschopnosti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GHZ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dle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vyhl.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MV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ČR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č.246/2001</w:t>
      </w:r>
      <w:r>
        <w:rPr>
          <w:b/>
          <w:color w:val="000000"/>
          <w:spacing w:val="-5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Sb.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-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Depozitář</w:t>
      </w:r>
      <w:r>
        <w:rPr>
          <w:rFonts w:ascii="Times New Roman" w:hAnsi="Times New Roman"/>
          <w:color w:val="000000"/>
          <w:spacing w:val="-2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Muzeum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pacing w:val="-5"/>
          <w:sz w:val="20"/>
          <w:highlight w:val="yellow"/>
        </w:rPr>
        <w:t>HK</w:t>
      </w:r>
      <w:r>
        <w:rPr>
          <w:b/>
          <w:color w:val="000000"/>
          <w:spacing w:val="80"/>
          <w:sz w:val="20"/>
          <w:highlight w:val="yellow"/>
        </w:rPr>
        <w:t xml:space="preserve"> </w:t>
      </w:r>
    </w:p>
    <w:p w:rsidR="007C7340" w:rsidRDefault="007C7340">
      <w:pPr>
        <w:pStyle w:val="Zkladntext"/>
        <w:spacing w:before="42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567"/>
        <w:gridCol w:w="1136"/>
        <w:gridCol w:w="1419"/>
      </w:tblGrid>
      <w:tr w:rsidR="007C7340">
        <w:trPr>
          <w:trHeight w:val="270"/>
        </w:trPr>
        <w:tc>
          <w:tcPr>
            <w:tcW w:w="6946" w:type="dxa"/>
            <w:tcBorders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40" w:line="210" w:lineRule="exact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Zařízení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40" w:line="210" w:lineRule="exact"/>
              <w:ind w:left="22" w:right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ks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40" w:line="210" w:lineRule="exact"/>
              <w:ind w:left="16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kontrola/ks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7C7340" w:rsidRDefault="007C4B26">
            <w:pPr>
              <w:pStyle w:val="TableParagraph"/>
              <w:spacing w:before="40" w:line="210" w:lineRule="exact"/>
              <w:ind w:left="20"/>
              <w:rPr>
                <w:i/>
                <w:sz w:val="20"/>
              </w:rPr>
            </w:pPr>
            <w:r>
              <w:rPr>
                <w:i/>
                <w:sz w:val="20"/>
              </w:rPr>
              <w:t>ročně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celkem</w:t>
            </w:r>
          </w:p>
        </w:tc>
      </w:tr>
      <w:tr w:rsidR="007C7340">
        <w:trPr>
          <w:trHeight w:val="253"/>
        </w:trPr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Ústředna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GHZ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</w:tr>
      <w:tr w:rsidR="007C7340">
        <w:trPr>
          <w:trHeight w:val="256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jc w:val="left"/>
              <w:rPr>
                <w:sz w:val="20"/>
              </w:rPr>
            </w:pPr>
            <w:r>
              <w:rPr>
                <w:sz w:val="20"/>
              </w:rPr>
              <w:t>Automatický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hlásič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opticko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kouřový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</w:tr>
      <w:tr w:rsidR="007C7340">
        <w:trPr>
          <w:trHeight w:val="253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Nasávací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hlásič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7C7340">
        <w:trPr>
          <w:trHeight w:val="253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Manuální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hlásič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spouštěcí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7C7340">
        <w:trPr>
          <w:trHeight w:val="256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jc w:val="left"/>
              <w:rPr>
                <w:sz w:val="20"/>
              </w:rPr>
            </w:pPr>
            <w:r>
              <w:rPr>
                <w:sz w:val="20"/>
              </w:rPr>
              <w:t>Manuální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hlásič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blokovací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7C7340">
        <w:trPr>
          <w:trHeight w:val="253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Siréna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7C7340">
        <w:trPr>
          <w:trHeight w:val="256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jc w:val="left"/>
              <w:rPr>
                <w:sz w:val="20"/>
              </w:rPr>
            </w:pPr>
            <w:r>
              <w:rPr>
                <w:sz w:val="20"/>
              </w:rPr>
              <w:t>Siréna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majákem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7C7340">
        <w:trPr>
          <w:trHeight w:val="253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Maják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7C7340">
        <w:trPr>
          <w:trHeight w:val="256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Elektroventil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</w:tr>
      <w:tr w:rsidR="007C7340">
        <w:trPr>
          <w:trHeight w:val="253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Zkouška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výstupu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EPS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7C7340">
        <w:trPr>
          <w:trHeight w:val="253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GHZ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strojní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(systém,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tlakové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lahve,ventily,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rozvody,trysky,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příslušenství)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7C7340">
        <w:trPr>
          <w:trHeight w:val="256"/>
        </w:trPr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1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spacing w:before="26"/>
              <w:ind w:left="2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640,00</w:t>
            </w:r>
          </w:p>
        </w:tc>
      </w:tr>
      <w:tr w:rsidR="007C7340">
        <w:trPr>
          <w:trHeight w:val="253"/>
        </w:trPr>
        <w:tc>
          <w:tcPr>
            <w:tcW w:w="694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7C7340" w:rsidRDefault="007C4B26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Vypracování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7340" w:rsidRDefault="007C4B2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340" w:rsidRDefault="007C4B26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800,00</w:t>
            </w:r>
          </w:p>
        </w:tc>
      </w:tr>
      <w:tr w:rsidR="007C7340">
        <w:trPr>
          <w:trHeight w:val="270"/>
        </w:trPr>
        <w:tc>
          <w:tcPr>
            <w:tcW w:w="6946" w:type="dxa"/>
            <w:tcBorders>
              <w:top w:val="nil"/>
              <w:bottom w:val="nil"/>
              <w:right w:val="single" w:sz="4" w:space="0" w:color="000000"/>
            </w:tcBorders>
            <w:shd w:val="clear" w:color="auto" w:fill="C0C0C0"/>
          </w:tcPr>
          <w:p w:rsidR="007C7340" w:rsidRDefault="007C4B26">
            <w:pPr>
              <w:pStyle w:val="TableParagraph"/>
              <w:spacing w:before="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C0C0C0"/>
          </w:tcPr>
          <w:p w:rsidR="007C7340" w:rsidRDefault="007C4B26">
            <w:pPr>
              <w:pStyle w:val="TableParagraph"/>
              <w:spacing w:before="40"/>
              <w:ind w:left="20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600,00</w:t>
            </w:r>
          </w:p>
        </w:tc>
      </w:tr>
    </w:tbl>
    <w:p w:rsidR="007C7340" w:rsidRDefault="007C7340">
      <w:pPr>
        <w:pStyle w:val="Zkladntext"/>
        <w:spacing w:before="4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567"/>
        <w:gridCol w:w="1136"/>
        <w:gridCol w:w="1419"/>
      </w:tblGrid>
      <w:tr w:rsidR="007C7340">
        <w:trPr>
          <w:trHeight w:val="524"/>
        </w:trPr>
        <w:tc>
          <w:tcPr>
            <w:tcW w:w="6946" w:type="dxa"/>
            <w:tcBorders>
              <w:bottom w:val="single" w:sz="8" w:space="0" w:color="000000"/>
            </w:tcBorders>
            <w:shd w:val="clear" w:color="auto" w:fill="FFFF00"/>
          </w:tcPr>
          <w:p w:rsidR="007C7340" w:rsidRDefault="007C4B26">
            <w:pPr>
              <w:pStyle w:val="TableParagraph"/>
              <w:spacing w:before="0" w:line="240" w:lineRule="auto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Stanovení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plynového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zařízení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(PZ)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191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vyhr.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TPZ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 požadavcích na zajištění jejich bezpečnosti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70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C7340">
        <w:trPr>
          <w:trHeight w:val="270"/>
        </w:trPr>
        <w:tc>
          <w:tcPr>
            <w:tcW w:w="100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C7340">
        <w:trPr>
          <w:trHeight w:val="315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5" w:line="240" w:lineRule="auto"/>
              <w:ind w:left="1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Zařízení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2" w:line="240" w:lineRule="auto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3" w:line="240" w:lineRule="auto"/>
              <w:ind w:left="19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revize/ks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2" w:line="240" w:lineRule="auto"/>
              <w:ind w:left="19" w:right="4"/>
              <w:rPr>
                <w:sz w:val="20"/>
              </w:rPr>
            </w:pPr>
            <w:r>
              <w:rPr>
                <w:sz w:val="20"/>
              </w:rPr>
              <w:t>ročně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celkem</w:t>
            </w:r>
          </w:p>
        </w:tc>
      </w:tr>
      <w:tr w:rsidR="007C7340">
        <w:trPr>
          <w:trHeight w:val="313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tlaková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stanice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3" w:line="240" w:lineRule="auto"/>
              <w:ind w:left="2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3" w:line="240" w:lineRule="auto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 </w:t>
            </w:r>
            <w:r>
              <w:rPr>
                <w:rFonts w:ascii="Times New Roman"/>
                <w:spacing w:val="-2"/>
                <w:sz w:val="20"/>
              </w:rPr>
              <w:t>800,00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line="240" w:lineRule="auto"/>
              <w:ind w:left="19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800,00</w:t>
            </w:r>
          </w:p>
        </w:tc>
      </w:tr>
      <w:tr w:rsidR="007C7340">
        <w:trPr>
          <w:trHeight w:val="315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rozvod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potrubí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GHZ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100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3" w:line="240" w:lineRule="auto"/>
              <w:ind w:left="2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3" w:line="240" w:lineRule="auto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 </w:t>
            </w:r>
            <w:r>
              <w:rPr>
                <w:rFonts w:ascii="Times New Roman"/>
                <w:spacing w:val="-2"/>
                <w:sz w:val="20"/>
              </w:rPr>
              <w:t>150,00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line="240" w:lineRule="auto"/>
              <w:ind w:left="19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150,00</w:t>
            </w:r>
          </w:p>
        </w:tc>
      </w:tr>
      <w:tr w:rsidR="007C7340">
        <w:trPr>
          <w:trHeight w:val="313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zpracování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revizní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zprávy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3" w:line="240" w:lineRule="auto"/>
              <w:ind w:left="2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43" w:line="240" w:lineRule="auto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 </w:t>
            </w:r>
            <w:r>
              <w:rPr>
                <w:rFonts w:ascii="Times New Roman"/>
                <w:spacing w:val="-2"/>
                <w:sz w:val="20"/>
              </w:rPr>
              <w:t>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line="240" w:lineRule="auto"/>
              <w:ind w:left="19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000,00</w:t>
            </w:r>
          </w:p>
        </w:tc>
      </w:tr>
      <w:tr w:rsidR="007C7340">
        <w:trPr>
          <w:trHeight w:val="315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C7340">
        <w:trPr>
          <w:trHeight w:val="270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21" w:line="230" w:lineRule="exact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Provozní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revize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Plynového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zařízení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1x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za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3roky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340" w:rsidRDefault="007C4B26">
            <w:pPr>
              <w:pStyle w:val="TableParagraph"/>
              <w:spacing w:before="21" w:line="230" w:lineRule="exact"/>
              <w:ind w:left="19" w:right="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950,00</w:t>
            </w:r>
          </w:p>
        </w:tc>
      </w:tr>
    </w:tbl>
    <w:p w:rsidR="007C7340" w:rsidRDefault="007C4B26">
      <w:pPr>
        <w:pStyle w:val="Zkladntext"/>
        <w:spacing w:before="1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899159</wp:posOffset>
                </wp:positionH>
                <wp:positionV relativeFrom="paragraph">
                  <wp:posOffset>168020</wp:posOffset>
                </wp:positionV>
                <wp:extent cx="4411980" cy="3251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1980" cy="325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7C7340" w:rsidRDefault="007C4B26">
                            <w:pPr>
                              <w:spacing w:line="266" w:lineRule="auto"/>
                              <w:ind w:left="127" w:right="510" w:hanging="5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Stanovení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ceny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kontroly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plynového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zařízení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dle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NV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191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vyhr.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TPZ a požadavcích na zajištění jejich bezpečnosti.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0.8pt;margin-top:13.25pt;width:347.4pt;height:25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" fillcolor="yellow" stroked="f">
                <v:path arrowok="t"/>
                <v:textbox inset="0,0,0,0">
                  <w:txbxContent>
                    <w:p w:rsidR="007C7340" w:rsidRDefault="007C4B26">
                      <w:pPr>
                        <w:spacing w:line="266" w:lineRule="auto"/>
                        <w:ind w:left="127" w:right="510" w:hanging="5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Stanovení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ceny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kontroly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plynového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zařízení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dle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NV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191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vyhr.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TPZ a požadavcích na zajištění jejich bezpečnosti.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340" w:rsidRDefault="007C7340">
      <w:pPr>
        <w:pStyle w:val="Zkladntext"/>
        <w:spacing w:before="24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567"/>
        <w:gridCol w:w="1136"/>
        <w:gridCol w:w="1419"/>
      </w:tblGrid>
      <w:tr w:rsidR="007C7340">
        <w:trPr>
          <w:trHeight w:val="256"/>
        </w:trPr>
        <w:tc>
          <w:tcPr>
            <w:tcW w:w="6946" w:type="dxa"/>
          </w:tcPr>
          <w:p w:rsidR="007C7340" w:rsidRDefault="007C4B26">
            <w:pPr>
              <w:pStyle w:val="TableParagraph"/>
              <w:spacing w:before="26"/>
              <w:jc w:val="left"/>
              <w:rPr>
                <w:sz w:val="20"/>
              </w:rPr>
            </w:pPr>
            <w:r>
              <w:rPr>
                <w:sz w:val="20"/>
              </w:rPr>
              <w:t>kontrola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plynového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zařízení</w:t>
            </w:r>
          </w:p>
        </w:tc>
        <w:tc>
          <w:tcPr>
            <w:tcW w:w="567" w:type="dxa"/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C7340" w:rsidRDefault="007C4B26">
            <w:pPr>
              <w:pStyle w:val="TableParagraph"/>
              <w:spacing w:before="26"/>
              <w:ind w:left="16" w:right="11"/>
              <w:rPr>
                <w:sz w:val="20"/>
              </w:rPr>
            </w:pPr>
            <w:r>
              <w:rPr>
                <w:spacing w:val="-2"/>
                <w:sz w:val="20"/>
              </w:rPr>
              <w:t>kontrola/ks</w:t>
            </w:r>
          </w:p>
        </w:tc>
        <w:tc>
          <w:tcPr>
            <w:tcW w:w="1419" w:type="dxa"/>
          </w:tcPr>
          <w:p w:rsidR="007C7340" w:rsidRDefault="007C4B26">
            <w:pPr>
              <w:pStyle w:val="TableParagraph"/>
              <w:spacing w:before="26"/>
              <w:ind w:left="5"/>
              <w:rPr>
                <w:sz w:val="20"/>
              </w:rPr>
            </w:pPr>
            <w:r>
              <w:rPr>
                <w:sz w:val="20"/>
              </w:rPr>
              <w:t>ročně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celkem</w:t>
            </w:r>
          </w:p>
        </w:tc>
      </w:tr>
      <w:tr w:rsidR="007C7340">
        <w:trPr>
          <w:trHeight w:val="253"/>
        </w:trPr>
        <w:tc>
          <w:tcPr>
            <w:tcW w:w="6946" w:type="dxa"/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C7340" w:rsidRDefault="007C4B26">
            <w:pPr>
              <w:pStyle w:val="TableParagraph"/>
              <w:ind w:left="2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:rsidR="007C7340" w:rsidRDefault="007C4B26">
            <w:pPr>
              <w:pStyle w:val="TableParagraph"/>
              <w:ind w:left="16" w:right="12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1419" w:type="dxa"/>
          </w:tcPr>
          <w:p w:rsidR="007C7340" w:rsidRDefault="007C4B26"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</w:tr>
      <w:tr w:rsidR="007C7340">
        <w:trPr>
          <w:trHeight w:val="253"/>
        </w:trPr>
        <w:tc>
          <w:tcPr>
            <w:tcW w:w="6946" w:type="dxa"/>
          </w:tcPr>
          <w:p w:rsidR="007C7340" w:rsidRDefault="007C4B26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kontrola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plynového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zařízení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1x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za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rok</w:t>
            </w:r>
          </w:p>
        </w:tc>
        <w:tc>
          <w:tcPr>
            <w:tcW w:w="567" w:type="dxa"/>
          </w:tcPr>
          <w:p w:rsidR="007C7340" w:rsidRDefault="007C734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C7340" w:rsidRDefault="007C4B26">
            <w:pPr>
              <w:pStyle w:val="TableParagraph"/>
              <w:ind w:left="16" w:right="9"/>
              <w:rPr>
                <w:sz w:val="20"/>
              </w:rPr>
            </w:pPr>
            <w:r>
              <w:rPr>
                <w:color w:val="FF0000"/>
                <w:sz w:val="20"/>
              </w:rPr>
              <w:t>v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pacing w:val="-4"/>
                <w:sz w:val="20"/>
              </w:rPr>
              <w:t>ceně</w:t>
            </w:r>
          </w:p>
        </w:tc>
        <w:tc>
          <w:tcPr>
            <w:tcW w:w="1419" w:type="dxa"/>
          </w:tcPr>
          <w:p w:rsidR="007C7340" w:rsidRDefault="007C4B26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0,00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Kč</w:t>
            </w:r>
          </w:p>
        </w:tc>
      </w:tr>
    </w:tbl>
    <w:p w:rsidR="007C7340" w:rsidRDefault="007C7340">
      <w:pPr>
        <w:pStyle w:val="Zkladntext"/>
        <w:rPr>
          <w:b/>
        </w:rPr>
      </w:pPr>
    </w:p>
    <w:p w:rsidR="007C7340" w:rsidRDefault="007C7340">
      <w:pPr>
        <w:pStyle w:val="Zkladntext"/>
        <w:spacing w:before="72"/>
        <w:rPr>
          <w:b/>
        </w:rPr>
      </w:pPr>
    </w:p>
    <w:p w:rsidR="007C7340" w:rsidRDefault="007C4B26">
      <w:pPr>
        <w:pStyle w:val="Zkladntext"/>
        <w:ind w:left="140" w:right="1515"/>
      </w:pPr>
      <w:r>
        <w:rPr>
          <w:color w:val="000000"/>
          <w:highlight w:val="yellow"/>
        </w:rPr>
        <w:t>V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ceně</w:t>
      </w:r>
      <w:r>
        <w:rPr>
          <w:rFonts w:ascii="Times New Roman" w:hAns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nejsou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zahrnuty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koordinační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zkoušky,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na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tyto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bude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případně</w:t>
      </w:r>
      <w:r>
        <w:rPr>
          <w:rFonts w:ascii="Times New Roman" w:hAns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vystavena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samostatná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objednávka, dle konkrétního zadání servisní organizace EPS</w:t>
      </w:r>
    </w:p>
    <w:p w:rsidR="007C7340" w:rsidRDefault="007C7340">
      <w:pPr>
        <w:pStyle w:val="Zkladntext"/>
        <w:sectPr w:rsidR="007C7340">
          <w:pgSz w:w="11900" w:h="16840"/>
          <w:pgMar w:top="1340" w:right="283" w:bottom="920" w:left="1275" w:header="0" w:footer="730" w:gutter="0"/>
          <w:cols w:space="708"/>
        </w:sectPr>
      </w:pPr>
    </w:p>
    <w:p w:rsidR="007C7340" w:rsidRDefault="007C4B26">
      <w:pPr>
        <w:pStyle w:val="Nadpis4"/>
        <w:tabs>
          <w:tab w:val="left" w:pos="1595"/>
        </w:tabs>
        <w:spacing w:before="75"/>
        <w:ind w:left="140" w:firstLine="0"/>
      </w:pPr>
      <w:r>
        <w:lastRenderedPageBreak/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10"/>
        </w:rPr>
        <w:t>2</w:t>
      </w:r>
      <w:r>
        <w:tab/>
        <w:t>Servisní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údržbové</w:t>
      </w:r>
      <w:r>
        <w:rPr>
          <w:spacing w:val="-8"/>
        </w:rPr>
        <w:t xml:space="preserve"> </w:t>
      </w:r>
      <w:r>
        <w:t>úkony</w:t>
      </w:r>
      <w:r>
        <w:rPr>
          <w:spacing w:val="-7"/>
        </w:rPr>
        <w:t xml:space="preserve"> </w:t>
      </w:r>
      <w:r>
        <w:rPr>
          <w:spacing w:val="-2"/>
        </w:rPr>
        <w:t>zhotovitele</w:t>
      </w:r>
    </w:p>
    <w:p w:rsidR="007C7340" w:rsidRDefault="007C7340">
      <w:pPr>
        <w:pStyle w:val="Zkladntext"/>
        <w:rPr>
          <w:b/>
        </w:rPr>
      </w:pPr>
    </w:p>
    <w:p w:rsidR="007C7340" w:rsidRDefault="007C7340">
      <w:pPr>
        <w:pStyle w:val="Zkladntext"/>
        <w:spacing w:before="1"/>
        <w:rPr>
          <w:b/>
        </w:rPr>
      </w:pPr>
    </w:p>
    <w:p w:rsidR="007C7340" w:rsidRDefault="007C4B26">
      <w:pPr>
        <w:spacing w:before="1"/>
        <w:ind w:left="668"/>
        <w:rPr>
          <w:b/>
          <w:sz w:val="20"/>
        </w:rPr>
      </w:pPr>
      <w:r>
        <w:rPr>
          <w:b/>
          <w:sz w:val="20"/>
        </w:rPr>
        <w:t>Postup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kontroly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provozuschopnosti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strojní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části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SSHZ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hasícími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plyny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zákazníka</w:t>
      </w:r>
    </w:p>
    <w:p w:rsidR="007C7340" w:rsidRDefault="007C7340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946"/>
        <w:gridCol w:w="1985"/>
      </w:tblGrid>
      <w:tr w:rsidR="007C7340">
        <w:trPr>
          <w:trHeight w:val="458"/>
        </w:trPr>
        <w:tc>
          <w:tcPr>
            <w:tcW w:w="778" w:type="dxa"/>
          </w:tcPr>
          <w:p w:rsidR="007C7340" w:rsidRDefault="007C4B26">
            <w:pPr>
              <w:pStyle w:val="TableParagraph"/>
              <w:spacing w:before="0" w:line="230" w:lineRule="exact"/>
              <w:ind w:left="26" w:right="24" w:firstLine="1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Číslo operace</w:t>
            </w:r>
          </w:p>
        </w:tc>
        <w:tc>
          <w:tcPr>
            <w:tcW w:w="6946" w:type="dxa"/>
          </w:tcPr>
          <w:p w:rsidR="007C7340" w:rsidRDefault="007C4B26">
            <w:pPr>
              <w:pStyle w:val="TableParagraph"/>
              <w:spacing w:before="112"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Popis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operace</w:t>
            </w:r>
          </w:p>
        </w:tc>
        <w:tc>
          <w:tcPr>
            <w:tcW w:w="1985" w:type="dxa"/>
          </w:tcPr>
          <w:p w:rsidR="007C7340" w:rsidRDefault="007C4B26">
            <w:pPr>
              <w:pStyle w:val="TableParagraph"/>
              <w:tabs>
                <w:tab w:val="left" w:pos="1170"/>
              </w:tabs>
              <w:spacing w:before="0" w:line="230" w:lineRule="exact"/>
              <w:ind w:left="637" w:right="250" w:hanging="3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Nástroj,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měřící zařízení</w:t>
            </w:r>
          </w:p>
        </w:tc>
      </w:tr>
    </w:tbl>
    <w:p w:rsidR="007C7340" w:rsidRDefault="007C7340">
      <w:pPr>
        <w:pStyle w:val="Zkladntext"/>
        <w:rPr>
          <w:b/>
        </w:rPr>
      </w:pPr>
    </w:p>
    <w:p w:rsidR="007C7340" w:rsidRDefault="007C4B26">
      <w:pPr>
        <w:pStyle w:val="Odstavecseseznamem"/>
        <w:numPr>
          <w:ilvl w:val="0"/>
          <w:numId w:val="1"/>
        </w:numPr>
        <w:tabs>
          <w:tab w:val="left" w:pos="887"/>
        </w:tabs>
        <w:rPr>
          <w:sz w:val="20"/>
        </w:rPr>
      </w:pPr>
      <w:r>
        <w:rPr>
          <w:sz w:val="20"/>
        </w:rPr>
        <w:t>provedení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kontroly</w:t>
      </w:r>
      <w:r>
        <w:rPr>
          <w:spacing w:val="-7"/>
          <w:sz w:val="20"/>
        </w:rPr>
        <w:t xml:space="preserve"> </w:t>
      </w:r>
      <w:r>
        <w:rPr>
          <w:sz w:val="20"/>
        </w:rPr>
        <w:t>samočinného</w:t>
      </w:r>
      <w:r>
        <w:rPr>
          <w:spacing w:val="-8"/>
          <w:sz w:val="20"/>
        </w:rPr>
        <w:t xml:space="preserve"> </w:t>
      </w:r>
      <w:r>
        <w:rPr>
          <w:sz w:val="20"/>
        </w:rPr>
        <w:t>stabilního</w:t>
      </w:r>
      <w:r>
        <w:rPr>
          <w:spacing w:val="-8"/>
          <w:sz w:val="20"/>
        </w:rPr>
        <w:t xml:space="preserve"> </w:t>
      </w:r>
      <w:r>
        <w:rPr>
          <w:sz w:val="20"/>
        </w:rPr>
        <w:t>hasicího</w:t>
      </w:r>
      <w:r>
        <w:rPr>
          <w:spacing w:val="-8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7"/>
          <w:sz w:val="20"/>
        </w:rPr>
        <w:t xml:space="preserve"> </w:t>
      </w:r>
      <w:r>
        <w:rPr>
          <w:sz w:val="20"/>
        </w:rPr>
        <w:t>„SSHZ“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zákazníka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7928"/>
        </w:tabs>
        <w:spacing w:before="1"/>
        <w:ind w:right="1568" w:hanging="7428"/>
        <w:jc w:val="right"/>
        <w:rPr>
          <w:sz w:val="20"/>
        </w:rPr>
      </w:pPr>
      <w:r>
        <w:rPr>
          <w:sz w:val="20"/>
        </w:rPr>
        <w:t>Kontrola dokumentace a plombování</w:t>
      </w:r>
      <w:r>
        <w:rPr>
          <w:sz w:val="20"/>
        </w:rPr>
        <w:tab/>
        <w:t>vyhl.</w:t>
      </w:r>
      <w:r>
        <w:rPr>
          <w:spacing w:val="-14"/>
          <w:sz w:val="20"/>
        </w:rPr>
        <w:t xml:space="preserve"> </w:t>
      </w:r>
      <w:r>
        <w:rPr>
          <w:sz w:val="20"/>
        </w:rPr>
        <w:t>MV. PD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PřD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0"/>
        </w:tabs>
        <w:spacing w:before="228"/>
        <w:ind w:left="1410" w:hanging="550"/>
        <w:rPr>
          <w:sz w:val="20"/>
        </w:rPr>
      </w:pPr>
      <w:r>
        <w:rPr>
          <w:sz w:val="20"/>
        </w:rPr>
        <w:t>Provést</w:t>
      </w:r>
      <w:r>
        <w:rPr>
          <w:spacing w:val="-7"/>
          <w:sz w:val="20"/>
        </w:rPr>
        <w:t xml:space="preserve"> </w:t>
      </w:r>
      <w:r>
        <w:rPr>
          <w:sz w:val="20"/>
        </w:rPr>
        <w:t>fyzické</w:t>
      </w:r>
      <w:r>
        <w:rPr>
          <w:spacing w:val="-9"/>
          <w:sz w:val="20"/>
        </w:rPr>
        <w:t xml:space="preserve"> </w:t>
      </w:r>
      <w:r>
        <w:rPr>
          <w:sz w:val="20"/>
        </w:rPr>
        <w:t>porovnání</w:t>
      </w:r>
      <w:r>
        <w:rPr>
          <w:spacing w:val="-9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dokumentace</w:t>
      </w:r>
    </w:p>
    <w:p w:rsidR="007C7340" w:rsidRDefault="007C4B26">
      <w:pPr>
        <w:pStyle w:val="Zkladntext"/>
        <w:spacing w:before="1"/>
        <w:ind w:left="1365" w:right="3637"/>
      </w:pPr>
      <w:r>
        <w:t>se skutečným stavebním provedením a veškeré změny zaznamenat tužkou do výkresové části dokumentace (správnost potvrdit podpisem a datem na zadní straně</w:t>
      </w:r>
      <w:r>
        <w:rPr>
          <w:rFonts w:ascii="Times New Roman" w:hAnsi="Times New Roman"/>
        </w:rPr>
        <w:t xml:space="preserve"> </w:t>
      </w:r>
      <w:r>
        <w:t>výkresové</w:t>
      </w:r>
      <w:r>
        <w:rPr>
          <w:spacing w:val="-6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ostatní</w:t>
      </w:r>
      <w:r>
        <w:rPr>
          <w:spacing w:val="-6"/>
        </w:rPr>
        <w:t xml:space="preserve"> </w:t>
      </w:r>
      <w:r>
        <w:t>technické</w:t>
      </w:r>
      <w:r>
        <w:rPr>
          <w:spacing w:val="-6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zaznamenat fotograficky a do zápisu k projednání.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5"/>
          <w:tab w:val="left" w:pos="1411"/>
        </w:tabs>
        <w:ind w:left="1365" w:right="4373" w:hanging="504"/>
        <w:rPr>
          <w:sz w:val="20"/>
        </w:rPr>
      </w:pPr>
      <w:r>
        <w:rPr>
          <w:sz w:val="20"/>
        </w:rPr>
        <w:t>Zjistit</w:t>
      </w:r>
      <w:r>
        <w:rPr>
          <w:spacing w:val="40"/>
          <w:sz w:val="20"/>
        </w:rPr>
        <w:t xml:space="preserve"> </w:t>
      </w:r>
      <w:r>
        <w:rPr>
          <w:sz w:val="20"/>
        </w:rPr>
        <w:t>úplnost projektové dokumentace, předávací dokumentace,</w:t>
      </w:r>
      <w:r>
        <w:rPr>
          <w:spacing w:val="-9"/>
          <w:sz w:val="20"/>
        </w:rPr>
        <w:t xml:space="preserve"> </w:t>
      </w:r>
      <w:r>
        <w:rPr>
          <w:sz w:val="20"/>
        </w:rPr>
        <w:t>návodů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obsluhu,</w:t>
      </w:r>
      <w:r>
        <w:rPr>
          <w:spacing w:val="-9"/>
          <w:sz w:val="20"/>
        </w:rPr>
        <w:t xml:space="preserve"> </w:t>
      </w:r>
      <w:r>
        <w:rPr>
          <w:sz w:val="20"/>
        </w:rPr>
        <w:t>vedení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 knihy, zápisy o proškolení provozovatele a obsluhy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5"/>
          <w:tab w:val="left" w:pos="1411"/>
        </w:tabs>
        <w:spacing w:before="1"/>
        <w:ind w:left="1365" w:right="4334" w:hanging="504"/>
        <w:rPr>
          <w:sz w:val="20"/>
        </w:rPr>
      </w:pPr>
      <w:r>
        <w:rPr>
          <w:sz w:val="20"/>
        </w:rPr>
        <w:t>Vyhodnotit</w:t>
      </w:r>
      <w:r>
        <w:rPr>
          <w:spacing w:val="37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6"/>
          <w:sz w:val="20"/>
        </w:rPr>
        <w:t xml:space="preserve"> </w:t>
      </w:r>
      <w:r>
        <w:rPr>
          <w:sz w:val="20"/>
        </w:rPr>
        <w:t>závad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minulé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kontroly </w:t>
      </w:r>
      <w:r>
        <w:rPr>
          <w:spacing w:val="-2"/>
          <w:sz w:val="20"/>
        </w:rPr>
        <w:t>zařízení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1"/>
        </w:tabs>
        <w:spacing w:line="228" w:lineRule="exact"/>
        <w:ind w:left="1411" w:hanging="550"/>
        <w:rPr>
          <w:sz w:val="20"/>
        </w:rPr>
      </w:pPr>
      <w:r>
        <w:rPr>
          <w:sz w:val="20"/>
        </w:rPr>
        <w:t>Zkontrolovat</w:t>
      </w:r>
      <w:r>
        <w:rPr>
          <w:spacing w:val="-6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knihu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stránce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četnosti</w:t>
      </w:r>
    </w:p>
    <w:p w:rsidR="007C7340" w:rsidRDefault="007C4B26">
      <w:pPr>
        <w:pStyle w:val="Zkladntext"/>
        <w:ind w:left="1420" w:right="3637" w:hanging="56"/>
      </w:pPr>
      <w:r>
        <w:t>a</w:t>
      </w:r>
      <w:r>
        <w:rPr>
          <w:spacing w:val="-7"/>
        </w:rPr>
        <w:t xml:space="preserve"> </w:t>
      </w:r>
      <w:r>
        <w:t>obsahu</w:t>
      </w:r>
      <w:r>
        <w:rPr>
          <w:spacing w:val="-7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t>provedené</w:t>
      </w:r>
      <w:r>
        <w:rPr>
          <w:spacing w:val="-7"/>
        </w:rPr>
        <w:t xml:space="preserve"> </w:t>
      </w:r>
      <w:r>
        <w:t>obsluhou</w:t>
      </w:r>
      <w:r>
        <w:rPr>
          <w:spacing w:val="-7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provozovatelem zařízení od minulé roční kontroly. Vyhodnotit výsledky</w:t>
      </w:r>
    </w:p>
    <w:p w:rsidR="007C7340" w:rsidRDefault="007C4B26">
      <w:pPr>
        <w:pStyle w:val="Zkladntext"/>
        <w:spacing w:before="1"/>
        <w:ind w:left="1365"/>
      </w:pPr>
      <w:r>
        <w:t>z</w:t>
      </w:r>
      <w:r>
        <w:rPr>
          <w:spacing w:val="-6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provozní</w:t>
      </w:r>
      <w:r>
        <w:rPr>
          <w:spacing w:val="-5"/>
        </w:rPr>
        <w:t xml:space="preserve"> </w:t>
      </w:r>
      <w:r>
        <w:t>knihy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zápisu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roční</w:t>
      </w:r>
      <w:r>
        <w:rPr>
          <w:spacing w:val="-7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rPr>
          <w:spacing w:val="-2"/>
        </w:rPr>
        <w:t>zařízení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5"/>
          <w:tab w:val="left" w:pos="1410"/>
        </w:tabs>
        <w:ind w:left="1365" w:right="4330" w:hanging="505"/>
        <w:rPr>
          <w:sz w:val="20"/>
        </w:rPr>
      </w:pPr>
      <w:r>
        <w:rPr>
          <w:sz w:val="20"/>
        </w:rPr>
        <w:t>Provést</w:t>
      </w:r>
      <w:r>
        <w:rPr>
          <w:spacing w:val="36"/>
          <w:sz w:val="20"/>
        </w:rPr>
        <w:t xml:space="preserve"> </w:t>
      </w:r>
      <w:r>
        <w:rPr>
          <w:sz w:val="20"/>
        </w:rPr>
        <w:t>kontrolu</w:t>
      </w:r>
      <w:r>
        <w:rPr>
          <w:spacing w:val="-5"/>
          <w:sz w:val="20"/>
        </w:rPr>
        <w:t xml:space="preserve"> </w:t>
      </w:r>
      <w:r>
        <w:rPr>
          <w:sz w:val="20"/>
        </w:rPr>
        <w:t>školení</w:t>
      </w:r>
      <w:r>
        <w:rPr>
          <w:spacing w:val="-5"/>
          <w:sz w:val="20"/>
        </w:rPr>
        <w:t xml:space="preserve"> </w:t>
      </w:r>
      <w:r>
        <w:rPr>
          <w:sz w:val="20"/>
        </w:rPr>
        <w:t>obsluhy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 aktuálnosti</w:t>
      </w:r>
      <w:r>
        <w:rPr>
          <w:spacing w:val="-9"/>
          <w:sz w:val="20"/>
        </w:rPr>
        <w:t xml:space="preserve"> </w:t>
      </w:r>
      <w:r>
        <w:rPr>
          <w:sz w:val="20"/>
        </w:rPr>
        <w:t>jmenovaných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proškolených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pracovníků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5"/>
          <w:tab w:val="left" w:pos="1410"/>
        </w:tabs>
        <w:ind w:left="1365" w:right="4277" w:hanging="505"/>
        <w:rPr>
          <w:sz w:val="20"/>
        </w:rPr>
      </w:pPr>
      <w:r>
        <w:rPr>
          <w:sz w:val="20"/>
        </w:rPr>
        <w:t>Provést</w:t>
      </w:r>
      <w:r>
        <w:rPr>
          <w:spacing w:val="34"/>
          <w:sz w:val="20"/>
        </w:rPr>
        <w:t xml:space="preserve"> </w:t>
      </w:r>
      <w:r>
        <w:rPr>
          <w:sz w:val="20"/>
        </w:rPr>
        <w:t>kontrolu</w:t>
      </w:r>
      <w:r>
        <w:rPr>
          <w:spacing w:val="-6"/>
          <w:sz w:val="20"/>
        </w:rPr>
        <w:t xml:space="preserve"> </w:t>
      </w:r>
      <w:r>
        <w:rPr>
          <w:sz w:val="20"/>
        </w:rPr>
        <w:t>plombování,</w:t>
      </w:r>
      <w:r>
        <w:rPr>
          <w:spacing w:val="-6"/>
          <w:sz w:val="20"/>
        </w:rPr>
        <w:t xml:space="preserve"> </w:t>
      </w:r>
      <w:r>
        <w:rPr>
          <w:sz w:val="20"/>
        </w:rPr>
        <w:t>zda</w:t>
      </w:r>
      <w:r>
        <w:rPr>
          <w:spacing w:val="-4"/>
          <w:sz w:val="20"/>
        </w:rPr>
        <w:t xml:space="preserve"> </w:t>
      </w:r>
      <w:r>
        <w:rPr>
          <w:sz w:val="20"/>
        </w:rPr>
        <w:t>nedošlo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minulé kontroly k jeho porušení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</w:tabs>
        <w:ind w:left="1556" w:hanging="1055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zdrojů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hasiva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552"/>
          <w:tab w:val="left" w:pos="7928"/>
        </w:tabs>
        <w:spacing w:before="229"/>
        <w:ind w:left="1552" w:hanging="692"/>
        <w:rPr>
          <w:sz w:val="20"/>
        </w:rPr>
      </w:pPr>
      <w:r>
        <w:rPr>
          <w:sz w:val="20"/>
        </w:rPr>
        <w:t>Plynová</w:t>
      </w:r>
      <w:r>
        <w:rPr>
          <w:spacing w:val="-7"/>
          <w:sz w:val="20"/>
        </w:rPr>
        <w:t xml:space="preserve"> </w:t>
      </w:r>
      <w:r>
        <w:rPr>
          <w:sz w:val="20"/>
        </w:rPr>
        <w:t>hasicí</w:t>
      </w:r>
      <w:r>
        <w:rPr>
          <w:spacing w:val="-9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„GHZ“</w:t>
      </w:r>
      <w:r>
        <w:rPr>
          <w:sz w:val="20"/>
        </w:rPr>
        <w:tab/>
      </w:r>
      <w:r>
        <w:rPr>
          <w:spacing w:val="-4"/>
          <w:sz w:val="20"/>
        </w:rPr>
        <w:t>UaPP</w:t>
      </w:r>
    </w:p>
    <w:p w:rsidR="007C7340" w:rsidRDefault="007C4B26">
      <w:pPr>
        <w:pStyle w:val="Zkladntext"/>
        <w:ind w:left="7928" w:right="1136"/>
      </w:pPr>
      <w:r>
        <w:t>ČSN</w:t>
      </w:r>
      <w:r>
        <w:rPr>
          <w:spacing w:val="-14"/>
        </w:rPr>
        <w:t xml:space="preserve"> </w:t>
      </w:r>
      <w:r>
        <w:t>07</w:t>
      </w:r>
      <w:r>
        <w:rPr>
          <w:spacing w:val="-14"/>
        </w:rPr>
        <w:t xml:space="preserve"> </w:t>
      </w:r>
      <w:r>
        <w:t xml:space="preserve">8304 </w:t>
      </w:r>
      <w:r>
        <w:rPr>
          <w:spacing w:val="-4"/>
        </w:rPr>
        <w:t>PPP</w:t>
      </w:r>
    </w:p>
    <w:p w:rsidR="007C7340" w:rsidRDefault="007C4B26">
      <w:pPr>
        <w:pStyle w:val="Odstavecseseznamem"/>
        <w:numPr>
          <w:ilvl w:val="3"/>
          <w:numId w:val="1"/>
        </w:numPr>
        <w:tabs>
          <w:tab w:val="left" w:pos="1936"/>
        </w:tabs>
        <w:spacing w:before="1"/>
        <w:ind w:left="1936" w:hanging="716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poslední</w:t>
      </w:r>
      <w:r>
        <w:rPr>
          <w:spacing w:val="-7"/>
          <w:sz w:val="20"/>
        </w:rPr>
        <w:t xml:space="preserve"> </w:t>
      </w:r>
      <w:r>
        <w:rPr>
          <w:sz w:val="20"/>
        </w:rPr>
        <w:t>revize</w:t>
      </w:r>
      <w:r>
        <w:rPr>
          <w:spacing w:val="-7"/>
          <w:sz w:val="20"/>
        </w:rPr>
        <w:t xml:space="preserve"> </w:t>
      </w:r>
      <w:r>
        <w:rPr>
          <w:sz w:val="20"/>
        </w:rPr>
        <w:t>tlakové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nádoby</w:t>
      </w:r>
    </w:p>
    <w:p w:rsidR="007C7340" w:rsidRDefault="007C4B26">
      <w:pPr>
        <w:pStyle w:val="Odstavecseseznamem"/>
        <w:numPr>
          <w:ilvl w:val="3"/>
          <w:numId w:val="1"/>
        </w:numPr>
        <w:tabs>
          <w:tab w:val="left" w:pos="1936"/>
        </w:tabs>
        <w:spacing w:line="229" w:lineRule="exact"/>
        <w:ind w:left="1936" w:hanging="716"/>
        <w:rPr>
          <w:sz w:val="20"/>
        </w:rPr>
      </w:pPr>
      <w:r>
        <w:rPr>
          <w:sz w:val="20"/>
        </w:rPr>
        <w:t>Kontrola</w:t>
      </w:r>
      <w:r>
        <w:rPr>
          <w:spacing w:val="-9"/>
          <w:sz w:val="20"/>
        </w:rPr>
        <w:t xml:space="preserve"> </w:t>
      </w:r>
      <w:r>
        <w:rPr>
          <w:sz w:val="20"/>
        </w:rPr>
        <w:t>umístění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upevnění</w:t>
      </w:r>
      <w:r>
        <w:rPr>
          <w:spacing w:val="-6"/>
          <w:sz w:val="20"/>
        </w:rPr>
        <w:t xml:space="preserve"> </w:t>
      </w:r>
      <w:r>
        <w:rPr>
          <w:sz w:val="20"/>
        </w:rPr>
        <w:t>tlakové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nádoby</w:t>
      </w:r>
    </w:p>
    <w:p w:rsidR="007C7340" w:rsidRDefault="007C4B26">
      <w:pPr>
        <w:pStyle w:val="Odstavecseseznamem"/>
        <w:numPr>
          <w:ilvl w:val="3"/>
          <w:numId w:val="1"/>
        </w:numPr>
        <w:tabs>
          <w:tab w:val="left" w:pos="1937"/>
        </w:tabs>
        <w:spacing w:line="229" w:lineRule="exact"/>
        <w:ind w:left="1937" w:hanging="716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úplnosti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tlakové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nádobě</w:t>
      </w:r>
    </w:p>
    <w:p w:rsidR="007C7340" w:rsidRDefault="007C4B26">
      <w:pPr>
        <w:pStyle w:val="Odstavecseseznamem"/>
        <w:numPr>
          <w:ilvl w:val="3"/>
          <w:numId w:val="1"/>
        </w:numPr>
        <w:tabs>
          <w:tab w:val="left" w:pos="1937"/>
        </w:tabs>
        <w:spacing w:before="1"/>
        <w:ind w:left="1937" w:hanging="716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značení</w:t>
      </w:r>
      <w:r>
        <w:rPr>
          <w:spacing w:val="-8"/>
          <w:sz w:val="20"/>
        </w:rPr>
        <w:t xml:space="preserve"> </w:t>
      </w:r>
      <w:r>
        <w:rPr>
          <w:sz w:val="20"/>
        </w:rPr>
        <w:t>tlakové</w:t>
      </w:r>
      <w:r>
        <w:rPr>
          <w:spacing w:val="-7"/>
          <w:sz w:val="20"/>
        </w:rPr>
        <w:t xml:space="preserve"> </w:t>
      </w:r>
      <w:r>
        <w:rPr>
          <w:sz w:val="20"/>
        </w:rPr>
        <w:t>nádoby</w:t>
      </w:r>
      <w:r>
        <w:rPr>
          <w:spacing w:val="-7"/>
          <w:sz w:val="20"/>
        </w:rPr>
        <w:t xml:space="preserve"> </w:t>
      </w:r>
      <w:r>
        <w:rPr>
          <w:sz w:val="20"/>
        </w:rPr>
        <w:t>(barva</w:t>
      </w:r>
      <w:r>
        <w:rPr>
          <w:spacing w:val="-8"/>
          <w:sz w:val="20"/>
        </w:rPr>
        <w:t xml:space="preserve"> </w:t>
      </w:r>
      <w:r>
        <w:rPr>
          <w:sz w:val="20"/>
        </w:rPr>
        <w:t>nátěrů,</w:t>
      </w:r>
      <w:r>
        <w:rPr>
          <w:spacing w:val="-8"/>
          <w:sz w:val="20"/>
        </w:rPr>
        <w:t xml:space="preserve"> </w:t>
      </w:r>
      <w:r>
        <w:rPr>
          <w:sz w:val="20"/>
        </w:rPr>
        <w:t>štítky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apod.)</w:t>
      </w:r>
    </w:p>
    <w:p w:rsidR="007C7340" w:rsidRDefault="007C4B26">
      <w:pPr>
        <w:pStyle w:val="Odstavecseseznamem"/>
        <w:numPr>
          <w:ilvl w:val="3"/>
          <w:numId w:val="1"/>
        </w:numPr>
        <w:tabs>
          <w:tab w:val="left" w:pos="1936"/>
        </w:tabs>
        <w:ind w:left="1936" w:hanging="716"/>
        <w:rPr>
          <w:sz w:val="20"/>
        </w:rPr>
      </w:pPr>
      <w:r>
        <w:rPr>
          <w:sz w:val="20"/>
        </w:rPr>
        <w:t>Kvalita</w:t>
      </w:r>
      <w:r>
        <w:rPr>
          <w:spacing w:val="-9"/>
          <w:sz w:val="20"/>
        </w:rPr>
        <w:t xml:space="preserve"> </w:t>
      </w:r>
      <w:r>
        <w:rPr>
          <w:sz w:val="20"/>
        </w:rPr>
        <w:t>povrchové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úpravy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</w:tabs>
        <w:ind w:left="1556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množství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hasiva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552"/>
          <w:tab w:val="left" w:pos="7928"/>
        </w:tabs>
        <w:spacing w:before="228"/>
        <w:ind w:left="1552" w:hanging="692"/>
        <w:rPr>
          <w:sz w:val="20"/>
        </w:rPr>
      </w:pPr>
      <w:r>
        <w:rPr>
          <w:sz w:val="20"/>
        </w:rPr>
        <w:t>Plynová</w:t>
      </w:r>
      <w:r>
        <w:rPr>
          <w:spacing w:val="-6"/>
          <w:sz w:val="20"/>
        </w:rPr>
        <w:t xml:space="preserve"> </w:t>
      </w:r>
      <w:r>
        <w:rPr>
          <w:sz w:val="20"/>
        </w:rPr>
        <w:t>hasicí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zařízení</w:t>
      </w:r>
      <w:r>
        <w:rPr>
          <w:sz w:val="20"/>
        </w:rPr>
        <w:tab/>
      </w:r>
      <w:r>
        <w:rPr>
          <w:spacing w:val="-4"/>
          <w:sz w:val="20"/>
        </w:rPr>
        <w:t>UaPP</w:t>
      </w:r>
    </w:p>
    <w:p w:rsidR="007C7340" w:rsidRDefault="007C4B26">
      <w:pPr>
        <w:pStyle w:val="Zkladntext"/>
        <w:spacing w:before="1"/>
        <w:ind w:left="7928"/>
      </w:pPr>
      <w:r>
        <w:t>ČSN</w:t>
      </w:r>
      <w:r>
        <w:rPr>
          <w:spacing w:val="-7"/>
        </w:rPr>
        <w:t xml:space="preserve"> </w:t>
      </w:r>
      <w:r>
        <w:rPr>
          <w:spacing w:val="-2"/>
        </w:rPr>
        <w:t>078304</w:t>
      </w:r>
    </w:p>
    <w:p w:rsidR="007C7340" w:rsidRDefault="007C4B26">
      <w:pPr>
        <w:pStyle w:val="Zkladntext"/>
        <w:ind w:left="7928" w:right="706"/>
      </w:pPr>
      <w:r>
        <w:t>ČSN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15004 </w:t>
      </w:r>
      <w:r>
        <w:rPr>
          <w:spacing w:val="-4"/>
        </w:rPr>
        <w:t>PPP</w:t>
      </w:r>
    </w:p>
    <w:p w:rsidR="007C7340" w:rsidRDefault="007C4B26">
      <w:pPr>
        <w:pStyle w:val="Odstavecseseznamem"/>
        <w:numPr>
          <w:ilvl w:val="3"/>
          <w:numId w:val="1"/>
        </w:numPr>
        <w:tabs>
          <w:tab w:val="left" w:pos="1936"/>
        </w:tabs>
        <w:spacing w:before="1" w:line="229" w:lineRule="exact"/>
        <w:ind w:left="1936" w:hanging="716"/>
        <w:rPr>
          <w:sz w:val="20"/>
        </w:rPr>
      </w:pPr>
      <w:r>
        <w:rPr>
          <w:sz w:val="20"/>
        </w:rPr>
        <w:t>Váhové</w:t>
      </w:r>
      <w:r>
        <w:rPr>
          <w:spacing w:val="-8"/>
          <w:sz w:val="20"/>
        </w:rPr>
        <w:t xml:space="preserve"> </w:t>
      </w:r>
      <w:r>
        <w:rPr>
          <w:sz w:val="20"/>
        </w:rPr>
        <w:t>systémy</w:t>
      </w:r>
      <w:r>
        <w:rPr>
          <w:spacing w:val="-6"/>
          <w:sz w:val="20"/>
        </w:rPr>
        <w:t xml:space="preserve"> </w:t>
      </w:r>
      <w:r>
        <w:rPr>
          <w:sz w:val="20"/>
        </w:rPr>
        <w:t>SHZ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-7"/>
          <w:sz w:val="20"/>
        </w:rPr>
        <w:t xml:space="preserve"> </w:t>
      </w:r>
      <w:r>
        <w:rPr>
          <w:sz w:val="20"/>
        </w:rPr>
        <w:t>hmotnostní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kontrola)</w:t>
      </w:r>
    </w:p>
    <w:p w:rsidR="007C7340" w:rsidRDefault="007C4B26">
      <w:pPr>
        <w:pStyle w:val="Zkladntext"/>
        <w:spacing w:line="229" w:lineRule="exact"/>
        <w:ind w:left="1220"/>
      </w:pPr>
      <w:r>
        <w:t>1.3.1.2</w:t>
      </w:r>
      <w:r>
        <w:rPr>
          <w:spacing w:val="43"/>
        </w:rPr>
        <w:t xml:space="preserve"> </w:t>
      </w:r>
      <w:r>
        <w:t>Tlakoměry</w:t>
      </w:r>
      <w:r>
        <w:rPr>
          <w:spacing w:val="-4"/>
        </w:rPr>
        <w:t xml:space="preserve"> </w:t>
      </w:r>
      <w:r>
        <w:t>SHZ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kontrola</w:t>
      </w:r>
      <w:r>
        <w:rPr>
          <w:spacing w:val="-5"/>
        </w:rPr>
        <w:t xml:space="preserve"> </w:t>
      </w:r>
      <w:r>
        <w:t>tlaku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p w:rsidR="007C7340" w:rsidRDefault="007C4B26">
      <w:pPr>
        <w:pStyle w:val="Odstavecseseznamem"/>
        <w:numPr>
          <w:ilvl w:val="3"/>
          <w:numId w:val="5"/>
        </w:numPr>
        <w:tabs>
          <w:tab w:val="left" w:pos="1993"/>
          <w:tab w:val="left" w:pos="7928"/>
        </w:tabs>
        <w:ind w:left="1993" w:hanging="772"/>
        <w:rPr>
          <w:sz w:val="20"/>
        </w:rPr>
      </w:pPr>
      <w:r>
        <w:rPr>
          <w:sz w:val="20"/>
        </w:rPr>
        <w:t>Kontrola</w:t>
      </w:r>
      <w:r>
        <w:rPr>
          <w:spacing w:val="-7"/>
          <w:sz w:val="20"/>
        </w:rPr>
        <w:t xml:space="preserve"> </w:t>
      </w:r>
      <w:r>
        <w:rPr>
          <w:sz w:val="20"/>
        </w:rPr>
        <w:t>hladiny</w:t>
      </w:r>
      <w:r>
        <w:rPr>
          <w:spacing w:val="-6"/>
          <w:sz w:val="20"/>
        </w:rPr>
        <w:t xml:space="preserve"> </w:t>
      </w:r>
      <w:r>
        <w:rPr>
          <w:sz w:val="20"/>
        </w:rPr>
        <w:t>kapaliny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chemických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plynů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MS</w:t>
      </w:r>
    </w:p>
    <w:p w:rsidR="007C7340" w:rsidRDefault="007C4B26">
      <w:pPr>
        <w:pStyle w:val="Odstavecseseznamem"/>
        <w:numPr>
          <w:ilvl w:val="3"/>
          <w:numId w:val="5"/>
        </w:numPr>
        <w:tabs>
          <w:tab w:val="left" w:pos="1992"/>
          <w:tab w:val="left" w:pos="7928"/>
        </w:tabs>
        <w:spacing w:before="1"/>
        <w:ind w:left="1992" w:hanging="772"/>
        <w:rPr>
          <w:sz w:val="20"/>
        </w:rPr>
      </w:pPr>
      <w:r>
        <w:rPr>
          <w:sz w:val="20"/>
        </w:rPr>
        <w:t>Kontrola</w:t>
      </w:r>
      <w:r>
        <w:rPr>
          <w:spacing w:val="-7"/>
          <w:sz w:val="20"/>
        </w:rPr>
        <w:t xml:space="preserve"> </w:t>
      </w:r>
      <w:r>
        <w:rPr>
          <w:sz w:val="20"/>
        </w:rPr>
        <w:t>úniku</w:t>
      </w:r>
      <w:r>
        <w:rPr>
          <w:spacing w:val="-6"/>
          <w:sz w:val="20"/>
        </w:rPr>
        <w:t xml:space="preserve"> </w:t>
      </w:r>
      <w:r>
        <w:rPr>
          <w:sz w:val="20"/>
        </w:rPr>
        <w:t>chemických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plynů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MB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</w:tabs>
        <w:ind w:left="1556"/>
        <w:rPr>
          <w:sz w:val="20"/>
        </w:rPr>
      </w:pPr>
      <w:r>
        <w:rPr>
          <w:sz w:val="20"/>
        </w:rPr>
        <w:t>Ventily,</w:t>
      </w:r>
      <w:r>
        <w:rPr>
          <w:spacing w:val="-8"/>
          <w:sz w:val="20"/>
        </w:rPr>
        <w:t xml:space="preserve"> </w:t>
      </w:r>
      <w:r>
        <w:rPr>
          <w:sz w:val="20"/>
        </w:rPr>
        <w:t>sekční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ventily,</w:t>
      </w:r>
    </w:p>
    <w:p w:rsidR="007C7340" w:rsidRDefault="007C4B26">
      <w:pPr>
        <w:pStyle w:val="Odstavecseseznamem"/>
        <w:numPr>
          <w:ilvl w:val="3"/>
          <w:numId w:val="4"/>
        </w:numPr>
        <w:tabs>
          <w:tab w:val="left" w:pos="1619"/>
        </w:tabs>
        <w:spacing w:before="228"/>
        <w:ind w:left="1619" w:hanging="770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funkčnosti</w:t>
      </w:r>
    </w:p>
    <w:p w:rsidR="007C7340" w:rsidRDefault="007C4B26">
      <w:pPr>
        <w:pStyle w:val="Odstavecseseznamem"/>
        <w:numPr>
          <w:ilvl w:val="3"/>
          <w:numId w:val="4"/>
        </w:numPr>
        <w:tabs>
          <w:tab w:val="left" w:pos="1619"/>
        </w:tabs>
        <w:spacing w:before="1"/>
        <w:ind w:left="1619" w:hanging="770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správné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polohy</w:t>
      </w:r>
    </w:p>
    <w:p w:rsidR="007C7340" w:rsidRDefault="007C4B26">
      <w:pPr>
        <w:pStyle w:val="Odstavecseseznamem"/>
        <w:numPr>
          <w:ilvl w:val="3"/>
          <w:numId w:val="4"/>
        </w:numPr>
        <w:tabs>
          <w:tab w:val="left" w:pos="1563"/>
        </w:tabs>
        <w:ind w:left="1563" w:hanging="714"/>
        <w:rPr>
          <w:sz w:val="20"/>
        </w:rPr>
      </w:pPr>
      <w:r>
        <w:rPr>
          <w:sz w:val="20"/>
        </w:rPr>
        <w:t>kontrola</w:t>
      </w:r>
      <w:r>
        <w:rPr>
          <w:spacing w:val="-7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6"/>
          <w:sz w:val="20"/>
        </w:rPr>
        <w:t xml:space="preserve"> </w:t>
      </w:r>
      <w:r>
        <w:rPr>
          <w:sz w:val="20"/>
        </w:rPr>
        <w:t>proti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zneužití</w:t>
      </w:r>
    </w:p>
    <w:p w:rsidR="007C7340" w:rsidRDefault="007C7340">
      <w:pPr>
        <w:pStyle w:val="Odstavecseseznamem"/>
        <w:rPr>
          <w:sz w:val="20"/>
        </w:rPr>
        <w:sectPr w:rsidR="007C7340">
          <w:pgSz w:w="11900" w:h="16840"/>
          <w:pgMar w:top="1340" w:right="283" w:bottom="920" w:left="1275" w:header="0" w:footer="730" w:gutter="0"/>
          <w:cols w:space="708"/>
        </w:sectPr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7928"/>
        </w:tabs>
        <w:spacing w:before="76"/>
        <w:ind w:left="1556" w:hanging="1055"/>
        <w:rPr>
          <w:sz w:val="20"/>
        </w:rPr>
      </w:pPr>
      <w:r>
        <w:rPr>
          <w:sz w:val="20"/>
        </w:rPr>
        <w:lastRenderedPageBreak/>
        <w:t>Kontrola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potrubí</w:t>
      </w:r>
      <w:r>
        <w:rPr>
          <w:sz w:val="20"/>
        </w:rPr>
        <w:tab/>
      </w:r>
      <w:r>
        <w:rPr>
          <w:spacing w:val="-4"/>
          <w:sz w:val="20"/>
        </w:rPr>
        <w:t>TPKS</w:t>
      </w:r>
    </w:p>
    <w:p w:rsidR="007C7340" w:rsidRDefault="007C4B26">
      <w:pPr>
        <w:pStyle w:val="Zkladntext"/>
        <w:spacing w:before="1"/>
        <w:ind w:left="7928" w:right="1268"/>
        <w:jc w:val="both"/>
      </w:pPr>
      <w:r>
        <w:t xml:space="preserve">ČSN 12845, </w:t>
      </w:r>
      <w:r>
        <w:rPr>
          <w:spacing w:val="-2"/>
        </w:rPr>
        <w:t xml:space="preserve">ČSN13480, ČSN730802, </w:t>
      </w:r>
      <w:r>
        <w:t>ČSN</w:t>
      </w:r>
      <w:r>
        <w:rPr>
          <w:spacing w:val="-7"/>
        </w:rPr>
        <w:t xml:space="preserve"> </w:t>
      </w:r>
      <w:r>
        <w:rPr>
          <w:spacing w:val="-2"/>
        </w:rPr>
        <w:t>730804</w:t>
      </w:r>
    </w:p>
    <w:p w:rsidR="007C7340" w:rsidRDefault="007C4B26">
      <w:pPr>
        <w:pStyle w:val="Zkladntext"/>
        <w:ind w:left="7928" w:right="706"/>
      </w:pPr>
      <w:r>
        <w:t>ČSN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15004 </w:t>
      </w:r>
      <w:r>
        <w:rPr>
          <w:spacing w:val="-4"/>
        </w:rPr>
        <w:t>PPP</w:t>
      </w:r>
    </w:p>
    <w:p w:rsidR="007C7340" w:rsidRDefault="007C4B26">
      <w:pPr>
        <w:pStyle w:val="Zkladntext"/>
        <w:ind w:left="7928"/>
      </w:pPr>
      <w:r>
        <w:rPr>
          <w:spacing w:val="-4"/>
        </w:rPr>
        <w:t>UaPP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10"/>
        </w:tabs>
        <w:ind w:left="1364" w:right="4218" w:hanging="504"/>
        <w:rPr>
          <w:sz w:val="20"/>
        </w:rPr>
      </w:pPr>
      <w:r>
        <w:rPr>
          <w:sz w:val="20"/>
        </w:rPr>
        <w:t>Vhodnost</w:t>
      </w:r>
      <w:r>
        <w:rPr>
          <w:spacing w:val="35"/>
          <w:sz w:val="20"/>
        </w:rPr>
        <w:t xml:space="preserve"> </w:t>
      </w:r>
      <w:r>
        <w:rPr>
          <w:sz w:val="20"/>
        </w:rPr>
        <w:t>instalovaného</w:t>
      </w:r>
      <w:r>
        <w:rPr>
          <w:spacing w:val="-4"/>
          <w:sz w:val="20"/>
        </w:rPr>
        <w:t xml:space="preserve"> </w:t>
      </w:r>
      <w:r>
        <w:rPr>
          <w:sz w:val="20"/>
        </w:rPr>
        <w:t>potrubí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tlakových, povrchových úprav, atd.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0"/>
        </w:tabs>
        <w:ind w:left="1410" w:hanging="550"/>
        <w:rPr>
          <w:sz w:val="20"/>
        </w:rPr>
      </w:pPr>
      <w:r>
        <w:rPr>
          <w:sz w:val="20"/>
        </w:rPr>
        <w:t>Kvalita</w:t>
      </w:r>
      <w:r>
        <w:rPr>
          <w:spacing w:val="-7"/>
          <w:sz w:val="20"/>
        </w:rPr>
        <w:t xml:space="preserve"> </w:t>
      </w:r>
      <w:r>
        <w:rPr>
          <w:sz w:val="20"/>
        </w:rPr>
        <w:t>povrchové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ochrany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0"/>
        </w:tabs>
        <w:ind w:left="1410" w:hanging="550"/>
        <w:rPr>
          <w:sz w:val="20"/>
        </w:rPr>
      </w:pPr>
      <w:r>
        <w:rPr>
          <w:sz w:val="20"/>
        </w:rPr>
        <w:t>Barevné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značení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0"/>
        </w:tabs>
        <w:ind w:left="1410" w:hanging="550"/>
        <w:rPr>
          <w:sz w:val="20"/>
        </w:rPr>
      </w:pPr>
      <w:r>
        <w:rPr>
          <w:sz w:val="20"/>
        </w:rPr>
        <w:t>Prostupy</w:t>
      </w:r>
      <w:r>
        <w:rPr>
          <w:spacing w:val="-8"/>
          <w:sz w:val="20"/>
        </w:rPr>
        <w:t xml:space="preserve"> </w:t>
      </w:r>
      <w:r>
        <w:rPr>
          <w:sz w:val="20"/>
        </w:rPr>
        <w:t>svislé,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vodorovné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10"/>
        </w:tabs>
        <w:ind w:left="1364" w:right="4966" w:hanging="504"/>
        <w:rPr>
          <w:sz w:val="20"/>
        </w:rPr>
      </w:pPr>
      <w:r>
        <w:rPr>
          <w:sz w:val="20"/>
        </w:rPr>
        <w:t>Vzdálenosti</w:t>
      </w:r>
      <w:r>
        <w:rPr>
          <w:spacing w:val="32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ostatních</w:t>
      </w:r>
      <w:r>
        <w:rPr>
          <w:spacing w:val="-7"/>
          <w:sz w:val="20"/>
        </w:rPr>
        <w:t xml:space="preserve"> </w:t>
      </w:r>
      <w:r>
        <w:rPr>
          <w:sz w:val="20"/>
        </w:rPr>
        <w:t>konstrukcí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svislých, </w:t>
      </w:r>
      <w:r>
        <w:rPr>
          <w:spacing w:val="-2"/>
          <w:sz w:val="20"/>
        </w:rPr>
        <w:t>vodorovných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0"/>
        </w:tabs>
        <w:spacing w:line="228" w:lineRule="exact"/>
        <w:ind w:left="1410" w:hanging="550"/>
        <w:rPr>
          <w:sz w:val="20"/>
        </w:rPr>
      </w:pPr>
      <w:r>
        <w:rPr>
          <w:sz w:val="20"/>
        </w:rPr>
        <w:t>Vhodnost</w:t>
      </w:r>
      <w:r>
        <w:rPr>
          <w:spacing w:val="-8"/>
          <w:sz w:val="20"/>
        </w:rPr>
        <w:t xml:space="preserve"> </w:t>
      </w:r>
      <w:r>
        <w:rPr>
          <w:sz w:val="20"/>
        </w:rPr>
        <w:t>uchycení</w:t>
      </w:r>
      <w:r>
        <w:rPr>
          <w:spacing w:val="-8"/>
          <w:sz w:val="20"/>
        </w:rPr>
        <w:t xml:space="preserve"> </w:t>
      </w:r>
      <w:r>
        <w:rPr>
          <w:sz w:val="20"/>
        </w:rPr>
        <w:t>svislé,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vodorovné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7928"/>
        </w:tabs>
        <w:spacing w:before="1"/>
        <w:ind w:left="1556"/>
        <w:rPr>
          <w:sz w:val="20"/>
        </w:rPr>
      </w:pPr>
      <w:r>
        <w:rPr>
          <w:sz w:val="20"/>
        </w:rPr>
        <w:t>Kontrola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trysek</w:t>
      </w:r>
      <w:r>
        <w:rPr>
          <w:sz w:val="20"/>
        </w:rPr>
        <w:tab/>
      </w:r>
      <w:r>
        <w:rPr>
          <w:spacing w:val="-4"/>
          <w:sz w:val="20"/>
        </w:rPr>
        <w:t>TPKS</w:t>
      </w:r>
    </w:p>
    <w:p w:rsidR="007C7340" w:rsidRDefault="007C4B26">
      <w:pPr>
        <w:pStyle w:val="Zkladntext"/>
        <w:ind w:left="7928"/>
      </w:pPr>
      <w:r>
        <w:t>ČSN</w:t>
      </w:r>
      <w:r>
        <w:rPr>
          <w:spacing w:val="-7"/>
        </w:rPr>
        <w:t xml:space="preserve"> </w:t>
      </w:r>
      <w:r>
        <w:rPr>
          <w:spacing w:val="-2"/>
        </w:rPr>
        <w:t>12845</w:t>
      </w:r>
    </w:p>
    <w:p w:rsidR="007C7340" w:rsidRDefault="007C4B26">
      <w:pPr>
        <w:pStyle w:val="Zkladntext"/>
        <w:ind w:left="7928" w:right="706"/>
      </w:pPr>
      <w:r>
        <w:t>ČSN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15004 </w:t>
      </w:r>
      <w:r>
        <w:rPr>
          <w:spacing w:val="-4"/>
        </w:rPr>
        <w:t>PPP</w:t>
      </w:r>
    </w:p>
    <w:p w:rsidR="007C7340" w:rsidRDefault="007C4B26">
      <w:pPr>
        <w:pStyle w:val="Zkladntext"/>
        <w:spacing w:line="228" w:lineRule="exact"/>
        <w:ind w:left="7928"/>
      </w:pPr>
      <w:r>
        <w:rPr>
          <w:spacing w:val="-4"/>
        </w:rPr>
        <w:t>UaPP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10"/>
        </w:tabs>
        <w:spacing w:before="1"/>
        <w:ind w:left="1364" w:right="4712" w:hanging="504"/>
        <w:rPr>
          <w:sz w:val="20"/>
        </w:rPr>
      </w:pPr>
      <w:r>
        <w:rPr>
          <w:sz w:val="20"/>
        </w:rPr>
        <w:t>vhodnost</w:t>
      </w:r>
      <w:r>
        <w:rPr>
          <w:spacing w:val="36"/>
          <w:sz w:val="20"/>
        </w:rPr>
        <w:t xml:space="preserve"> </w:t>
      </w:r>
      <w:r>
        <w:rPr>
          <w:sz w:val="20"/>
        </w:rPr>
        <w:t>instalovaných</w:t>
      </w:r>
      <w:r>
        <w:rPr>
          <w:spacing w:val="-7"/>
          <w:sz w:val="20"/>
        </w:rPr>
        <w:t xml:space="preserve"> </w:t>
      </w:r>
      <w:r>
        <w:rPr>
          <w:sz w:val="20"/>
        </w:rPr>
        <w:t>trysek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teplot, vrtání apod.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09"/>
        </w:tabs>
        <w:spacing w:before="1"/>
        <w:ind w:left="1364" w:right="4834" w:hanging="505"/>
        <w:rPr>
          <w:sz w:val="20"/>
        </w:rPr>
      </w:pPr>
      <w:r>
        <w:rPr>
          <w:sz w:val="20"/>
        </w:rPr>
        <w:t>vzdálenosti</w:t>
      </w:r>
      <w:r>
        <w:rPr>
          <w:spacing w:val="34"/>
          <w:sz w:val="20"/>
        </w:rPr>
        <w:t xml:space="preserve"> </w:t>
      </w:r>
      <w:r>
        <w:rPr>
          <w:sz w:val="20"/>
        </w:rPr>
        <w:t>vzhledem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svislým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vodorovným stavebním konstrukcím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54"/>
        </w:tabs>
        <w:spacing w:line="228" w:lineRule="exact"/>
        <w:ind w:left="1454" w:hanging="606"/>
        <w:rPr>
          <w:sz w:val="20"/>
        </w:rPr>
      </w:pPr>
      <w:r>
        <w:rPr>
          <w:sz w:val="20"/>
        </w:rPr>
        <w:t>vzdálenosti</w:t>
      </w:r>
      <w:r>
        <w:rPr>
          <w:spacing w:val="-8"/>
          <w:sz w:val="20"/>
        </w:rPr>
        <w:t xml:space="preserve"> </w:t>
      </w:r>
      <w:r>
        <w:rPr>
          <w:sz w:val="20"/>
        </w:rPr>
        <w:t>vzhledem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mobiliáři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54"/>
          <w:tab w:val="left" w:pos="1556"/>
        </w:tabs>
        <w:spacing w:before="1"/>
        <w:ind w:left="1556" w:right="5089" w:hanging="708"/>
        <w:rPr>
          <w:sz w:val="20"/>
        </w:rPr>
      </w:pPr>
      <w:r>
        <w:rPr>
          <w:sz w:val="20"/>
        </w:rPr>
        <w:t>vzdálenosti</w:t>
      </w:r>
      <w:r>
        <w:rPr>
          <w:spacing w:val="-9"/>
          <w:sz w:val="20"/>
        </w:rPr>
        <w:t xml:space="preserve"> </w:t>
      </w:r>
      <w:r>
        <w:rPr>
          <w:sz w:val="20"/>
        </w:rPr>
        <w:t>vůči</w:t>
      </w:r>
      <w:r>
        <w:rPr>
          <w:spacing w:val="-7"/>
          <w:sz w:val="20"/>
        </w:rPr>
        <w:t xml:space="preserve"> </w:t>
      </w:r>
      <w:r>
        <w:rPr>
          <w:sz w:val="20"/>
        </w:rPr>
        <w:t>VZT,</w:t>
      </w:r>
      <w:r>
        <w:rPr>
          <w:spacing w:val="-9"/>
          <w:sz w:val="20"/>
        </w:rPr>
        <w:t xml:space="preserve"> </w:t>
      </w:r>
      <w:r>
        <w:rPr>
          <w:sz w:val="20"/>
        </w:rPr>
        <w:t>elektrickému</w:t>
      </w:r>
      <w:r>
        <w:rPr>
          <w:spacing w:val="-9"/>
          <w:sz w:val="20"/>
        </w:rPr>
        <w:t xml:space="preserve"> </w:t>
      </w:r>
      <w:r>
        <w:rPr>
          <w:sz w:val="20"/>
        </w:rPr>
        <w:t>vedení, osvětlení apod.</w:t>
      </w: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7928"/>
        </w:tabs>
        <w:spacing w:before="228"/>
        <w:ind w:left="1556"/>
        <w:rPr>
          <w:sz w:val="20"/>
        </w:rPr>
      </w:pPr>
      <w:r>
        <w:rPr>
          <w:sz w:val="20"/>
        </w:rPr>
        <w:t>Kontrola</w:t>
      </w:r>
      <w:r>
        <w:rPr>
          <w:spacing w:val="-10"/>
          <w:sz w:val="20"/>
        </w:rPr>
        <w:t xml:space="preserve"> </w:t>
      </w:r>
      <w:r>
        <w:rPr>
          <w:sz w:val="20"/>
        </w:rPr>
        <w:t>ovládacích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prvků</w:t>
      </w: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TPKS</w:t>
      </w:r>
    </w:p>
    <w:p w:rsidR="007C7340" w:rsidRDefault="007C4B26">
      <w:pPr>
        <w:pStyle w:val="Zkladntext"/>
        <w:spacing w:before="1"/>
        <w:ind w:left="7928"/>
      </w:pPr>
      <w:r>
        <w:t>ČSN</w:t>
      </w:r>
      <w:r>
        <w:rPr>
          <w:spacing w:val="-7"/>
        </w:rPr>
        <w:t xml:space="preserve"> </w:t>
      </w:r>
      <w:r>
        <w:rPr>
          <w:spacing w:val="-2"/>
        </w:rPr>
        <w:t>12845</w:t>
      </w:r>
    </w:p>
    <w:p w:rsidR="007C7340" w:rsidRDefault="007C4B26">
      <w:pPr>
        <w:pStyle w:val="Zkladntext"/>
        <w:ind w:left="7928" w:right="706"/>
      </w:pPr>
      <w:r>
        <w:t>ČSN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15004 </w:t>
      </w:r>
      <w:r>
        <w:rPr>
          <w:spacing w:val="-4"/>
        </w:rPr>
        <w:t>PPP</w:t>
      </w:r>
    </w:p>
    <w:p w:rsidR="007C7340" w:rsidRDefault="007C4B26">
      <w:pPr>
        <w:pStyle w:val="Zkladntext"/>
        <w:spacing w:before="1"/>
        <w:ind w:left="7928"/>
      </w:pPr>
      <w:r>
        <w:rPr>
          <w:spacing w:val="-4"/>
        </w:rPr>
        <w:t>UaPP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98"/>
        </w:tabs>
        <w:spacing w:line="229" w:lineRule="exact"/>
        <w:ind w:left="1398" w:hanging="550"/>
        <w:rPr>
          <w:sz w:val="20"/>
        </w:rPr>
      </w:pPr>
      <w:r>
        <w:rPr>
          <w:sz w:val="20"/>
        </w:rPr>
        <w:t>kontrola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funkčnosti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98"/>
        </w:tabs>
        <w:spacing w:line="229" w:lineRule="exact"/>
        <w:ind w:left="1398" w:hanging="550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správné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polohy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98"/>
        </w:tabs>
        <w:spacing w:before="1"/>
        <w:ind w:left="1398" w:hanging="550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5"/>
          <w:sz w:val="20"/>
        </w:rPr>
        <w:t xml:space="preserve"> </w:t>
      </w:r>
      <w:r>
        <w:rPr>
          <w:sz w:val="20"/>
        </w:rPr>
        <w:t>proti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zneužití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7928"/>
        </w:tabs>
        <w:ind w:left="1556"/>
        <w:rPr>
          <w:sz w:val="20"/>
        </w:rPr>
      </w:pPr>
      <w:r>
        <w:rPr>
          <w:sz w:val="20"/>
        </w:rPr>
        <w:t>Kontrola</w:t>
      </w:r>
      <w:r>
        <w:rPr>
          <w:spacing w:val="-11"/>
          <w:sz w:val="20"/>
        </w:rPr>
        <w:t xml:space="preserve"> </w:t>
      </w:r>
      <w:r>
        <w:rPr>
          <w:sz w:val="20"/>
        </w:rPr>
        <w:t>signalizačních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zařízení</w:t>
      </w:r>
      <w:r>
        <w:rPr>
          <w:sz w:val="20"/>
        </w:rPr>
        <w:tab/>
      </w:r>
      <w:r>
        <w:rPr>
          <w:spacing w:val="-4"/>
          <w:sz w:val="20"/>
        </w:rPr>
        <w:t>TPKS</w:t>
      </w:r>
    </w:p>
    <w:p w:rsidR="007C7340" w:rsidRDefault="007C4B26">
      <w:pPr>
        <w:pStyle w:val="Zkladntext"/>
        <w:ind w:left="7928"/>
      </w:pPr>
      <w:r>
        <w:t>ČSN</w:t>
      </w:r>
      <w:r>
        <w:rPr>
          <w:spacing w:val="-7"/>
        </w:rPr>
        <w:t xml:space="preserve"> </w:t>
      </w:r>
      <w:r>
        <w:rPr>
          <w:spacing w:val="-2"/>
        </w:rPr>
        <w:t>12845</w:t>
      </w:r>
    </w:p>
    <w:p w:rsidR="007C7340" w:rsidRDefault="007C4B26">
      <w:pPr>
        <w:pStyle w:val="Zkladntext"/>
        <w:spacing w:before="1"/>
        <w:ind w:left="7928" w:right="706"/>
      </w:pPr>
      <w:r>
        <w:t>ČSN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15004 </w:t>
      </w:r>
      <w:r>
        <w:rPr>
          <w:spacing w:val="-4"/>
        </w:rPr>
        <w:t>PPP</w:t>
      </w:r>
    </w:p>
    <w:p w:rsidR="007C7340" w:rsidRDefault="007C4B26">
      <w:pPr>
        <w:pStyle w:val="Zkladntext"/>
        <w:spacing w:line="228" w:lineRule="exact"/>
        <w:ind w:left="7928"/>
      </w:pPr>
      <w:r>
        <w:rPr>
          <w:spacing w:val="-4"/>
        </w:rPr>
        <w:t>UaPP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98"/>
        </w:tabs>
        <w:ind w:left="1398" w:hanging="550"/>
        <w:rPr>
          <w:sz w:val="20"/>
        </w:rPr>
      </w:pPr>
      <w:r>
        <w:rPr>
          <w:sz w:val="20"/>
        </w:rPr>
        <w:t>plynové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houkačky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98"/>
        </w:tabs>
        <w:ind w:left="1398" w:hanging="550"/>
        <w:rPr>
          <w:sz w:val="20"/>
        </w:rPr>
      </w:pPr>
      <w:r>
        <w:rPr>
          <w:sz w:val="20"/>
        </w:rPr>
        <w:t>vodní</w:t>
      </w:r>
      <w:r>
        <w:rPr>
          <w:spacing w:val="-9"/>
          <w:sz w:val="20"/>
        </w:rPr>
        <w:t xml:space="preserve"> </w:t>
      </w:r>
      <w:r>
        <w:rPr>
          <w:sz w:val="20"/>
        </w:rPr>
        <w:t>sprinklerové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zvony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98"/>
        </w:tabs>
        <w:spacing w:before="1"/>
        <w:ind w:left="1398" w:hanging="550"/>
        <w:rPr>
          <w:sz w:val="20"/>
        </w:rPr>
      </w:pPr>
      <w:r>
        <w:rPr>
          <w:sz w:val="20"/>
        </w:rPr>
        <w:t>zpožďovací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98"/>
        </w:tabs>
        <w:spacing w:line="229" w:lineRule="exact"/>
        <w:ind w:left="1398" w:hanging="550"/>
        <w:rPr>
          <w:sz w:val="20"/>
        </w:rPr>
      </w:pPr>
      <w:r>
        <w:rPr>
          <w:spacing w:val="-2"/>
          <w:sz w:val="20"/>
        </w:rPr>
        <w:t>funkčnost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98"/>
        </w:tabs>
        <w:spacing w:line="229" w:lineRule="exact"/>
        <w:ind w:left="1398" w:hanging="550"/>
        <w:rPr>
          <w:sz w:val="20"/>
        </w:rPr>
      </w:pPr>
      <w:r>
        <w:rPr>
          <w:sz w:val="20"/>
        </w:rPr>
        <w:t>vhodnost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umístění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7928"/>
        </w:tabs>
        <w:ind w:left="1556"/>
        <w:rPr>
          <w:sz w:val="20"/>
        </w:rPr>
      </w:pPr>
      <w:r>
        <w:rPr>
          <w:spacing w:val="-2"/>
          <w:sz w:val="20"/>
        </w:rPr>
        <w:t>Těsnost</w:t>
      </w:r>
      <w:r>
        <w:rPr>
          <w:sz w:val="20"/>
        </w:rPr>
        <w:tab/>
      </w:r>
      <w:r>
        <w:rPr>
          <w:spacing w:val="-4"/>
          <w:sz w:val="20"/>
        </w:rPr>
        <w:t>TPKS</w:t>
      </w:r>
    </w:p>
    <w:p w:rsidR="007C7340" w:rsidRDefault="007C4B26">
      <w:pPr>
        <w:pStyle w:val="Zkladntext"/>
        <w:spacing w:before="1"/>
        <w:ind w:left="7928"/>
      </w:pPr>
      <w:r>
        <w:t>ČSN</w:t>
      </w:r>
      <w:r>
        <w:rPr>
          <w:spacing w:val="-7"/>
        </w:rPr>
        <w:t xml:space="preserve"> </w:t>
      </w:r>
      <w:r>
        <w:rPr>
          <w:spacing w:val="-2"/>
        </w:rPr>
        <w:t>12845</w:t>
      </w:r>
    </w:p>
    <w:p w:rsidR="007C7340" w:rsidRDefault="007C4B26">
      <w:pPr>
        <w:pStyle w:val="Zkladntext"/>
        <w:ind w:left="7928" w:right="706"/>
      </w:pPr>
      <w:r>
        <w:t>ČSN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15004 </w:t>
      </w:r>
      <w:r>
        <w:rPr>
          <w:spacing w:val="-4"/>
        </w:rPr>
        <w:t>UaPP</w:t>
      </w:r>
    </w:p>
    <w:p w:rsidR="007C7340" w:rsidRDefault="007C4B26">
      <w:pPr>
        <w:pStyle w:val="Zkladntext"/>
        <w:spacing w:line="228" w:lineRule="exact"/>
        <w:ind w:left="7928"/>
      </w:pPr>
      <w:r>
        <w:rPr>
          <w:spacing w:val="-5"/>
        </w:rPr>
        <w:t>NEP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10"/>
          <w:tab w:val="left" w:pos="7928"/>
        </w:tabs>
        <w:ind w:left="1364" w:right="1378" w:hanging="504"/>
        <w:rPr>
          <w:sz w:val="20"/>
        </w:rPr>
      </w:pPr>
      <w:r>
        <w:rPr>
          <w:sz w:val="20"/>
        </w:rPr>
        <w:t>Těsnost</w:t>
      </w:r>
      <w:r>
        <w:rPr>
          <w:spacing w:val="40"/>
          <w:sz w:val="20"/>
        </w:rPr>
        <w:t xml:space="preserve"> </w:t>
      </w:r>
      <w:r>
        <w:rPr>
          <w:sz w:val="20"/>
        </w:rPr>
        <w:t>potrubí 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dotažení všech spojů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ČSN</w:t>
      </w:r>
      <w:r>
        <w:rPr>
          <w:spacing w:val="-14"/>
          <w:sz w:val="20"/>
        </w:rPr>
        <w:t xml:space="preserve"> </w:t>
      </w:r>
      <w:r>
        <w:rPr>
          <w:sz w:val="20"/>
        </w:rPr>
        <w:t>13480 (spoje na ventilech, spoje u flexi hadic)</w:t>
      </w:r>
      <w:r>
        <w:rPr>
          <w:sz w:val="20"/>
        </w:rPr>
        <w:tab/>
      </w:r>
      <w:r>
        <w:rPr>
          <w:spacing w:val="-56"/>
          <w:sz w:val="20"/>
        </w:rPr>
        <w:t xml:space="preserve"> </w:t>
      </w:r>
      <w:r>
        <w:rPr>
          <w:spacing w:val="-4"/>
          <w:sz w:val="20"/>
        </w:rPr>
        <w:t>PPP</w:t>
      </w:r>
    </w:p>
    <w:p w:rsidR="007C7340" w:rsidRDefault="007C7340">
      <w:pPr>
        <w:pStyle w:val="Odstavecseseznamem"/>
        <w:rPr>
          <w:sz w:val="20"/>
        </w:rPr>
        <w:sectPr w:rsidR="007C7340">
          <w:pgSz w:w="11900" w:h="16840"/>
          <w:pgMar w:top="1800" w:right="283" w:bottom="920" w:left="1275" w:header="0" w:footer="730" w:gutter="0"/>
          <w:cols w:space="708"/>
        </w:sectPr>
      </w:pP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0"/>
        </w:tabs>
        <w:spacing w:before="75"/>
        <w:ind w:left="1410" w:hanging="550"/>
        <w:rPr>
          <w:sz w:val="20"/>
        </w:rPr>
      </w:pPr>
      <w:r>
        <w:rPr>
          <w:sz w:val="20"/>
        </w:rPr>
        <w:lastRenderedPageBreak/>
        <w:t>Těsnost</w:t>
      </w:r>
      <w:r>
        <w:rPr>
          <w:spacing w:val="-7"/>
          <w:sz w:val="20"/>
        </w:rPr>
        <w:t xml:space="preserve"> </w:t>
      </w:r>
      <w:r>
        <w:rPr>
          <w:sz w:val="20"/>
        </w:rPr>
        <w:t>ucpávek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hranicích</w:t>
      </w:r>
      <w:r>
        <w:rPr>
          <w:spacing w:val="-7"/>
          <w:sz w:val="20"/>
        </w:rPr>
        <w:t xml:space="preserve"> </w:t>
      </w:r>
      <w:r>
        <w:rPr>
          <w:sz w:val="20"/>
        </w:rPr>
        <w:t>hasebních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úseků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0"/>
        </w:tabs>
        <w:spacing w:before="1"/>
        <w:ind w:left="1410" w:hanging="550"/>
        <w:rPr>
          <w:sz w:val="20"/>
        </w:rPr>
      </w:pPr>
      <w:r>
        <w:rPr>
          <w:sz w:val="20"/>
        </w:rPr>
        <w:t>Těsnost</w:t>
      </w:r>
      <w:r>
        <w:rPr>
          <w:spacing w:val="-6"/>
          <w:sz w:val="20"/>
        </w:rPr>
        <w:t xml:space="preserve"> </w:t>
      </w:r>
      <w:r>
        <w:rPr>
          <w:sz w:val="20"/>
        </w:rPr>
        <w:t>VZT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hranicích</w:t>
      </w:r>
      <w:r>
        <w:rPr>
          <w:spacing w:val="-8"/>
          <w:sz w:val="20"/>
        </w:rPr>
        <w:t xml:space="preserve"> </w:t>
      </w:r>
      <w:r>
        <w:rPr>
          <w:sz w:val="20"/>
        </w:rPr>
        <w:t>hasebních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úseků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0"/>
        </w:tabs>
        <w:ind w:left="1410" w:hanging="550"/>
        <w:rPr>
          <w:sz w:val="20"/>
        </w:rPr>
      </w:pPr>
      <w:r>
        <w:rPr>
          <w:sz w:val="20"/>
        </w:rPr>
        <w:t>Těsnost</w:t>
      </w:r>
      <w:r>
        <w:rPr>
          <w:spacing w:val="-5"/>
          <w:sz w:val="20"/>
        </w:rPr>
        <w:t xml:space="preserve"> </w:t>
      </w:r>
      <w:r>
        <w:rPr>
          <w:sz w:val="20"/>
        </w:rPr>
        <w:t>nádob,</w:t>
      </w:r>
      <w:r>
        <w:rPr>
          <w:spacing w:val="-5"/>
          <w:sz w:val="20"/>
        </w:rPr>
        <w:t xml:space="preserve"> </w:t>
      </w:r>
      <w:r>
        <w:rPr>
          <w:sz w:val="20"/>
        </w:rPr>
        <w:t>nádrží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ventilů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10"/>
          <w:tab w:val="left" w:pos="7929"/>
        </w:tabs>
        <w:spacing w:before="1"/>
        <w:ind w:left="1364" w:right="2022" w:hanging="504"/>
        <w:rPr>
          <w:sz w:val="20"/>
        </w:rPr>
      </w:pPr>
      <w:r>
        <w:rPr>
          <w:sz w:val="20"/>
        </w:rPr>
        <w:t>Celková</w:t>
      </w:r>
      <w:r>
        <w:rPr>
          <w:spacing w:val="40"/>
          <w:sz w:val="20"/>
        </w:rPr>
        <w:t xml:space="preserve"> </w:t>
      </w:r>
      <w:r>
        <w:rPr>
          <w:sz w:val="20"/>
        </w:rPr>
        <w:t>těsnost hasebního úseku u plynných</w:t>
      </w:r>
      <w:r>
        <w:rPr>
          <w:sz w:val="20"/>
        </w:rPr>
        <w:tab/>
      </w:r>
      <w:r>
        <w:rPr>
          <w:spacing w:val="-4"/>
          <w:sz w:val="20"/>
        </w:rPr>
        <w:t xml:space="preserve">DFT </w:t>
      </w:r>
      <w:r>
        <w:rPr>
          <w:sz w:val="20"/>
        </w:rPr>
        <w:t>GHZ (Door Fan Test)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0"/>
        </w:tabs>
        <w:spacing w:line="228" w:lineRule="exact"/>
        <w:ind w:left="1410" w:hanging="550"/>
        <w:rPr>
          <w:sz w:val="20"/>
        </w:rPr>
      </w:pPr>
      <w:r>
        <w:rPr>
          <w:sz w:val="20"/>
        </w:rPr>
        <w:t>Funkčnost</w:t>
      </w:r>
      <w:r>
        <w:rPr>
          <w:spacing w:val="-7"/>
          <w:sz w:val="20"/>
        </w:rPr>
        <w:t xml:space="preserve"> </w:t>
      </w:r>
      <w:r>
        <w:rPr>
          <w:sz w:val="20"/>
        </w:rPr>
        <w:t>odtlakovacích</w:t>
      </w:r>
      <w:r>
        <w:rPr>
          <w:spacing w:val="-8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z w:val="20"/>
        </w:rPr>
        <w:t>plynných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SHZ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10"/>
        </w:tabs>
        <w:ind w:left="1364" w:right="4038" w:hanging="504"/>
        <w:rPr>
          <w:sz w:val="20"/>
        </w:rPr>
      </w:pP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kontrolu těsnosti používat příslušné měřící</w:t>
      </w:r>
      <w:r>
        <w:rPr>
          <w:spacing w:val="80"/>
          <w:sz w:val="20"/>
        </w:rPr>
        <w:t xml:space="preserve"> </w:t>
      </w:r>
      <w:r>
        <w:rPr>
          <w:sz w:val="20"/>
        </w:rPr>
        <w:t>přístroje a pomůcky ( tlakovací zařízení, manometry, měřící</w:t>
      </w:r>
      <w:r>
        <w:rPr>
          <w:spacing w:val="-7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7"/>
          <w:sz w:val="20"/>
        </w:rPr>
        <w:t xml:space="preserve"> </w:t>
      </w:r>
      <w:r>
        <w:rPr>
          <w:sz w:val="20"/>
        </w:rPr>
        <w:t>DFT,</w:t>
      </w:r>
      <w:r>
        <w:rPr>
          <w:spacing w:val="-5"/>
          <w:sz w:val="20"/>
        </w:rPr>
        <w:t xml:space="preserve"> </w:t>
      </w:r>
      <w:r>
        <w:rPr>
          <w:sz w:val="20"/>
        </w:rPr>
        <w:t>Bacharach,</w:t>
      </w:r>
      <w:r>
        <w:rPr>
          <w:spacing w:val="-7"/>
          <w:sz w:val="20"/>
        </w:rPr>
        <w:t xml:space="preserve"> </w:t>
      </w:r>
      <w:r>
        <w:rPr>
          <w:sz w:val="20"/>
        </w:rPr>
        <w:t>kontrolní</w:t>
      </w:r>
      <w:r>
        <w:rPr>
          <w:spacing w:val="-7"/>
          <w:sz w:val="20"/>
        </w:rPr>
        <w:t xml:space="preserve"> </w:t>
      </w:r>
      <w:r>
        <w:rPr>
          <w:sz w:val="20"/>
        </w:rPr>
        <w:t>spreje</w:t>
      </w:r>
      <w:r>
        <w:rPr>
          <w:spacing w:val="-5"/>
          <w:sz w:val="20"/>
        </w:rPr>
        <w:t xml:space="preserve"> </w:t>
      </w:r>
      <w:r>
        <w:rPr>
          <w:sz w:val="20"/>
        </w:rPr>
        <w:t>apod.)</w:t>
      </w: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7928"/>
        </w:tabs>
        <w:spacing w:before="229"/>
        <w:ind w:left="1556"/>
        <w:rPr>
          <w:sz w:val="20"/>
        </w:rPr>
      </w:pPr>
      <w:r>
        <w:rPr>
          <w:sz w:val="20"/>
        </w:rPr>
        <w:t>Provozní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teploty</w:t>
      </w:r>
      <w:r>
        <w:rPr>
          <w:sz w:val="20"/>
        </w:rPr>
        <w:tab/>
      </w:r>
      <w:r>
        <w:rPr>
          <w:spacing w:val="-4"/>
          <w:sz w:val="20"/>
        </w:rPr>
        <w:t>TPKS</w:t>
      </w:r>
    </w:p>
    <w:p w:rsidR="007C7340" w:rsidRDefault="007C4B26">
      <w:pPr>
        <w:pStyle w:val="Zkladntext"/>
        <w:spacing w:before="1"/>
        <w:ind w:left="7928"/>
      </w:pPr>
      <w:r>
        <w:t>ČSN</w:t>
      </w:r>
      <w:r>
        <w:rPr>
          <w:spacing w:val="-7"/>
        </w:rPr>
        <w:t xml:space="preserve"> </w:t>
      </w:r>
      <w:r>
        <w:rPr>
          <w:spacing w:val="-2"/>
        </w:rPr>
        <w:t>12845</w:t>
      </w:r>
    </w:p>
    <w:p w:rsidR="007C7340" w:rsidRDefault="007C4B26">
      <w:pPr>
        <w:pStyle w:val="Zkladntext"/>
        <w:ind w:left="7928" w:right="706"/>
      </w:pPr>
      <w:r>
        <w:t>ČSN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15004 </w:t>
      </w:r>
      <w:r>
        <w:rPr>
          <w:spacing w:val="-4"/>
        </w:rPr>
        <w:t>PPP</w:t>
      </w:r>
    </w:p>
    <w:p w:rsidR="007C7340" w:rsidRDefault="007C4B26">
      <w:pPr>
        <w:pStyle w:val="Zkladntext"/>
        <w:spacing w:before="1"/>
        <w:ind w:left="7928"/>
      </w:pPr>
      <w:r>
        <w:rPr>
          <w:spacing w:val="-4"/>
        </w:rPr>
        <w:t>UaPP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520"/>
        </w:tabs>
        <w:ind w:left="1364" w:right="5424" w:hanging="504"/>
        <w:rPr>
          <w:sz w:val="20"/>
        </w:rPr>
      </w:pPr>
      <w:r>
        <w:rPr>
          <w:sz w:val="20"/>
        </w:rPr>
        <w:t>kontroly</w:t>
      </w:r>
      <w:r>
        <w:rPr>
          <w:spacing w:val="-8"/>
          <w:sz w:val="20"/>
        </w:rPr>
        <w:t xml:space="preserve"> </w:t>
      </w:r>
      <w:r>
        <w:rPr>
          <w:sz w:val="20"/>
        </w:rPr>
        <w:t>teplot</w:t>
      </w:r>
      <w:r>
        <w:rPr>
          <w:spacing w:val="-9"/>
          <w:sz w:val="20"/>
        </w:rPr>
        <w:t xml:space="preserve"> </w:t>
      </w:r>
      <w:r>
        <w:rPr>
          <w:sz w:val="20"/>
        </w:rPr>
        <w:t>prostor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dislokovanými komponenty SHZ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520"/>
          <w:tab w:val="left" w:pos="1530"/>
        </w:tabs>
        <w:ind w:left="1530" w:right="4819" w:hanging="670"/>
        <w:rPr>
          <w:sz w:val="20"/>
        </w:rPr>
      </w:pPr>
      <w:r>
        <w:rPr>
          <w:sz w:val="20"/>
        </w:rPr>
        <w:t>kontroly</w:t>
      </w:r>
      <w:r>
        <w:rPr>
          <w:spacing w:val="-9"/>
          <w:sz w:val="20"/>
        </w:rPr>
        <w:t xml:space="preserve"> </w:t>
      </w:r>
      <w:r>
        <w:rPr>
          <w:sz w:val="20"/>
        </w:rPr>
        <w:t>dosahovaných</w:t>
      </w:r>
      <w:r>
        <w:rPr>
          <w:spacing w:val="-10"/>
          <w:sz w:val="20"/>
        </w:rPr>
        <w:t xml:space="preserve"> </w:t>
      </w:r>
      <w:r>
        <w:rPr>
          <w:sz w:val="20"/>
        </w:rPr>
        <w:t>teplot</w:t>
      </w:r>
      <w:r>
        <w:rPr>
          <w:spacing w:val="-10"/>
          <w:sz w:val="20"/>
        </w:rPr>
        <w:t xml:space="preserve"> </w:t>
      </w:r>
      <w:r>
        <w:rPr>
          <w:sz w:val="20"/>
        </w:rPr>
        <w:t>provozovaných komponent SHZ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7928"/>
        </w:tabs>
        <w:ind w:left="1556"/>
        <w:rPr>
          <w:sz w:val="20"/>
        </w:rPr>
      </w:pP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značení</w:t>
      </w:r>
      <w:r>
        <w:rPr>
          <w:sz w:val="20"/>
        </w:rPr>
        <w:tab/>
      </w:r>
      <w:r>
        <w:rPr>
          <w:spacing w:val="-4"/>
          <w:sz w:val="20"/>
        </w:rPr>
        <w:t>TPKS</w:t>
      </w:r>
    </w:p>
    <w:p w:rsidR="007C7340" w:rsidRDefault="007C4B26">
      <w:pPr>
        <w:pStyle w:val="Zkladntext"/>
        <w:spacing w:line="229" w:lineRule="exact"/>
        <w:ind w:left="7928"/>
      </w:pPr>
      <w:r>
        <w:t>ČSN</w:t>
      </w:r>
      <w:r>
        <w:rPr>
          <w:spacing w:val="-7"/>
        </w:rPr>
        <w:t xml:space="preserve"> </w:t>
      </w:r>
      <w:r>
        <w:rPr>
          <w:spacing w:val="-2"/>
        </w:rPr>
        <w:t>12845</w:t>
      </w:r>
    </w:p>
    <w:p w:rsidR="007C7340" w:rsidRDefault="007C4B26">
      <w:pPr>
        <w:pStyle w:val="Zkladntext"/>
        <w:ind w:left="7928" w:right="706"/>
      </w:pPr>
      <w:r>
        <w:t>ČSN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15004 </w:t>
      </w:r>
      <w:r>
        <w:rPr>
          <w:spacing w:val="-4"/>
        </w:rPr>
        <w:t>PPP</w:t>
      </w:r>
    </w:p>
    <w:p w:rsidR="007C7340" w:rsidRDefault="007C4B26">
      <w:pPr>
        <w:pStyle w:val="Zkladntext"/>
        <w:ind w:left="7928" w:right="1887"/>
      </w:pPr>
      <w:r>
        <w:rPr>
          <w:spacing w:val="-4"/>
        </w:rPr>
        <w:t xml:space="preserve">UaPP </w:t>
      </w:r>
      <w:r>
        <w:rPr>
          <w:spacing w:val="-6"/>
        </w:rPr>
        <w:t>VN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508"/>
        </w:tabs>
        <w:spacing w:before="1"/>
        <w:ind w:left="1508" w:hanging="660"/>
        <w:rPr>
          <w:sz w:val="20"/>
        </w:rPr>
      </w:pPr>
      <w:r>
        <w:rPr>
          <w:sz w:val="20"/>
        </w:rPr>
        <w:t>značení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uložením</w:t>
      </w:r>
      <w:r>
        <w:rPr>
          <w:spacing w:val="-4"/>
          <w:sz w:val="20"/>
        </w:rPr>
        <w:t xml:space="preserve"> hasiv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508"/>
        </w:tabs>
        <w:spacing w:before="1" w:line="229" w:lineRule="exact"/>
        <w:ind w:left="1508" w:hanging="660"/>
        <w:rPr>
          <w:sz w:val="20"/>
        </w:rPr>
      </w:pPr>
      <w:r>
        <w:rPr>
          <w:sz w:val="20"/>
        </w:rPr>
        <w:t>značení</w:t>
      </w:r>
      <w:r>
        <w:rPr>
          <w:spacing w:val="-7"/>
          <w:sz w:val="20"/>
        </w:rPr>
        <w:t xml:space="preserve"> </w:t>
      </w:r>
      <w:r>
        <w:rPr>
          <w:sz w:val="20"/>
        </w:rPr>
        <w:t>tlakových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nádob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508"/>
        </w:tabs>
        <w:spacing w:line="229" w:lineRule="exact"/>
        <w:ind w:left="1508" w:hanging="660"/>
        <w:rPr>
          <w:sz w:val="20"/>
        </w:rPr>
      </w:pPr>
      <w:r>
        <w:rPr>
          <w:sz w:val="20"/>
        </w:rPr>
        <w:t>zákazové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značení</w:t>
      </w:r>
    </w:p>
    <w:p w:rsidR="007C7340" w:rsidRDefault="007C4B26">
      <w:pPr>
        <w:pStyle w:val="Odstavecseseznamem"/>
        <w:numPr>
          <w:ilvl w:val="2"/>
          <w:numId w:val="3"/>
        </w:numPr>
        <w:tabs>
          <w:tab w:val="left" w:pos="1508"/>
        </w:tabs>
        <w:ind w:left="1508" w:hanging="660"/>
        <w:rPr>
          <w:sz w:val="20"/>
        </w:rPr>
      </w:pPr>
      <w:r>
        <w:rPr>
          <w:sz w:val="20"/>
        </w:rPr>
        <w:t>příkazová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značení</w:t>
      </w:r>
    </w:p>
    <w:p w:rsidR="007C7340" w:rsidRDefault="007C4B26">
      <w:pPr>
        <w:pStyle w:val="Odstavecseseznamem"/>
        <w:numPr>
          <w:ilvl w:val="2"/>
          <w:numId w:val="3"/>
        </w:numPr>
        <w:tabs>
          <w:tab w:val="left" w:pos="1508"/>
          <w:tab w:val="left" w:pos="1556"/>
        </w:tabs>
        <w:ind w:left="1556" w:right="4765" w:hanging="708"/>
        <w:rPr>
          <w:sz w:val="20"/>
        </w:rPr>
      </w:pPr>
      <w:r>
        <w:rPr>
          <w:sz w:val="20"/>
        </w:rPr>
        <w:t>pomocné</w:t>
      </w:r>
      <w:r>
        <w:rPr>
          <w:spacing w:val="-6"/>
          <w:sz w:val="20"/>
        </w:rPr>
        <w:t xml:space="preserve"> </w:t>
      </w:r>
      <w:r>
        <w:rPr>
          <w:sz w:val="20"/>
        </w:rPr>
        <w:t>značení</w:t>
      </w:r>
      <w:r>
        <w:rPr>
          <w:spacing w:val="-6"/>
          <w:sz w:val="20"/>
        </w:rPr>
        <w:t xml:space="preserve"> </w:t>
      </w:r>
      <w:r>
        <w:rPr>
          <w:sz w:val="20"/>
        </w:rPr>
        <w:t>(např.</w:t>
      </w:r>
      <w:r>
        <w:rPr>
          <w:spacing w:val="-6"/>
          <w:sz w:val="20"/>
        </w:rPr>
        <w:t xml:space="preserve"> </w:t>
      </w:r>
      <w:r>
        <w:rPr>
          <w:sz w:val="20"/>
        </w:rPr>
        <w:t>trysky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zdvojených podlahách a stropech apod.)</w:t>
      </w:r>
    </w:p>
    <w:p w:rsidR="007C7340" w:rsidRDefault="007C4B26">
      <w:pPr>
        <w:pStyle w:val="Odstavecseseznamem"/>
        <w:numPr>
          <w:ilvl w:val="0"/>
          <w:numId w:val="1"/>
        </w:numPr>
        <w:tabs>
          <w:tab w:val="left" w:pos="498"/>
        </w:tabs>
        <w:spacing w:before="229"/>
        <w:ind w:left="498" w:hanging="358"/>
        <w:rPr>
          <w:sz w:val="20"/>
        </w:rPr>
      </w:pPr>
      <w:r>
        <w:rPr>
          <w:sz w:val="20"/>
        </w:rPr>
        <w:t>Projednání</w:t>
      </w:r>
      <w:r>
        <w:rPr>
          <w:spacing w:val="-7"/>
          <w:sz w:val="20"/>
        </w:rPr>
        <w:t xml:space="preserve"> </w:t>
      </w:r>
      <w:r>
        <w:rPr>
          <w:sz w:val="20"/>
        </w:rPr>
        <w:t>závěrů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sepsání</w:t>
      </w:r>
      <w:r>
        <w:rPr>
          <w:spacing w:val="-6"/>
          <w:sz w:val="20"/>
        </w:rPr>
        <w:t xml:space="preserve"> </w:t>
      </w:r>
      <w:r>
        <w:rPr>
          <w:sz w:val="20"/>
        </w:rPr>
        <w:t>zápisu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kontroly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7928"/>
        </w:tabs>
        <w:ind w:left="1556"/>
        <w:rPr>
          <w:sz w:val="20"/>
        </w:rPr>
      </w:pPr>
      <w:r>
        <w:rPr>
          <w:sz w:val="20"/>
        </w:rPr>
        <w:t>Zjištěný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stav</w:t>
      </w:r>
      <w:r>
        <w:rPr>
          <w:sz w:val="20"/>
        </w:rPr>
        <w:tab/>
        <w:t>Vyhl.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MV</w:t>
      </w: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66"/>
        </w:tabs>
        <w:ind w:left="1364" w:right="4765" w:hanging="504"/>
        <w:rPr>
          <w:sz w:val="20"/>
        </w:rPr>
      </w:pPr>
      <w:r>
        <w:rPr>
          <w:sz w:val="20"/>
        </w:rPr>
        <w:tab/>
        <w:t>Zjištěný</w:t>
      </w:r>
      <w:r>
        <w:rPr>
          <w:spacing w:val="-7"/>
          <w:sz w:val="20"/>
        </w:rPr>
        <w:t xml:space="preserve"> </w:t>
      </w:r>
      <w:r>
        <w:rPr>
          <w:sz w:val="20"/>
        </w:rPr>
        <w:t>stav</w:t>
      </w:r>
      <w:r>
        <w:rPr>
          <w:spacing w:val="-7"/>
          <w:sz w:val="20"/>
        </w:rPr>
        <w:t xml:space="preserve"> </w:t>
      </w:r>
      <w:r>
        <w:rPr>
          <w:sz w:val="20"/>
        </w:rPr>
        <w:t>ověřit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6"/>
          <w:sz w:val="20"/>
        </w:rPr>
        <w:t xml:space="preserve"> </w:t>
      </w:r>
      <w:r>
        <w:rPr>
          <w:sz w:val="20"/>
        </w:rPr>
        <w:t>dokumentací a příslušným technickým předpisem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10"/>
        </w:tabs>
        <w:ind w:left="1364" w:right="4599" w:hanging="504"/>
        <w:rPr>
          <w:sz w:val="20"/>
        </w:rPr>
      </w:pPr>
      <w:r>
        <w:rPr>
          <w:sz w:val="20"/>
        </w:rPr>
        <w:t>Závady</w:t>
      </w:r>
      <w:r>
        <w:rPr>
          <w:spacing w:val="35"/>
          <w:sz w:val="20"/>
        </w:rPr>
        <w:t xml:space="preserve"> </w:t>
      </w:r>
      <w:r>
        <w:rPr>
          <w:sz w:val="20"/>
        </w:rPr>
        <w:t>odstranitelné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kontrole</w:t>
      </w:r>
      <w:r>
        <w:rPr>
          <w:spacing w:val="-5"/>
          <w:sz w:val="20"/>
        </w:rPr>
        <w:t xml:space="preserve"> </w:t>
      </w:r>
      <w:r>
        <w:rPr>
          <w:sz w:val="20"/>
        </w:rPr>
        <w:t>ihned</w:t>
      </w:r>
      <w:r>
        <w:rPr>
          <w:spacing w:val="-5"/>
          <w:sz w:val="20"/>
        </w:rPr>
        <w:t xml:space="preserve"> </w:t>
      </w:r>
      <w:r>
        <w:rPr>
          <w:sz w:val="20"/>
        </w:rPr>
        <w:t>odstranit, 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proškolení nových pracovníků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obsluhy</w:t>
      </w:r>
    </w:p>
    <w:p w:rsidR="007C7340" w:rsidRDefault="007C4B26">
      <w:pPr>
        <w:pStyle w:val="Zkladntext"/>
        <w:ind w:left="1420" w:right="3637" w:hanging="56"/>
      </w:pPr>
      <w:r>
        <w:t>(dodaný</w:t>
      </w:r>
      <w:r>
        <w:rPr>
          <w:spacing w:val="-6"/>
        </w:rPr>
        <w:t xml:space="preserve"> </w:t>
      </w:r>
      <w:r>
        <w:t>materiál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práci</w:t>
      </w:r>
      <w:r>
        <w:rPr>
          <w:spacing w:val="-8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nechat</w:t>
      </w:r>
      <w:r>
        <w:rPr>
          <w:spacing w:val="-5"/>
        </w:rPr>
        <w:t xml:space="preserve"> </w:t>
      </w:r>
      <w:r>
        <w:t>potvrdit</w:t>
      </w:r>
      <w:r>
        <w:rPr>
          <w:spacing w:val="-7"/>
        </w:rPr>
        <w:t xml:space="preserve"> </w:t>
      </w:r>
      <w:r>
        <w:t>provozovatelem na vypsaný zúčtovací doklad k proúčtování)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66"/>
        </w:tabs>
        <w:ind w:left="1364" w:right="4289" w:hanging="504"/>
        <w:rPr>
          <w:sz w:val="20"/>
        </w:rPr>
      </w:pPr>
      <w:r>
        <w:rPr>
          <w:sz w:val="20"/>
        </w:rPr>
        <w:tab/>
        <w:t>Opravit</w:t>
      </w:r>
      <w:r>
        <w:rPr>
          <w:spacing w:val="-6"/>
          <w:sz w:val="20"/>
        </w:rPr>
        <w:t xml:space="preserve"> </w:t>
      </w:r>
      <w:r>
        <w:rPr>
          <w:sz w:val="20"/>
        </w:rPr>
        <w:t>plom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8"/>
          <w:sz w:val="20"/>
        </w:rPr>
        <w:t xml:space="preserve"> </w:t>
      </w:r>
      <w:r>
        <w:rPr>
          <w:sz w:val="20"/>
        </w:rPr>
        <w:t>novým</w:t>
      </w:r>
      <w:r>
        <w:rPr>
          <w:spacing w:val="-8"/>
          <w:sz w:val="20"/>
        </w:rPr>
        <w:t xml:space="preserve"> </w:t>
      </w:r>
      <w:r>
        <w:rPr>
          <w:sz w:val="20"/>
        </w:rPr>
        <w:t>přeplombováním porušených plomb</w:t>
      </w:r>
      <w:r>
        <w:rPr>
          <w:spacing w:val="40"/>
          <w:sz w:val="20"/>
        </w:rPr>
        <w:t xml:space="preserve"> </w:t>
      </w:r>
      <w:r>
        <w:rPr>
          <w:sz w:val="20"/>
        </w:rPr>
        <w:t>zařízení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66"/>
        </w:tabs>
        <w:ind w:left="1364" w:right="4069" w:hanging="504"/>
        <w:rPr>
          <w:sz w:val="20"/>
        </w:rPr>
      </w:pPr>
      <w:r>
        <w:rPr>
          <w:sz w:val="20"/>
        </w:rPr>
        <w:tab/>
        <w:t>Zjištěný</w:t>
      </w:r>
      <w:r>
        <w:rPr>
          <w:spacing w:val="-8"/>
          <w:sz w:val="20"/>
        </w:rPr>
        <w:t xml:space="preserve"> </w:t>
      </w:r>
      <w:r>
        <w:rPr>
          <w:sz w:val="20"/>
        </w:rPr>
        <w:t>stav</w:t>
      </w:r>
      <w:r>
        <w:rPr>
          <w:spacing w:val="-8"/>
          <w:sz w:val="20"/>
        </w:rPr>
        <w:t xml:space="preserve"> </w:t>
      </w:r>
      <w:r>
        <w:rPr>
          <w:sz w:val="20"/>
        </w:rPr>
        <w:t>zaznamenat,</w:t>
      </w:r>
      <w:r>
        <w:rPr>
          <w:spacing w:val="-9"/>
          <w:sz w:val="20"/>
        </w:rPr>
        <w:t xml:space="preserve"> </w:t>
      </w:r>
      <w:r>
        <w:rPr>
          <w:sz w:val="20"/>
        </w:rPr>
        <w:t>včetně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závad</w:t>
      </w:r>
      <w:r>
        <w:rPr>
          <w:spacing w:val="-7"/>
          <w:sz w:val="20"/>
        </w:rPr>
        <w:t xml:space="preserve"> </w:t>
      </w:r>
      <w:r>
        <w:rPr>
          <w:sz w:val="20"/>
        </w:rPr>
        <w:t>odstraněných při kontrole, do předběžného zápisu s vyznačením porušených předpisů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20"/>
          <w:tab w:val="left" w:pos="1466"/>
        </w:tabs>
        <w:ind w:left="1420" w:right="4311" w:hanging="560"/>
        <w:rPr>
          <w:sz w:val="20"/>
        </w:rPr>
      </w:pPr>
      <w:r>
        <w:rPr>
          <w:sz w:val="20"/>
        </w:rPr>
        <w:t>Seznámit</w:t>
      </w:r>
      <w:r>
        <w:rPr>
          <w:spacing w:val="33"/>
          <w:sz w:val="20"/>
        </w:rPr>
        <w:t xml:space="preserve"> </w:t>
      </w:r>
      <w:r>
        <w:rPr>
          <w:sz w:val="20"/>
        </w:rPr>
        <w:t>odpovědného</w:t>
      </w:r>
      <w:r>
        <w:rPr>
          <w:spacing w:val="-6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zjištěným stavem zařízení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364"/>
          <w:tab w:val="left" w:pos="1466"/>
        </w:tabs>
        <w:spacing w:before="1"/>
        <w:ind w:left="1364" w:right="4462" w:hanging="504"/>
        <w:rPr>
          <w:sz w:val="20"/>
        </w:rPr>
      </w:pPr>
      <w:r>
        <w:rPr>
          <w:sz w:val="20"/>
        </w:rPr>
        <w:tab/>
      </w:r>
      <w:r>
        <w:rPr>
          <w:sz w:val="20"/>
        </w:rPr>
        <w:t>V 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zjištění závad domluvit s odpovědným provozovatelem</w:t>
      </w:r>
      <w:r>
        <w:rPr>
          <w:spacing w:val="-9"/>
          <w:sz w:val="20"/>
        </w:rPr>
        <w:t xml:space="preserve"> </w:t>
      </w:r>
      <w:r>
        <w:rPr>
          <w:sz w:val="20"/>
        </w:rPr>
        <w:t>způsob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termíny</w:t>
      </w:r>
      <w:r>
        <w:rPr>
          <w:spacing w:val="-8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odstranění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66"/>
        </w:tabs>
        <w:spacing w:line="228" w:lineRule="exact"/>
        <w:ind w:left="1466" w:hanging="606"/>
        <w:rPr>
          <w:sz w:val="20"/>
        </w:rPr>
      </w:pPr>
      <w:r>
        <w:rPr>
          <w:sz w:val="20"/>
        </w:rPr>
        <w:t>Provést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provedené</w:t>
      </w:r>
      <w:r>
        <w:rPr>
          <w:spacing w:val="-7"/>
          <w:sz w:val="20"/>
        </w:rPr>
        <w:t xml:space="preserve"> </w:t>
      </w:r>
      <w:r>
        <w:rPr>
          <w:sz w:val="20"/>
        </w:rPr>
        <w:t>kontrole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provozní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knihy</w:t>
      </w:r>
    </w:p>
    <w:p w:rsidR="007C7340" w:rsidRDefault="007C7340">
      <w:pPr>
        <w:pStyle w:val="Zkladntext"/>
      </w:pPr>
    </w:p>
    <w:p w:rsidR="007C7340" w:rsidRDefault="007C4B26">
      <w:pPr>
        <w:pStyle w:val="Odstavecseseznamem"/>
        <w:numPr>
          <w:ilvl w:val="1"/>
          <w:numId w:val="1"/>
        </w:numPr>
        <w:tabs>
          <w:tab w:val="left" w:pos="1556"/>
          <w:tab w:val="left" w:pos="5804"/>
        </w:tabs>
        <w:ind w:left="1556"/>
        <w:rPr>
          <w:sz w:val="20"/>
        </w:rPr>
      </w:pPr>
      <w:r>
        <w:rPr>
          <w:sz w:val="20"/>
        </w:rPr>
        <w:t>Sepsání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uložení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zápisu</w:t>
      </w:r>
      <w:r>
        <w:rPr>
          <w:sz w:val="20"/>
        </w:rPr>
        <w:tab/>
        <w:t>-</w:t>
      </w:r>
      <w:r>
        <w:rPr>
          <w:spacing w:val="49"/>
          <w:sz w:val="20"/>
        </w:rPr>
        <w:t xml:space="preserve"> </w:t>
      </w:r>
      <w:r>
        <w:rPr>
          <w:sz w:val="20"/>
        </w:rPr>
        <w:t>vyhláška</w:t>
      </w:r>
      <w:r>
        <w:rPr>
          <w:spacing w:val="-4"/>
          <w:sz w:val="20"/>
        </w:rPr>
        <w:t xml:space="preserve"> </w:t>
      </w:r>
      <w:r>
        <w:rPr>
          <w:sz w:val="20"/>
        </w:rPr>
        <w:t>MV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246/2001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Sb.</w:t>
      </w:r>
    </w:p>
    <w:p w:rsidR="007C7340" w:rsidRDefault="007C4B26">
      <w:pPr>
        <w:pStyle w:val="Zkladntext"/>
        <w:spacing w:before="1"/>
        <w:ind w:left="5804"/>
      </w:pPr>
      <w:r>
        <w:t>-</w:t>
      </w:r>
      <w:r>
        <w:rPr>
          <w:spacing w:val="45"/>
        </w:rPr>
        <w:t xml:space="preserve"> </w:t>
      </w:r>
      <w:r>
        <w:t>příslušný</w:t>
      </w:r>
      <w:r>
        <w:rPr>
          <w:spacing w:val="-4"/>
        </w:rPr>
        <w:t xml:space="preserve"> </w:t>
      </w:r>
      <w:r>
        <w:t>technický</w:t>
      </w:r>
      <w:r>
        <w:rPr>
          <w:spacing w:val="-5"/>
        </w:rPr>
        <w:t xml:space="preserve"> </w:t>
      </w:r>
      <w:r>
        <w:t>předpis</w:t>
      </w:r>
      <w:r>
        <w:rPr>
          <w:spacing w:val="-5"/>
        </w:rPr>
        <w:t xml:space="preserve"> </w:t>
      </w:r>
      <w:r>
        <w:t>viz</w:t>
      </w:r>
      <w:r>
        <w:rPr>
          <w:spacing w:val="-5"/>
        </w:rPr>
        <w:t xml:space="preserve"> </w:t>
      </w:r>
      <w:r>
        <w:rPr>
          <w:spacing w:val="-4"/>
        </w:rPr>
        <w:t>výše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1"/>
        </w:tabs>
        <w:spacing w:before="228"/>
        <w:ind w:left="861" w:right="1688" w:firstLine="0"/>
        <w:rPr>
          <w:sz w:val="20"/>
        </w:rPr>
      </w:pPr>
      <w:r>
        <w:rPr>
          <w:sz w:val="20"/>
        </w:rPr>
        <w:t>Zjištěný</w:t>
      </w:r>
      <w:r>
        <w:rPr>
          <w:spacing w:val="-4"/>
          <w:sz w:val="20"/>
        </w:rPr>
        <w:t xml:space="preserve"> </w:t>
      </w:r>
      <w:r>
        <w:rPr>
          <w:sz w:val="20"/>
        </w:rPr>
        <w:t>stav</w:t>
      </w:r>
      <w:r>
        <w:rPr>
          <w:spacing w:val="-4"/>
          <w:sz w:val="20"/>
        </w:rPr>
        <w:t xml:space="preserve"> </w:t>
      </w:r>
      <w:r>
        <w:rPr>
          <w:sz w:val="20"/>
        </w:rPr>
        <w:t>přesně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definovat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zápisu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provozuschopnosti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příslušného </w:t>
      </w:r>
      <w:r>
        <w:rPr>
          <w:spacing w:val="-2"/>
          <w:sz w:val="20"/>
        </w:rPr>
        <w:t>zařízení</w:t>
      </w: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11"/>
        </w:tabs>
        <w:spacing w:before="1"/>
        <w:ind w:left="1411" w:hanging="550"/>
        <w:rPr>
          <w:sz w:val="20"/>
        </w:rPr>
      </w:pPr>
      <w:r>
        <w:rPr>
          <w:sz w:val="20"/>
        </w:rPr>
        <w:t>Vyhotovený</w:t>
      </w:r>
      <w:r>
        <w:rPr>
          <w:spacing w:val="-10"/>
          <w:sz w:val="20"/>
        </w:rPr>
        <w:t xml:space="preserve"> </w:t>
      </w:r>
      <w:r>
        <w:rPr>
          <w:sz w:val="20"/>
        </w:rPr>
        <w:t>čistopis</w:t>
      </w:r>
      <w:r>
        <w:rPr>
          <w:spacing w:val="-9"/>
          <w:sz w:val="20"/>
        </w:rPr>
        <w:t xml:space="preserve"> </w:t>
      </w:r>
      <w:r>
        <w:rPr>
          <w:sz w:val="20"/>
        </w:rPr>
        <w:t>zápisu</w:t>
      </w:r>
      <w:r>
        <w:rPr>
          <w:spacing w:val="-10"/>
          <w:sz w:val="20"/>
        </w:rPr>
        <w:t xml:space="preserve"> </w:t>
      </w:r>
      <w:r>
        <w:rPr>
          <w:sz w:val="20"/>
        </w:rPr>
        <w:t>nechat</w:t>
      </w:r>
      <w:r>
        <w:rPr>
          <w:spacing w:val="-8"/>
          <w:sz w:val="20"/>
        </w:rPr>
        <w:t xml:space="preserve"> </w:t>
      </w:r>
      <w:r>
        <w:rPr>
          <w:sz w:val="20"/>
        </w:rPr>
        <w:t>překontrolovat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vedoucímu</w:t>
      </w:r>
    </w:p>
    <w:p w:rsidR="007C7340" w:rsidRDefault="007C7340">
      <w:pPr>
        <w:pStyle w:val="Odstavecseseznamem"/>
        <w:rPr>
          <w:sz w:val="20"/>
        </w:rPr>
        <w:sectPr w:rsidR="007C7340">
          <w:pgSz w:w="11900" w:h="16840"/>
          <w:pgMar w:top="1340" w:right="283" w:bottom="920" w:left="1275" w:header="0" w:footer="730" w:gutter="0"/>
          <w:cols w:space="708"/>
        </w:sectPr>
      </w:pPr>
    </w:p>
    <w:p w:rsidR="007C7340" w:rsidRDefault="007C4B26">
      <w:pPr>
        <w:pStyle w:val="Odstavecseseznamem"/>
        <w:numPr>
          <w:ilvl w:val="2"/>
          <w:numId w:val="1"/>
        </w:numPr>
        <w:tabs>
          <w:tab w:val="left" w:pos="1466"/>
        </w:tabs>
        <w:spacing w:before="75"/>
        <w:ind w:left="1466" w:hanging="606"/>
        <w:rPr>
          <w:sz w:val="20"/>
        </w:rPr>
      </w:pPr>
      <w:r>
        <w:rPr>
          <w:sz w:val="20"/>
        </w:rPr>
        <w:lastRenderedPageBreak/>
        <w:t>Ještě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jednou</w:t>
      </w:r>
      <w:r>
        <w:rPr>
          <w:spacing w:val="-3"/>
          <w:sz w:val="20"/>
        </w:rPr>
        <w:t xml:space="preserve"> </w:t>
      </w:r>
      <w:r>
        <w:rPr>
          <w:sz w:val="20"/>
        </w:rPr>
        <w:t>vše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překontrolovat</w:t>
      </w:r>
    </w:p>
    <w:p w:rsidR="007C7340" w:rsidRDefault="007C4B26">
      <w:pPr>
        <w:pStyle w:val="Odstavecseseznamem"/>
        <w:numPr>
          <w:ilvl w:val="2"/>
          <w:numId w:val="2"/>
        </w:numPr>
        <w:tabs>
          <w:tab w:val="left" w:pos="1411"/>
        </w:tabs>
        <w:spacing w:before="1"/>
        <w:ind w:left="1411" w:hanging="550"/>
        <w:rPr>
          <w:sz w:val="20"/>
        </w:rPr>
      </w:pPr>
      <w:r>
        <w:rPr>
          <w:sz w:val="20"/>
        </w:rPr>
        <w:t>Potvrzený</w:t>
      </w:r>
      <w:r>
        <w:rPr>
          <w:spacing w:val="-10"/>
          <w:sz w:val="20"/>
        </w:rPr>
        <w:t xml:space="preserve"> </w:t>
      </w:r>
      <w:r>
        <w:rPr>
          <w:sz w:val="20"/>
        </w:rPr>
        <w:t>čistopis</w:t>
      </w:r>
      <w:r>
        <w:rPr>
          <w:spacing w:val="-9"/>
          <w:sz w:val="20"/>
        </w:rPr>
        <w:t xml:space="preserve"> </w:t>
      </w:r>
      <w:r>
        <w:rPr>
          <w:sz w:val="20"/>
        </w:rPr>
        <w:t>zápisu</w:t>
      </w:r>
      <w:r>
        <w:rPr>
          <w:spacing w:val="-10"/>
          <w:sz w:val="20"/>
        </w:rPr>
        <w:t xml:space="preserve"> </w:t>
      </w:r>
      <w:r>
        <w:rPr>
          <w:sz w:val="20"/>
        </w:rPr>
        <w:t>nechat</w:t>
      </w:r>
      <w:r>
        <w:rPr>
          <w:spacing w:val="-8"/>
          <w:sz w:val="20"/>
        </w:rPr>
        <w:t xml:space="preserve"> </w:t>
      </w:r>
      <w:r>
        <w:rPr>
          <w:sz w:val="20"/>
        </w:rPr>
        <w:t>podepsat</w:t>
      </w:r>
      <w:r>
        <w:rPr>
          <w:spacing w:val="-9"/>
          <w:sz w:val="20"/>
        </w:rPr>
        <w:t xml:space="preserve"> </w:t>
      </w:r>
      <w:r>
        <w:rPr>
          <w:sz w:val="20"/>
        </w:rPr>
        <w:t>odpovědnému</w:t>
      </w:r>
      <w:r>
        <w:rPr>
          <w:spacing w:val="-10"/>
          <w:sz w:val="20"/>
        </w:rPr>
        <w:t xml:space="preserve"> </w:t>
      </w:r>
      <w:r>
        <w:rPr>
          <w:sz w:val="20"/>
        </w:rPr>
        <w:t>provozovateli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7C7340" w:rsidRDefault="007C4B26">
      <w:pPr>
        <w:pStyle w:val="Odstavecseseznamem"/>
        <w:numPr>
          <w:ilvl w:val="2"/>
          <w:numId w:val="2"/>
        </w:numPr>
        <w:tabs>
          <w:tab w:val="left" w:pos="1411"/>
        </w:tabs>
        <w:ind w:left="1411" w:hanging="550"/>
        <w:rPr>
          <w:sz w:val="20"/>
        </w:rPr>
      </w:pPr>
      <w:r>
        <w:rPr>
          <w:sz w:val="20"/>
        </w:rPr>
        <w:t>Podepsaný</w:t>
      </w:r>
      <w:r>
        <w:rPr>
          <w:spacing w:val="-6"/>
          <w:sz w:val="20"/>
        </w:rPr>
        <w:t xml:space="preserve"> </w:t>
      </w:r>
      <w:r>
        <w:rPr>
          <w:sz w:val="20"/>
        </w:rPr>
        <w:t>zápis</w:t>
      </w:r>
      <w:r>
        <w:rPr>
          <w:spacing w:val="-5"/>
          <w:sz w:val="20"/>
        </w:rPr>
        <w:t xml:space="preserve"> </w:t>
      </w:r>
      <w:r>
        <w:rPr>
          <w:sz w:val="20"/>
        </w:rPr>
        <w:t>uložit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digitální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papírové</w:t>
      </w:r>
      <w:r>
        <w:rPr>
          <w:spacing w:val="-6"/>
          <w:sz w:val="20"/>
        </w:rPr>
        <w:t xml:space="preserve"> </w:t>
      </w:r>
      <w:r>
        <w:rPr>
          <w:sz w:val="20"/>
        </w:rPr>
        <w:t>formě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archivu</w:t>
      </w:r>
      <w:r>
        <w:rPr>
          <w:spacing w:val="-4"/>
          <w:sz w:val="20"/>
        </w:rPr>
        <w:t xml:space="preserve"> </w:t>
      </w:r>
      <w:r>
        <w:rPr>
          <w:sz w:val="20"/>
        </w:rPr>
        <w:t>FASS,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s.r.o.</w:t>
      </w:r>
    </w:p>
    <w:p w:rsidR="007C7340" w:rsidRDefault="007C4B26">
      <w:pPr>
        <w:pStyle w:val="Odstavecseseznamem"/>
        <w:numPr>
          <w:ilvl w:val="2"/>
          <w:numId w:val="2"/>
        </w:numPr>
        <w:tabs>
          <w:tab w:val="left" w:pos="1411"/>
        </w:tabs>
        <w:spacing w:before="1"/>
        <w:ind w:left="861" w:right="2588" w:firstLine="0"/>
        <w:rPr>
          <w:sz w:val="20"/>
        </w:rPr>
      </w:pPr>
      <w:r>
        <w:rPr>
          <w:sz w:val="20"/>
        </w:rPr>
        <w:t>Uložit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všechny</w:t>
      </w:r>
      <w:r>
        <w:rPr>
          <w:spacing w:val="-4"/>
          <w:sz w:val="20"/>
        </w:rPr>
        <w:t xml:space="preserve"> </w:t>
      </w:r>
      <w:r>
        <w:rPr>
          <w:sz w:val="20"/>
        </w:rPr>
        <w:t>ověřené</w:t>
      </w:r>
      <w:r>
        <w:rPr>
          <w:spacing w:val="-3"/>
          <w:sz w:val="20"/>
        </w:rPr>
        <w:t xml:space="preserve"> </w:t>
      </w:r>
      <w:r>
        <w:rPr>
          <w:sz w:val="20"/>
        </w:rPr>
        <w:t>podpůrné</w:t>
      </w:r>
      <w:r>
        <w:rPr>
          <w:spacing w:val="-3"/>
          <w:sz w:val="20"/>
        </w:rPr>
        <w:t xml:space="preserve"> </w:t>
      </w:r>
      <w:r>
        <w:rPr>
          <w:sz w:val="20"/>
        </w:rPr>
        <w:t>materiály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digitální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papírové</w:t>
      </w:r>
      <w:r>
        <w:rPr>
          <w:spacing w:val="-5"/>
          <w:sz w:val="20"/>
        </w:rPr>
        <w:t xml:space="preserve"> </w:t>
      </w:r>
      <w:r>
        <w:rPr>
          <w:sz w:val="20"/>
        </w:rPr>
        <w:t>formě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 projekty, testy, servisní zápisy subdodavatelů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apod.) v archivu FASS, s.r.o.</w:t>
      </w:r>
    </w:p>
    <w:p w:rsidR="007C7340" w:rsidRDefault="007C4B26">
      <w:pPr>
        <w:pStyle w:val="Odstavecseseznamem"/>
        <w:numPr>
          <w:ilvl w:val="2"/>
          <w:numId w:val="2"/>
        </w:numPr>
        <w:tabs>
          <w:tab w:val="left" w:pos="1411"/>
        </w:tabs>
        <w:spacing w:line="228" w:lineRule="exact"/>
        <w:ind w:left="1411" w:hanging="550"/>
        <w:rPr>
          <w:sz w:val="20"/>
        </w:rPr>
      </w:pPr>
      <w:r>
        <w:rPr>
          <w:sz w:val="20"/>
        </w:rPr>
        <w:t>Zapsat</w:t>
      </w:r>
      <w:r>
        <w:rPr>
          <w:spacing w:val="-7"/>
          <w:sz w:val="20"/>
        </w:rPr>
        <w:t xml:space="preserve"> </w:t>
      </w:r>
      <w:r>
        <w:rPr>
          <w:sz w:val="20"/>
        </w:rPr>
        <w:t>ukončenou</w:t>
      </w:r>
      <w:r>
        <w:rPr>
          <w:spacing w:val="-7"/>
          <w:sz w:val="20"/>
        </w:rPr>
        <w:t xml:space="preserve"> </w:t>
      </w:r>
      <w:r>
        <w:rPr>
          <w:sz w:val="20"/>
        </w:rPr>
        <w:t>kontrolu</w:t>
      </w:r>
      <w:r>
        <w:rPr>
          <w:spacing w:val="-8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provedenou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plánu</w:t>
      </w:r>
      <w:r>
        <w:rPr>
          <w:spacing w:val="-9"/>
          <w:sz w:val="20"/>
        </w:rPr>
        <w:t xml:space="preserve"> </w:t>
      </w:r>
      <w:r>
        <w:rPr>
          <w:sz w:val="20"/>
        </w:rPr>
        <w:t>kontrol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roku</w:t>
      </w:r>
    </w:p>
    <w:p w:rsidR="007C7340" w:rsidRDefault="007C4B26">
      <w:pPr>
        <w:pStyle w:val="Odstavecseseznamem"/>
        <w:numPr>
          <w:ilvl w:val="2"/>
          <w:numId w:val="2"/>
        </w:numPr>
        <w:tabs>
          <w:tab w:val="left" w:pos="1411"/>
        </w:tabs>
        <w:ind w:left="1411" w:hanging="550"/>
        <w:rPr>
          <w:sz w:val="20"/>
        </w:rPr>
      </w:pPr>
      <w:r>
        <w:rPr>
          <w:sz w:val="20"/>
        </w:rPr>
        <w:t>Předat</w:t>
      </w:r>
      <w:r>
        <w:rPr>
          <w:spacing w:val="-6"/>
          <w:sz w:val="20"/>
        </w:rPr>
        <w:t xml:space="preserve"> </w:t>
      </w:r>
      <w:r>
        <w:rPr>
          <w:sz w:val="20"/>
        </w:rPr>
        <w:t>hotový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kontroly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fakturou</w:t>
      </w:r>
      <w:r>
        <w:rPr>
          <w:spacing w:val="-8"/>
          <w:sz w:val="20"/>
        </w:rPr>
        <w:t xml:space="preserve"> </w:t>
      </w:r>
      <w:r>
        <w:rPr>
          <w:sz w:val="20"/>
        </w:rPr>
        <w:t>provozovateli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7C7340" w:rsidRDefault="007C7340">
      <w:pPr>
        <w:pStyle w:val="Zkladntext"/>
      </w:pPr>
    </w:p>
    <w:p w:rsidR="007C7340" w:rsidRDefault="007C7340">
      <w:pPr>
        <w:pStyle w:val="Zkladntext"/>
        <w:spacing w:before="1"/>
      </w:pPr>
    </w:p>
    <w:p w:rsidR="007C7340" w:rsidRDefault="007C4B26">
      <w:pPr>
        <w:pStyle w:val="Odstavecseseznamem"/>
        <w:numPr>
          <w:ilvl w:val="0"/>
          <w:numId w:val="1"/>
        </w:numPr>
        <w:tabs>
          <w:tab w:val="left" w:pos="499"/>
        </w:tabs>
        <w:ind w:left="499" w:hanging="358"/>
        <w:rPr>
          <w:sz w:val="20"/>
        </w:rPr>
      </w:pPr>
      <w:r>
        <w:rPr>
          <w:sz w:val="20"/>
        </w:rPr>
        <w:t>Použité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zkratky:</w:t>
      </w:r>
    </w:p>
    <w:p w:rsidR="007C7340" w:rsidRDefault="007C4B26">
      <w:pPr>
        <w:pStyle w:val="Zkladntext"/>
        <w:tabs>
          <w:tab w:val="left" w:pos="5804"/>
        </w:tabs>
        <w:spacing w:before="229"/>
        <w:ind w:left="501"/>
      </w:pPr>
      <w:r>
        <w:rPr>
          <w:spacing w:val="-5"/>
        </w:rPr>
        <w:t>DFT</w:t>
      </w:r>
      <w:r>
        <w:tab/>
        <w:t>Door</w:t>
      </w:r>
      <w:r>
        <w:rPr>
          <w:spacing w:val="-4"/>
        </w:rPr>
        <w:t xml:space="preserve"> </w:t>
      </w:r>
      <w:r>
        <w:t>Fan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rPr>
          <w:spacing w:val="-2"/>
        </w:rPr>
        <w:t>integrity</w:t>
      </w:r>
    </w:p>
    <w:p w:rsidR="007C7340" w:rsidRDefault="007C4B26">
      <w:pPr>
        <w:pStyle w:val="Zkladntext"/>
        <w:tabs>
          <w:tab w:val="left" w:pos="5804"/>
        </w:tabs>
        <w:ind w:left="501"/>
      </w:pPr>
      <w:r>
        <w:rPr>
          <w:spacing w:val="-5"/>
        </w:rPr>
        <w:t>PPP</w:t>
      </w:r>
      <w:r>
        <w:tab/>
        <w:t>příslušný</w:t>
      </w:r>
      <w:r>
        <w:rPr>
          <w:spacing w:val="-9"/>
        </w:rPr>
        <w:t xml:space="preserve"> </w:t>
      </w:r>
      <w:r>
        <w:t>pojišťovací</w:t>
      </w:r>
      <w:r>
        <w:rPr>
          <w:spacing w:val="-10"/>
        </w:rPr>
        <w:t xml:space="preserve"> </w:t>
      </w:r>
      <w:r>
        <w:t>předpis</w:t>
      </w:r>
      <w:r>
        <w:rPr>
          <w:spacing w:val="-9"/>
        </w:rPr>
        <w:t xml:space="preserve"> </w:t>
      </w:r>
      <w:r>
        <w:rPr>
          <w:spacing w:val="-5"/>
        </w:rPr>
        <w:t>VdS</w:t>
      </w:r>
    </w:p>
    <w:p w:rsidR="007C7340" w:rsidRDefault="007C4B26">
      <w:pPr>
        <w:pStyle w:val="Zkladntext"/>
        <w:spacing w:before="1"/>
        <w:ind w:left="5804"/>
      </w:pPr>
      <w:r>
        <w:t>FM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Global,</w:t>
      </w:r>
      <w:r>
        <w:rPr>
          <w:spacing w:val="-4"/>
        </w:rPr>
        <w:t xml:space="preserve"> </w:t>
      </w:r>
      <w:r>
        <w:t>CEA,</w:t>
      </w:r>
      <w:r>
        <w:rPr>
          <w:spacing w:val="-4"/>
        </w:rPr>
        <w:t xml:space="preserve"> </w:t>
      </w:r>
      <w:r>
        <w:rPr>
          <w:spacing w:val="-5"/>
        </w:rPr>
        <w:t>ČAP</w:t>
      </w:r>
    </w:p>
    <w:p w:rsidR="007C7340" w:rsidRDefault="007C4B26">
      <w:pPr>
        <w:pStyle w:val="Zkladntext"/>
        <w:tabs>
          <w:tab w:val="left" w:pos="5804"/>
        </w:tabs>
        <w:ind w:left="501"/>
      </w:pPr>
      <w:r>
        <w:rPr>
          <w:spacing w:val="-2"/>
        </w:rPr>
        <w:t>Normy</w:t>
      </w:r>
      <w:r>
        <w:tab/>
      </w:r>
      <w:r>
        <w:t>NFPA,</w:t>
      </w:r>
      <w:r>
        <w:rPr>
          <w:spacing w:val="-4"/>
        </w:rPr>
        <w:t xml:space="preserve"> </w:t>
      </w:r>
      <w:r>
        <w:t>ISO,</w:t>
      </w:r>
      <w:r>
        <w:rPr>
          <w:spacing w:val="-3"/>
        </w:rPr>
        <w:t xml:space="preserve"> </w:t>
      </w:r>
      <w:r>
        <w:t>ČSN,</w:t>
      </w:r>
      <w:r>
        <w:rPr>
          <w:spacing w:val="-5"/>
        </w:rPr>
        <w:t xml:space="preserve"> </w:t>
      </w:r>
      <w:r>
        <w:t>ČSN</w:t>
      </w:r>
      <w:r>
        <w:rPr>
          <w:spacing w:val="-6"/>
        </w:rPr>
        <w:t xml:space="preserve"> </w:t>
      </w:r>
      <w:r>
        <w:t>EN,</w:t>
      </w:r>
      <w:r>
        <w:rPr>
          <w:spacing w:val="-3"/>
        </w:rPr>
        <w:t xml:space="preserve"> </w:t>
      </w:r>
      <w:r>
        <w:t>ČSN</w:t>
      </w:r>
      <w:r>
        <w:rPr>
          <w:spacing w:val="-6"/>
        </w:rPr>
        <w:t xml:space="preserve"> </w:t>
      </w:r>
      <w:r>
        <w:rPr>
          <w:spacing w:val="-5"/>
        </w:rPr>
        <w:t>ISO</w:t>
      </w:r>
    </w:p>
    <w:p w:rsidR="007C7340" w:rsidRDefault="007C4B26">
      <w:pPr>
        <w:pStyle w:val="Zkladntext"/>
        <w:tabs>
          <w:tab w:val="left" w:pos="5804"/>
        </w:tabs>
        <w:spacing w:line="229" w:lineRule="exact"/>
        <w:ind w:left="501"/>
      </w:pPr>
      <w:r>
        <w:rPr>
          <w:spacing w:val="-2"/>
        </w:rPr>
        <w:t>SHZ-</w:t>
      </w:r>
      <w:r>
        <w:rPr>
          <w:spacing w:val="-10"/>
        </w:rPr>
        <w:t>P</w:t>
      </w:r>
      <w:r>
        <w:tab/>
        <w:t>samstabilní</w:t>
      </w:r>
      <w:r>
        <w:rPr>
          <w:spacing w:val="-10"/>
        </w:rPr>
        <w:t xml:space="preserve"> </w:t>
      </w:r>
      <w:r>
        <w:t>hasicí</w:t>
      </w:r>
      <w:r>
        <w:rPr>
          <w:spacing w:val="-9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rPr>
          <w:spacing w:val="-2"/>
        </w:rPr>
        <w:t>plynové</w:t>
      </w:r>
    </w:p>
    <w:p w:rsidR="007C7340" w:rsidRDefault="007C4B26">
      <w:pPr>
        <w:pStyle w:val="Zkladntext"/>
        <w:tabs>
          <w:tab w:val="left" w:pos="5804"/>
        </w:tabs>
        <w:spacing w:line="229" w:lineRule="exact"/>
        <w:ind w:left="501"/>
      </w:pPr>
      <w:r>
        <w:rPr>
          <w:spacing w:val="-2"/>
        </w:rPr>
        <w:t>SHZ-</w:t>
      </w:r>
      <w:r>
        <w:rPr>
          <w:spacing w:val="-10"/>
        </w:rPr>
        <w:t>S</w:t>
      </w:r>
      <w:r>
        <w:tab/>
        <w:t>stabilní</w:t>
      </w:r>
      <w:r>
        <w:rPr>
          <w:spacing w:val="-7"/>
        </w:rPr>
        <w:t xml:space="preserve"> </w:t>
      </w:r>
      <w:r>
        <w:t>hasicí</w:t>
      </w:r>
      <w:r>
        <w:rPr>
          <w:spacing w:val="-8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rPr>
          <w:spacing w:val="-2"/>
        </w:rPr>
        <w:t>vodní</w:t>
      </w:r>
    </w:p>
    <w:p w:rsidR="007C7340" w:rsidRDefault="007C4B26">
      <w:pPr>
        <w:pStyle w:val="Zkladntext"/>
        <w:tabs>
          <w:tab w:val="left" w:pos="5804"/>
        </w:tabs>
        <w:spacing w:before="1"/>
        <w:ind w:left="501"/>
      </w:pPr>
      <w:r>
        <w:t>Vyhl.</w:t>
      </w:r>
      <w:r>
        <w:rPr>
          <w:spacing w:val="-6"/>
        </w:rPr>
        <w:t xml:space="preserve"> </w:t>
      </w:r>
      <w:r>
        <w:rPr>
          <w:spacing w:val="-5"/>
        </w:rPr>
        <w:t>MV</w:t>
      </w:r>
      <w:r>
        <w:tab/>
        <w:t>vyhláška</w:t>
      </w:r>
      <w:r>
        <w:rPr>
          <w:spacing w:val="-6"/>
        </w:rPr>
        <w:t xml:space="preserve"> </w:t>
      </w:r>
      <w:r>
        <w:t>MV</w:t>
      </w:r>
      <w:r>
        <w:rPr>
          <w:spacing w:val="-3"/>
        </w:rPr>
        <w:t xml:space="preserve"> </w:t>
      </w:r>
      <w:r>
        <w:t>ČR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246/2001</w:t>
      </w:r>
      <w:r>
        <w:rPr>
          <w:spacing w:val="-5"/>
        </w:rPr>
        <w:t xml:space="preserve"> Sb.</w:t>
      </w:r>
    </w:p>
    <w:p w:rsidR="007C7340" w:rsidRDefault="007C4B26">
      <w:pPr>
        <w:pStyle w:val="Zkladntext"/>
        <w:tabs>
          <w:tab w:val="left" w:pos="5804"/>
        </w:tabs>
        <w:ind w:left="501"/>
      </w:pPr>
      <w:r>
        <w:rPr>
          <w:spacing w:val="-5"/>
        </w:rPr>
        <w:t>PD</w:t>
      </w:r>
      <w:r>
        <w:tab/>
        <w:t>projektová</w:t>
      </w:r>
      <w:r>
        <w:rPr>
          <w:spacing w:val="-13"/>
        </w:rPr>
        <w:t xml:space="preserve"> </w:t>
      </w:r>
      <w:r>
        <w:rPr>
          <w:spacing w:val="-2"/>
        </w:rPr>
        <w:t>dokumentace</w:t>
      </w:r>
    </w:p>
    <w:p w:rsidR="007C7340" w:rsidRDefault="007C4B26">
      <w:pPr>
        <w:pStyle w:val="Zkladntext"/>
        <w:tabs>
          <w:tab w:val="left" w:pos="5804"/>
        </w:tabs>
        <w:spacing w:before="1"/>
        <w:ind w:left="501"/>
      </w:pPr>
      <w:r>
        <w:rPr>
          <w:spacing w:val="-5"/>
        </w:rPr>
        <w:t>PřD</w:t>
      </w:r>
      <w:r>
        <w:tab/>
        <w:t>předávací</w:t>
      </w:r>
      <w:r>
        <w:rPr>
          <w:spacing w:val="-13"/>
        </w:rPr>
        <w:t xml:space="preserve"> </w:t>
      </w:r>
      <w:r>
        <w:rPr>
          <w:spacing w:val="-2"/>
        </w:rPr>
        <w:t>dokumentace</w:t>
      </w:r>
    </w:p>
    <w:p w:rsidR="007C7340" w:rsidRDefault="007C4B26">
      <w:pPr>
        <w:pStyle w:val="Zkladntext"/>
        <w:tabs>
          <w:tab w:val="left" w:pos="5804"/>
        </w:tabs>
        <w:ind w:left="501"/>
      </w:pPr>
      <w:r>
        <w:rPr>
          <w:spacing w:val="-4"/>
        </w:rPr>
        <w:t>TPKS</w:t>
      </w:r>
      <w:r>
        <w:tab/>
        <w:t>technický</w:t>
      </w:r>
      <w:r>
        <w:rPr>
          <w:spacing w:val="-10"/>
        </w:rPr>
        <w:t xml:space="preserve"> </w:t>
      </w:r>
      <w:r>
        <w:t>předpis</w:t>
      </w:r>
      <w:r>
        <w:rPr>
          <w:spacing w:val="-9"/>
        </w:rPr>
        <w:t xml:space="preserve"> </w:t>
      </w:r>
      <w:r>
        <w:rPr>
          <w:spacing w:val="-2"/>
        </w:rPr>
        <w:t>kontroly</w:t>
      </w:r>
    </w:p>
    <w:p w:rsidR="007C7340" w:rsidRDefault="007C4B26">
      <w:pPr>
        <w:pStyle w:val="Zkladntext"/>
        <w:spacing w:line="229" w:lineRule="exact"/>
        <w:ind w:left="5805"/>
      </w:pPr>
      <w:r>
        <w:rPr>
          <w:spacing w:val="-2"/>
        </w:rPr>
        <w:t>sprinklerových</w:t>
      </w:r>
      <w:r>
        <w:rPr>
          <w:spacing w:val="13"/>
        </w:rPr>
        <w:t xml:space="preserve"> </w:t>
      </w:r>
      <w:r>
        <w:rPr>
          <w:spacing w:val="-5"/>
        </w:rPr>
        <w:t>SHZ</w:t>
      </w:r>
    </w:p>
    <w:p w:rsidR="007C7340" w:rsidRDefault="007C4B26">
      <w:pPr>
        <w:pStyle w:val="Zkladntext"/>
        <w:tabs>
          <w:tab w:val="left" w:pos="5804"/>
        </w:tabs>
        <w:spacing w:line="229" w:lineRule="exact"/>
        <w:ind w:left="501"/>
      </w:pPr>
      <w:r>
        <w:rPr>
          <w:spacing w:val="-4"/>
        </w:rPr>
        <w:t>UaPP</w:t>
      </w:r>
      <w:r>
        <w:tab/>
        <w:t>údržbová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projekční</w:t>
      </w:r>
      <w:r>
        <w:rPr>
          <w:spacing w:val="-8"/>
        </w:rPr>
        <w:t xml:space="preserve"> </w:t>
      </w:r>
      <w:r>
        <w:t>příručka</w:t>
      </w:r>
      <w:r>
        <w:rPr>
          <w:spacing w:val="-7"/>
        </w:rPr>
        <w:t xml:space="preserve"> </w:t>
      </w:r>
      <w:r>
        <w:rPr>
          <w:spacing w:val="-2"/>
        </w:rPr>
        <w:t>KIDDE-</w:t>
      </w:r>
    </w:p>
    <w:p w:rsidR="007C7340" w:rsidRDefault="007C4B26">
      <w:pPr>
        <w:pStyle w:val="Zkladntext"/>
        <w:spacing w:before="1"/>
        <w:ind w:left="5805"/>
      </w:pPr>
      <w:r>
        <w:t>KD-200,</w:t>
      </w:r>
      <w:r>
        <w:rPr>
          <w:spacing w:val="-7"/>
        </w:rPr>
        <w:t xml:space="preserve"> </w:t>
      </w:r>
      <w:r>
        <w:t>KD-1230,</w:t>
      </w:r>
      <w:r>
        <w:rPr>
          <w:spacing w:val="-6"/>
        </w:rPr>
        <w:t xml:space="preserve"> </w:t>
      </w:r>
      <w:r>
        <w:t>HD</w:t>
      </w:r>
      <w:r>
        <w:rPr>
          <w:spacing w:val="-3"/>
        </w:rPr>
        <w:t xml:space="preserve"> </w:t>
      </w:r>
      <w:r>
        <w:t>CO2,</w:t>
      </w:r>
      <w:r>
        <w:rPr>
          <w:spacing w:val="-6"/>
        </w:rPr>
        <w:t xml:space="preserve"> </w:t>
      </w:r>
      <w:r>
        <w:t>ArN</w:t>
      </w:r>
      <w:r>
        <w:rPr>
          <w:spacing w:val="-6"/>
        </w:rPr>
        <w:t xml:space="preserve"> </w:t>
      </w:r>
      <w:r>
        <w:rPr>
          <w:spacing w:val="-5"/>
        </w:rPr>
        <w:t>300</w:t>
      </w:r>
    </w:p>
    <w:p w:rsidR="007C7340" w:rsidRDefault="007C4B26">
      <w:pPr>
        <w:pStyle w:val="Zkladntext"/>
        <w:tabs>
          <w:tab w:val="left" w:pos="5804"/>
        </w:tabs>
        <w:ind w:left="501"/>
      </w:pPr>
      <w:r>
        <w:rPr>
          <w:spacing w:val="-5"/>
        </w:rPr>
        <w:t>MS</w:t>
      </w:r>
      <w:r>
        <w:tab/>
        <w:t>Sonotec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kontrola</w:t>
      </w:r>
      <w:r>
        <w:rPr>
          <w:spacing w:val="-6"/>
        </w:rPr>
        <w:t xml:space="preserve"> </w:t>
      </w:r>
      <w:r>
        <w:t>hladiny</w:t>
      </w:r>
      <w:r>
        <w:rPr>
          <w:spacing w:val="-4"/>
        </w:rPr>
        <w:t xml:space="preserve"> </w:t>
      </w:r>
      <w:r>
        <w:rPr>
          <w:spacing w:val="-2"/>
        </w:rPr>
        <w:t>hasiva</w:t>
      </w:r>
    </w:p>
    <w:p w:rsidR="007C7340" w:rsidRDefault="007C4B26">
      <w:pPr>
        <w:pStyle w:val="Zkladntext"/>
        <w:tabs>
          <w:tab w:val="left" w:pos="5804"/>
        </w:tabs>
        <w:spacing w:before="1"/>
        <w:ind w:left="501"/>
      </w:pPr>
      <w:r>
        <w:rPr>
          <w:spacing w:val="-5"/>
        </w:rPr>
        <w:t>MB</w:t>
      </w:r>
      <w:r>
        <w:tab/>
        <w:t>Bacharach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kontrola</w:t>
      </w:r>
      <w:r>
        <w:rPr>
          <w:spacing w:val="-7"/>
        </w:rPr>
        <w:t xml:space="preserve"> </w:t>
      </w:r>
      <w:r>
        <w:rPr>
          <w:spacing w:val="-2"/>
        </w:rPr>
        <w:t>úniku</w:t>
      </w:r>
    </w:p>
    <w:p w:rsidR="007C7340" w:rsidRDefault="007C4B26">
      <w:pPr>
        <w:pStyle w:val="Zkladntext"/>
        <w:ind w:left="5805"/>
      </w:pPr>
      <w:r>
        <w:t>chemických</w:t>
      </w:r>
      <w:r>
        <w:rPr>
          <w:spacing w:val="-11"/>
        </w:rPr>
        <w:t xml:space="preserve"> </w:t>
      </w:r>
      <w:r>
        <w:rPr>
          <w:spacing w:val="-2"/>
        </w:rPr>
        <w:t>plynů</w:t>
      </w:r>
    </w:p>
    <w:p w:rsidR="007C7340" w:rsidRDefault="007C4B26">
      <w:pPr>
        <w:pStyle w:val="Zkladntext"/>
        <w:tabs>
          <w:tab w:val="left" w:pos="5804"/>
        </w:tabs>
        <w:spacing w:before="1" w:line="229" w:lineRule="exact"/>
        <w:ind w:left="501"/>
      </w:pPr>
      <w:r>
        <w:rPr>
          <w:spacing w:val="-5"/>
        </w:rPr>
        <w:t>VN</w:t>
      </w:r>
      <w:r>
        <w:tab/>
        <w:t>vládní</w:t>
      </w:r>
      <w:r>
        <w:rPr>
          <w:spacing w:val="-5"/>
        </w:rPr>
        <w:t xml:space="preserve"> </w:t>
      </w:r>
      <w:r>
        <w:t>nařízení</w:t>
      </w:r>
      <w:r>
        <w:rPr>
          <w:spacing w:val="-6"/>
        </w:rPr>
        <w:t xml:space="preserve"> </w:t>
      </w:r>
      <w:r>
        <w:t>ČR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11/2002</w:t>
      </w:r>
      <w:r>
        <w:rPr>
          <w:spacing w:val="-7"/>
        </w:rPr>
        <w:t xml:space="preserve"> </w:t>
      </w:r>
      <w:r>
        <w:rPr>
          <w:spacing w:val="-5"/>
        </w:rPr>
        <w:t>Sb.</w:t>
      </w:r>
    </w:p>
    <w:p w:rsidR="007C7340" w:rsidRDefault="007C4B26">
      <w:pPr>
        <w:pStyle w:val="Zkladntext"/>
        <w:spacing w:line="229" w:lineRule="exact"/>
        <w:ind w:left="5805"/>
      </w:pPr>
      <w:r>
        <w:rPr>
          <w:spacing w:val="-2"/>
        </w:rPr>
        <w:t>značení</w:t>
      </w:r>
    </w:p>
    <w:sectPr w:rsidR="007C7340">
      <w:pgSz w:w="11900" w:h="16840"/>
      <w:pgMar w:top="1340" w:right="283" w:bottom="920" w:left="1275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26" w:rsidRDefault="007C4B26">
      <w:r>
        <w:separator/>
      </w:r>
    </w:p>
  </w:endnote>
  <w:endnote w:type="continuationSeparator" w:id="0">
    <w:p w:rsidR="007C4B26" w:rsidRDefault="007C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40" w:rsidRDefault="007C4B2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227904" behindDoc="1" locked="0" layoutInCell="1" allowOverlap="1">
              <wp:simplePos x="0" y="0"/>
              <wp:positionH relativeFrom="page">
                <wp:posOffset>886459</wp:posOffset>
              </wp:positionH>
              <wp:positionV relativeFrom="page">
                <wp:posOffset>10089950</wp:posOffset>
              </wp:positionV>
              <wp:extent cx="29756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5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7340" w:rsidRDefault="007C4B26">
                          <w:pPr>
                            <w:pStyle w:val="Zkladntext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FASS,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s.r.o.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kontrola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provozuschopnosti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FK-5-1-12</w:t>
                          </w:r>
                          <w:r>
                            <w:rPr>
                              <w:rFonts w:ascii="Times New Roman" w:hAnsi="Times New Roman"/>
                              <w:spacing w:val="30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fldChar w:fldCharType="separate"/>
                          </w:r>
                          <w:r w:rsidR="00ED3A90">
                            <w:rPr>
                              <w:rFonts w:ascii="Times New Roman" w:hAnsi="Times New Roman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94.5pt;width:234.3pt;height:13.05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" filled="f" stroked="f">
              <v:path arrowok="t"/>
              <v:textbox inset="0,0,0,0">
                <w:txbxContent>
                  <w:p w:rsidR="007C7340" w:rsidRDefault="007C4B26">
                    <w:pPr>
                      <w:pStyle w:val="Zkladntext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FASS,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s.r.o.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kontrola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provozuschopnosti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FK-5-1-12</w:t>
                    </w:r>
                    <w:r>
                      <w:rPr>
                        <w:rFonts w:ascii="Times New Roman" w:hAnsi="Times New Roman"/>
                        <w:spacing w:val="30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</w:rPr>
                      <w:fldChar w:fldCharType="separate"/>
                    </w:r>
                    <w:r w:rsidR="00ED3A90">
                      <w:rPr>
                        <w:rFonts w:ascii="Times New Roman" w:hAnsi="Times New Roman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26" w:rsidRDefault="007C4B26">
      <w:r>
        <w:separator/>
      </w:r>
    </w:p>
  </w:footnote>
  <w:footnote w:type="continuationSeparator" w:id="0">
    <w:p w:rsidR="007C4B26" w:rsidRDefault="007C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D2C"/>
    <w:multiLevelType w:val="multilevel"/>
    <w:tmpl w:val="9F840A1A"/>
    <w:lvl w:ilvl="0">
      <w:start w:val="1"/>
      <w:numFmt w:val="decimal"/>
      <w:lvlText w:val="%1"/>
      <w:lvlJc w:val="left"/>
      <w:pPr>
        <w:ind w:left="1513" w:hanging="665"/>
        <w:jc w:val="left"/>
      </w:pPr>
      <w:rPr>
        <w:rFonts w:hint="default"/>
        <w:lang w:val="cs-CZ" w:eastAsia="en-US" w:bidi="ar-SA"/>
      </w:rPr>
    </w:lvl>
    <w:lvl w:ilvl="1">
      <w:start w:val="11"/>
      <w:numFmt w:val="decimal"/>
      <w:lvlText w:val="%1.%2"/>
      <w:lvlJc w:val="left"/>
      <w:pPr>
        <w:ind w:left="1513" w:hanging="665"/>
        <w:jc w:val="left"/>
      </w:pPr>
      <w:rPr>
        <w:rFonts w:hint="default"/>
        <w:lang w:val="cs-CZ" w:eastAsia="en-US" w:bidi="ar-SA"/>
      </w:rPr>
    </w:lvl>
    <w:lvl w:ilvl="2">
      <w:start w:val="3"/>
      <w:numFmt w:val="decimal"/>
      <w:lvlText w:val="%1.%2.%3."/>
      <w:lvlJc w:val="left"/>
      <w:pPr>
        <w:ind w:left="1513" w:hanging="6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4166" w:hanging="66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48" w:hanging="66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31" w:hanging="66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13" w:hanging="66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5" w:hanging="66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77" w:hanging="665"/>
      </w:pPr>
      <w:rPr>
        <w:rFonts w:hint="default"/>
        <w:lang w:val="cs-CZ" w:eastAsia="en-US" w:bidi="ar-SA"/>
      </w:rPr>
    </w:lvl>
  </w:abstractNum>
  <w:abstractNum w:abstractNumId="1" w15:restartNumberingAfterBreak="0">
    <w:nsid w:val="15B90644"/>
    <w:multiLevelType w:val="multilevel"/>
    <w:tmpl w:val="C8C01B1C"/>
    <w:lvl w:ilvl="0">
      <w:start w:val="2"/>
      <w:numFmt w:val="decimal"/>
      <w:lvlText w:val="%1"/>
      <w:lvlJc w:val="left"/>
      <w:pPr>
        <w:ind w:left="1415" w:hanging="555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1415" w:hanging="555"/>
        <w:jc w:val="left"/>
      </w:pPr>
      <w:rPr>
        <w:rFonts w:hint="default"/>
        <w:lang w:val="cs-CZ" w:eastAsia="en-US" w:bidi="ar-SA"/>
      </w:rPr>
    </w:lvl>
    <w:lvl w:ilvl="2">
      <w:start w:val="3"/>
      <w:numFmt w:val="decimal"/>
      <w:lvlText w:val="%1.%2.%3."/>
      <w:lvlJc w:val="left"/>
      <w:pPr>
        <w:ind w:left="141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4096" w:hanging="5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88" w:hanging="5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81" w:hanging="5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3" w:hanging="5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5" w:hanging="5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57" w:hanging="555"/>
      </w:pPr>
      <w:rPr>
        <w:rFonts w:hint="default"/>
        <w:lang w:val="cs-CZ" w:eastAsia="en-US" w:bidi="ar-SA"/>
      </w:rPr>
    </w:lvl>
  </w:abstractNum>
  <w:abstractNum w:abstractNumId="2" w15:restartNumberingAfterBreak="0">
    <w:nsid w:val="18BE64CF"/>
    <w:multiLevelType w:val="hybridMultilevel"/>
    <w:tmpl w:val="36CA2AB2"/>
    <w:lvl w:ilvl="0" w:tplc="4D2A9DC0">
      <w:start w:val="1"/>
      <w:numFmt w:val="lowerLetter"/>
      <w:lvlText w:val="%1)"/>
      <w:lvlJc w:val="left"/>
      <w:pPr>
        <w:ind w:left="846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D56669C">
      <w:numFmt w:val="bullet"/>
      <w:lvlText w:val="•"/>
      <w:lvlJc w:val="left"/>
      <w:pPr>
        <w:ind w:left="1790" w:hanging="706"/>
      </w:pPr>
      <w:rPr>
        <w:rFonts w:hint="default"/>
        <w:lang w:val="cs-CZ" w:eastAsia="en-US" w:bidi="ar-SA"/>
      </w:rPr>
    </w:lvl>
    <w:lvl w:ilvl="2" w:tplc="EC528BE4">
      <w:numFmt w:val="bullet"/>
      <w:lvlText w:val="•"/>
      <w:lvlJc w:val="left"/>
      <w:pPr>
        <w:ind w:left="2740" w:hanging="706"/>
      </w:pPr>
      <w:rPr>
        <w:rFonts w:hint="default"/>
        <w:lang w:val="cs-CZ" w:eastAsia="en-US" w:bidi="ar-SA"/>
      </w:rPr>
    </w:lvl>
    <w:lvl w:ilvl="3" w:tplc="24D421FC">
      <w:numFmt w:val="bullet"/>
      <w:lvlText w:val="•"/>
      <w:lvlJc w:val="left"/>
      <w:pPr>
        <w:ind w:left="3690" w:hanging="706"/>
      </w:pPr>
      <w:rPr>
        <w:rFonts w:hint="default"/>
        <w:lang w:val="cs-CZ" w:eastAsia="en-US" w:bidi="ar-SA"/>
      </w:rPr>
    </w:lvl>
    <w:lvl w:ilvl="4" w:tplc="01100A2A">
      <w:numFmt w:val="bullet"/>
      <w:lvlText w:val="•"/>
      <w:lvlJc w:val="left"/>
      <w:pPr>
        <w:ind w:left="4640" w:hanging="706"/>
      </w:pPr>
      <w:rPr>
        <w:rFonts w:hint="default"/>
        <w:lang w:val="cs-CZ" w:eastAsia="en-US" w:bidi="ar-SA"/>
      </w:rPr>
    </w:lvl>
    <w:lvl w:ilvl="5" w:tplc="5AD2BFB4">
      <w:numFmt w:val="bullet"/>
      <w:lvlText w:val="•"/>
      <w:lvlJc w:val="left"/>
      <w:pPr>
        <w:ind w:left="5591" w:hanging="706"/>
      </w:pPr>
      <w:rPr>
        <w:rFonts w:hint="default"/>
        <w:lang w:val="cs-CZ" w:eastAsia="en-US" w:bidi="ar-SA"/>
      </w:rPr>
    </w:lvl>
    <w:lvl w:ilvl="6" w:tplc="12D49F42">
      <w:numFmt w:val="bullet"/>
      <w:lvlText w:val="•"/>
      <w:lvlJc w:val="left"/>
      <w:pPr>
        <w:ind w:left="6541" w:hanging="706"/>
      </w:pPr>
      <w:rPr>
        <w:rFonts w:hint="default"/>
        <w:lang w:val="cs-CZ" w:eastAsia="en-US" w:bidi="ar-SA"/>
      </w:rPr>
    </w:lvl>
    <w:lvl w:ilvl="7" w:tplc="0FE406E8">
      <w:numFmt w:val="bullet"/>
      <w:lvlText w:val="•"/>
      <w:lvlJc w:val="left"/>
      <w:pPr>
        <w:ind w:left="7491" w:hanging="706"/>
      </w:pPr>
      <w:rPr>
        <w:rFonts w:hint="default"/>
        <w:lang w:val="cs-CZ" w:eastAsia="en-US" w:bidi="ar-SA"/>
      </w:rPr>
    </w:lvl>
    <w:lvl w:ilvl="8" w:tplc="2F7C0156">
      <w:numFmt w:val="bullet"/>
      <w:lvlText w:val="•"/>
      <w:lvlJc w:val="left"/>
      <w:pPr>
        <w:ind w:left="8441" w:hanging="706"/>
      </w:pPr>
      <w:rPr>
        <w:rFonts w:hint="default"/>
        <w:lang w:val="cs-CZ" w:eastAsia="en-US" w:bidi="ar-SA"/>
      </w:rPr>
    </w:lvl>
  </w:abstractNum>
  <w:abstractNum w:abstractNumId="3" w15:restartNumberingAfterBreak="0">
    <w:nsid w:val="2238039F"/>
    <w:multiLevelType w:val="hybridMultilevel"/>
    <w:tmpl w:val="4FD8699E"/>
    <w:lvl w:ilvl="0" w:tplc="51D27782">
      <w:numFmt w:val="bullet"/>
      <w:lvlText w:val="-"/>
      <w:lvlJc w:val="left"/>
      <w:pPr>
        <w:ind w:left="848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1F0E654">
      <w:numFmt w:val="bullet"/>
      <w:lvlText w:val="•"/>
      <w:lvlJc w:val="left"/>
      <w:pPr>
        <w:ind w:left="1790" w:hanging="123"/>
      </w:pPr>
      <w:rPr>
        <w:rFonts w:hint="default"/>
        <w:lang w:val="cs-CZ" w:eastAsia="en-US" w:bidi="ar-SA"/>
      </w:rPr>
    </w:lvl>
    <w:lvl w:ilvl="2" w:tplc="D5E8C318">
      <w:numFmt w:val="bullet"/>
      <w:lvlText w:val="•"/>
      <w:lvlJc w:val="left"/>
      <w:pPr>
        <w:ind w:left="2740" w:hanging="123"/>
      </w:pPr>
      <w:rPr>
        <w:rFonts w:hint="default"/>
        <w:lang w:val="cs-CZ" w:eastAsia="en-US" w:bidi="ar-SA"/>
      </w:rPr>
    </w:lvl>
    <w:lvl w:ilvl="3" w:tplc="FA0C3E5E">
      <w:numFmt w:val="bullet"/>
      <w:lvlText w:val="•"/>
      <w:lvlJc w:val="left"/>
      <w:pPr>
        <w:ind w:left="3690" w:hanging="123"/>
      </w:pPr>
      <w:rPr>
        <w:rFonts w:hint="default"/>
        <w:lang w:val="cs-CZ" w:eastAsia="en-US" w:bidi="ar-SA"/>
      </w:rPr>
    </w:lvl>
    <w:lvl w:ilvl="4" w:tplc="20E0978C">
      <w:numFmt w:val="bullet"/>
      <w:lvlText w:val="•"/>
      <w:lvlJc w:val="left"/>
      <w:pPr>
        <w:ind w:left="4640" w:hanging="123"/>
      </w:pPr>
      <w:rPr>
        <w:rFonts w:hint="default"/>
        <w:lang w:val="cs-CZ" w:eastAsia="en-US" w:bidi="ar-SA"/>
      </w:rPr>
    </w:lvl>
    <w:lvl w:ilvl="5" w:tplc="3B1C0774">
      <w:numFmt w:val="bullet"/>
      <w:lvlText w:val="•"/>
      <w:lvlJc w:val="left"/>
      <w:pPr>
        <w:ind w:left="5591" w:hanging="123"/>
      </w:pPr>
      <w:rPr>
        <w:rFonts w:hint="default"/>
        <w:lang w:val="cs-CZ" w:eastAsia="en-US" w:bidi="ar-SA"/>
      </w:rPr>
    </w:lvl>
    <w:lvl w:ilvl="6" w:tplc="41B89322">
      <w:numFmt w:val="bullet"/>
      <w:lvlText w:val="•"/>
      <w:lvlJc w:val="left"/>
      <w:pPr>
        <w:ind w:left="6541" w:hanging="123"/>
      </w:pPr>
      <w:rPr>
        <w:rFonts w:hint="default"/>
        <w:lang w:val="cs-CZ" w:eastAsia="en-US" w:bidi="ar-SA"/>
      </w:rPr>
    </w:lvl>
    <w:lvl w:ilvl="7" w:tplc="27A668B0">
      <w:numFmt w:val="bullet"/>
      <w:lvlText w:val="•"/>
      <w:lvlJc w:val="left"/>
      <w:pPr>
        <w:ind w:left="7491" w:hanging="123"/>
      </w:pPr>
      <w:rPr>
        <w:rFonts w:hint="default"/>
        <w:lang w:val="cs-CZ" w:eastAsia="en-US" w:bidi="ar-SA"/>
      </w:rPr>
    </w:lvl>
    <w:lvl w:ilvl="8" w:tplc="8C807190">
      <w:numFmt w:val="bullet"/>
      <w:lvlText w:val="•"/>
      <w:lvlJc w:val="left"/>
      <w:pPr>
        <w:ind w:left="8441" w:hanging="123"/>
      </w:pPr>
      <w:rPr>
        <w:rFonts w:hint="default"/>
        <w:lang w:val="cs-CZ" w:eastAsia="en-US" w:bidi="ar-SA"/>
      </w:rPr>
    </w:lvl>
  </w:abstractNum>
  <w:abstractNum w:abstractNumId="4" w15:restartNumberingAfterBreak="0">
    <w:nsid w:val="2729094E"/>
    <w:multiLevelType w:val="multilevel"/>
    <w:tmpl w:val="6F1ABE34"/>
    <w:lvl w:ilvl="0">
      <w:start w:val="1"/>
      <w:numFmt w:val="decimal"/>
      <w:lvlText w:val="%1"/>
      <w:lvlJc w:val="left"/>
      <w:pPr>
        <w:ind w:left="1998" w:hanging="778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1998" w:hanging="778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98" w:hanging="778"/>
        <w:jc w:val="left"/>
      </w:pPr>
      <w:rPr>
        <w:rFonts w:hint="default"/>
        <w:lang w:val="cs-CZ" w:eastAsia="en-US" w:bidi="ar-SA"/>
      </w:rPr>
    </w:lvl>
    <w:lvl w:ilvl="3">
      <w:start w:val="3"/>
      <w:numFmt w:val="decimal"/>
      <w:lvlText w:val="%1.%2.%3.%4."/>
      <w:lvlJc w:val="left"/>
      <w:pPr>
        <w:ind w:left="1998" w:hanging="7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5336" w:hanging="77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71" w:hanging="77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05" w:hanging="77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39" w:hanging="77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3" w:hanging="778"/>
      </w:pPr>
      <w:rPr>
        <w:rFonts w:hint="default"/>
        <w:lang w:val="cs-CZ" w:eastAsia="en-US" w:bidi="ar-SA"/>
      </w:rPr>
    </w:lvl>
  </w:abstractNum>
  <w:abstractNum w:abstractNumId="5" w15:restartNumberingAfterBreak="0">
    <w:nsid w:val="2ABA6BC7"/>
    <w:multiLevelType w:val="multilevel"/>
    <w:tmpl w:val="78CA3E08"/>
    <w:lvl w:ilvl="0">
      <w:start w:val="1"/>
      <w:numFmt w:val="decimal"/>
      <w:lvlText w:val="%1."/>
      <w:lvlJc w:val="left"/>
      <w:pPr>
        <w:ind w:left="887" w:hanging="7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28" w:hanging="10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1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194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1420" w:hanging="7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520" w:hanging="7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60" w:hanging="7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940" w:hanging="7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20" w:hanging="723"/>
      </w:pPr>
      <w:rPr>
        <w:rFonts w:hint="default"/>
        <w:lang w:val="cs-CZ" w:eastAsia="en-US" w:bidi="ar-SA"/>
      </w:rPr>
    </w:lvl>
  </w:abstractNum>
  <w:abstractNum w:abstractNumId="6" w15:restartNumberingAfterBreak="0">
    <w:nsid w:val="31BC45CD"/>
    <w:multiLevelType w:val="multilevel"/>
    <w:tmpl w:val="49C2E4A8"/>
    <w:lvl w:ilvl="0">
      <w:start w:val="1"/>
      <w:numFmt w:val="decimal"/>
      <w:lvlText w:val="%1"/>
      <w:lvlJc w:val="left"/>
      <w:pPr>
        <w:ind w:left="1624" w:hanging="776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1624" w:hanging="776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24" w:hanging="776"/>
        <w:jc w:val="left"/>
      </w:pPr>
      <w:rPr>
        <w:rFonts w:hint="default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1624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5108" w:hanging="7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81" w:hanging="7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3" w:hanging="7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5" w:hanging="7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97" w:hanging="776"/>
      </w:pPr>
      <w:rPr>
        <w:rFonts w:hint="default"/>
        <w:lang w:val="cs-CZ" w:eastAsia="en-US" w:bidi="ar-SA"/>
      </w:rPr>
    </w:lvl>
  </w:abstractNum>
  <w:abstractNum w:abstractNumId="7" w15:restartNumberingAfterBreak="0">
    <w:nsid w:val="40997CD3"/>
    <w:multiLevelType w:val="hybridMultilevel"/>
    <w:tmpl w:val="19E02D5A"/>
    <w:lvl w:ilvl="0" w:tplc="6570DD42">
      <w:numFmt w:val="bullet"/>
      <w:lvlText w:val="-"/>
      <w:lvlJc w:val="left"/>
      <w:pPr>
        <w:ind w:left="849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13EC27C">
      <w:numFmt w:val="bullet"/>
      <w:lvlText w:val="•"/>
      <w:lvlJc w:val="left"/>
      <w:pPr>
        <w:ind w:left="1790" w:hanging="123"/>
      </w:pPr>
      <w:rPr>
        <w:rFonts w:hint="default"/>
        <w:lang w:val="cs-CZ" w:eastAsia="en-US" w:bidi="ar-SA"/>
      </w:rPr>
    </w:lvl>
    <w:lvl w:ilvl="2" w:tplc="B09A8096">
      <w:numFmt w:val="bullet"/>
      <w:lvlText w:val="•"/>
      <w:lvlJc w:val="left"/>
      <w:pPr>
        <w:ind w:left="2740" w:hanging="123"/>
      </w:pPr>
      <w:rPr>
        <w:rFonts w:hint="default"/>
        <w:lang w:val="cs-CZ" w:eastAsia="en-US" w:bidi="ar-SA"/>
      </w:rPr>
    </w:lvl>
    <w:lvl w:ilvl="3" w:tplc="8B9C49D6">
      <w:numFmt w:val="bullet"/>
      <w:lvlText w:val="•"/>
      <w:lvlJc w:val="left"/>
      <w:pPr>
        <w:ind w:left="3690" w:hanging="123"/>
      </w:pPr>
      <w:rPr>
        <w:rFonts w:hint="default"/>
        <w:lang w:val="cs-CZ" w:eastAsia="en-US" w:bidi="ar-SA"/>
      </w:rPr>
    </w:lvl>
    <w:lvl w:ilvl="4" w:tplc="0DC24DE4">
      <w:numFmt w:val="bullet"/>
      <w:lvlText w:val="•"/>
      <w:lvlJc w:val="left"/>
      <w:pPr>
        <w:ind w:left="4640" w:hanging="123"/>
      </w:pPr>
      <w:rPr>
        <w:rFonts w:hint="default"/>
        <w:lang w:val="cs-CZ" w:eastAsia="en-US" w:bidi="ar-SA"/>
      </w:rPr>
    </w:lvl>
    <w:lvl w:ilvl="5" w:tplc="880A51C6">
      <w:numFmt w:val="bullet"/>
      <w:lvlText w:val="•"/>
      <w:lvlJc w:val="left"/>
      <w:pPr>
        <w:ind w:left="5591" w:hanging="123"/>
      </w:pPr>
      <w:rPr>
        <w:rFonts w:hint="default"/>
        <w:lang w:val="cs-CZ" w:eastAsia="en-US" w:bidi="ar-SA"/>
      </w:rPr>
    </w:lvl>
    <w:lvl w:ilvl="6" w:tplc="6B40D292">
      <w:numFmt w:val="bullet"/>
      <w:lvlText w:val="•"/>
      <w:lvlJc w:val="left"/>
      <w:pPr>
        <w:ind w:left="6541" w:hanging="123"/>
      </w:pPr>
      <w:rPr>
        <w:rFonts w:hint="default"/>
        <w:lang w:val="cs-CZ" w:eastAsia="en-US" w:bidi="ar-SA"/>
      </w:rPr>
    </w:lvl>
    <w:lvl w:ilvl="7" w:tplc="AAA06680">
      <w:numFmt w:val="bullet"/>
      <w:lvlText w:val="•"/>
      <w:lvlJc w:val="left"/>
      <w:pPr>
        <w:ind w:left="7491" w:hanging="123"/>
      </w:pPr>
      <w:rPr>
        <w:rFonts w:hint="default"/>
        <w:lang w:val="cs-CZ" w:eastAsia="en-US" w:bidi="ar-SA"/>
      </w:rPr>
    </w:lvl>
    <w:lvl w:ilvl="8" w:tplc="9BA82B08">
      <w:numFmt w:val="bullet"/>
      <w:lvlText w:val="•"/>
      <w:lvlJc w:val="left"/>
      <w:pPr>
        <w:ind w:left="8441" w:hanging="123"/>
      </w:pPr>
      <w:rPr>
        <w:rFonts w:hint="default"/>
        <w:lang w:val="cs-CZ" w:eastAsia="en-US" w:bidi="ar-SA"/>
      </w:rPr>
    </w:lvl>
  </w:abstractNum>
  <w:abstractNum w:abstractNumId="8" w15:restartNumberingAfterBreak="0">
    <w:nsid w:val="7F8C6083"/>
    <w:multiLevelType w:val="multilevel"/>
    <w:tmpl w:val="88387192"/>
    <w:lvl w:ilvl="0">
      <w:start w:val="1"/>
      <w:numFmt w:val="decimal"/>
      <w:lvlText w:val="%1."/>
      <w:lvlJc w:val="left"/>
      <w:pPr>
        <w:ind w:left="388" w:hanging="248"/>
        <w:jc w:val="left"/>
      </w:pPr>
      <w:rPr>
        <w:rFonts w:hint="default"/>
        <w:spacing w:val="-1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6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04" w:hanging="7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080" w:hanging="76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60" w:hanging="76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40" w:hanging="76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1" w:hanging="76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1" w:hanging="76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81" w:hanging="76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7340"/>
    <w:rsid w:val="007C4B26"/>
    <w:rsid w:val="007C7340"/>
    <w:rsid w:val="00E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57C0"/>
  <w15:docId w15:val="{077DA973-627D-4D91-BCAA-BAD1D8DB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40"/>
      <w:outlineLvl w:val="0"/>
    </w:pPr>
    <w:rPr>
      <w:rFonts w:ascii="Gill Sans MT" w:eastAsia="Gill Sans MT" w:hAnsi="Gill Sans MT" w:cs="Gill Sans M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5"/>
      <w:outlineLvl w:val="1"/>
    </w:pPr>
    <w:rPr>
      <w:rFonts w:ascii="Gill Sans MT" w:eastAsia="Gill Sans MT" w:hAnsi="Gill Sans MT" w:cs="Gill Sans MT"/>
      <w:sz w:val="26"/>
      <w:szCs w:val="26"/>
    </w:rPr>
  </w:style>
  <w:style w:type="paragraph" w:styleId="Nadpis3">
    <w:name w:val="heading 3"/>
    <w:basedOn w:val="Normln"/>
    <w:uiPriority w:val="1"/>
    <w:qFormat/>
    <w:pPr>
      <w:ind w:left="2264"/>
      <w:outlineLvl w:val="2"/>
    </w:pPr>
    <w:rPr>
      <w:b/>
      <w:bCs/>
    </w:rPr>
  </w:style>
  <w:style w:type="paragraph" w:styleId="Nadpis4">
    <w:name w:val="heading 4"/>
    <w:basedOn w:val="Normln"/>
    <w:uiPriority w:val="1"/>
    <w:qFormat/>
    <w:pPr>
      <w:ind w:left="848" w:hanging="708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46" w:hanging="706"/>
    </w:pPr>
  </w:style>
  <w:style w:type="paragraph" w:customStyle="1" w:styleId="TableParagraph">
    <w:name w:val="Table Paragraph"/>
    <w:basedOn w:val="Normln"/>
    <w:uiPriority w:val="1"/>
    <w:qFormat/>
    <w:pPr>
      <w:spacing w:before="23" w:line="211" w:lineRule="exact"/>
      <w:ind w:left="7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muzeumhk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2413</Words>
  <Characters>14237</Characters>
  <Application>Microsoft Office Word</Application>
  <DocSecurity>0</DocSecurity>
  <Lines>118</Lines>
  <Paragraphs>33</Paragraphs>
  <ScaleCrop>false</ScaleCrop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GHZ FK-5-1-12 _ SoD MHKr_upravená</dc:title>
  <dc:creator>f.marek</dc:creator>
  <cp:lastModifiedBy>Linda Tomanová</cp:lastModifiedBy>
  <cp:revision>2</cp:revision>
  <dcterms:created xsi:type="dcterms:W3CDTF">2025-10-30T17:43:00Z</dcterms:created>
  <dcterms:modified xsi:type="dcterms:W3CDTF">2025-10-30T18:05:00Z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2025-10-30T00:00:00Z</vt:filetime>
  </property>
  <property fmtid="{D5CDD505-2E9C-101B-9397-08002B2CF9AE}" pid="5" name="Producer">
    <vt:lpwstr>GPL Ghostscript 9.05</vt:lpwstr>
  </property>
</Properties>
</file>