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B564" w14:textId="77777777" w:rsidR="00402317" w:rsidRDefault="00402317" w:rsidP="00477B91">
      <w:pPr>
        <w:spacing w:after="0" w:line="360" w:lineRule="auto"/>
        <w:jc w:val="center"/>
        <w:rPr>
          <w:rFonts w:cstheme="minorHAnsi"/>
        </w:rPr>
      </w:pPr>
    </w:p>
    <w:p w14:paraId="1C9F1378" w14:textId="56298EBC" w:rsidR="00A50753" w:rsidRPr="008663E8" w:rsidRDefault="003F47C8" w:rsidP="00477B91">
      <w:pPr>
        <w:spacing w:after="0" w:line="360" w:lineRule="auto"/>
        <w:jc w:val="center"/>
        <w:rPr>
          <w:rFonts w:cstheme="minorHAnsi"/>
        </w:rPr>
      </w:pPr>
      <w:r w:rsidRPr="008663E8">
        <w:rPr>
          <w:rFonts w:cstheme="minorHAnsi"/>
        </w:rPr>
        <w:t>SMLOUVA</w:t>
      </w:r>
      <w:r w:rsidR="00C02CC3" w:rsidRPr="008663E8">
        <w:rPr>
          <w:rFonts w:cstheme="minorHAnsi"/>
        </w:rPr>
        <w:t xml:space="preserve"> o spolupráci</w:t>
      </w:r>
    </w:p>
    <w:p w14:paraId="1DBAAE20" w14:textId="24B80087" w:rsidR="00096CFA" w:rsidRDefault="003F47C8" w:rsidP="00477B91">
      <w:pPr>
        <w:spacing w:after="0" w:line="360" w:lineRule="auto"/>
        <w:jc w:val="center"/>
        <w:rPr>
          <w:rFonts w:cstheme="minorHAnsi"/>
        </w:rPr>
      </w:pPr>
      <w:r w:rsidRPr="008663E8">
        <w:rPr>
          <w:rFonts w:cstheme="minorHAnsi"/>
        </w:rPr>
        <w:t xml:space="preserve">na </w:t>
      </w:r>
      <w:r w:rsidR="005514C8">
        <w:rPr>
          <w:rFonts w:cstheme="minorHAnsi"/>
        </w:rPr>
        <w:t>zábavnou show s</w:t>
      </w:r>
      <w:r w:rsidR="00ED6FB0">
        <w:rPr>
          <w:rFonts w:cstheme="minorHAnsi"/>
        </w:rPr>
        <w:t> Halinou Pawlowskou</w:t>
      </w:r>
      <w:r w:rsidR="005514C8">
        <w:rPr>
          <w:rFonts w:cstheme="minorHAnsi"/>
        </w:rPr>
        <w:t xml:space="preserve"> v pořadu </w:t>
      </w:r>
      <w:r w:rsidR="00ED6FB0">
        <w:rPr>
          <w:rFonts w:cstheme="minorHAnsi"/>
        </w:rPr>
        <w:t>Manuál zralé ženy</w:t>
      </w:r>
      <w:r w:rsidR="005514C8">
        <w:rPr>
          <w:rFonts w:cstheme="minorHAnsi"/>
        </w:rPr>
        <w:t>:</w:t>
      </w:r>
    </w:p>
    <w:p w14:paraId="59F99081" w14:textId="77777777" w:rsidR="00402317" w:rsidRPr="008663E8" w:rsidRDefault="00402317" w:rsidP="00477B91">
      <w:pPr>
        <w:spacing w:after="0" w:line="360" w:lineRule="auto"/>
        <w:jc w:val="center"/>
        <w:rPr>
          <w:rFonts w:cstheme="minorHAnsi"/>
        </w:rPr>
      </w:pPr>
    </w:p>
    <w:p w14:paraId="1DB6B8B3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>AKORD &amp; POKLAD, s.r.o.</w:t>
      </w:r>
    </w:p>
    <w:p w14:paraId="05D871EA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>Se sídlem: náměstí SNP 1, 700 30 Ostrava-Zábřeh</w:t>
      </w:r>
    </w:p>
    <w:p w14:paraId="5B96CB0A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 xml:space="preserve">IČ: 47973145  </w:t>
      </w:r>
    </w:p>
    <w:p w14:paraId="42F81ED7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 xml:space="preserve">DIČ CZ 47973145  </w:t>
      </w:r>
    </w:p>
    <w:p w14:paraId="43C400A3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 xml:space="preserve">zapsaná: Krajský soud v Ostravě, spisová značka C 5281 </w:t>
      </w:r>
    </w:p>
    <w:p w14:paraId="51594195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>plátce DPH: ano</w:t>
      </w:r>
    </w:p>
    <w:p w14:paraId="6835DF32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>bankovní spojení: Česká spořitelna, a.s.</w:t>
      </w:r>
    </w:p>
    <w:p w14:paraId="75C07AD8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číslo účtu: 1645833389/</w:t>
      </w:r>
      <w:r w:rsidRPr="0083719B">
        <w:rPr>
          <w:rFonts w:asciiTheme="minorHAnsi" w:hAnsiTheme="minorHAnsi" w:cstheme="minorHAnsi"/>
          <w:sz w:val="22"/>
          <w:szCs w:val="22"/>
          <w:lang w:eastAsia="en-US"/>
        </w:rPr>
        <w:t>0800</w:t>
      </w:r>
    </w:p>
    <w:p w14:paraId="7435B012" w14:textId="77777777" w:rsidR="00CF1994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eastAsia="en-US"/>
        </w:rPr>
      </w:pPr>
      <w:r w:rsidRPr="0083719B">
        <w:rPr>
          <w:rFonts w:asciiTheme="minorHAnsi" w:hAnsiTheme="minorHAnsi" w:cstheme="minorHAnsi"/>
          <w:sz w:val="22"/>
          <w:szCs w:val="22"/>
          <w:lang w:eastAsia="en-US"/>
        </w:rPr>
        <w:t xml:space="preserve">zastoupená: Mgr. Bc. Darina Daňková, MBA, jednatelka společnosti </w:t>
      </w:r>
    </w:p>
    <w:p w14:paraId="4AB08944" w14:textId="77777777" w:rsidR="0083719B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18ED0BD" w14:textId="77777777" w:rsidR="00BA0109" w:rsidRPr="008663E8" w:rsidRDefault="00BA0109" w:rsidP="0083719B">
      <w:pPr>
        <w:spacing w:after="0" w:line="240" w:lineRule="auto"/>
        <w:rPr>
          <w:rFonts w:cstheme="minorHAnsi"/>
        </w:rPr>
      </w:pPr>
      <w:r w:rsidRPr="008663E8">
        <w:rPr>
          <w:rFonts w:cstheme="minorHAnsi"/>
        </w:rPr>
        <w:t>a</w:t>
      </w:r>
    </w:p>
    <w:p w14:paraId="709FC0C0" w14:textId="77777777" w:rsidR="00402317" w:rsidRDefault="00402317" w:rsidP="00332C23">
      <w:pPr>
        <w:spacing w:after="0" w:line="240" w:lineRule="auto"/>
        <w:rPr>
          <w:rFonts w:cstheme="minorHAnsi"/>
        </w:rPr>
      </w:pPr>
    </w:p>
    <w:p w14:paraId="624ABE69" w14:textId="3C7BB371" w:rsidR="00332C23" w:rsidRPr="00332C23" w:rsidRDefault="00332C23" w:rsidP="00332C2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TMG art </w:t>
      </w:r>
      <w:proofErr w:type="spellStart"/>
      <w:r>
        <w:rPr>
          <w:rFonts w:cstheme="minorHAnsi"/>
        </w:rPr>
        <w:t>production</w:t>
      </w:r>
      <w:proofErr w:type="spellEnd"/>
      <w:r>
        <w:rPr>
          <w:rFonts w:cstheme="minorHAnsi"/>
        </w:rPr>
        <w:t xml:space="preserve"> s.r.o.</w:t>
      </w:r>
    </w:p>
    <w:p w14:paraId="6877A44C" w14:textId="77777777" w:rsidR="00332C23" w:rsidRPr="00332C23" w:rsidRDefault="00332C23" w:rsidP="00332C23">
      <w:p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Radošovec</w:t>
      </w:r>
      <w:proofErr w:type="spellEnd"/>
      <w:r>
        <w:rPr>
          <w:rFonts w:cstheme="minorHAnsi"/>
        </w:rPr>
        <w:t xml:space="preserve"> 639</w:t>
      </w:r>
    </w:p>
    <w:p w14:paraId="50E6F5DD" w14:textId="79951F6F" w:rsidR="00332C23" w:rsidRPr="00332C23" w:rsidRDefault="00332C23" w:rsidP="00332C23">
      <w:pPr>
        <w:spacing w:after="0" w:line="240" w:lineRule="auto"/>
        <w:rPr>
          <w:rFonts w:cstheme="minorHAnsi"/>
        </w:rPr>
      </w:pPr>
      <w:r>
        <w:rPr>
          <w:rFonts w:cstheme="minorHAnsi"/>
        </w:rPr>
        <w:t>798 52 Konice</w:t>
      </w:r>
    </w:p>
    <w:p w14:paraId="4772FB99" w14:textId="77777777" w:rsidR="00332C23" w:rsidRPr="00332C23" w:rsidRDefault="00332C23" w:rsidP="00332C23">
      <w:pPr>
        <w:spacing w:after="0" w:line="240" w:lineRule="auto"/>
        <w:rPr>
          <w:rFonts w:cstheme="minorHAnsi"/>
        </w:rPr>
      </w:pPr>
      <w:r w:rsidRPr="00332C23">
        <w:rPr>
          <w:rFonts w:cstheme="minorHAnsi"/>
        </w:rPr>
        <w:t>IČO: 06937144</w:t>
      </w:r>
    </w:p>
    <w:p w14:paraId="212AEE08" w14:textId="77777777" w:rsidR="001B3D76" w:rsidRDefault="00332C23" w:rsidP="00332C23">
      <w:pPr>
        <w:spacing w:after="0" w:line="240" w:lineRule="auto"/>
        <w:rPr>
          <w:rFonts w:cstheme="minorHAnsi"/>
        </w:rPr>
      </w:pPr>
      <w:r w:rsidRPr="00332C23">
        <w:rPr>
          <w:rFonts w:cstheme="minorHAnsi"/>
        </w:rPr>
        <w:t>DIČ: CZ06937144</w:t>
      </w:r>
    </w:p>
    <w:p w14:paraId="06FA6D65" w14:textId="77777777" w:rsidR="00332C23" w:rsidRDefault="00332C23" w:rsidP="00332C23">
      <w:pPr>
        <w:spacing w:after="0" w:line="240" w:lineRule="auto"/>
        <w:rPr>
          <w:rFonts w:cstheme="minorHAnsi"/>
        </w:rPr>
      </w:pPr>
      <w:r>
        <w:rPr>
          <w:rFonts w:cstheme="minorHAnsi"/>
        </w:rPr>
        <w:t>zastoupená jednatelem Tomášem Greplem</w:t>
      </w:r>
    </w:p>
    <w:p w14:paraId="50436FEA" w14:textId="77777777" w:rsidR="00332C23" w:rsidRPr="008663E8" w:rsidRDefault="00332C23" w:rsidP="00332C23">
      <w:pPr>
        <w:spacing w:after="0" w:line="240" w:lineRule="auto"/>
        <w:rPr>
          <w:rFonts w:cstheme="minorHAnsi"/>
        </w:rPr>
      </w:pPr>
    </w:p>
    <w:p w14:paraId="46295500" w14:textId="77777777" w:rsidR="00B706AC" w:rsidRPr="008663E8" w:rsidRDefault="003F47C8" w:rsidP="008663E8">
      <w:pPr>
        <w:spacing w:after="0" w:line="360" w:lineRule="auto"/>
        <w:jc w:val="both"/>
        <w:rPr>
          <w:rFonts w:cstheme="minorHAnsi"/>
        </w:rPr>
      </w:pPr>
      <w:r w:rsidRPr="008663E8">
        <w:rPr>
          <w:rFonts w:cstheme="minorHAnsi"/>
        </w:rPr>
        <w:t>uzavírají tuto smlouvu</w:t>
      </w:r>
      <w:r w:rsidR="00C02CC3" w:rsidRPr="008663E8">
        <w:rPr>
          <w:rFonts w:cstheme="minorHAnsi"/>
        </w:rPr>
        <w:t xml:space="preserve"> o spoluprác</w:t>
      </w:r>
      <w:r w:rsidR="00650C75" w:rsidRPr="008663E8">
        <w:rPr>
          <w:rFonts w:cstheme="minorHAnsi"/>
        </w:rPr>
        <w:t>i:</w:t>
      </w:r>
    </w:p>
    <w:p w14:paraId="1849400B" w14:textId="77777777" w:rsidR="00D70D55" w:rsidRDefault="00D70D55" w:rsidP="0065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zábavná show Halina </w:t>
      </w:r>
      <w:proofErr w:type="spellStart"/>
      <w:r>
        <w:rPr>
          <w:rFonts w:cstheme="minorHAnsi"/>
          <w:b/>
        </w:rPr>
        <w:t>Pawlovská</w:t>
      </w:r>
      <w:proofErr w:type="spellEnd"/>
      <w:r w:rsidR="00BE50DD">
        <w:rPr>
          <w:rFonts w:cstheme="minorHAnsi"/>
          <w:b/>
        </w:rPr>
        <w:t xml:space="preserve"> – </w:t>
      </w:r>
      <w:r>
        <w:rPr>
          <w:rFonts w:cstheme="minorHAnsi"/>
          <w:b/>
        </w:rPr>
        <w:t>Manuál zralé ženy</w:t>
      </w:r>
      <w:r w:rsidR="0083719B">
        <w:rPr>
          <w:rFonts w:cstheme="minorHAnsi"/>
          <w:b/>
        </w:rPr>
        <w:t>–</w:t>
      </w:r>
      <w:r w:rsidR="008C1220">
        <w:rPr>
          <w:rFonts w:cstheme="minorHAnsi"/>
          <w:b/>
        </w:rPr>
        <w:t>AKORD</w:t>
      </w:r>
      <w:r w:rsidR="00EC59ED">
        <w:rPr>
          <w:rFonts w:cstheme="minorHAnsi"/>
          <w:b/>
        </w:rPr>
        <w:t>–</w:t>
      </w:r>
      <w:r w:rsidR="0083719B">
        <w:rPr>
          <w:rFonts w:cstheme="minorHAnsi"/>
          <w:b/>
        </w:rPr>
        <w:t>Ostrava</w:t>
      </w:r>
      <w:r w:rsidR="00EC59ED">
        <w:rPr>
          <w:rFonts w:cstheme="minorHAnsi"/>
          <w:b/>
        </w:rPr>
        <w:t>-</w:t>
      </w:r>
      <w:r w:rsidR="008C1220">
        <w:rPr>
          <w:rFonts w:cstheme="minorHAnsi"/>
          <w:b/>
        </w:rPr>
        <w:t>Zábřeh</w:t>
      </w:r>
    </w:p>
    <w:p w14:paraId="3AAEB78B" w14:textId="4D2AA78F" w:rsidR="00096CFA" w:rsidRPr="008663E8" w:rsidRDefault="00D70D55" w:rsidP="00650C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cs-CZ"/>
        </w:rPr>
      </w:pPr>
      <w:r>
        <w:rPr>
          <w:rFonts w:cstheme="minorHAnsi"/>
          <w:b/>
        </w:rPr>
        <w:t>28.4</w:t>
      </w:r>
      <w:r w:rsidR="008C1220">
        <w:rPr>
          <w:rFonts w:cstheme="minorHAnsi"/>
          <w:b/>
        </w:rPr>
        <w:t>.202</w:t>
      </w:r>
      <w:r w:rsidR="008C3BC6">
        <w:rPr>
          <w:rFonts w:cstheme="minorHAnsi"/>
          <w:b/>
        </w:rPr>
        <w:t>6</w:t>
      </w:r>
      <w:r w:rsidR="00EF42EF" w:rsidRPr="008663E8">
        <w:rPr>
          <w:rFonts w:cstheme="minorHAnsi"/>
          <w:b/>
        </w:rPr>
        <w:t xml:space="preserve"> od 19</w:t>
      </w:r>
      <w:r>
        <w:rPr>
          <w:rFonts w:cstheme="minorHAnsi"/>
          <w:b/>
        </w:rPr>
        <w:t xml:space="preserve"> </w:t>
      </w:r>
      <w:r w:rsidR="00EF42EF" w:rsidRPr="008663E8">
        <w:rPr>
          <w:rFonts w:cstheme="minorHAnsi"/>
          <w:b/>
        </w:rPr>
        <w:t>hod</w:t>
      </w:r>
      <w:r w:rsidR="008C1220">
        <w:rPr>
          <w:rFonts w:cstheme="minorHAnsi"/>
          <w:b/>
        </w:rPr>
        <w:t>in.</w:t>
      </w:r>
    </w:p>
    <w:p w14:paraId="4B568CFA" w14:textId="77777777" w:rsidR="00402317" w:rsidRDefault="00402317" w:rsidP="007A5F97">
      <w:pPr>
        <w:rPr>
          <w:rFonts w:cstheme="minorHAnsi"/>
          <w:b/>
        </w:rPr>
      </w:pPr>
      <w:bookmarkStart w:id="0" w:name="_Hlk139023022"/>
    </w:p>
    <w:p w14:paraId="0E44C77F" w14:textId="3BB289A0" w:rsidR="007A5F97" w:rsidRPr="008663E8" w:rsidRDefault="007A5F97" w:rsidP="007A5F97">
      <w:pPr>
        <w:rPr>
          <w:rFonts w:cstheme="minorHAnsi"/>
          <w:b/>
        </w:rPr>
      </w:pPr>
      <w:r w:rsidRPr="008663E8">
        <w:rPr>
          <w:rFonts w:cstheme="minorHAnsi"/>
          <w:b/>
        </w:rPr>
        <w:t>Technické podmínky a časy</w:t>
      </w:r>
    </w:p>
    <w:p w14:paraId="7FA610E0" w14:textId="77777777" w:rsidR="00CF1994" w:rsidRPr="00A23B17" w:rsidRDefault="007A5F97" w:rsidP="008663E8">
      <w:pPr>
        <w:spacing w:after="0" w:line="240" w:lineRule="auto"/>
        <w:rPr>
          <w:rFonts w:cstheme="minorHAnsi"/>
          <w:b/>
          <w:u w:val="single"/>
        </w:rPr>
      </w:pPr>
      <w:r w:rsidRPr="00A23B17">
        <w:rPr>
          <w:rFonts w:cstheme="minorHAnsi"/>
          <w:b/>
          <w:u w:val="single"/>
        </w:rPr>
        <w:t>Časový harmonogram</w:t>
      </w:r>
    </w:p>
    <w:p w14:paraId="20E254FE" w14:textId="77777777" w:rsidR="00EA0E36" w:rsidRDefault="008663E8" w:rsidP="008663E8">
      <w:pPr>
        <w:spacing w:after="0"/>
        <w:rPr>
          <w:rFonts w:cstheme="minorHAnsi"/>
        </w:rPr>
      </w:pPr>
      <w:r w:rsidRPr="008663E8">
        <w:rPr>
          <w:rFonts w:cstheme="minorHAnsi"/>
        </w:rPr>
        <w:t xml:space="preserve">- </w:t>
      </w:r>
      <w:r w:rsidR="00EA0E36">
        <w:rPr>
          <w:rFonts w:cstheme="minorHAnsi"/>
        </w:rPr>
        <w:t>18</w:t>
      </w:r>
      <w:r w:rsidRPr="008663E8">
        <w:rPr>
          <w:rFonts w:cstheme="minorHAnsi"/>
        </w:rPr>
        <w:t>:</w:t>
      </w:r>
      <w:r w:rsidR="00EA0E36">
        <w:rPr>
          <w:rFonts w:cstheme="minorHAnsi"/>
        </w:rPr>
        <w:t>0</w:t>
      </w:r>
      <w:r w:rsidRPr="008663E8">
        <w:rPr>
          <w:rFonts w:cstheme="minorHAnsi"/>
        </w:rPr>
        <w:t>0</w:t>
      </w:r>
      <w:r w:rsidR="00EA0E36">
        <w:rPr>
          <w:rFonts w:cstheme="minorHAnsi"/>
        </w:rPr>
        <w:t xml:space="preserve"> hod. - připravena </w:t>
      </w:r>
      <w:r w:rsidR="008C1220">
        <w:rPr>
          <w:rFonts w:cstheme="minorHAnsi"/>
        </w:rPr>
        <w:t>technika – příjezd</w:t>
      </w:r>
      <w:r w:rsidR="00EA0E36">
        <w:rPr>
          <w:rFonts w:cstheme="minorHAnsi"/>
        </w:rPr>
        <w:t xml:space="preserve"> umělce</w:t>
      </w:r>
      <w:r w:rsidR="00191E10">
        <w:rPr>
          <w:rFonts w:cstheme="minorHAnsi"/>
        </w:rPr>
        <w:t>, technika</w:t>
      </w:r>
    </w:p>
    <w:p w14:paraId="25E3523E" w14:textId="77777777" w:rsidR="008663E8" w:rsidRPr="008663E8" w:rsidRDefault="008663E8" w:rsidP="008663E8">
      <w:pPr>
        <w:spacing w:after="0"/>
        <w:rPr>
          <w:rFonts w:cstheme="minorHAnsi"/>
        </w:rPr>
      </w:pPr>
      <w:r w:rsidRPr="008663E8">
        <w:rPr>
          <w:rFonts w:cstheme="minorHAnsi"/>
        </w:rPr>
        <w:t>- 19</w:t>
      </w:r>
      <w:r w:rsidR="00EA0E36">
        <w:rPr>
          <w:rFonts w:cstheme="minorHAnsi"/>
        </w:rPr>
        <w:t xml:space="preserve">:00 hod. - </w:t>
      </w:r>
      <w:r w:rsidRPr="008663E8">
        <w:rPr>
          <w:rFonts w:cstheme="minorHAnsi"/>
        </w:rPr>
        <w:t>začátek představení</w:t>
      </w:r>
    </w:p>
    <w:p w14:paraId="1CD6D052" w14:textId="36AEA929" w:rsidR="008663E8" w:rsidRDefault="008663E8" w:rsidP="008663E8">
      <w:pPr>
        <w:spacing w:after="0"/>
        <w:rPr>
          <w:rFonts w:cstheme="minorHAnsi"/>
        </w:rPr>
      </w:pPr>
      <w:r w:rsidRPr="008663E8">
        <w:rPr>
          <w:rFonts w:cstheme="minorHAnsi"/>
        </w:rPr>
        <w:t>- 20:</w:t>
      </w:r>
      <w:r w:rsidR="00D70D55">
        <w:rPr>
          <w:rFonts w:cstheme="minorHAnsi"/>
        </w:rPr>
        <w:t>30</w:t>
      </w:r>
      <w:r w:rsidR="00EA0E36">
        <w:rPr>
          <w:rFonts w:cstheme="minorHAnsi"/>
        </w:rPr>
        <w:t xml:space="preserve"> hod. - </w:t>
      </w:r>
      <w:r w:rsidRPr="008663E8">
        <w:rPr>
          <w:rFonts w:cstheme="minorHAnsi"/>
        </w:rPr>
        <w:t>konec představení</w:t>
      </w:r>
    </w:p>
    <w:p w14:paraId="391E7254" w14:textId="0787D918" w:rsidR="00D70D55" w:rsidRPr="008663E8" w:rsidRDefault="00D70D55" w:rsidP="008663E8">
      <w:pPr>
        <w:spacing w:after="0"/>
        <w:rPr>
          <w:rFonts w:cstheme="minorHAnsi"/>
        </w:rPr>
      </w:pPr>
      <w:r>
        <w:rPr>
          <w:rFonts w:cstheme="minorHAnsi"/>
        </w:rPr>
        <w:t>- 20:30 hod. - autogramiáda, prodej knih na jevišti</w:t>
      </w:r>
    </w:p>
    <w:p w14:paraId="78028B50" w14:textId="77777777" w:rsidR="008663E8" w:rsidRPr="008663E8" w:rsidRDefault="008663E8" w:rsidP="008663E8">
      <w:pPr>
        <w:spacing w:after="0"/>
        <w:rPr>
          <w:rFonts w:cstheme="minorHAnsi"/>
        </w:rPr>
      </w:pPr>
      <w:r w:rsidRPr="008663E8">
        <w:rPr>
          <w:rFonts w:cstheme="minorHAnsi"/>
        </w:rPr>
        <w:t>- 21</w:t>
      </w:r>
      <w:r w:rsidR="00EA0E36">
        <w:rPr>
          <w:rFonts w:cstheme="minorHAnsi"/>
        </w:rPr>
        <w:t xml:space="preserve">:00 </w:t>
      </w:r>
      <w:r w:rsidRPr="008663E8">
        <w:rPr>
          <w:rFonts w:cstheme="minorHAnsi"/>
        </w:rPr>
        <w:t>hod.</w:t>
      </w:r>
      <w:r w:rsidR="00EA0E36">
        <w:rPr>
          <w:rFonts w:cstheme="minorHAnsi"/>
        </w:rPr>
        <w:t xml:space="preserve"> -</w:t>
      </w:r>
      <w:r w:rsidRPr="008663E8">
        <w:rPr>
          <w:rFonts w:cstheme="minorHAnsi"/>
        </w:rPr>
        <w:t xml:space="preserve"> vyklizení</w:t>
      </w:r>
    </w:p>
    <w:p w14:paraId="14A77EBE" w14:textId="782731E7" w:rsidR="008663E8" w:rsidRPr="008663E8" w:rsidRDefault="005C3B9B" w:rsidP="008663E8">
      <w:pPr>
        <w:spacing w:after="0" w:line="240" w:lineRule="auto"/>
        <w:rPr>
          <w:rFonts w:cstheme="minorHAnsi"/>
        </w:rPr>
      </w:pPr>
      <w:r>
        <w:rPr>
          <w:rFonts w:cstheme="minorHAnsi"/>
        </w:rPr>
        <w:t>představení je bez přestávky</w:t>
      </w:r>
    </w:p>
    <w:p w14:paraId="78B5EA1B" w14:textId="77777777" w:rsidR="00A23B17" w:rsidRDefault="00CF1994" w:rsidP="00EA0E36">
      <w:pPr>
        <w:spacing w:after="0" w:line="240" w:lineRule="auto"/>
        <w:rPr>
          <w:rFonts w:cstheme="minorHAnsi"/>
          <w:b/>
          <w:u w:val="single"/>
        </w:rPr>
      </w:pPr>
      <w:r w:rsidRPr="008663E8">
        <w:rPr>
          <w:rFonts w:cstheme="minorHAnsi"/>
        </w:rPr>
        <w:br/>
      </w:r>
      <w:r w:rsidRPr="00A23B17">
        <w:rPr>
          <w:rFonts w:cstheme="minorHAnsi"/>
          <w:b/>
          <w:u w:val="single"/>
        </w:rPr>
        <w:t>Technické požadavky:</w:t>
      </w:r>
    </w:p>
    <w:p w14:paraId="75E2F8A7" w14:textId="77777777" w:rsidR="008663E8" w:rsidRPr="008663E8" w:rsidRDefault="00CF1994" w:rsidP="00EA0E36">
      <w:pPr>
        <w:spacing w:after="0" w:line="240" w:lineRule="auto"/>
        <w:rPr>
          <w:rFonts w:cstheme="minorHAnsi"/>
        </w:rPr>
      </w:pPr>
      <w:r w:rsidRPr="008663E8">
        <w:rPr>
          <w:rFonts w:cstheme="minorHAnsi"/>
        </w:rPr>
        <w:br/>
      </w:r>
      <w:r w:rsidR="00EA0E36" w:rsidRPr="00EA0E36">
        <w:rPr>
          <w:u w:val="single"/>
        </w:rPr>
        <w:t>Jeviště-podium:</w:t>
      </w:r>
    </w:p>
    <w:p w14:paraId="1F6A1FC6" w14:textId="4391C83D" w:rsidR="00EA0E36" w:rsidRDefault="00EA0E36" w:rsidP="00EA0E36">
      <w:pPr>
        <w:spacing w:after="0" w:line="240" w:lineRule="auto"/>
        <w:rPr>
          <w:rFonts w:cstheme="minorHAnsi"/>
        </w:rPr>
      </w:pPr>
      <w:r>
        <w:t xml:space="preserve">Uprostřed pódia </w:t>
      </w:r>
      <w:r w:rsidR="00D70D55">
        <w:t>stůl běžné jídelní výšky</w:t>
      </w:r>
      <w:r>
        <w:t xml:space="preserve"> </w:t>
      </w:r>
      <w:r w:rsidR="00D70D55">
        <w:t>(</w:t>
      </w:r>
      <w:r w:rsidR="005C3B9B">
        <w:t xml:space="preserve">ideálně </w:t>
      </w:r>
      <w:r w:rsidR="00D70D55">
        <w:t xml:space="preserve">čtvercový) </w:t>
      </w:r>
      <w:r>
        <w:t>s</w:t>
      </w:r>
      <w:r w:rsidR="00D70D55">
        <w:t> </w:t>
      </w:r>
      <w:r>
        <w:t>ubrusem</w:t>
      </w:r>
      <w:r w:rsidR="00D70D55">
        <w:t>, který sahá až na zem</w:t>
      </w:r>
      <w:r>
        <w:t xml:space="preserve"> a s</w:t>
      </w:r>
      <w:r w:rsidR="00D70D55">
        <w:t xml:space="preserve"> polstrovanou </w:t>
      </w:r>
      <w:r>
        <w:t>židlí</w:t>
      </w:r>
      <w:r w:rsidR="00D70D55">
        <w:t xml:space="preserve"> bez opěrek</w:t>
      </w:r>
      <w:r>
        <w:t xml:space="preserve">. </w:t>
      </w:r>
      <w:r w:rsidR="00D70D55">
        <w:t>Na stůl</w:t>
      </w:r>
      <w:r>
        <w:t xml:space="preserve"> sklenici na </w:t>
      </w:r>
      <w:r w:rsidR="00BE50DD">
        <w:t>vodu – objem</w:t>
      </w:r>
      <w:r>
        <w:t xml:space="preserve"> 0,3 l</w:t>
      </w:r>
      <w:r w:rsidR="00D70D55">
        <w:t>, minerálka neslazená</w:t>
      </w:r>
      <w:r>
        <w:t xml:space="preserve">. Druhý stůl </w:t>
      </w:r>
      <w:r w:rsidR="00D70D55">
        <w:t xml:space="preserve">s ubrusem </w:t>
      </w:r>
      <w:r>
        <w:t xml:space="preserve">připravit pro autogramiádu </w:t>
      </w:r>
      <w:r w:rsidR="00BE50DD">
        <w:t>do</w:t>
      </w:r>
      <w:r>
        <w:t xml:space="preserve"> zákulisí</w:t>
      </w:r>
      <w:r w:rsidR="00D70D55">
        <w:t>, umístění stolu domluvit na místě</w:t>
      </w:r>
      <w:r w:rsidR="005C3B9B">
        <w:t xml:space="preserve"> s umělcem</w:t>
      </w:r>
      <w:r w:rsidR="00D70D55">
        <w:t>.</w:t>
      </w:r>
    </w:p>
    <w:p w14:paraId="4551A135" w14:textId="77777777" w:rsidR="00EA0E36" w:rsidRPr="00EA0E36" w:rsidRDefault="00EA0E36" w:rsidP="00EA0E36">
      <w:pPr>
        <w:spacing w:after="0" w:line="240" w:lineRule="auto"/>
        <w:rPr>
          <w:u w:val="single"/>
        </w:rPr>
      </w:pPr>
      <w:r w:rsidRPr="00EA0E36">
        <w:rPr>
          <w:u w:val="single"/>
        </w:rPr>
        <w:t>Ozvučení:</w:t>
      </w:r>
    </w:p>
    <w:p w14:paraId="57053A47" w14:textId="1E2F24E7" w:rsidR="008663E8" w:rsidRPr="008663E8" w:rsidRDefault="00EA0E36" w:rsidP="00FF3246">
      <w:pPr>
        <w:spacing w:after="0" w:line="240" w:lineRule="auto"/>
        <w:rPr>
          <w:rFonts w:cstheme="minorHAnsi"/>
        </w:rPr>
      </w:pPr>
      <w:r>
        <w:t xml:space="preserve">Ozvučení mluveného slova, </w:t>
      </w:r>
      <w:r w:rsidR="00FF3246">
        <w:t>m</w:t>
      </w:r>
      <w:r w:rsidR="00FF3246" w:rsidRPr="00FF3246">
        <w:t xml:space="preserve">ikrofon </w:t>
      </w:r>
      <w:proofErr w:type="spellStart"/>
      <w:r w:rsidR="00FF3246" w:rsidRPr="00FF3246">
        <w:t>Sennheiser</w:t>
      </w:r>
      <w:proofErr w:type="spellEnd"/>
      <w:r w:rsidR="00FF3246" w:rsidRPr="00FF3246">
        <w:t xml:space="preserve"> používá </w:t>
      </w:r>
      <w:r w:rsidR="00FF3246">
        <w:t xml:space="preserve">paní Pawlowská </w:t>
      </w:r>
      <w:r w:rsidR="00FF3246" w:rsidRPr="00FF3246">
        <w:t>vlastní bezdrátový, je nutno zapojit, připojit a dokonale ozvučit, je možnost se domluvit i na použití jiného mikrofonu.</w:t>
      </w:r>
    </w:p>
    <w:p w14:paraId="7E99A462" w14:textId="77777777" w:rsidR="00EA0E36" w:rsidRDefault="00EA0E36" w:rsidP="008663E8">
      <w:pPr>
        <w:spacing w:after="0"/>
        <w:rPr>
          <w:rFonts w:cstheme="minorHAnsi"/>
        </w:rPr>
      </w:pPr>
    </w:p>
    <w:p w14:paraId="75F3BCB7" w14:textId="77777777" w:rsidR="00FF3246" w:rsidRDefault="00EA0E36" w:rsidP="00B64E0F">
      <w:pPr>
        <w:spacing w:after="0"/>
      </w:pPr>
      <w:r>
        <w:lastRenderedPageBreak/>
        <w:t xml:space="preserve">Přítomnost místního zvukaře po celou dobu vystoupení. Nerušená zvuková zkouška </w:t>
      </w:r>
      <w:r>
        <w:br/>
        <w:t xml:space="preserve">cca 1 </w:t>
      </w:r>
      <w:r w:rsidR="00BE50DD">
        <w:t>hod. před</w:t>
      </w:r>
      <w:r>
        <w:t xml:space="preserve"> představením. Hodinu před začátkem předst</w:t>
      </w:r>
      <w:r w:rsidR="00BE50DD">
        <w:t>avení</w:t>
      </w:r>
      <w:r>
        <w:t xml:space="preserve"> musí být vše </w:t>
      </w:r>
      <w:r>
        <w:br/>
        <w:t xml:space="preserve">připravené!! </w:t>
      </w:r>
      <w:r>
        <w:br/>
      </w:r>
      <w:bookmarkEnd w:id="0"/>
      <w:r w:rsidR="00FF3246" w:rsidRPr="00FF3246">
        <w:rPr>
          <w:u w:val="single"/>
        </w:rPr>
        <w:t>Světla:</w:t>
      </w:r>
    </w:p>
    <w:p w14:paraId="43AC6B80" w14:textId="77777777" w:rsidR="00FF3246" w:rsidRDefault="00FF3246" w:rsidP="00B64E0F">
      <w:pPr>
        <w:spacing w:after="0"/>
      </w:pPr>
      <w:r w:rsidRPr="00FF3246">
        <w:t xml:space="preserve">Na jeviště osvětlení boční i nad hlavou, </w:t>
      </w:r>
      <w:r>
        <w:t>paní Pawlowská</w:t>
      </w:r>
      <w:r w:rsidRPr="00FF3246">
        <w:t xml:space="preserve"> čte text, na který musí být vidět. Jelikož v sále diváci sedí ve tmě.</w:t>
      </w:r>
      <w:r w:rsidR="00EA0E36">
        <w:t xml:space="preserve"> </w:t>
      </w:r>
    </w:p>
    <w:p w14:paraId="7AC45555" w14:textId="77777777" w:rsidR="00FF3246" w:rsidRDefault="00FF3246" w:rsidP="00B64E0F">
      <w:pPr>
        <w:spacing w:after="0"/>
      </w:pPr>
    </w:p>
    <w:p w14:paraId="674447B3" w14:textId="6AB76310" w:rsidR="00F625B7" w:rsidRDefault="00FF3246" w:rsidP="00B64E0F">
      <w:pPr>
        <w:spacing w:after="0"/>
      </w:pPr>
      <w:r>
        <w:t>U</w:t>
      </w:r>
      <w:r w:rsidR="00EA0E36">
        <w:t>zamykatelná šatna s velkým zrcadlem.</w:t>
      </w:r>
    </w:p>
    <w:p w14:paraId="36607D78" w14:textId="77777777" w:rsidR="00FF3246" w:rsidRPr="00FF3246" w:rsidRDefault="00FF3246" w:rsidP="00B64E0F">
      <w:pPr>
        <w:spacing w:after="0"/>
        <w:rPr>
          <w:b/>
          <w:bCs/>
        </w:rPr>
      </w:pPr>
    </w:p>
    <w:p w14:paraId="3A759470" w14:textId="1172D2B9" w:rsidR="00FF3246" w:rsidRDefault="00FF3246" w:rsidP="00B64E0F">
      <w:pPr>
        <w:spacing w:after="0"/>
        <w:rPr>
          <w:b/>
          <w:bCs/>
        </w:rPr>
      </w:pPr>
      <w:r w:rsidRPr="00FF3246">
        <w:rPr>
          <w:b/>
          <w:bCs/>
        </w:rPr>
        <w:t xml:space="preserve">Ostatní podmínky: </w:t>
      </w:r>
    </w:p>
    <w:p w14:paraId="36B799B2" w14:textId="77777777" w:rsidR="00FF3246" w:rsidRPr="00FF3246" w:rsidRDefault="00FF3246" w:rsidP="00FF3246">
      <w:pPr>
        <w:spacing w:after="0"/>
      </w:pPr>
      <w:r w:rsidRPr="00FF3246">
        <w:t>Snadný příjezd autem až ke vchodu budovy, ve které představení probíhá+ zajištěný parking.</w:t>
      </w:r>
    </w:p>
    <w:p w14:paraId="1FE6BF8D" w14:textId="355E6542" w:rsidR="00FF3246" w:rsidRPr="00FF3246" w:rsidRDefault="00FF3246" w:rsidP="00FF3246">
      <w:pPr>
        <w:spacing w:after="0"/>
      </w:pPr>
      <w:r w:rsidRPr="00FF3246">
        <w:t>Vstup bezbariérový nebo s minimem (max 7)</w:t>
      </w:r>
      <w:r>
        <w:t xml:space="preserve"> </w:t>
      </w:r>
      <w:r w:rsidRPr="00FF3246">
        <w:t>schodů (ideální je funkční výtah). Více schodů – možnost konzultace.</w:t>
      </w:r>
    </w:p>
    <w:p w14:paraId="294C7D10" w14:textId="77777777" w:rsidR="00402317" w:rsidRDefault="00402317" w:rsidP="00477B91">
      <w:pPr>
        <w:spacing w:after="0" w:line="360" w:lineRule="auto"/>
        <w:jc w:val="center"/>
        <w:rPr>
          <w:rFonts w:cstheme="minorHAnsi"/>
          <w:b/>
        </w:rPr>
      </w:pPr>
    </w:p>
    <w:p w14:paraId="417F80DC" w14:textId="50495B9D" w:rsidR="00A50753" w:rsidRPr="008663E8" w:rsidRDefault="00096CFA" w:rsidP="00477B91">
      <w:pPr>
        <w:spacing w:after="0" w:line="360" w:lineRule="auto"/>
        <w:jc w:val="center"/>
        <w:rPr>
          <w:rFonts w:cstheme="minorHAnsi"/>
          <w:b/>
        </w:rPr>
      </w:pPr>
      <w:r w:rsidRPr="008663E8">
        <w:rPr>
          <w:rFonts w:cstheme="minorHAnsi"/>
          <w:b/>
        </w:rPr>
        <w:t>I. Platební podmínky</w:t>
      </w:r>
    </w:p>
    <w:p w14:paraId="537F41CD" w14:textId="6E70648F" w:rsidR="008C1220" w:rsidRDefault="008C1220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Smluvní podíl za uskutečněné vystoupení je 80 % z hrubé tržby za prodané vstupenky pro </w:t>
      </w:r>
      <w:r w:rsidR="00332C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TMG art </w:t>
      </w:r>
      <w:proofErr w:type="spellStart"/>
      <w:r w:rsidR="00332C23">
        <w:rPr>
          <w:rFonts w:asciiTheme="minorHAnsi" w:hAnsiTheme="minorHAnsi" w:cstheme="minorHAnsi"/>
          <w:bCs/>
          <w:sz w:val="22"/>
          <w:szCs w:val="22"/>
          <w:lang w:eastAsia="en-US"/>
        </w:rPr>
        <w:t>production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</w:t>
      </w:r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a 20 % pro </w:t>
      </w:r>
      <w:r>
        <w:rPr>
          <w:rFonts w:asciiTheme="minorHAnsi" w:hAnsiTheme="minorHAnsi" w:cstheme="minorHAnsi"/>
          <w:bCs/>
          <w:sz w:val="22"/>
          <w:szCs w:val="22"/>
          <w:lang w:eastAsia="en-US"/>
        </w:rPr>
        <w:t>AKORD &amp; POKLAD</w:t>
      </w:r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>. Před dělením na procenta budou odečteny z hrubé tržby: aktuální sazba DPH na vstupenky (</w:t>
      </w:r>
      <w:proofErr w:type="spellStart"/>
      <w:r w:rsidR="00730F15">
        <w:rPr>
          <w:rFonts w:asciiTheme="minorHAnsi" w:hAnsiTheme="minorHAnsi" w:cstheme="minorHAnsi"/>
          <w:bCs/>
          <w:sz w:val="22"/>
          <w:szCs w:val="22"/>
          <w:lang w:eastAsia="en-US"/>
        </w:rPr>
        <w:t>xxx</w:t>
      </w:r>
      <w:proofErr w:type="spellEnd"/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%), poplatky bance za platby kartou, za prodej vstupenek on-line (e-vstupenka) a provize webovým prodejcům (Ostravský informační servis, Infocentrum Poruba, Městské informační centrum Havířov). K smluvnímu podílu bude následně </w:t>
      </w:r>
      <w:r w:rsidR="00332C23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TMG art </w:t>
      </w:r>
      <w:proofErr w:type="spellStart"/>
      <w:r w:rsidR="00332C23">
        <w:rPr>
          <w:rFonts w:asciiTheme="minorHAnsi" w:hAnsiTheme="minorHAnsi" w:cstheme="minorHAnsi"/>
          <w:bCs/>
          <w:sz w:val="22"/>
          <w:szCs w:val="22"/>
          <w:lang w:eastAsia="en-US"/>
        </w:rPr>
        <w:t>production</w:t>
      </w:r>
      <w:proofErr w:type="spellEnd"/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připočtena aktuální sazba DPH za zprostředkování pořadu (</w:t>
      </w:r>
      <w:proofErr w:type="spellStart"/>
      <w:r w:rsidR="00730F15">
        <w:rPr>
          <w:rFonts w:asciiTheme="minorHAnsi" w:hAnsiTheme="minorHAnsi" w:cstheme="minorHAnsi"/>
          <w:bCs/>
          <w:sz w:val="22"/>
          <w:szCs w:val="22"/>
          <w:lang w:eastAsia="en-US"/>
        </w:rPr>
        <w:t>xxx</w:t>
      </w:r>
      <w:proofErr w:type="spellEnd"/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 %).</w:t>
      </w:r>
    </w:p>
    <w:p w14:paraId="540C330F" w14:textId="4F1EB522" w:rsidR="007F3A24" w:rsidRPr="0083719B" w:rsidRDefault="0083719B" w:rsidP="0083719B">
      <w:pPr>
        <w:pStyle w:val="-wm-msonormal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AKORD &amp; </w:t>
      </w:r>
      <w:proofErr w:type="spellStart"/>
      <w:r w:rsidRPr="008C1220">
        <w:rPr>
          <w:rFonts w:asciiTheme="minorHAnsi" w:hAnsiTheme="minorHAnsi" w:cstheme="minorHAnsi"/>
          <w:bCs/>
          <w:sz w:val="22"/>
          <w:szCs w:val="22"/>
          <w:lang w:eastAsia="en-US"/>
        </w:rPr>
        <w:t>POKLAD</w:t>
      </w:r>
      <w:r w:rsidR="0029000E" w:rsidRPr="0083719B">
        <w:rPr>
          <w:rFonts w:asciiTheme="minorHAnsi" w:hAnsiTheme="minorHAnsi" w:cstheme="minorHAnsi"/>
          <w:sz w:val="22"/>
          <w:szCs w:val="22"/>
        </w:rPr>
        <w:t>se</w:t>
      </w:r>
      <w:proofErr w:type="spellEnd"/>
      <w:r w:rsidR="0029000E" w:rsidRPr="0083719B">
        <w:rPr>
          <w:rFonts w:asciiTheme="minorHAnsi" w:hAnsiTheme="minorHAnsi" w:cstheme="minorHAnsi"/>
          <w:sz w:val="22"/>
          <w:szCs w:val="22"/>
        </w:rPr>
        <w:t xml:space="preserve"> zavazuje</w:t>
      </w:r>
      <w:r w:rsidR="006A5470" w:rsidRPr="0083719B">
        <w:rPr>
          <w:rFonts w:asciiTheme="minorHAnsi" w:hAnsiTheme="minorHAnsi" w:cstheme="minorHAnsi"/>
          <w:sz w:val="22"/>
          <w:szCs w:val="22"/>
        </w:rPr>
        <w:t xml:space="preserve"> uhradit</w:t>
      </w:r>
      <w:r w:rsidR="0029000E" w:rsidRPr="0083719B">
        <w:rPr>
          <w:rFonts w:asciiTheme="minorHAnsi" w:hAnsiTheme="minorHAnsi" w:cstheme="minorHAnsi"/>
          <w:sz w:val="22"/>
          <w:szCs w:val="22"/>
        </w:rPr>
        <w:t xml:space="preserve"> za </w:t>
      </w:r>
      <w:r w:rsidR="008C1220">
        <w:rPr>
          <w:rFonts w:asciiTheme="minorHAnsi" w:hAnsiTheme="minorHAnsi" w:cstheme="minorHAnsi"/>
          <w:sz w:val="22"/>
          <w:szCs w:val="22"/>
        </w:rPr>
        <w:t xml:space="preserve">uskutečněné vystoupení </w:t>
      </w:r>
      <w:r>
        <w:rPr>
          <w:rFonts w:asciiTheme="minorHAnsi" w:hAnsiTheme="minorHAnsi" w:cstheme="minorHAnsi"/>
          <w:sz w:val="22"/>
          <w:szCs w:val="22"/>
        </w:rPr>
        <w:t xml:space="preserve">na </w:t>
      </w:r>
      <w:proofErr w:type="spellStart"/>
      <w:r w:rsidR="008C1220">
        <w:rPr>
          <w:rFonts w:asciiTheme="minorHAnsi" w:hAnsiTheme="minorHAnsi" w:cstheme="minorHAnsi"/>
          <w:sz w:val="22"/>
          <w:szCs w:val="22"/>
        </w:rPr>
        <w:t>č.ú</w:t>
      </w:r>
      <w:proofErr w:type="spellEnd"/>
      <w:r w:rsidR="008C122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:</w:t>
      </w:r>
      <w:r w:rsidR="00332C23">
        <w:rPr>
          <w:rFonts w:asciiTheme="minorHAnsi" w:hAnsiTheme="minorHAnsi" w:cstheme="minorHAnsi"/>
          <w:sz w:val="22"/>
          <w:szCs w:val="22"/>
        </w:rPr>
        <w:t xml:space="preserve"> </w:t>
      </w:r>
      <w:r w:rsidR="00730F15">
        <w:rPr>
          <w:rFonts w:asciiTheme="minorHAnsi" w:hAnsiTheme="minorHAnsi" w:cstheme="minorHAnsi"/>
          <w:sz w:val="22"/>
          <w:szCs w:val="22"/>
        </w:rPr>
        <w:t>xxxxxxxxxxxxxxxx</w:t>
      </w:r>
      <w:r w:rsidR="00F95C1F" w:rsidRPr="0083719B">
        <w:rPr>
          <w:rFonts w:asciiTheme="minorHAnsi" w:hAnsiTheme="minorHAnsi" w:cstheme="minorHAnsi"/>
          <w:sz w:val="22"/>
          <w:szCs w:val="22"/>
        </w:rPr>
        <w:t xml:space="preserve"> na základě vystavené faktury </w:t>
      </w:r>
      <w:r w:rsidR="00332C23">
        <w:rPr>
          <w:rFonts w:asciiTheme="minorHAnsi" w:hAnsiTheme="minorHAnsi" w:cstheme="minorHAnsi"/>
          <w:sz w:val="22"/>
          <w:szCs w:val="22"/>
        </w:rPr>
        <w:t xml:space="preserve">TMG art </w:t>
      </w:r>
      <w:proofErr w:type="spellStart"/>
      <w:r w:rsidR="00727E51">
        <w:rPr>
          <w:rFonts w:asciiTheme="minorHAnsi" w:hAnsiTheme="minorHAnsi" w:cstheme="minorHAnsi"/>
          <w:sz w:val="22"/>
          <w:szCs w:val="22"/>
        </w:rPr>
        <w:t>production</w:t>
      </w:r>
      <w:proofErr w:type="spellEnd"/>
      <w:r w:rsidR="00727E51">
        <w:rPr>
          <w:rFonts w:asciiTheme="minorHAnsi" w:hAnsiTheme="minorHAnsi" w:cstheme="minorHAnsi"/>
          <w:sz w:val="22"/>
          <w:szCs w:val="22"/>
        </w:rPr>
        <w:t xml:space="preserve"> po</w:t>
      </w:r>
      <w:r w:rsidR="00F95C1F" w:rsidRPr="0083719B">
        <w:rPr>
          <w:rFonts w:asciiTheme="minorHAnsi" w:hAnsiTheme="minorHAnsi" w:cstheme="minorHAnsi"/>
          <w:sz w:val="22"/>
          <w:szCs w:val="22"/>
        </w:rPr>
        <w:t xml:space="preserve"> ukončení akce do 10 dnů. </w:t>
      </w:r>
    </w:p>
    <w:p w14:paraId="730F9B44" w14:textId="77777777" w:rsidR="0062021E" w:rsidRPr="008663E8" w:rsidRDefault="0062021E" w:rsidP="00477B91">
      <w:pPr>
        <w:spacing w:after="0" w:line="360" w:lineRule="auto"/>
        <w:jc w:val="both"/>
        <w:rPr>
          <w:rFonts w:cstheme="minorHAnsi"/>
        </w:rPr>
      </w:pPr>
    </w:p>
    <w:p w14:paraId="38C47138" w14:textId="77777777" w:rsidR="00096CFA" w:rsidRPr="008663E8" w:rsidRDefault="00096CFA" w:rsidP="00477B91">
      <w:pPr>
        <w:spacing w:after="0" w:line="360" w:lineRule="auto"/>
        <w:jc w:val="center"/>
        <w:rPr>
          <w:rFonts w:cstheme="minorHAnsi"/>
          <w:b/>
        </w:rPr>
      </w:pPr>
      <w:r w:rsidRPr="008663E8">
        <w:rPr>
          <w:rFonts w:cstheme="minorHAnsi"/>
          <w:b/>
        </w:rPr>
        <w:t xml:space="preserve">II. </w:t>
      </w:r>
      <w:r w:rsidR="00B706AC" w:rsidRPr="008663E8">
        <w:rPr>
          <w:rFonts w:cstheme="minorHAnsi"/>
          <w:b/>
        </w:rPr>
        <w:t>Spolupráce</w:t>
      </w:r>
    </w:p>
    <w:p w14:paraId="63385260" w14:textId="77777777" w:rsidR="003F4646" w:rsidRPr="008663E8" w:rsidRDefault="00332C23" w:rsidP="00477B91">
      <w:pPr>
        <w:pStyle w:val="Normlnweb"/>
        <w:spacing w:before="0" w:beforeAutospacing="0" w:after="0" w:afterAutospacing="0"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TMG art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production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s.r.o. zajišťuje</w:t>
      </w:r>
      <w:r w:rsidR="003F4646" w:rsidRPr="008663E8">
        <w:rPr>
          <w:rFonts w:asciiTheme="minorHAnsi" w:hAnsiTheme="minorHAnsi" w:cstheme="minorHAnsi"/>
          <w:b/>
          <w:sz w:val="22"/>
          <w:szCs w:val="22"/>
        </w:rPr>
        <w:t>:</w:t>
      </w:r>
    </w:p>
    <w:p w14:paraId="02BD0F56" w14:textId="77777777" w:rsidR="003F4646" w:rsidRPr="008663E8" w:rsidRDefault="00045107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>- vystoupení umělce</w:t>
      </w:r>
    </w:p>
    <w:p w14:paraId="2A01FD48" w14:textId="77777777" w:rsidR="00EF42EF" w:rsidRPr="008663E8" w:rsidRDefault="00045107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>- dopravu umělce</w:t>
      </w:r>
      <w:r w:rsidR="003F4646" w:rsidRPr="008663E8">
        <w:rPr>
          <w:rFonts w:asciiTheme="minorHAnsi" w:hAnsiTheme="minorHAnsi" w:cstheme="minorHAnsi"/>
          <w:sz w:val="22"/>
          <w:szCs w:val="22"/>
        </w:rPr>
        <w:br/>
        <w:t xml:space="preserve">- propagační </w:t>
      </w:r>
      <w:proofErr w:type="gramStart"/>
      <w:r w:rsidR="003F4646" w:rsidRPr="008663E8">
        <w:rPr>
          <w:rFonts w:asciiTheme="minorHAnsi" w:hAnsiTheme="minorHAnsi" w:cstheme="minorHAnsi"/>
          <w:sz w:val="22"/>
          <w:szCs w:val="22"/>
        </w:rPr>
        <w:t>materiály - tisková</w:t>
      </w:r>
      <w:proofErr w:type="gramEnd"/>
      <w:r w:rsidR="003F4646" w:rsidRPr="008663E8">
        <w:rPr>
          <w:rFonts w:asciiTheme="minorHAnsi" w:hAnsiTheme="minorHAnsi" w:cstheme="minorHAnsi"/>
          <w:sz w:val="22"/>
          <w:szCs w:val="22"/>
        </w:rPr>
        <w:t xml:space="preserve"> a elektronická podoba</w:t>
      </w:r>
    </w:p>
    <w:p w14:paraId="36346E4B" w14:textId="77777777" w:rsidR="008C3BC6" w:rsidRDefault="00EF42EF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>- facebooková kampaň</w:t>
      </w:r>
    </w:p>
    <w:p w14:paraId="295E7EFD" w14:textId="6CA30317" w:rsidR="003F4646" w:rsidRPr="008663E8" w:rsidRDefault="008C3BC6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eventuálně ubytování</w:t>
      </w:r>
      <w:r w:rsidR="003F4646" w:rsidRPr="008663E8">
        <w:rPr>
          <w:rFonts w:asciiTheme="minorHAnsi" w:hAnsiTheme="minorHAnsi" w:cstheme="minorHAnsi"/>
          <w:sz w:val="22"/>
          <w:szCs w:val="22"/>
        </w:rPr>
        <w:br/>
      </w:r>
    </w:p>
    <w:p w14:paraId="293A737F" w14:textId="77777777" w:rsidR="003F4646" w:rsidRPr="008663E8" w:rsidRDefault="0083719B" w:rsidP="00CF1994">
      <w:pPr>
        <w:spacing w:after="0" w:line="240" w:lineRule="auto"/>
        <w:rPr>
          <w:rFonts w:cstheme="minorHAnsi"/>
          <w:b/>
        </w:rPr>
      </w:pPr>
      <w:r w:rsidRPr="0083719B">
        <w:rPr>
          <w:rFonts w:cstheme="minorHAnsi"/>
          <w:b/>
        </w:rPr>
        <w:t xml:space="preserve">AKORD &amp; POKLAD, </w:t>
      </w:r>
      <w:proofErr w:type="spellStart"/>
      <w:r w:rsidRPr="0083719B">
        <w:rPr>
          <w:rFonts w:cstheme="minorHAnsi"/>
          <w:b/>
        </w:rPr>
        <w:t>s.r.</w:t>
      </w:r>
      <w:proofErr w:type="gramStart"/>
      <w:r w:rsidRPr="0083719B">
        <w:rPr>
          <w:rFonts w:cstheme="minorHAnsi"/>
          <w:b/>
        </w:rPr>
        <w:t>o.</w:t>
      </w:r>
      <w:r w:rsidR="00D20964">
        <w:rPr>
          <w:rStyle w:val="Siln"/>
          <w:rFonts w:cstheme="minorHAnsi"/>
        </w:rPr>
        <w:t>zajišťuje</w:t>
      </w:r>
      <w:proofErr w:type="spellEnd"/>
      <w:proofErr w:type="gramEnd"/>
      <w:r w:rsidR="003F4646" w:rsidRPr="008663E8">
        <w:rPr>
          <w:rFonts w:cstheme="minorHAnsi"/>
          <w:b/>
        </w:rPr>
        <w:t xml:space="preserve">: </w:t>
      </w:r>
    </w:p>
    <w:p w14:paraId="426DA2D5" w14:textId="77777777" w:rsidR="008663E8" w:rsidRPr="008663E8" w:rsidRDefault="008663E8" w:rsidP="00CF1994">
      <w:pPr>
        <w:spacing w:after="0" w:line="240" w:lineRule="auto"/>
        <w:rPr>
          <w:rFonts w:cstheme="minorHAnsi"/>
        </w:rPr>
      </w:pPr>
    </w:p>
    <w:p w14:paraId="030C9B1A" w14:textId="7864CBD1" w:rsidR="003F4646" w:rsidRPr="008663E8" w:rsidRDefault="00CB2700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 xml:space="preserve">- poskytnutí sálu a </w:t>
      </w:r>
      <w:r w:rsidR="003F4646" w:rsidRPr="008663E8">
        <w:rPr>
          <w:rFonts w:asciiTheme="minorHAnsi" w:hAnsiTheme="minorHAnsi" w:cstheme="minorHAnsi"/>
          <w:sz w:val="22"/>
          <w:szCs w:val="22"/>
        </w:rPr>
        <w:t>služby</w:t>
      </w:r>
      <w:r w:rsidRPr="008663E8">
        <w:rPr>
          <w:rFonts w:asciiTheme="minorHAnsi" w:hAnsiTheme="minorHAnsi" w:cstheme="minorHAnsi"/>
          <w:sz w:val="22"/>
          <w:szCs w:val="22"/>
        </w:rPr>
        <w:t xml:space="preserve"> spojené s ním</w:t>
      </w:r>
      <w:r w:rsidR="003F4646" w:rsidRPr="008663E8">
        <w:rPr>
          <w:rFonts w:asciiTheme="minorHAnsi" w:hAnsiTheme="minorHAnsi" w:cstheme="minorHAnsi"/>
          <w:sz w:val="22"/>
          <w:szCs w:val="22"/>
        </w:rPr>
        <w:t xml:space="preserve"> (uvaděčky, </w:t>
      </w:r>
      <w:r w:rsidRPr="008663E8">
        <w:rPr>
          <w:rFonts w:asciiTheme="minorHAnsi" w:hAnsiTheme="minorHAnsi" w:cstheme="minorHAnsi"/>
          <w:sz w:val="22"/>
          <w:szCs w:val="22"/>
        </w:rPr>
        <w:t xml:space="preserve">šatnářky, </w:t>
      </w:r>
      <w:r w:rsidR="008C3BC6">
        <w:rPr>
          <w:rFonts w:asciiTheme="minorHAnsi" w:hAnsiTheme="minorHAnsi" w:cstheme="minorHAnsi"/>
          <w:sz w:val="22"/>
          <w:szCs w:val="22"/>
        </w:rPr>
        <w:t xml:space="preserve">techniky </w:t>
      </w:r>
      <w:r w:rsidRPr="008663E8">
        <w:rPr>
          <w:rFonts w:asciiTheme="minorHAnsi" w:hAnsiTheme="minorHAnsi" w:cstheme="minorHAnsi"/>
          <w:sz w:val="22"/>
          <w:szCs w:val="22"/>
        </w:rPr>
        <w:t>atd.</w:t>
      </w:r>
      <w:r w:rsidR="003F4646" w:rsidRPr="008663E8">
        <w:rPr>
          <w:rFonts w:asciiTheme="minorHAnsi" w:hAnsiTheme="minorHAnsi" w:cstheme="minorHAnsi"/>
          <w:sz w:val="22"/>
          <w:szCs w:val="22"/>
        </w:rPr>
        <w:t>)</w:t>
      </w:r>
    </w:p>
    <w:p w14:paraId="15A6E022" w14:textId="77777777" w:rsidR="003F4646" w:rsidRDefault="003F4646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>- šatn</w:t>
      </w:r>
      <w:r w:rsidR="001D03CD" w:rsidRPr="008663E8">
        <w:rPr>
          <w:rFonts w:asciiTheme="minorHAnsi" w:hAnsiTheme="minorHAnsi" w:cstheme="minorHAnsi"/>
          <w:sz w:val="22"/>
          <w:szCs w:val="22"/>
        </w:rPr>
        <w:t>u</w:t>
      </w:r>
      <w:r w:rsidRPr="008663E8">
        <w:rPr>
          <w:rFonts w:asciiTheme="minorHAnsi" w:hAnsiTheme="minorHAnsi" w:cstheme="minorHAnsi"/>
          <w:sz w:val="22"/>
          <w:szCs w:val="22"/>
        </w:rPr>
        <w:t xml:space="preserve"> pro </w:t>
      </w:r>
      <w:r w:rsidR="001D03CD" w:rsidRPr="008663E8">
        <w:rPr>
          <w:rFonts w:asciiTheme="minorHAnsi" w:hAnsiTheme="minorHAnsi" w:cstheme="minorHAnsi"/>
          <w:sz w:val="22"/>
          <w:szCs w:val="22"/>
        </w:rPr>
        <w:t>umělce</w:t>
      </w:r>
    </w:p>
    <w:p w14:paraId="3DF127DC" w14:textId="77777777" w:rsidR="0083719B" w:rsidRPr="008663E8" w:rsidRDefault="0083719B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>- občerstvení umělce</w:t>
      </w:r>
      <w:r>
        <w:rPr>
          <w:rFonts w:asciiTheme="minorHAnsi" w:hAnsiTheme="minorHAnsi" w:cstheme="minorHAnsi"/>
          <w:sz w:val="22"/>
          <w:szCs w:val="22"/>
        </w:rPr>
        <w:t xml:space="preserve"> (lehké občerstvení v podobě: káva, čaj, sýr, šunka, pečivo. NE </w:t>
      </w:r>
      <w:r w:rsidR="00BE50DD">
        <w:rPr>
          <w:rFonts w:asciiTheme="minorHAnsi" w:hAnsiTheme="minorHAnsi" w:cstheme="minorHAnsi"/>
          <w:sz w:val="22"/>
          <w:szCs w:val="22"/>
        </w:rPr>
        <w:t>CHLEBÍČKY)</w:t>
      </w:r>
    </w:p>
    <w:p w14:paraId="6792F38B" w14:textId="77777777" w:rsidR="001D03CD" w:rsidRPr="008663E8" w:rsidRDefault="003F4646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 xml:space="preserve">- technické podmínky viz. </w:t>
      </w:r>
      <w:r w:rsidR="001B3D76" w:rsidRPr="008663E8">
        <w:rPr>
          <w:rFonts w:asciiTheme="minorHAnsi" w:hAnsiTheme="minorHAnsi" w:cstheme="minorHAnsi"/>
          <w:sz w:val="22"/>
          <w:szCs w:val="22"/>
        </w:rPr>
        <w:t>výše</w:t>
      </w:r>
      <w:r w:rsidR="001B3D76" w:rsidRPr="008663E8">
        <w:rPr>
          <w:rFonts w:asciiTheme="minorHAnsi" w:hAnsiTheme="minorHAnsi" w:cstheme="minorHAnsi"/>
          <w:sz w:val="22"/>
          <w:szCs w:val="22"/>
        </w:rPr>
        <w:br/>
        <w:t>- předprodej vstupenek v</w:t>
      </w:r>
      <w:r w:rsidR="00C56F1D" w:rsidRPr="008663E8">
        <w:rPr>
          <w:rFonts w:asciiTheme="minorHAnsi" w:hAnsiTheme="minorHAnsi" w:cstheme="minorHAnsi"/>
          <w:sz w:val="22"/>
          <w:szCs w:val="22"/>
        </w:rPr>
        <w:t> </w:t>
      </w:r>
      <w:r w:rsidR="00F625B7">
        <w:rPr>
          <w:rFonts w:asciiTheme="minorHAnsi" w:hAnsiTheme="minorHAnsi" w:cstheme="minorHAnsi"/>
          <w:sz w:val="22"/>
          <w:szCs w:val="22"/>
        </w:rPr>
        <w:t>on-line rezervačním systému</w:t>
      </w:r>
    </w:p>
    <w:p w14:paraId="0B96066C" w14:textId="07CF3D51" w:rsidR="003F4646" w:rsidRPr="008663E8" w:rsidRDefault="003F4646" w:rsidP="008663E8">
      <w:pPr>
        <w:pStyle w:val="Normlnweb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8663E8">
        <w:rPr>
          <w:rFonts w:asciiTheme="minorHAnsi" w:hAnsiTheme="minorHAnsi" w:cstheme="minorHAnsi"/>
          <w:sz w:val="22"/>
          <w:szCs w:val="22"/>
        </w:rPr>
        <w:t xml:space="preserve">- </w:t>
      </w:r>
      <w:r w:rsidR="005C3B9B" w:rsidRPr="008663E8">
        <w:rPr>
          <w:rFonts w:asciiTheme="minorHAnsi" w:hAnsiTheme="minorHAnsi" w:cstheme="minorHAnsi"/>
          <w:sz w:val="22"/>
          <w:szCs w:val="22"/>
        </w:rPr>
        <w:t>propagace – výlep</w:t>
      </w:r>
      <w:r w:rsidRPr="008663E8">
        <w:rPr>
          <w:rFonts w:asciiTheme="minorHAnsi" w:hAnsiTheme="minorHAnsi" w:cstheme="minorHAnsi"/>
          <w:sz w:val="22"/>
          <w:szCs w:val="22"/>
        </w:rPr>
        <w:t>, web, zpravodaj, kulturní přehled, lokální noviny</w:t>
      </w:r>
      <w:r w:rsidR="00CB2700" w:rsidRPr="008663E8">
        <w:rPr>
          <w:rFonts w:asciiTheme="minorHAnsi" w:hAnsiTheme="minorHAnsi" w:cstheme="minorHAnsi"/>
          <w:sz w:val="22"/>
          <w:szCs w:val="22"/>
        </w:rPr>
        <w:t xml:space="preserve">, </w:t>
      </w:r>
      <w:r w:rsidR="005C3B9B">
        <w:rPr>
          <w:rFonts w:asciiTheme="minorHAnsi" w:hAnsiTheme="minorHAnsi" w:cstheme="minorHAnsi"/>
          <w:sz w:val="22"/>
          <w:szCs w:val="22"/>
        </w:rPr>
        <w:t>F</w:t>
      </w:r>
      <w:r w:rsidR="00CB2700" w:rsidRPr="008663E8">
        <w:rPr>
          <w:rFonts w:asciiTheme="minorHAnsi" w:hAnsiTheme="minorHAnsi" w:cstheme="minorHAnsi"/>
          <w:sz w:val="22"/>
          <w:szCs w:val="22"/>
        </w:rPr>
        <w:t>acebook</w:t>
      </w:r>
      <w:r w:rsidR="005C3B9B">
        <w:rPr>
          <w:rFonts w:asciiTheme="minorHAnsi" w:hAnsiTheme="minorHAnsi" w:cstheme="minorHAnsi"/>
          <w:sz w:val="22"/>
          <w:szCs w:val="22"/>
        </w:rPr>
        <w:t>, Instagram</w:t>
      </w:r>
    </w:p>
    <w:p w14:paraId="1581186E" w14:textId="77777777" w:rsidR="001D03CD" w:rsidRPr="008663E8" w:rsidRDefault="001D03CD" w:rsidP="00477B91">
      <w:pPr>
        <w:spacing w:after="0" w:line="360" w:lineRule="auto"/>
        <w:rPr>
          <w:rFonts w:cstheme="minorHAnsi"/>
        </w:rPr>
      </w:pPr>
    </w:p>
    <w:p w14:paraId="1492FA79" w14:textId="77777777" w:rsidR="00E4104A" w:rsidRPr="008663E8" w:rsidRDefault="00E4104A" w:rsidP="00477B91">
      <w:pPr>
        <w:spacing w:after="0" w:line="360" w:lineRule="auto"/>
        <w:jc w:val="center"/>
        <w:rPr>
          <w:rFonts w:cstheme="minorHAnsi"/>
          <w:b/>
        </w:rPr>
      </w:pPr>
      <w:r w:rsidRPr="008663E8">
        <w:rPr>
          <w:rFonts w:cstheme="minorHAnsi"/>
          <w:b/>
        </w:rPr>
        <w:t>III. Cena vstupenky</w:t>
      </w:r>
    </w:p>
    <w:p w14:paraId="3877040A" w14:textId="176BF650" w:rsidR="00616764" w:rsidRPr="008663E8" w:rsidRDefault="00045107" w:rsidP="00402317">
      <w:pPr>
        <w:pStyle w:val="Bezmezer"/>
      </w:pPr>
      <w:r w:rsidRPr="008663E8">
        <w:rPr>
          <w:lang w:eastAsia="cs-CZ"/>
        </w:rPr>
        <w:t>Rozdělení kategorií na vstupenky:</w:t>
      </w:r>
      <w:r w:rsidR="00402317">
        <w:rPr>
          <w:lang w:eastAsia="cs-CZ"/>
        </w:rPr>
        <w:t xml:space="preserve"> </w:t>
      </w:r>
      <w:r w:rsidR="00402317" w:rsidRPr="00402317">
        <w:rPr>
          <w:b/>
          <w:bCs/>
          <w:lang w:eastAsia="cs-CZ"/>
        </w:rPr>
        <w:t>j</w:t>
      </w:r>
      <w:r w:rsidR="00F625B7">
        <w:rPr>
          <w:b/>
          <w:bCs/>
        </w:rPr>
        <w:t xml:space="preserve">ednotná cena </w:t>
      </w:r>
      <w:r w:rsidR="00B879B1">
        <w:rPr>
          <w:b/>
          <w:bCs/>
        </w:rPr>
        <w:t>500, 550</w:t>
      </w:r>
      <w:r w:rsidR="00F625B7">
        <w:rPr>
          <w:b/>
          <w:bCs/>
        </w:rPr>
        <w:t xml:space="preserve"> Kč.</w:t>
      </w:r>
    </w:p>
    <w:p w14:paraId="53E03C30" w14:textId="77777777" w:rsidR="00402317" w:rsidRDefault="00402317" w:rsidP="00402317">
      <w:pPr>
        <w:pStyle w:val="Bezmezer"/>
      </w:pPr>
    </w:p>
    <w:p w14:paraId="48E2D44A" w14:textId="3B981166" w:rsidR="00CF1994" w:rsidRDefault="00CF1994" w:rsidP="00402317">
      <w:pPr>
        <w:pStyle w:val="Bezmezer"/>
        <w:rPr>
          <w:b/>
          <w:bCs/>
        </w:rPr>
      </w:pPr>
      <w:r w:rsidRPr="008663E8">
        <w:lastRenderedPageBreak/>
        <w:t xml:space="preserve">Prodej vstupenek na </w:t>
      </w:r>
      <w:r w:rsidRPr="008663E8">
        <w:rPr>
          <w:b/>
          <w:bCs/>
        </w:rPr>
        <w:t>ZTP/</w:t>
      </w:r>
      <w:r w:rsidR="00402317" w:rsidRPr="008663E8">
        <w:rPr>
          <w:b/>
          <w:bCs/>
        </w:rPr>
        <w:t>P</w:t>
      </w:r>
      <w:r w:rsidR="00402317" w:rsidRPr="008663E8">
        <w:t xml:space="preserve"> – maximálně</w:t>
      </w:r>
      <w:r w:rsidRPr="008663E8">
        <w:t xml:space="preserve"> však </w:t>
      </w:r>
      <w:r w:rsidRPr="008663E8">
        <w:rPr>
          <w:b/>
          <w:bCs/>
        </w:rPr>
        <w:t>5 vstupenek</w:t>
      </w:r>
      <w:r w:rsidRPr="008663E8">
        <w:t xml:space="preserve"> za poloviční cenu - tzn. </w:t>
      </w:r>
      <w:r w:rsidR="00F625B7">
        <w:rPr>
          <w:b/>
          <w:bCs/>
        </w:rPr>
        <w:t>250</w:t>
      </w:r>
      <w:r w:rsidRPr="008663E8">
        <w:rPr>
          <w:b/>
          <w:bCs/>
        </w:rPr>
        <w:t xml:space="preserve"> Kč</w:t>
      </w:r>
    </w:p>
    <w:p w14:paraId="56382C3E" w14:textId="6A524DBE" w:rsidR="00402317" w:rsidRPr="008663E8" w:rsidRDefault="00402317" w:rsidP="00402317">
      <w:pPr>
        <w:pStyle w:val="Normlnweb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IV. Zvláštní ujednání</w:t>
      </w:r>
    </w:p>
    <w:p w14:paraId="5EE8D9ED" w14:textId="77777777" w:rsidR="001B3D76" w:rsidRDefault="003F47C8" w:rsidP="00477B91">
      <w:pPr>
        <w:spacing w:after="0" w:line="360" w:lineRule="auto"/>
        <w:rPr>
          <w:rFonts w:cstheme="minorHAnsi"/>
        </w:rPr>
      </w:pPr>
      <w:r w:rsidRPr="008663E8">
        <w:rPr>
          <w:rFonts w:cstheme="minorHAnsi"/>
        </w:rPr>
        <w:t>Tato smlouva je vyhotovena ve dvou vyhotoveních s platností originálu, a to pro k</w:t>
      </w:r>
      <w:r w:rsidR="00AE1E99" w:rsidRPr="008663E8">
        <w:rPr>
          <w:rFonts w:cstheme="minorHAnsi"/>
        </w:rPr>
        <w:t>aždou ze smluvních stran</w:t>
      </w:r>
      <w:r w:rsidRPr="008663E8">
        <w:rPr>
          <w:rFonts w:cstheme="minorHAnsi"/>
        </w:rPr>
        <w:t>.</w:t>
      </w:r>
    </w:p>
    <w:p w14:paraId="16738F6F" w14:textId="77777777" w:rsidR="00402317" w:rsidRDefault="00402317" w:rsidP="00477B91">
      <w:pPr>
        <w:spacing w:after="0" w:line="360" w:lineRule="auto"/>
        <w:rPr>
          <w:rFonts w:cstheme="minorHAnsi"/>
        </w:rPr>
      </w:pPr>
    </w:p>
    <w:p w14:paraId="25FD496B" w14:textId="5C71D7E0" w:rsidR="001B3D76" w:rsidRDefault="008C3BC6" w:rsidP="00477B91">
      <w:pPr>
        <w:spacing w:after="0" w:line="360" w:lineRule="auto"/>
        <w:rPr>
          <w:rFonts w:cstheme="minorHAnsi"/>
        </w:rPr>
      </w:pPr>
      <w:r w:rsidRPr="008C3BC6">
        <w:rPr>
          <w:rFonts w:cstheme="minorHAnsi"/>
        </w:rPr>
        <w:t xml:space="preserve">Vzhledem k právní povaze </w:t>
      </w:r>
      <w:r w:rsidR="00402317">
        <w:rPr>
          <w:rFonts w:cstheme="minorHAnsi"/>
        </w:rPr>
        <w:t xml:space="preserve">AKORD &amp; POKLAD </w:t>
      </w:r>
      <w:r w:rsidRPr="008C3BC6">
        <w:rPr>
          <w:rFonts w:cstheme="minorHAnsi"/>
        </w:rPr>
        <w:t xml:space="preserve">podléhá tato smlouva uveřejnění v registru smluv dle zák. č. 340/2015 Sb., o zvláštních podmínkách účinnosti některých smluv, uveřejňování těchto smluv a o registru smluv (zákon o registru smluv). </w:t>
      </w:r>
      <w:r w:rsidR="00402317" w:rsidRPr="00402317">
        <w:rPr>
          <w:rFonts w:cstheme="minorHAnsi"/>
        </w:rPr>
        <w:t xml:space="preserve">TMG art </w:t>
      </w:r>
      <w:proofErr w:type="spellStart"/>
      <w:r w:rsidR="00402317" w:rsidRPr="00402317">
        <w:rPr>
          <w:rFonts w:cstheme="minorHAnsi"/>
        </w:rPr>
        <w:t>production</w:t>
      </w:r>
      <w:proofErr w:type="spellEnd"/>
      <w:r w:rsidR="00402317" w:rsidRPr="00402317">
        <w:rPr>
          <w:rFonts w:cstheme="minorHAnsi"/>
        </w:rPr>
        <w:t xml:space="preserve"> </w:t>
      </w:r>
      <w:r w:rsidRPr="008C3BC6">
        <w:rPr>
          <w:rFonts w:cstheme="minorHAnsi"/>
        </w:rPr>
        <w:t xml:space="preserve">a </w:t>
      </w:r>
      <w:r w:rsidR="00402317">
        <w:rPr>
          <w:rFonts w:cstheme="minorHAnsi"/>
        </w:rPr>
        <w:t xml:space="preserve">AKORD &amp; POKLAD </w:t>
      </w:r>
      <w:r w:rsidRPr="008C3BC6">
        <w:rPr>
          <w:rFonts w:cstheme="minorHAnsi"/>
        </w:rPr>
        <w:t xml:space="preserve">sjednávají, že smlouvu v registru smluv uveřejní </w:t>
      </w:r>
      <w:r w:rsidR="00402317">
        <w:rPr>
          <w:rFonts w:cstheme="minorHAnsi"/>
        </w:rPr>
        <w:t>AKORD &amp; POKLAD.</w:t>
      </w:r>
    </w:p>
    <w:p w14:paraId="5EA6AF18" w14:textId="77777777" w:rsidR="00402317" w:rsidRDefault="00402317" w:rsidP="00477B91">
      <w:pPr>
        <w:spacing w:after="0" w:line="360" w:lineRule="auto"/>
        <w:rPr>
          <w:rFonts w:cstheme="minorHAnsi"/>
        </w:rPr>
      </w:pPr>
    </w:p>
    <w:p w14:paraId="00F64C11" w14:textId="2333E2B1" w:rsidR="00B706AC" w:rsidRPr="008663E8" w:rsidRDefault="003F47C8" w:rsidP="00477B91">
      <w:pPr>
        <w:spacing w:after="0" w:line="360" w:lineRule="auto"/>
        <w:rPr>
          <w:rFonts w:cstheme="minorHAnsi"/>
        </w:rPr>
      </w:pPr>
      <w:r w:rsidRPr="008663E8">
        <w:rPr>
          <w:rFonts w:cstheme="minorHAnsi"/>
        </w:rPr>
        <w:t>V Konici dne</w:t>
      </w:r>
      <w:r w:rsidR="00332C23">
        <w:rPr>
          <w:rFonts w:cstheme="minorHAnsi"/>
        </w:rPr>
        <w:t xml:space="preserve"> </w:t>
      </w:r>
      <w:r w:rsidR="005C3B9B">
        <w:rPr>
          <w:rFonts w:cstheme="minorHAnsi"/>
        </w:rPr>
        <w:t>25.10.2025</w:t>
      </w:r>
      <w:r w:rsidRPr="008663E8">
        <w:rPr>
          <w:rFonts w:cstheme="minorHAnsi"/>
        </w:rPr>
        <w:t xml:space="preserve"> </w:t>
      </w:r>
      <w:r w:rsidR="00332C23">
        <w:rPr>
          <w:rFonts w:cstheme="minorHAnsi"/>
        </w:rPr>
        <w:tab/>
      </w:r>
      <w:r w:rsidR="00332C23">
        <w:rPr>
          <w:rFonts w:cstheme="minorHAnsi"/>
        </w:rPr>
        <w:tab/>
      </w:r>
      <w:r w:rsidR="00332C23">
        <w:rPr>
          <w:rFonts w:cstheme="minorHAnsi"/>
        </w:rPr>
        <w:tab/>
      </w:r>
      <w:r w:rsidR="00332C23">
        <w:rPr>
          <w:rFonts w:cstheme="minorHAnsi"/>
        </w:rPr>
        <w:tab/>
      </w:r>
      <w:r w:rsidR="005C3B9B">
        <w:rPr>
          <w:rFonts w:cstheme="minorHAnsi"/>
        </w:rPr>
        <w:t xml:space="preserve">              </w:t>
      </w:r>
      <w:r w:rsidR="00191E10">
        <w:rPr>
          <w:rFonts w:cstheme="minorHAnsi"/>
        </w:rPr>
        <w:t xml:space="preserve">V Ostravě </w:t>
      </w:r>
      <w:r w:rsidR="00332C23">
        <w:rPr>
          <w:rFonts w:cstheme="minorHAnsi"/>
        </w:rPr>
        <w:t xml:space="preserve">dne </w:t>
      </w:r>
      <w:r w:rsidR="005C3B9B">
        <w:rPr>
          <w:rFonts w:cstheme="minorHAnsi"/>
        </w:rPr>
        <w:t>24.10.2025</w:t>
      </w:r>
    </w:p>
    <w:p w14:paraId="03D0D284" w14:textId="77777777" w:rsidR="00C56F1D" w:rsidRPr="008663E8" w:rsidRDefault="00C56F1D" w:rsidP="00477B91">
      <w:pPr>
        <w:spacing w:after="0" w:line="360" w:lineRule="auto"/>
        <w:rPr>
          <w:rFonts w:cstheme="minorHAnsi"/>
        </w:rPr>
      </w:pPr>
    </w:p>
    <w:p w14:paraId="7D28B71E" w14:textId="77777777" w:rsidR="00C56F1D" w:rsidRPr="008663E8" w:rsidRDefault="00C56F1D" w:rsidP="00477B91">
      <w:pPr>
        <w:spacing w:after="0" w:line="360" w:lineRule="auto"/>
        <w:rPr>
          <w:rFonts w:cstheme="minorHAnsi"/>
        </w:rPr>
      </w:pPr>
    </w:p>
    <w:p w14:paraId="1E05E2D5" w14:textId="77777777" w:rsidR="00A50753" w:rsidRPr="008663E8" w:rsidRDefault="003F47C8" w:rsidP="00477B91">
      <w:pPr>
        <w:spacing w:after="0" w:line="360" w:lineRule="auto"/>
        <w:rPr>
          <w:rFonts w:cstheme="minorHAnsi"/>
        </w:rPr>
      </w:pPr>
      <w:r w:rsidRPr="008663E8">
        <w:rPr>
          <w:rFonts w:cstheme="minorHAnsi"/>
        </w:rPr>
        <w:t xml:space="preserve">______________________________ </w:t>
      </w:r>
      <w:r w:rsidR="00332C23">
        <w:rPr>
          <w:rFonts w:cstheme="minorHAnsi"/>
        </w:rPr>
        <w:tab/>
      </w:r>
      <w:r w:rsidR="00332C23">
        <w:rPr>
          <w:rFonts w:cstheme="minorHAnsi"/>
        </w:rPr>
        <w:tab/>
      </w:r>
      <w:r w:rsidR="00332C23">
        <w:rPr>
          <w:rFonts w:cstheme="minorHAnsi"/>
        </w:rPr>
        <w:tab/>
      </w:r>
      <w:r w:rsidRPr="008663E8">
        <w:rPr>
          <w:rFonts w:cstheme="minorHAnsi"/>
        </w:rPr>
        <w:t>____________________________</w:t>
      </w:r>
    </w:p>
    <w:p w14:paraId="62DBD361" w14:textId="77777777" w:rsidR="00A50753" w:rsidRDefault="003F47C8" w:rsidP="00F625B7">
      <w:pPr>
        <w:spacing w:after="0" w:line="240" w:lineRule="auto"/>
        <w:rPr>
          <w:rFonts w:cstheme="minorHAnsi"/>
        </w:rPr>
      </w:pPr>
      <w:r w:rsidRPr="008663E8">
        <w:rPr>
          <w:rFonts w:cstheme="minorHAnsi"/>
        </w:rPr>
        <w:t xml:space="preserve"> </w:t>
      </w:r>
      <w:r w:rsidR="00332C23">
        <w:rPr>
          <w:rFonts w:cstheme="minorHAnsi"/>
        </w:rPr>
        <w:t xml:space="preserve">           TMG art </w:t>
      </w:r>
      <w:proofErr w:type="spellStart"/>
      <w:r w:rsidR="00332C23">
        <w:rPr>
          <w:rFonts w:cstheme="minorHAnsi"/>
        </w:rPr>
        <w:t>production</w:t>
      </w:r>
      <w:proofErr w:type="spellEnd"/>
      <w:r w:rsidR="00332C23">
        <w:rPr>
          <w:rFonts w:cstheme="minorHAnsi"/>
        </w:rPr>
        <w:t xml:space="preserve"> s.r.o.</w:t>
      </w:r>
      <w:r w:rsidR="00332C23">
        <w:rPr>
          <w:rFonts w:cstheme="minorHAnsi"/>
          <w:b/>
        </w:rPr>
        <w:tab/>
      </w:r>
      <w:r w:rsidR="00332C23">
        <w:rPr>
          <w:rFonts w:cstheme="minorHAnsi"/>
          <w:b/>
        </w:rPr>
        <w:tab/>
      </w:r>
      <w:r w:rsidR="00332C23">
        <w:rPr>
          <w:rFonts w:cstheme="minorHAnsi"/>
          <w:b/>
        </w:rPr>
        <w:tab/>
      </w:r>
      <w:r w:rsidR="00332C23">
        <w:rPr>
          <w:rFonts w:cstheme="minorHAnsi"/>
          <w:b/>
        </w:rPr>
        <w:tab/>
      </w:r>
      <w:r w:rsidR="0083719B" w:rsidRPr="0083719B">
        <w:rPr>
          <w:rFonts w:cstheme="minorHAnsi"/>
        </w:rPr>
        <w:t>AKORD &amp; POKLAD, s.r.o.</w:t>
      </w:r>
    </w:p>
    <w:p w14:paraId="26490D73" w14:textId="77777777" w:rsidR="00332C23" w:rsidRPr="00F625B7" w:rsidRDefault="00332C23" w:rsidP="00F625B7">
      <w:pPr>
        <w:spacing w:after="0" w:line="240" w:lineRule="auto"/>
        <w:rPr>
          <w:rFonts w:eastAsia="Times New Roman" w:cstheme="minorHAnsi"/>
          <w:b/>
          <w:lang w:eastAsia="cs-CZ"/>
        </w:rPr>
      </w:pPr>
      <w:r>
        <w:rPr>
          <w:rFonts w:cstheme="minorHAnsi"/>
        </w:rPr>
        <w:t>zastoupená jednatelem Tomášem Greplem</w:t>
      </w:r>
    </w:p>
    <w:sectPr w:rsidR="00332C23" w:rsidRPr="00F625B7" w:rsidSect="00A50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CF6"/>
    <w:multiLevelType w:val="multilevel"/>
    <w:tmpl w:val="0CF2F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400D2"/>
    <w:multiLevelType w:val="multilevel"/>
    <w:tmpl w:val="6D526A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CE6EAC"/>
    <w:multiLevelType w:val="multilevel"/>
    <w:tmpl w:val="3B50B4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BE47D8"/>
    <w:multiLevelType w:val="multilevel"/>
    <w:tmpl w:val="EE642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3783671">
    <w:abstractNumId w:val="3"/>
  </w:num>
  <w:num w:numId="2" w16cid:durableId="1579362938">
    <w:abstractNumId w:val="0"/>
  </w:num>
  <w:num w:numId="3" w16cid:durableId="1128551982">
    <w:abstractNumId w:val="1"/>
  </w:num>
  <w:num w:numId="4" w16cid:durableId="1217349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53"/>
    <w:rsid w:val="000158A8"/>
    <w:rsid w:val="00045107"/>
    <w:rsid w:val="00096CFA"/>
    <w:rsid w:val="000B3397"/>
    <w:rsid w:val="000F17AC"/>
    <w:rsid w:val="001020ED"/>
    <w:rsid w:val="001472B8"/>
    <w:rsid w:val="001563C9"/>
    <w:rsid w:val="0016450B"/>
    <w:rsid w:val="00191E10"/>
    <w:rsid w:val="001960B2"/>
    <w:rsid w:val="00196D6D"/>
    <w:rsid w:val="001B3D76"/>
    <w:rsid w:val="001B4B47"/>
    <w:rsid w:val="001D03CD"/>
    <w:rsid w:val="001D0C4F"/>
    <w:rsid w:val="00206515"/>
    <w:rsid w:val="00223D82"/>
    <w:rsid w:val="002438C6"/>
    <w:rsid w:val="0029000E"/>
    <w:rsid w:val="00294ED9"/>
    <w:rsid w:val="002B4500"/>
    <w:rsid w:val="00317394"/>
    <w:rsid w:val="00332C23"/>
    <w:rsid w:val="00370E5F"/>
    <w:rsid w:val="003F4646"/>
    <w:rsid w:val="003F47C8"/>
    <w:rsid w:val="00402317"/>
    <w:rsid w:val="00466C87"/>
    <w:rsid w:val="00477B91"/>
    <w:rsid w:val="004A3583"/>
    <w:rsid w:val="005013AD"/>
    <w:rsid w:val="0050495E"/>
    <w:rsid w:val="005514C8"/>
    <w:rsid w:val="005522D1"/>
    <w:rsid w:val="005C3B9B"/>
    <w:rsid w:val="00610EA5"/>
    <w:rsid w:val="00616764"/>
    <w:rsid w:val="0062021E"/>
    <w:rsid w:val="00622790"/>
    <w:rsid w:val="006371F1"/>
    <w:rsid w:val="00642D53"/>
    <w:rsid w:val="00650C75"/>
    <w:rsid w:val="00660E22"/>
    <w:rsid w:val="006A5470"/>
    <w:rsid w:val="006B29D2"/>
    <w:rsid w:val="006C21B6"/>
    <w:rsid w:val="00727E51"/>
    <w:rsid w:val="00730F15"/>
    <w:rsid w:val="00786ABF"/>
    <w:rsid w:val="007A5F97"/>
    <w:rsid w:val="007D429F"/>
    <w:rsid w:val="007F1AC3"/>
    <w:rsid w:val="007F3A24"/>
    <w:rsid w:val="00803BB3"/>
    <w:rsid w:val="0083719B"/>
    <w:rsid w:val="008551F8"/>
    <w:rsid w:val="00857AF5"/>
    <w:rsid w:val="008663E8"/>
    <w:rsid w:val="00877FB9"/>
    <w:rsid w:val="008C1220"/>
    <w:rsid w:val="008C3BC6"/>
    <w:rsid w:val="008E60C2"/>
    <w:rsid w:val="009477B0"/>
    <w:rsid w:val="00985117"/>
    <w:rsid w:val="00A135E3"/>
    <w:rsid w:val="00A23B17"/>
    <w:rsid w:val="00A254CC"/>
    <w:rsid w:val="00A50753"/>
    <w:rsid w:val="00AD4DC7"/>
    <w:rsid w:val="00AE1E99"/>
    <w:rsid w:val="00B64E0F"/>
    <w:rsid w:val="00B706AC"/>
    <w:rsid w:val="00B879B1"/>
    <w:rsid w:val="00B9581B"/>
    <w:rsid w:val="00BA0109"/>
    <w:rsid w:val="00BE50DD"/>
    <w:rsid w:val="00BE5E60"/>
    <w:rsid w:val="00BF0417"/>
    <w:rsid w:val="00BF18A1"/>
    <w:rsid w:val="00BF1C13"/>
    <w:rsid w:val="00C02CC3"/>
    <w:rsid w:val="00C56F1D"/>
    <w:rsid w:val="00C6110E"/>
    <w:rsid w:val="00C7051E"/>
    <w:rsid w:val="00C75511"/>
    <w:rsid w:val="00CA14F3"/>
    <w:rsid w:val="00CB2700"/>
    <w:rsid w:val="00CC15E6"/>
    <w:rsid w:val="00CE42C3"/>
    <w:rsid w:val="00CF1994"/>
    <w:rsid w:val="00D20964"/>
    <w:rsid w:val="00D24E46"/>
    <w:rsid w:val="00D374A6"/>
    <w:rsid w:val="00D47975"/>
    <w:rsid w:val="00D62903"/>
    <w:rsid w:val="00D70D55"/>
    <w:rsid w:val="00D72726"/>
    <w:rsid w:val="00DD7255"/>
    <w:rsid w:val="00DE310F"/>
    <w:rsid w:val="00E22205"/>
    <w:rsid w:val="00E4104A"/>
    <w:rsid w:val="00E9265B"/>
    <w:rsid w:val="00EA0E36"/>
    <w:rsid w:val="00EC077F"/>
    <w:rsid w:val="00EC59ED"/>
    <w:rsid w:val="00ED6FB0"/>
    <w:rsid w:val="00EF42EF"/>
    <w:rsid w:val="00F160F8"/>
    <w:rsid w:val="00F23A9C"/>
    <w:rsid w:val="00F3760A"/>
    <w:rsid w:val="00F37BAF"/>
    <w:rsid w:val="00F560D8"/>
    <w:rsid w:val="00F625B7"/>
    <w:rsid w:val="00F667D9"/>
    <w:rsid w:val="00F95C1F"/>
    <w:rsid w:val="00FB18CA"/>
    <w:rsid w:val="00FB596E"/>
    <w:rsid w:val="00FD2E13"/>
    <w:rsid w:val="00FF2A70"/>
    <w:rsid w:val="00FF3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271D"/>
  <w15:docId w15:val="{AB4FAD70-1D8E-4BFE-8D0C-7531B6AC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0753"/>
  </w:style>
  <w:style w:type="paragraph" w:styleId="Nadpis2">
    <w:name w:val="heading 2"/>
    <w:basedOn w:val="Normln"/>
    <w:link w:val="Nadpis2Char"/>
    <w:uiPriority w:val="9"/>
    <w:qFormat/>
    <w:rsid w:val="001B3D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23A9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3F4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A0109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1B3D7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B3D76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6B29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6B29D2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-wm-msonormal">
    <w:name w:val="-wm-msonormal"/>
    <w:basedOn w:val="Normln"/>
    <w:rsid w:val="00837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4023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7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7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1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1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7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97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0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Uživatel</dc:creator>
  <cp:lastModifiedBy>Pivčíková Michaela</cp:lastModifiedBy>
  <cp:revision>2</cp:revision>
  <cp:lastPrinted>2023-07-25T10:25:00Z</cp:lastPrinted>
  <dcterms:created xsi:type="dcterms:W3CDTF">2025-10-30T09:21:00Z</dcterms:created>
  <dcterms:modified xsi:type="dcterms:W3CDTF">2025-10-30T09:21:00Z</dcterms:modified>
</cp:coreProperties>
</file>